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Senior Software Test Engineer</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I am a QA Automation Engineer with over eight years of experience testing complex software systems across financial and enterprise environments. My background includes building robust automation frameworks using Selenium and Playwright, alongside performing detailed manual testing and issue tracking. I also use tools like Gemini Code Assist to streamline test generation and deployment scripts.</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Created and maintained automated testing frameworks for complex software workflows using Java Selenium and TypeScript Playwright.</w:t>
      </w:r>
    </w:p>
    <w:p>
      <w:pPr>
        <w:spacing w:before="0" w:after="20"/>
      </w:pPr>
      <w:r>
        <w:rPr>
          <w:rFonts w:ascii="Calibri" w:hAnsi="Calibri"/>
          <w:b w:val="0"/>
          <w:sz w:val="18"/>
        </w:rPr>
        <w:t>▸ Performed both manual and exploratory testing alongside automated sanity runs to catch defects early in the release cycle.</w:t>
      </w:r>
    </w:p>
    <w:p>
      <w:pPr>
        <w:spacing w:before="0" w:after="20"/>
      </w:pPr>
      <w:r>
        <w:rPr>
          <w:rFonts w:ascii="Calibri" w:hAnsi="Calibri"/>
          <w:b w:val="0"/>
          <w:sz w:val="18"/>
        </w:rPr>
        <w:t>▸ Documented issues in detail and teamed up with developers and SRE teams to resolve bugs and understand software architecture.</w:t>
      </w:r>
    </w:p>
    <w:p>
      <w:pPr>
        <w:spacing w:before="0" w:after="20"/>
      </w:pPr>
      <w:r>
        <w:rPr>
          <w:rFonts w:ascii="Calibri" w:hAnsi="Calibri"/>
          <w:b w:val="0"/>
          <w:sz w:val="18"/>
        </w:rPr>
        <w:t>▸ Streamlined test generation and deployment scripts utilizing AI tools like Gemini Code Assist to speed up delivery.</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2026-10-31T10:50:34Z</dcterms:created>
  <dcterms:modified xsi:type="dcterms:W3CDTF">2026-10-31T11:31:56Z</dcterms:modified>
  <cp:category/>
  <cp:contentStatus/>
</cp:coreProperties>
</file>