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26, 2026</w:t>
      </w:r>
    </w:p>
    <w:p>
      <w:r>
        <w:t>Re: QA Engineer — iO</w:t>
      </w:r>
    </w:p>
    <w:p/>
    <w:p>
      <w:r>
        <w:t>Hi iO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 QA Engineer and felt it matched my background well. In my previous work with global banking clients, I spent years working in Scrum teams with two-week sprints, partnering with developers and product owners to test everything from happy paths to edge cases across different devices. I am used to writing and maintaining automated test scripts, tracking issues in Jira, and making sure the release process runs smoothly without letting bugs slip through.</w:t>
      </w:r>
    </w:p>
    <w:p>
      <w:r>
        <w:t>Your focus on continuous improvement and trying out different tools fits how I like to work. I appreciate the chance to bring my testing experience to your projects at iO.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2026-10-26T11:08:40Z</dcterms:created>
  <dcterms:modified xsi:type="dcterms:W3CDTF">2026-10-26T11:58:56Z</dcterms:modified>
  <cp:category/>
  <cp:contentStatus/>
</cp:coreProperties>
</file>