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22, 2026</w:t>
      </w:r>
    </w:p>
    <w:p>
      <w:r>
        <w:t>Re: Digital Process Improvement and Automation QA Intern — Abbott</w:t>
      </w:r>
    </w:p>
    <w:p/>
    <w:p>
      <w:r>
        <w:t>Hi Abbott Olst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QA Supplier to Customer department focuses on making processes smarter, more efficient, and more data-driven. In my previous work with global financial and healthcare clients, I spent years analyzing existing workflows, building automation frameworks, and creating clear operational guides. I also utilized tools like Gemini Code Assist to streamline task generation, which aligns well with your interest in Microsoft 365 technologies and Copilot.</w:t>
      </w:r>
    </w:p>
    <w:p>
      <w:r>
        <w:t>I would welcome the opportunity to bring my background in quality assurance and process improvement to your site in Olst.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2026-10-22T10:30:11Z</dcterms:created>
  <dcterms:modified xsi:type="dcterms:W3CDTF">2026-10-22T10:55:05Z</dcterms:modified>
  <cp:category/>
  <cp:contentStatus/>
</cp:coreProperties>
</file>