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Shinoy Ticku</w:t>
      </w:r>
    </w:p>
    <w:p>
      <w:r>
        <w:t>Amstelveen, Netherlands  |  06 3090 5555  |  shinoy1010@gmail.com  |  EU Residence Permit Holder</w:t>
      </w:r>
    </w:p>
    <w:p>
      <w:r>
        <w:t>August 28, 2026</w:t>
      </w:r>
    </w:p>
    <w:p>
      <w:r>
        <w:t>Re: Cloud &amp; Software Engineer — All About Work</w:t>
      </w:r>
    </w:p>
    <w:p/>
    <w:p>
      <w:r>
        <w:t>Hi All About Work Hiring Team,</w:t>
      </w:r>
    </w:p>
    <w:p>
      <w:r>
        <w:t>Having recently relocated to the Netherlands, I am actively seeking a new opportunity. I hold a valid EU residence permit with full work authorization and am available to start immediately. As someone who values ownership of quality, I am very excited about the chance to make a visible impact within your team.</w:t>
      </w:r>
    </w:p>
    <w:p>
      <w:r>
        <w:t>Your focus on building AI-driven solutions and managing document workflows caught my attention. In my previous work, I have built automation frameworks, worked with cloud services, and utilized tools like Gemini Code Assist to streamline script generation and deployment processes. I am comfortable working in technical environments and am keen to contribute to your software and cloud engineering tasks.</w:t>
      </w:r>
    </w:p>
    <w:p>
      <w:r>
        <w:t>Best regards,</w:t>
      </w:r>
    </w:p>
    <w:p>
      <w:r>
        <w:t>Shinoy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