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Lead Software Test Engineer — MARIN (Maritime Research Institute Netherlands)</w:t>
      </w:r>
    </w:p>
    <w:p/>
    <w:p>
      <w:r>
        <w:t>Hi Arno Bons,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MARIN because of the real-world impact of your DOLPHIN simulation software used in the Seven Oceans Simulator centre. In my previous work, I have focused on building reliable automation frameworks, running exploratory testing, and working alongside developers to ensure software stability. I also have experience using AI tooling like Gemini Code Assist to streamline test generation scripts.</w:t>
      </w:r>
    </w:p>
    <w:p>
      <w:r>
        <w:t>I appreciate your horizontal organization and the chance to contribute to maritime research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