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Cloud &amp;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working with cloud environments. I have hands-on background working with Python, CI/CD pipelines, and cloud platforms like AWS, alongside practical experience using Gemini Code Assist to streamline development scripts. Currently based in Amstelveen with a valid EU residence permit, I am looking to bring my technical background to a team focused on developing reliable…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managed automated builds using Jenkins, ensuring reliable delivery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underlying test environments using Terraform and AWS to maintain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and worked with backend workflows to validate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