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Lead Software Test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and guiding quality processes for complex software systems. My background spans both automated testing and hands-on exploratory testing to ensure stability across release cycles. I currently hold a valid EU residence permit, am based nearby in Amstelveen, and am ready to contribute to the DOLPHIN simulation software at MARIN.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test automation frameworks using Java Selenium and TypeScript Playwright to support complex microservices and release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Conducted exploratory testing and sanity checks on deployment builds to catch issues early and provide rapid feedback to the engineering team.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product owners and crossfunctional developers to align testing strategies with business requirements and user stories.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workflows by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