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Test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 using Java, Playwright, and Postman for financial systems. My background includes writing test scenarios, automating regression suites, and integrating tests directly into CI/CD pipelines. I am currently based in Amstelveen with a valid EU residence permit and am ready to start immediately.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Designed, automated, and maintained test frameworks for complex IT environments, ensuring reliable performance of APIs, interfaces, and data streams.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Translated technical requirements and user stories into concrete test scenarios, acceptance criteria, and robust functional and integration tests.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Integrated automated regression and API tests into CI/CD pipelines using Jenkins, analyzing results to continuously monitor quality.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developers, system administrators, and business stakeholders in Agile sprint planning and refinement sessions to address quality risks and bottlenecks.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