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Supply Chain Project Manager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Shinoy Ticku is a QA Automation Engineer with over 8 years of experience managing cross-functional projects and coordinating delivery processes in complex environments. He brings strong stakeholder management skills, having frequently hosted agile standups, aligned with Product Owners, and led requirement analysis sessions. Located in Amstelveen with a valid EU residence permit, he offers strong organizational skills to help track milestones, manage change controls, and…</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Led crossfunctional communication and hosted targeted sessions with SRE and operations teams to explain release objectives, track milestones, and reduce deployment bottlenecks.</w:t>
      </w:r>
    </w:p>
    <w:p>
      <w:pPr>
        <w:spacing w:before="0" w:after="20"/>
      </w:pPr>
      <w:r>
        <w:rPr>
          <w:rFonts w:ascii="Calibri" w:hAnsi="Calibri"/>
          <w:b w:val="0"/>
          <w:sz w:val="18"/>
        </w:rPr>
        <w:t>▸ Managed complex requirement analysis and translated business needs into technical strategies, demonstrating strong planning and organizational capabilities.</w:t>
      </w:r>
    </w:p>
    <w:p>
      <w:pPr>
        <w:spacing w:before="0" w:after="20"/>
      </w:pPr>
      <w:r>
        <w:rPr>
          <w:rFonts w:ascii="Calibri" w:hAnsi="Calibri"/>
          <w:b w:val="0"/>
          <w:sz w:val="18"/>
        </w:rPr>
        <w:t>▸ Documented over 15 Standard Operating Procedures (SOP), increasing overall team efficiency by 30% and supporting structured process optimization.</w:t>
      </w:r>
    </w:p>
    <w:p>
      <w:pPr>
        <w:spacing w:before="0" w:after="20"/>
      </w:pPr>
      <w:r>
        <w:rPr>
          <w:rFonts w:ascii="Calibri" w:hAnsi="Calibri"/>
          <w:b w:val="0"/>
          <w:sz w:val="18"/>
        </w:rPr>
        <w:t>▸ Facilitated team alignment and coordinated deliverables across multiple departments to ensure projects progressed smoothly and met quality requirements.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