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08, 2026</w:t>
      </w:r>
    </w:p>
    <w:p>
      <w:r>
        <w:t>Re: Agentic Automation Test Engineer — 12Build</w:t>
      </w:r>
    </w:p>
    <w:p/>
    <w:p>
      <w:r>
        <w:t>Hi Leonie,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a stable testing platform and CI infrastructure at 12Build really stood out to me. In my recent work, I have designed and migrated automation frameworks using Playwright and TypeScript, set up continuous integration pipelines with Jenkins and Terraform, and managed test environments on AWS. I also like helping teams write local E2E tests and using tools like Gemini Code Assist to speed up test generation. I am comfortable working independently and would enjoy helping your team maintain high release confidence.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2026-10-08T12:16:18Z</dcterms:created>
  <dcterms:modified xsi:type="dcterms:W3CDTF">2026-10-08T12:34:57Z</dcterms:modified>
  <cp:category/>
  <cp:contentStatus/>
</cp:coreProperties>
</file>