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August 24, 2026</w:t>
      </w:r>
    </w:p>
    <w:p>
      <w:r>
        <w:t>Re: Test Automation Engineer — Looper Engineering</w:t>
      </w:r>
    </w:p>
    <w:p/>
    <w:p>
      <w:r>
        <w:t>Hi Looper Engineering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 saw your opening for a Test Automation Engineer and wanted to reach out. Over the past 8 years, I've spent a lot of time building test frameworks from scratch, setting up CI/CD pipelines, and making sure automated tests run smoothly as part of the release process. I've worked with tools like Java, Selenium, Playwright, and Jenkins to test software platforms and keep deployment cycles stable.</w:t>
      </w:r>
    </w:p>
    <w:p>
      <w:r>
        <w:t>Since your team works on embedded system environments, I'm used to dealing with both the software side and ensuring things hold up when integrated into broader technical setups. I like taking ownership of the whole test process from requirements to final delivery.</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