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September 05, 2026</w:t>
      </w:r>
    </w:p>
    <w:p>
      <w:r>
        <w:t>Re: Test Engineer / System Engineer — CGI Nederland</w:t>
      </w:r>
    </w:p>
    <w:p/>
    <w:p>
      <w:r>
        <w:t>Hi Jeroen Meulman,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Your work on the Galileo satellite navigation program at CGI caught my attention because it involves mission-critical systems where precision matters. Throughout my background in testing and quality assurance, I have focused on writing clear test procedures, managing test documentation, and performing thorough integration and verification work. I am comfortable adapting to custom technical environments and handling changing priorities without losing sight of accuracy.</w:t>
      </w:r>
    </w:p>
    <w:p>
      <w:r>
        <w:t>I also bring experience with AI-assisted tooling like Gemini Code Assist to streamline test generation and support deployment scripts. Working on location in Noordwijk or at your office suits my working style, and I am ready to contribute to your testing team.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2026-09-05T10:09:57Z</dcterms:created>
  <dcterms:modified xsi:type="dcterms:W3CDTF">2026-09-05T10:24:12Z</dcterms:modified>
  <cp:category/>
  <cp:contentStatus/>
</cp:coreProperties>
</file>