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Senior QA Automation Engineer — Jobgether</w:t>
      </w:r>
    </w:p>
    <w:p/>
    <w:p>
      <w:r>
        <w:t>Hi Jobgether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you are looking for someone to protect the reliability and scalability of payment flows using Playwright and modern testing practices. In my recent work with global financial clients, I migrated test frameworks to Playwright TypeScript and built robust API and backend validation strategies for payment and credit workflows. I am also comfortable using AI tools like Gemini Code Assist to help generate and streamline tests, which fits well with your approach.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