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43" w:rsidRPr="0088600C" w:rsidRDefault="0088600C" w:rsidP="0088600C">
      <w:pPr>
        <w:pStyle w:val="ListParagraph"/>
        <w:numPr>
          <w:ilvl w:val="0"/>
          <w:numId w:val="1"/>
        </w:numPr>
      </w:pPr>
      <w:r>
        <w:t>Objective Function using square loss:</w:t>
      </w:r>
      <w: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+ λ ( (1-α)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+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600C" w:rsidRDefault="0088600C" w:rsidP="0088600C">
      <w:pPr>
        <w:pStyle w:val="ListParagraph"/>
      </w:pPr>
      <w:proofErr w:type="gramStart"/>
      <w:r>
        <w:t>α</w:t>
      </w:r>
      <w:proofErr w:type="gramEnd"/>
      <w:r>
        <w:t xml:space="preserve"> is used to balance L1 and L2 regularization</w:t>
      </w:r>
    </w:p>
    <w:p w:rsidR="0088600C" w:rsidRPr="0088600C" w:rsidRDefault="0088600C" w:rsidP="0088600C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predicted value of observation </w:t>
      </w:r>
      <w:proofErr w:type="spellStart"/>
      <w:r w:rsidRPr="0088600C">
        <w:rPr>
          <w:rFonts w:eastAsiaTheme="minorEastAsia"/>
          <w:b/>
          <w:i/>
        </w:rPr>
        <w:t>i</w:t>
      </w:r>
      <w:r>
        <w:rPr>
          <w:rFonts w:eastAsiaTheme="minorEastAsia"/>
          <w:b/>
          <w:i/>
          <w:vertAlign w:val="superscript"/>
        </w:rPr>
        <w:t>th</w:t>
      </w:r>
      <w:proofErr w:type="spellEnd"/>
      <w:r>
        <w:rPr>
          <w:rFonts w:eastAsiaTheme="minorEastAsia"/>
        </w:rPr>
        <w:t xml:space="preserve">  and is computed by logistic function as following:</w:t>
      </w:r>
    </w:p>
    <w:p w:rsidR="0088600C" w:rsidRPr="0088600C" w:rsidRDefault="0088600C" w:rsidP="0088600C">
      <w:pPr>
        <w:pStyle w:val="ListParagrap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 β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 β)</m:t>
                  </m:r>
                </m:sup>
              </m:sSup>
            </m:den>
          </m:f>
        </m:oMath>
      </m:oMathPara>
    </w:p>
    <w:p w:rsidR="0088600C" w:rsidRDefault="0088600C" w:rsidP="0088600C">
      <w:pPr>
        <w:pStyle w:val="ListParagraph"/>
      </w:pPr>
      <w:r>
        <w:t>Given g(x) is the logistic function of x, we have:</w:t>
      </w:r>
    </w:p>
    <w:p w:rsidR="0088600C" w:rsidRPr="0088600C" w:rsidRDefault="0088600C" w:rsidP="0088600C">
      <w:pPr>
        <w:pStyle w:val="ListParagraph"/>
        <w:rPr>
          <w:b/>
        </w:rPr>
      </w:pPr>
      <w:proofErr w:type="gramStart"/>
      <w:r>
        <w:t>Derivative(</w:t>
      </w:r>
      <w:proofErr w:type="gramEnd"/>
      <w:r>
        <w:t xml:space="preserve">g(x)) = </w:t>
      </w:r>
      <w:r w:rsidRPr="0088600C">
        <w:rPr>
          <w:b/>
        </w:rPr>
        <w:t>g(x)</w:t>
      </w:r>
      <w:r w:rsidRPr="0088600C">
        <w:rPr>
          <w:b/>
          <w:sz w:val="26"/>
          <w:vertAlign w:val="superscript"/>
        </w:rPr>
        <w:t>’</w:t>
      </w:r>
      <w:r w:rsidRPr="0088600C">
        <w:rPr>
          <w:b/>
          <w:sz w:val="26"/>
        </w:rPr>
        <w:t xml:space="preserve"> </w:t>
      </w:r>
      <w:r w:rsidRPr="0088600C">
        <w:rPr>
          <w:b/>
        </w:rPr>
        <w:t>= g(x) (1 – g(x))</w:t>
      </w:r>
    </w:p>
    <w:p w:rsidR="0088600C" w:rsidRDefault="00FC007B" w:rsidP="0088600C">
      <w:pPr>
        <w:pStyle w:val="ListParagraph"/>
      </w:pPr>
      <w:r>
        <w:t>Using gradient descent, in each iteration, we update the parameters as following:</w:t>
      </w:r>
    </w:p>
    <w:p w:rsidR="00FC007B" w:rsidRPr="00180E21" w:rsidRDefault="00FC007B" w:rsidP="008860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β= 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- 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 xml:space="preserve"> β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β- 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 β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β- 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g(1-g)</m:t>
                      </m:r>
                    </m:e>
                  </m:nary>
                </m:e>
              </m:d>
            </m:e>
          </m:nary>
        </m:oMath>
      </m:oMathPara>
    </w:p>
    <w:p w:rsidR="00180E21" w:rsidRPr="00180E21" w:rsidRDefault="00180E21" w:rsidP="00180E2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 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 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 λ(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+α sign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:rsidR="00180E21" w:rsidRDefault="00180E21" w:rsidP="0088600C">
      <w:pPr>
        <w:pStyle w:val="ListParagraph"/>
        <w:rPr>
          <w:rFonts w:eastAsiaTheme="minorEastAsia"/>
        </w:rPr>
      </w:pPr>
    </w:p>
    <w:p w:rsidR="00180E21" w:rsidRPr="00180E21" w:rsidRDefault="00180E21" w:rsidP="0088600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Here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is learning rate and we set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180E21" w:rsidRDefault="00180E21" w:rsidP="0088600C">
      <w:pPr>
        <w:pStyle w:val="ListParagraph"/>
        <w:rPr>
          <w:rFonts w:eastAsiaTheme="minorEastAsia"/>
        </w:rPr>
      </w:pPr>
      <w:proofErr w:type="spellStart"/>
      <w:proofErr w:type="gramStart"/>
      <w:r w:rsidRPr="00180E21">
        <w:rPr>
          <w:rFonts w:eastAsiaTheme="minorEastAsia"/>
          <w:b/>
        </w:rPr>
        <w:t>iter</w:t>
      </w:r>
      <w:proofErr w:type="spellEnd"/>
      <w:proofErr w:type="gramEnd"/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iteration</w:t>
      </w:r>
    </w:p>
    <w:p w:rsidR="00180E21" w:rsidRPr="00180E21" w:rsidRDefault="00180E21" w:rsidP="0088600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)=1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&gt;0 and=0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</w:p>
    <w:p w:rsidR="00180E21" w:rsidRDefault="00180E21" w:rsidP="0088600C">
      <w:pPr>
        <w:pStyle w:val="ListParagraph"/>
      </w:pPr>
    </w:p>
    <w:p w:rsidR="0088600C" w:rsidRDefault="00195ECF" w:rsidP="0088600C">
      <w:pPr>
        <w:pStyle w:val="ListParagraph"/>
        <w:numPr>
          <w:ilvl w:val="0"/>
          <w:numId w:val="1"/>
        </w:numPr>
      </w:pPr>
      <w:r>
        <w:t>Functions:</w:t>
      </w:r>
    </w:p>
    <w:p w:rsidR="00195ECF" w:rsidRDefault="00195ECF" w:rsidP="00195ECF">
      <w:pPr>
        <w:pStyle w:val="ListParagraph"/>
        <w:numPr>
          <w:ilvl w:val="0"/>
          <w:numId w:val="2"/>
        </w:numPr>
      </w:pPr>
      <w:proofErr w:type="spellStart"/>
      <w:r>
        <w:t>calLogisFunc</w:t>
      </w:r>
      <w:proofErr w:type="spellEnd"/>
      <w:r>
        <w:t xml:space="preserve"> : this function is used to calculate value of logistic function given parameters and feature’s values </w:t>
      </w:r>
    </w:p>
    <w:p w:rsidR="00195ECF" w:rsidRDefault="00195ECF" w:rsidP="00195ECF">
      <w:pPr>
        <w:pStyle w:val="ListParagraph"/>
        <w:numPr>
          <w:ilvl w:val="0"/>
          <w:numId w:val="2"/>
        </w:numPr>
      </w:pPr>
      <w:proofErr w:type="spellStart"/>
      <w:r>
        <w:t>calFirstLogisDerivative</w:t>
      </w:r>
      <w:proofErr w:type="spellEnd"/>
      <w:r>
        <w:t>: calculate derivative of :</w:t>
      </w:r>
    </w:p>
    <w:p w:rsidR="00195ECF" w:rsidRDefault="00195ECF" w:rsidP="00195ECF">
      <w:pPr>
        <w:pStyle w:val="ListParagraph"/>
        <w:ind w:left="108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∂g</m:t>
                </m:r>
              </m:num>
              <m:den>
                <m:r>
                  <w:rPr>
                    <w:rFonts w:ascii="Cambria Math" w:hAnsi="Cambria Math"/>
                  </w:rPr>
                  <m:t xml:space="preserve">∂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∂g</m:t>
                </m:r>
              </m:num>
              <m:den>
                <m:r>
                  <w:rPr>
                    <w:rFonts w:ascii="Cambria Math" w:hAnsi="Cambria Math"/>
                  </w:rPr>
                  <m:t>∂ β</m:t>
                </m:r>
              </m:den>
            </m:f>
          </m:e>
        </m:nary>
      </m:oMath>
    </w:p>
    <w:p w:rsidR="00195ECF" w:rsidRDefault="00195ECF" w:rsidP="00195ECF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updateParam</w:t>
      </w:r>
      <w:proofErr w:type="spellEnd"/>
      <w:r>
        <w:rPr>
          <w:rFonts w:eastAsiaTheme="minorEastAsia"/>
        </w:rPr>
        <w:t>: update parameters</w:t>
      </w:r>
    </w:p>
    <w:p w:rsidR="00195ECF" w:rsidRDefault="00195ECF" w:rsidP="00195ECF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costFun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calculate the value of loss function.</w:t>
      </w:r>
    </w:p>
    <w:p w:rsidR="00195ECF" w:rsidRDefault="00195ECF" w:rsidP="00195ECF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learningModel</w:t>
      </w:r>
      <w:proofErr w:type="spellEnd"/>
      <w:proofErr w:type="gramEnd"/>
      <w:r>
        <w:rPr>
          <w:rFonts w:eastAsiaTheme="minorEastAsia"/>
        </w:rPr>
        <w:t>: train model based on training data.</w:t>
      </w:r>
    </w:p>
    <w:p w:rsidR="00195ECF" w:rsidRDefault="00195ECF" w:rsidP="00195ECF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testingModel</w:t>
      </w:r>
      <w:proofErr w:type="spellEnd"/>
      <w:proofErr w:type="gramEnd"/>
      <w:r>
        <w:rPr>
          <w:rFonts w:eastAsiaTheme="minorEastAsia"/>
        </w:rPr>
        <w:t>: test model based on testing data.</w:t>
      </w:r>
    </w:p>
    <w:p w:rsidR="00195ECF" w:rsidRDefault="00195ECF" w:rsidP="00F878BE">
      <w:pPr>
        <w:pStyle w:val="ListParagraph"/>
        <w:numPr>
          <w:ilvl w:val="0"/>
          <w:numId w:val="2"/>
        </w:numPr>
      </w:pPr>
      <w:proofErr w:type="spellStart"/>
      <w:proofErr w:type="gramStart"/>
      <w:r w:rsidRPr="00195ECF">
        <w:rPr>
          <w:rFonts w:eastAsiaTheme="minorEastAsia"/>
        </w:rPr>
        <w:t>runAll</w:t>
      </w:r>
      <w:proofErr w:type="spellEnd"/>
      <w:proofErr w:type="gramEnd"/>
      <w:r w:rsidRPr="00195ECF">
        <w:rPr>
          <w:rFonts w:eastAsiaTheme="minorEastAsia"/>
        </w:rPr>
        <w:t xml:space="preserve">: divide dataset into </w:t>
      </w:r>
      <w:r>
        <w:rPr>
          <w:rFonts w:eastAsiaTheme="minorEastAsia"/>
        </w:rPr>
        <w:t>10 folds and get accuracy of the model.</w:t>
      </w:r>
    </w:p>
    <w:p w:rsidR="00195ECF" w:rsidRDefault="00195ECF" w:rsidP="0088600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9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05D0"/>
    <w:multiLevelType w:val="hybridMultilevel"/>
    <w:tmpl w:val="763E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505E"/>
    <w:multiLevelType w:val="hybridMultilevel"/>
    <w:tmpl w:val="283C01F8"/>
    <w:lvl w:ilvl="0" w:tplc="EE9EB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0C"/>
    <w:rsid w:val="00006991"/>
    <w:rsid w:val="00180E21"/>
    <w:rsid w:val="00195ECF"/>
    <w:rsid w:val="0066617C"/>
    <w:rsid w:val="0088600C"/>
    <w:rsid w:val="00F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72697-6718-4E5E-AA82-2B194B05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thanhtran</dc:creator>
  <cp:keywords/>
  <dc:description/>
  <cp:lastModifiedBy>thanhtran</cp:lastModifiedBy>
  <cp:revision>1</cp:revision>
  <dcterms:created xsi:type="dcterms:W3CDTF">2016-06-17T16:27:00Z</dcterms:created>
  <dcterms:modified xsi:type="dcterms:W3CDTF">2016-06-17T17:06:00Z</dcterms:modified>
</cp:coreProperties>
</file>