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16AF39" w14:textId="77777777" w:rsidR="00FB7270" w:rsidRPr="00C74B40" w:rsidRDefault="00FB7270" w:rsidP="00FB7270">
      <w:pPr>
        <w:jc w:val="center"/>
        <w:rPr>
          <w:rFonts w:ascii="Times New Roman" w:hAnsi="Times New Roman" w:cs="Times New Roman"/>
          <w:sz w:val="32"/>
          <w:szCs w:val="32"/>
        </w:rPr>
      </w:pPr>
      <w:r w:rsidRPr="00C74B40">
        <w:rPr>
          <w:rFonts w:ascii="Times New Roman" w:hAnsi="Times New Roman" w:cs="Times New Roman"/>
          <w:sz w:val="32"/>
          <w:szCs w:val="32"/>
        </w:rPr>
        <w:t>ФЕДЕРАЛЬНОЕ ГОСУДАРСТВЕННОЕ БЮДЖЕТНОЕ</w:t>
      </w:r>
    </w:p>
    <w:p w14:paraId="254D0051" w14:textId="77777777" w:rsidR="00FB7270" w:rsidRPr="00C74B40" w:rsidRDefault="00FB7270" w:rsidP="00FB7270">
      <w:pPr>
        <w:jc w:val="center"/>
        <w:rPr>
          <w:rFonts w:ascii="Times New Roman" w:hAnsi="Times New Roman" w:cs="Times New Roman"/>
          <w:sz w:val="32"/>
          <w:szCs w:val="32"/>
        </w:rPr>
      </w:pPr>
      <w:r w:rsidRPr="00C74B40">
        <w:rPr>
          <w:rFonts w:ascii="Times New Roman" w:hAnsi="Times New Roman" w:cs="Times New Roman"/>
          <w:sz w:val="32"/>
          <w:szCs w:val="32"/>
        </w:rPr>
        <w:t>ОБРАЗОВАТЕЛЬНОЕ УЧРЕЖДЕНИЕ ВЫСШЕГО ОБРАЗОВАНИЯ</w:t>
      </w:r>
    </w:p>
    <w:p w14:paraId="1611D867" w14:textId="77777777" w:rsidR="00FB7270" w:rsidRPr="00C74B40" w:rsidRDefault="00FB7270" w:rsidP="00FB7270">
      <w:pPr>
        <w:jc w:val="center"/>
        <w:rPr>
          <w:rFonts w:ascii="Times New Roman" w:hAnsi="Times New Roman" w:cs="Times New Roman"/>
          <w:sz w:val="32"/>
          <w:szCs w:val="32"/>
        </w:rPr>
      </w:pPr>
      <w:r w:rsidRPr="00C74B40">
        <w:rPr>
          <w:rFonts w:ascii="Times New Roman" w:hAnsi="Times New Roman" w:cs="Times New Roman"/>
          <w:sz w:val="32"/>
          <w:szCs w:val="32"/>
        </w:rPr>
        <w:t>СТАВРОПОЛЬСКИЙ ГОСУДАРСТВЕННЫЙ АГРАРНЫЙ</w:t>
      </w:r>
    </w:p>
    <w:p w14:paraId="45A7AB01" w14:textId="77777777" w:rsidR="00FB7270" w:rsidRPr="00C74B40" w:rsidRDefault="00FB7270" w:rsidP="00FB7270">
      <w:pPr>
        <w:jc w:val="center"/>
        <w:rPr>
          <w:rFonts w:ascii="Times New Roman" w:hAnsi="Times New Roman" w:cs="Times New Roman"/>
          <w:sz w:val="32"/>
          <w:szCs w:val="32"/>
        </w:rPr>
      </w:pPr>
      <w:r w:rsidRPr="00C74B40">
        <w:rPr>
          <w:rFonts w:ascii="Times New Roman" w:hAnsi="Times New Roman" w:cs="Times New Roman"/>
          <w:sz w:val="32"/>
          <w:szCs w:val="32"/>
        </w:rPr>
        <w:t>УНИВЕРСИТЕТ</w:t>
      </w:r>
    </w:p>
    <w:p w14:paraId="4C58190F" w14:textId="77777777" w:rsidR="00FB7270" w:rsidRPr="00C74B40" w:rsidRDefault="00FB7270" w:rsidP="00FB7270">
      <w:pPr>
        <w:jc w:val="center"/>
        <w:rPr>
          <w:rFonts w:ascii="Times New Roman" w:hAnsi="Times New Roman" w:cs="Times New Roman"/>
          <w:sz w:val="32"/>
          <w:szCs w:val="32"/>
        </w:rPr>
      </w:pPr>
      <w:r w:rsidRPr="00C74B40">
        <w:rPr>
          <w:rFonts w:ascii="Times New Roman" w:hAnsi="Times New Roman" w:cs="Times New Roman"/>
          <w:sz w:val="32"/>
          <w:szCs w:val="32"/>
        </w:rPr>
        <w:t>Кафедра информационных систем</w:t>
      </w:r>
    </w:p>
    <w:p w14:paraId="6AC62A2A" w14:textId="77777777" w:rsidR="00FB7270" w:rsidRDefault="00FB7270" w:rsidP="00FB727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F4C85AB" w14:textId="77777777" w:rsidR="00FB7270" w:rsidRPr="00C74B40" w:rsidRDefault="00FB7270" w:rsidP="00FB727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5B0C710" w14:textId="649B2E19" w:rsidR="00FB7270" w:rsidRPr="00C74B40" w:rsidRDefault="00872C2D" w:rsidP="00FB727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№4</w:t>
      </w:r>
    </w:p>
    <w:p w14:paraId="29D197C4" w14:textId="7CE113B5" w:rsidR="00FB7270" w:rsidRDefault="00FB7270" w:rsidP="00FB7270">
      <w:pPr>
        <w:jc w:val="center"/>
        <w:rPr>
          <w:rFonts w:ascii="Times New Roman" w:hAnsi="Times New Roman" w:cs="Times New Roman"/>
          <w:sz w:val="32"/>
          <w:szCs w:val="32"/>
        </w:rPr>
      </w:pPr>
      <w:r w:rsidRPr="00C74B40">
        <w:rPr>
          <w:rFonts w:ascii="Times New Roman" w:hAnsi="Times New Roman" w:cs="Times New Roman"/>
          <w:sz w:val="32"/>
          <w:szCs w:val="32"/>
        </w:rPr>
        <w:t>«</w:t>
      </w:r>
      <w:r w:rsidR="00872C2D">
        <w:rPr>
          <w:rFonts w:ascii="Times New Roman" w:hAnsi="Times New Roman" w:cs="Times New Roman"/>
          <w:sz w:val="32"/>
          <w:szCs w:val="32"/>
        </w:rPr>
        <w:t xml:space="preserve">Построение архитектурной модели </w:t>
      </w:r>
      <w:proofErr w:type="spellStart"/>
      <w:r w:rsidR="00872C2D">
        <w:rPr>
          <w:rFonts w:ascii="Times New Roman" w:hAnsi="Times New Roman" w:cs="Times New Roman"/>
          <w:sz w:val="32"/>
          <w:szCs w:val="32"/>
        </w:rPr>
        <w:t>Захмана</w:t>
      </w:r>
      <w:proofErr w:type="spellEnd"/>
      <w:r w:rsidRPr="00C74B40">
        <w:rPr>
          <w:rFonts w:ascii="Times New Roman" w:hAnsi="Times New Roman" w:cs="Times New Roman"/>
          <w:sz w:val="32"/>
          <w:szCs w:val="32"/>
        </w:rPr>
        <w:t>»</w:t>
      </w:r>
    </w:p>
    <w:p w14:paraId="68B803B5" w14:textId="77777777"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67317DC" w14:textId="77777777"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8673C59" w14:textId="77777777"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6B82EBAF" w14:textId="77777777" w:rsidR="00FB7270" w:rsidRPr="00C74B40" w:rsidRDefault="00FB7270" w:rsidP="00FB7270">
      <w:pPr>
        <w:jc w:val="right"/>
        <w:rPr>
          <w:rFonts w:ascii="Times New Roman" w:hAnsi="Times New Roman" w:cs="Times New Roman"/>
          <w:sz w:val="28"/>
          <w:szCs w:val="28"/>
        </w:rPr>
      </w:pPr>
      <w:r w:rsidRPr="00C74B40">
        <w:rPr>
          <w:rFonts w:ascii="Times New Roman" w:hAnsi="Times New Roman" w:cs="Times New Roman"/>
          <w:sz w:val="28"/>
          <w:szCs w:val="28"/>
        </w:rPr>
        <w:t xml:space="preserve">Выполнила: студентка 2 курса </w:t>
      </w:r>
    </w:p>
    <w:p w14:paraId="1898921C" w14:textId="77777777" w:rsidR="00FB7270" w:rsidRPr="00C74B40" w:rsidRDefault="00FB7270" w:rsidP="00FB7270">
      <w:pPr>
        <w:jc w:val="right"/>
        <w:rPr>
          <w:rFonts w:ascii="Times New Roman" w:hAnsi="Times New Roman" w:cs="Times New Roman"/>
          <w:sz w:val="28"/>
          <w:szCs w:val="28"/>
        </w:rPr>
      </w:pPr>
      <w:r w:rsidRPr="00C74B40">
        <w:rPr>
          <w:rFonts w:ascii="Times New Roman" w:hAnsi="Times New Roman" w:cs="Times New Roman"/>
          <w:sz w:val="28"/>
          <w:szCs w:val="28"/>
        </w:rPr>
        <w:t>группы ИСиТ-О-24/4</w:t>
      </w:r>
    </w:p>
    <w:p w14:paraId="302A07A0" w14:textId="77777777" w:rsidR="00FB7270" w:rsidRPr="00C74B40" w:rsidRDefault="00FB7270" w:rsidP="00FB7270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C74B40">
        <w:rPr>
          <w:rFonts w:ascii="Times New Roman" w:hAnsi="Times New Roman" w:cs="Times New Roman"/>
          <w:sz w:val="28"/>
          <w:szCs w:val="28"/>
        </w:rPr>
        <w:t>Оберемко</w:t>
      </w:r>
      <w:proofErr w:type="spellEnd"/>
      <w:r w:rsidRPr="00C74B40">
        <w:rPr>
          <w:rFonts w:ascii="Times New Roman" w:hAnsi="Times New Roman" w:cs="Times New Roman"/>
          <w:sz w:val="28"/>
          <w:szCs w:val="28"/>
        </w:rPr>
        <w:t xml:space="preserve"> Анна Алексеевна</w:t>
      </w:r>
    </w:p>
    <w:p w14:paraId="57735B97" w14:textId="77777777" w:rsidR="00FB7270" w:rsidRPr="00C74B40" w:rsidRDefault="00FB7270" w:rsidP="00FB7270">
      <w:pPr>
        <w:jc w:val="right"/>
        <w:rPr>
          <w:rFonts w:ascii="Times New Roman" w:hAnsi="Times New Roman" w:cs="Times New Roman"/>
          <w:sz w:val="28"/>
          <w:szCs w:val="28"/>
        </w:rPr>
      </w:pPr>
      <w:r w:rsidRPr="00C74B40">
        <w:rPr>
          <w:rFonts w:ascii="Times New Roman" w:hAnsi="Times New Roman" w:cs="Times New Roman"/>
          <w:sz w:val="28"/>
          <w:szCs w:val="28"/>
        </w:rPr>
        <w:t>Преподаватель: Рачков В.Е.</w:t>
      </w:r>
    </w:p>
    <w:p w14:paraId="7F8DA138" w14:textId="77777777"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76EDAB9" w14:textId="77777777"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2C9F54C" w14:textId="77777777"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8D45BD2" w14:textId="77777777" w:rsidR="00FB7270" w:rsidRPr="00E30708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15D360D5" w14:textId="77777777"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6936812D" w14:textId="77777777"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6B068538" w14:textId="77777777"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431A86E" w14:textId="77777777"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017842A" w14:textId="77777777" w:rsidR="00FB7270" w:rsidRDefault="00FB7270" w:rsidP="00FB7270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11361102" w14:textId="77777777" w:rsidR="00C551B7" w:rsidRDefault="00FB7270" w:rsidP="00FB7270">
      <w:pPr>
        <w:jc w:val="center"/>
        <w:rPr>
          <w:rFonts w:ascii="Times New Roman" w:hAnsi="Times New Roman" w:cs="Times New Roman"/>
          <w:sz w:val="28"/>
          <w:szCs w:val="28"/>
        </w:rPr>
      </w:pPr>
      <w:r w:rsidRPr="00C74B40">
        <w:rPr>
          <w:rFonts w:ascii="Times New Roman" w:hAnsi="Times New Roman" w:cs="Times New Roman"/>
          <w:sz w:val="28"/>
          <w:szCs w:val="28"/>
        </w:rPr>
        <w:t>Ставрополь, 2026 г.</w:t>
      </w:r>
    </w:p>
    <w:p w14:paraId="623733B8" w14:textId="77777777" w:rsidR="00FB7270" w:rsidRDefault="00FB7270" w:rsidP="00FB72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  <w:r w:rsidR="006E251C">
        <w:rPr>
          <w:rFonts w:ascii="Times New Roman" w:hAnsi="Times New Roman" w:cs="Times New Roman"/>
          <w:sz w:val="28"/>
          <w:szCs w:val="28"/>
        </w:rPr>
        <w:t>:</w:t>
      </w:r>
    </w:p>
    <w:p w14:paraId="7AC80A4F" w14:textId="4BF522CA" w:rsidR="006E251C" w:rsidRPr="006E251C" w:rsidRDefault="006E251C" w:rsidP="00FB72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872C2D" w:rsidRPr="00872C2D">
        <w:rPr>
          <w:rFonts w:ascii="Times New Roman" w:hAnsi="Times New Roman" w:cs="Times New Roman"/>
          <w:sz w:val="28"/>
          <w:szCs w:val="28"/>
        </w:rPr>
        <w:t xml:space="preserve">Изучить процедуру описания архитектуры с помощью модели </w:t>
      </w:r>
      <w:proofErr w:type="spellStart"/>
      <w:r w:rsidR="00872C2D" w:rsidRPr="00872C2D">
        <w:rPr>
          <w:rFonts w:ascii="Times New Roman" w:hAnsi="Times New Roman" w:cs="Times New Roman"/>
          <w:sz w:val="28"/>
          <w:szCs w:val="28"/>
        </w:rPr>
        <w:t>Захмана</w:t>
      </w:r>
      <w:proofErr w:type="spellEnd"/>
      <w:r w:rsidR="00872C2D" w:rsidRPr="00872C2D">
        <w:rPr>
          <w:rFonts w:ascii="Times New Roman" w:hAnsi="Times New Roman" w:cs="Times New Roman"/>
          <w:sz w:val="28"/>
          <w:szCs w:val="28"/>
        </w:rPr>
        <w:t>.</w:t>
      </w:r>
    </w:p>
    <w:p w14:paraId="67406B30" w14:textId="663C2C57" w:rsidR="006E251C" w:rsidRDefault="006E251C" w:rsidP="00FB72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872C2D" w:rsidRPr="00872C2D">
        <w:rPr>
          <w:rFonts w:ascii="Times New Roman" w:hAnsi="Times New Roman" w:cs="Times New Roman"/>
          <w:sz w:val="28"/>
          <w:szCs w:val="28"/>
        </w:rPr>
        <w:t xml:space="preserve">Привить навыки описания архитектуры, используя модель </w:t>
      </w:r>
      <w:proofErr w:type="spellStart"/>
      <w:r w:rsidR="00872C2D" w:rsidRPr="00872C2D">
        <w:rPr>
          <w:rFonts w:ascii="Times New Roman" w:hAnsi="Times New Roman" w:cs="Times New Roman"/>
          <w:sz w:val="28"/>
          <w:szCs w:val="28"/>
        </w:rPr>
        <w:t>Захмана</w:t>
      </w:r>
      <w:proofErr w:type="spellEnd"/>
      <w:r w:rsidR="00872C2D" w:rsidRPr="00872C2D">
        <w:rPr>
          <w:rFonts w:ascii="Times New Roman" w:hAnsi="Times New Roman" w:cs="Times New Roman"/>
          <w:sz w:val="28"/>
          <w:szCs w:val="28"/>
        </w:rPr>
        <w:t>.</w:t>
      </w:r>
    </w:p>
    <w:p w14:paraId="2D7DF82C" w14:textId="77777777" w:rsidR="00872C2D" w:rsidRDefault="00872C2D" w:rsidP="00FB7270">
      <w:pPr>
        <w:rPr>
          <w:rFonts w:ascii="Times New Roman" w:hAnsi="Times New Roman" w:cs="Times New Roman"/>
          <w:sz w:val="28"/>
          <w:szCs w:val="28"/>
        </w:rPr>
      </w:pPr>
    </w:p>
    <w:p w14:paraId="2D5CFF42" w14:textId="77777777" w:rsidR="00FB7270" w:rsidRDefault="00FB7270" w:rsidP="00FB72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63B95340" w14:textId="1049C8AC" w:rsidR="008E53E6" w:rsidRDefault="005D68DF" w:rsidP="008E53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8 - </w:t>
      </w:r>
      <w:r w:rsidR="008E53E6">
        <w:rPr>
          <w:rFonts w:ascii="Times New Roman" w:hAnsi="Times New Roman" w:cs="Times New Roman"/>
          <w:sz w:val="28"/>
          <w:szCs w:val="28"/>
        </w:rPr>
        <w:t xml:space="preserve">Описание архитектуры предприятия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8E53E6">
        <w:rPr>
          <w:rFonts w:ascii="Times New Roman" w:hAnsi="Times New Roman" w:cs="Times New Roman"/>
          <w:sz w:val="28"/>
          <w:szCs w:val="28"/>
        </w:rPr>
        <w:t xml:space="preserve">автокомплекс </w:t>
      </w:r>
      <w:r w:rsidR="008E53E6">
        <w:rPr>
          <w:rFonts w:ascii="Times New Roman" w:hAnsi="Times New Roman" w:cs="Times New Roman"/>
          <w:sz w:val="28"/>
          <w:szCs w:val="28"/>
          <w:lang w:val="en-US"/>
        </w:rPr>
        <w:t>Garage</w:t>
      </w:r>
      <w:r w:rsidR="008E53E6">
        <w:rPr>
          <w:rFonts w:ascii="Times New Roman" w:hAnsi="Times New Roman" w:cs="Times New Roman"/>
          <w:sz w:val="28"/>
          <w:szCs w:val="28"/>
        </w:rPr>
        <w:t>»</w:t>
      </w:r>
    </w:p>
    <w:p w14:paraId="79A42D59" w14:textId="2A6C9862" w:rsidR="00884B93" w:rsidRDefault="00884B93" w:rsidP="008E53E6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0774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425"/>
        <w:gridCol w:w="1560"/>
        <w:gridCol w:w="1701"/>
        <w:gridCol w:w="1701"/>
        <w:gridCol w:w="1843"/>
        <w:gridCol w:w="1700"/>
        <w:gridCol w:w="1844"/>
      </w:tblGrid>
      <w:tr w:rsidR="009B6FE9" w14:paraId="53D00A2D" w14:textId="77777777" w:rsidTr="006A01EF">
        <w:tc>
          <w:tcPr>
            <w:tcW w:w="425" w:type="dxa"/>
          </w:tcPr>
          <w:p w14:paraId="347C5428" w14:textId="77777777" w:rsidR="00884B93" w:rsidRDefault="00884B93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6264DF08" w14:textId="58A7B29F" w:rsidR="00884B93" w:rsidRDefault="00884B93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  <w:p w14:paraId="61E7F78A" w14:textId="39232243" w:rsidR="00884B93" w:rsidRDefault="00884B93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</w:t>
            </w:r>
          </w:p>
        </w:tc>
        <w:tc>
          <w:tcPr>
            <w:tcW w:w="1701" w:type="dxa"/>
          </w:tcPr>
          <w:p w14:paraId="66B16E64" w14:textId="77777777" w:rsidR="00884B93" w:rsidRDefault="00884B93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  <w:p w14:paraId="1B1065BE" w14:textId="2B16493C" w:rsidR="00884B93" w:rsidRDefault="00884B93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</w:p>
        </w:tc>
        <w:tc>
          <w:tcPr>
            <w:tcW w:w="1701" w:type="dxa"/>
          </w:tcPr>
          <w:p w14:paraId="03918952" w14:textId="77777777" w:rsidR="00884B93" w:rsidRDefault="00884B93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Дислокация, сеть</w:t>
            </w:r>
          </w:p>
          <w:p w14:paraId="5F1BE01F" w14:textId="49A062FA" w:rsidR="00884B93" w:rsidRDefault="00884B93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ГДЕ</w:t>
            </w:r>
          </w:p>
        </w:tc>
        <w:tc>
          <w:tcPr>
            <w:tcW w:w="1843" w:type="dxa"/>
          </w:tcPr>
          <w:p w14:paraId="536C0E06" w14:textId="77777777" w:rsidR="00884B93" w:rsidRDefault="00884B93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Люди</w:t>
            </w:r>
          </w:p>
          <w:p w14:paraId="4B71E4A5" w14:textId="182E61AC" w:rsidR="00884B93" w:rsidRDefault="00884B93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КТО</w:t>
            </w:r>
          </w:p>
        </w:tc>
        <w:tc>
          <w:tcPr>
            <w:tcW w:w="1700" w:type="dxa"/>
          </w:tcPr>
          <w:p w14:paraId="0B9EE3BA" w14:textId="77777777" w:rsidR="00884B93" w:rsidRDefault="00884B93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  <w:p w14:paraId="6B5D708B" w14:textId="2CA76018" w:rsidR="00884B93" w:rsidRDefault="00884B93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КОГДА</w:t>
            </w:r>
          </w:p>
        </w:tc>
        <w:tc>
          <w:tcPr>
            <w:tcW w:w="1844" w:type="dxa"/>
          </w:tcPr>
          <w:p w14:paraId="3482F79E" w14:textId="77777777" w:rsidR="00884B93" w:rsidRDefault="00884B93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Мотивация</w:t>
            </w:r>
          </w:p>
          <w:p w14:paraId="7AB38632" w14:textId="4CA46A88" w:rsidR="00884B93" w:rsidRDefault="00884B93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ПОЧЕМУ</w:t>
            </w:r>
          </w:p>
        </w:tc>
      </w:tr>
      <w:tr w:rsidR="009B6FE9" w14:paraId="6B248A8E" w14:textId="77777777" w:rsidTr="006A01EF">
        <w:tc>
          <w:tcPr>
            <w:tcW w:w="425" w:type="dxa"/>
          </w:tcPr>
          <w:p w14:paraId="6560FFD1" w14:textId="532A64C7" w:rsidR="00884B93" w:rsidRDefault="00884B93" w:rsidP="00B063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Планиров</w:t>
            </w:r>
            <w:r w:rsidR="00B063DC">
              <w:rPr>
                <w:rFonts w:ascii="Times New Roman" w:hAnsi="Times New Roman" w:cs="Times New Roman"/>
                <w:sz w:val="28"/>
                <w:szCs w:val="28"/>
              </w:rPr>
              <w:t>щик</w:t>
            </w:r>
          </w:p>
        </w:tc>
        <w:tc>
          <w:tcPr>
            <w:tcW w:w="1560" w:type="dxa"/>
          </w:tcPr>
          <w:p w14:paraId="7B7E9370" w14:textId="152A5060" w:rsidR="00884B93" w:rsidRPr="00507A05" w:rsidRDefault="00B063DC" w:rsidP="00B063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7A05">
              <w:rPr>
                <w:rFonts w:ascii="Times New Roman" w:hAnsi="Times New Roman" w:cs="Times New Roman"/>
                <w:sz w:val="24"/>
                <w:szCs w:val="24"/>
              </w:rPr>
              <w:t>Основные понятия и объекты: клиенты, автомобили, запчасти, услуги, сотрудники</w:t>
            </w:r>
          </w:p>
          <w:p w14:paraId="6F2338E9" w14:textId="02A127C0" w:rsidR="00B063DC" w:rsidRPr="00507A05" w:rsidRDefault="00B063DC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54B374F" w14:textId="2F44729C" w:rsidR="00884B93" w:rsidRPr="00507A05" w:rsidRDefault="00B063DC" w:rsidP="00B063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7A05">
              <w:rPr>
                <w:rFonts w:ascii="Times New Roman" w:hAnsi="Times New Roman" w:cs="Times New Roman"/>
                <w:sz w:val="24"/>
                <w:szCs w:val="24"/>
              </w:rPr>
              <w:t>Бизнес-процессы: запись на сервис, диагностика, ремонт и ТО, расчёт с клиентами</w:t>
            </w:r>
          </w:p>
        </w:tc>
        <w:tc>
          <w:tcPr>
            <w:tcW w:w="1701" w:type="dxa"/>
          </w:tcPr>
          <w:p w14:paraId="1B71D267" w14:textId="77777777" w:rsidR="00884B93" w:rsidRPr="00507A05" w:rsidRDefault="00B063DC" w:rsidP="00B063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7A05">
              <w:rPr>
                <w:rFonts w:ascii="Times New Roman" w:hAnsi="Times New Roman" w:cs="Times New Roman"/>
                <w:sz w:val="24"/>
                <w:szCs w:val="24"/>
              </w:rPr>
              <w:t>г.Ставрополь</w:t>
            </w:r>
            <w:proofErr w:type="spellEnd"/>
            <w:r w:rsidRPr="00507A05">
              <w:rPr>
                <w:rFonts w:ascii="Times New Roman" w:hAnsi="Times New Roman" w:cs="Times New Roman"/>
                <w:sz w:val="24"/>
                <w:szCs w:val="24"/>
              </w:rPr>
              <w:t>, ул. Заводская 15/1</w:t>
            </w:r>
          </w:p>
          <w:p w14:paraId="1D75D189" w14:textId="4BF4313C" w:rsidR="00B063DC" w:rsidRPr="00507A05" w:rsidRDefault="00B063DC" w:rsidP="00B063DC">
            <w:pPr>
              <w:shd w:val="clear" w:color="auto" w:fill="FFFFFF"/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7A05">
              <w:rPr>
                <w:rFonts w:ascii="Times New Roman" w:hAnsi="Times New Roman" w:cs="Times New Roman"/>
                <w:sz w:val="24"/>
                <w:szCs w:val="24"/>
              </w:rPr>
              <w:t>г.Ставрополь</w:t>
            </w:r>
            <w:proofErr w:type="spellEnd"/>
            <w:r w:rsidRPr="00507A05">
              <w:rPr>
                <w:rFonts w:ascii="Times New Roman" w:hAnsi="Times New Roman" w:cs="Times New Roman"/>
                <w:sz w:val="24"/>
                <w:szCs w:val="24"/>
              </w:rPr>
              <w:t>, ул. 5-я Промышленная, 7</w:t>
            </w:r>
          </w:p>
          <w:p w14:paraId="7211BB09" w14:textId="6408AB99" w:rsidR="00B063DC" w:rsidRPr="00507A05" w:rsidRDefault="00B063DC" w:rsidP="00B063DC">
            <w:pPr>
              <w:shd w:val="clear" w:color="auto" w:fill="FFFFFF"/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07A05">
              <w:rPr>
                <w:rFonts w:ascii="Times New Roman" w:hAnsi="Times New Roman" w:cs="Times New Roman"/>
                <w:sz w:val="24"/>
                <w:szCs w:val="24"/>
              </w:rPr>
              <w:t xml:space="preserve">Михайловск, ул. Ленина, </w:t>
            </w:r>
            <w:r w:rsidRPr="00507A05">
              <w:rPr>
                <w:rFonts w:ascii="Times New Roman" w:hAnsi="Times New Roman" w:cs="Times New Roman"/>
                <w:sz w:val="24"/>
                <w:szCs w:val="24"/>
              </w:rPr>
              <w:t>162А</w:t>
            </w:r>
          </w:p>
          <w:p w14:paraId="2195A47F" w14:textId="7900BB47" w:rsidR="00B063DC" w:rsidRPr="00507A05" w:rsidRDefault="00B063DC" w:rsidP="00B063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4D46AF7" w14:textId="62CACFE0" w:rsidR="00884B93" w:rsidRPr="00507A05" w:rsidRDefault="006A01EF" w:rsidP="006A01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1EF">
              <w:rPr>
                <w:rFonts w:ascii="Times New Roman" w:hAnsi="Times New Roman" w:cs="Times New Roman"/>
                <w:sz w:val="24"/>
                <w:szCs w:val="24"/>
              </w:rPr>
              <w:t>Ключевые подразделения: а</w:t>
            </w:r>
            <w:r w:rsidR="009B6FE9" w:rsidRPr="006A01EF">
              <w:rPr>
                <w:rFonts w:ascii="Times New Roman" w:hAnsi="Times New Roman" w:cs="Times New Roman"/>
                <w:sz w:val="24"/>
                <w:szCs w:val="24"/>
              </w:rPr>
              <w:t>дминистрация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t>, отдел приемки, р</w:t>
            </w:r>
            <w:r w:rsidR="009B6FE9" w:rsidRPr="006A01EF">
              <w:rPr>
                <w:rFonts w:ascii="Times New Roman" w:hAnsi="Times New Roman" w:cs="Times New Roman"/>
                <w:sz w:val="24"/>
                <w:szCs w:val="24"/>
              </w:rPr>
              <w:t>емонтная з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t>она, о</w:t>
            </w:r>
            <w:r w:rsidR="009B6FE9" w:rsidRPr="006A01EF">
              <w:rPr>
                <w:rFonts w:ascii="Times New Roman" w:hAnsi="Times New Roman" w:cs="Times New Roman"/>
                <w:sz w:val="24"/>
                <w:szCs w:val="24"/>
              </w:rPr>
              <w:t>тдел снабжения</w:t>
            </w:r>
          </w:p>
        </w:tc>
        <w:tc>
          <w:tcPr>
            <w:tcW w:w="1700" w:type="dxa"/>
          </w:tcPr>
          <w:p w14:paraId="64183C80" w14:textId="50EE4745" w:rsidR="00884B93" w:rsidRPr="00507A05" w:rsidRDefault="009B6FE9" w:rsidP="006A01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1EF">
              <w:rPr>
                <w:rFonts w:ascii="Times New Roman" w:hAnsi="Times New Roman" w:cs="Times New Roman"/>
                <w:sz w:val="24"/>
                <w:szCs w:val="24"/>
              </w:rPr>
              <w:t>Календарный план работы бизнеса: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Рабочее время: </w:t>
            </w:r>
            <w:proofErr w:type="spellStart"/>
            <w:r w:rsidRPr="006A01EF">
              <w:rPr>
                <w:rFonts w:ascii="Times New Roman" w:hAnsi="Times New Roman" w:cs="Times New Roman"/>
                <w:sz w:val="24"/>
                <w:szCs w:val="24"/>
              </w:rPr>
              <w:t>Пн-Сб</w:t>
            </w:r>
            <w:proofErr w:type="spellEnd"/>
            <w:r w:rsidRPr="006A01EF">
              <w:rPr>
                <w:rFonts w:ascii="Times New Roman" w:hAnsi="Times New Roman" w:cs="Times New Roman"/>
                <w:sz w:val="24"/>
                <w:szCs w:val="24"/>
              </w:rPr>
              <w:t>, 9:00–19:00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Сезонный рост спроса на </w:t>
            </w:r>
            <w:proofErr w:type="spellStart"/>
            <w:r w:rsidRPr="006A01EF">
              <w:rPr>
                <w:rFonts w:ascii="Times New Roman" w:hAnsi="Times New Roman" w:cs="Times New Roman"/>
                <w:sz w:val="24"/>
                <w:szCs w:val="24"/>
              </w:rPr>
              <w:t>шиномонтаж</w:t>
            </w:r>
            <w:proofErr w:type="spellEnd"/>
            <w:r w:rsidRPr="006A01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br/>
              <w:t>• Регламент планового ТО по пробегу</w:t>
            </w:r>
          </w:p>
        </w:tc>
        <w:tc>
          <w:tcPr>
            <w:tcW w:w="1844" w:type="dxa"/>
          </w:tcPr>
          <w:p w14:paraId="10D5F23D" w14:textId="36A1A819" w:rsidR="009B6FE9" w:rsidRDefault="009B6FE9" w:rsidP="006A01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1EF">
              <w:rPr>
                <w:rFonts w:ascii="Times New Roman" w:hAnsi="Times New Roman" w:cs="Times New Roman"/>
                <w:sz w:val="24"/>
                <w:szCs w:val="24"/>
              </w:rPr>
              <w:t>Бизнес-стратегия и цели: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6A01EF">
              <w:rPr>
                <w:rFonts w:ascii="Times New Roman" w:hAnsi="Times New Roman" w:cs="Times New Roman"/>
                <w:sz w:val="24"/>
                <w:szCs w:val="24"/>
              </w:rPr>
              <w:t>• Миссия: о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t>беспечивать качественный и быстрый ремонт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6A01EF">
              <w:rPr>
                <w:rFonts w:ascii="Times New Roman" w:hAnsi="Times New Roman" w:cs="Times New Roman"/>
                <w:sz w:val="24"/>
                <w:szCs w:val="24"/>
              </w:rPr>
              <w:t>• Цель: з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t>анять лидирующие позиции по обслуживанию авто в регионе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6A01EF">
              <w:rPr>
                <w:rFonts w:ascii="Times New Roman" w:hAnsi="Times New Roman" w:cs="Times New Roman"/>
                <w:sz w:val="24"/>
                <w:szCs w:val="24"/>
              </w:rPr>
              <w:t>• Стратегия: у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t>держание клиентов за счет честности и прозрачности</w:t>
            </w:r>
          </w:p>
          <w:p w14:paraId="6F9F40AF" w14:textId="4B817C8C" w:rsidR="009B6FE9" w:rsidRDefault="009B6FE9" w:rsidP="006A01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93F42E" w14:textId="77777777" w:rsidR="00884B93" w:rsidRPr="009B6FE9" w:rsidRDefault="00884B93" w:rsidP="006A01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FE9" w14:paraId="4C571DEC" w14:textId="77777777" w:rsidTr="006A01EF">
        <w:tc>
          <w:tcPr>
            <w:tcW w:w="425" w:type="dxa"/>
          </w:tcPr>
          <w:p w14:paraId="00701674" w14:textId="28F21FE9" w:rsidR="00884B93" w:rsidRDefault="00B063D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Владелец, мене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джер</w:t>
            </w:r>
          </w:p>
        </w:tc>
        <w:tc>
          <w:tcPr>
            <w:tcW w:w="1560" w:type="dxa"/>
          </w:tcPr>
          <w:p w14:paraId="73E45A33" w14:textId="1167D80E" w:rsidR="00884B93" w:rsidRPr="00507A05" w:rsidRDefault="00B063DC" w:rsidP="00507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7A0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Семантическая модель:</w:t>
            </w:r>
            <w:r w:rsidRPr="00507A0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507A05" w:rsidRPr="00507A05">
              <w:rPr>
                <w:rFonts w:ascii="Times New Roman" w:hAnsi="Times New Roman" w:cs="Times New Roman"/>
                <w:sz w:val="24"/>
                <w:szCs w:val="24"/>
              </w:rPr>
              <w:t>• Клиент (ФИО, тел.), автомобиль</w:t>
            </w:r>
            <w:r w:rsidRPr="00507A0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07A05">
              <w:rPr>
                <w:rFonts w:ascii="Times New Roman" w:hAnsi="Times New Roman" w:cs="Times New Roman"/>
                <w:sz w:val="24"/>
                <w:szCs w:val="24"/>
              </w:rPr>
              <w:t>госномер</w:t>
            </w:r>
            <w:proofErr w:type="spellEnd"/>
            <w:r w:rsidRPr="00507A0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507A05">
              <w:rPr>
                <w:rFonts w:ascii="Times New Roman" w:hAnsi="Times New Roman" w:cs="Times New Roman"/>
                <w:sz w:val="24"/>
                <w:szCs w:val="24"/>
              </w:rPr>
              <w:br/>
              <w:t>• Заказ</w:t>
            </w:r>
            <w:r w:rsidR="00507A05" w:rsidRPr="00507A05">
              <w:rPr>
                <w:rFonts w:ascii="Times New Roman" w:hAnsi="Times New Roman" w:cs="Times New Roman"/>
                <w:sz w:val="24"/>
                <w:szCs w:val="24"/>
              </w:rPr>
              <w:t xml:space="preserve"> связывает клиента, автомобиль, услуги и з</w:t>
            </w:r>
            <w:r w:rsidRPr="00507A05">
              <w:rPr>
                <w:rFonts w:ascii="Times New Roman" w:hAnsi="Times New Roman" w:cs="Times New Roman"/>
                <w:sz w:val="24"/>
                <w:szCs w:val="24"/>
              </w:rPr>
              <w:t>апчасти</w:t>
            </w:r>
          </w:p>
        </w:tc>
        <w:tc>
          <w:tcPr>
            <w:tcW w:w="1701" w:type="dxa"/>
          </w:tcPr>
          <w:p w14:paraId="1A655708" w14:textId="761E8552" w:rsidR="00884B93" w:rsidRPr="00507A05" w:rsidRDefault="00507A05" w:rsidP="00507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Модель бизнес-процессов:</w:t>
            </w:r>
            <w:r w:rsidRPr="00507A05">
              <w:rPr>
                <w:rFonts w:ascii="Times New Roman" w:hAnsi="Times New Roman" w:cs="Times New Roman"/>
                <w:sz w:val="24"/>
                <w:szCs w:val="24"/>
              </w:rPr>
              <w:br/>
              <w:t>1. Звонок/заявка на сайте</w:t>
            </w:r>
            <w:r w:rsidRPr="00507A05">
              <w:rPr>
                <w:rFonts w:ascii="Times New Roman" w:hAnsi="Times New Roman" w:cs="Times New Roman"/>
                <w:sz w:val="24"/>
                <w:szCs w:val="24"/>
              </w:rPr>
              <w:br/>
              <w:t>2. Согласование даты визита</w:t>
            </w:r>
            <w:r w:rsidRPr="00507A0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Осмотр </w:t>
            </w:r>
            <w:r w:rsidRPr="00507A05">
              <w:rPr>
                <w:rFonts w:ascii="Times New Roman" w:hAnsi="Times New Roman" w:cs="Times New Roman"/>
                <w:sz w:val="24"/>
                <w:szCs w:val="24"/>
              </w:rPr>
              <w:br/>
              <w:t>4. Согласование сметы с клиентом</w:t>
            </w:r>
            <w:r w:rsidRPr="00507A0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5. Выполнение </w:t>
            </w:r>
            <w:r w:rsidRPr="00507A0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ремонта</w:t>
            </w:r>
            <w:r w:rsidRPr="00507A05">
              <w:rPr>
                <w:rFonts w:ascii="Times New Roman" w:hAnsi="Times New Roman" w:cs="Times New Roman"/>
                <w:sz w:val="24"/>
                <w:szCs w:val="24"/>
              </w:rPr>
              <w:br/>
              <w:t>6. Контроль качества и выдача</w:t>
            </w:r>
          </w:p>
        </w:tc>
        <w:tc>
          <w:tcPr>
            <w:tcW w:w="1701" w:type="dxa"/>
          </w:tcPr>
          <w:p w14:paraId="3CC8952A" w14:textId="21D4B342" w:rsidR="00884B93" w:rsidRPr="00507A05" w:rsidRDefault="009B6FE9" w:rsidP="009B6F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6FE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Примеры </w:t>
            </w:r>
            <w:r w:rsidR="00507A05" w:rsidRPr="009B6FE9">
              <w:rPr>
                <w:rFonts w:ascii="Times New Roman" w:hAnsi="Times New Roman" w:cs="Times New Roman"/>
                <w:sz w:val="24"/>
                <w:szCs w:val="24"/>
              </w:rPr>
              <w:t>взаимодействия объектов:</w:t>
            </w:r>
            <w:r w:rsidR="00507A05" w:rsidRPr="009B6FE9">
              <w:rPr>
                <w:rFonts w:ascii="Times New Roman" w:hAnsi="Times New Roman" w:cs="Times New Roman"/>
                <w:sz w:val="24"/>
                <w:szCs w:val="24"/>
              </w:rPr>
              <w:br/>
              <w:t>• Клиент приезжает на СТО</w:t>
            </w:r>
            <w:r w:rsidR="00507A05" w:rsidRPr="009B6FE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Запрос запчастей со склада в </w:t>
            </w:r>
            <w:proofErr w:type="spellStart"/>
            <w:r w:rsidR="00507A05" w:rsidRPr="009B6FE9">
              <w:rPr>
                <w:rFonts w:ascii="Times New Roman" w:hAnsi="Times New Roman" w:cs="Times New Roman"/>
                <w:sz w:val="24"/>
                <w:szCs w:val="24"/>
              </w:rPr>
              <w:t>ремзону</w:t>
            </w:r>
            <w:proofErr w:type="spellEnd"/>
            <w:r w:rsidR="00507A05" w:rsidRPr="009B6FE9">
              <w:rPr>
                <w:rFonts w:ascii="Times New Roman" w:hAnsi="Times New Roman" w:cs="Times New Roman"/>
                <w:sz w:val="24"/>
                <w:szCs w:val="24"/>
              </w:rPr>
              <w:br/>
              <w:t>• Онлайн-запись через Интернет</w:t>
            </w:r>
          </w:p>
        </w:tc>
        <w:tc>
          <w:tcPr>
            <w:tcW w:w="1843" w:type="dxa"/>
          </w:tcPr>
          <w:p w14:paraId="760F3C21" w14:textId="7DB8BBBD" w:rsidR="00884B93" w:rsidRPr="00507A05" w:rsidRDefault="009B6FE9" w:rsidP="006A01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1EF">
              <w:rPr>
                <w:rFonts w:ascii="Times New Roman" w:hAnsi="Times New Roman" w:cs="Times New Roman"/>
                <w:sz w:val="24"/>
                <w:szCs w:val="24"/>
              </w:rPr>
              <w:t>Модель потока работ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br/>
              <w:t>Ген. директор → Бухгалтерия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br/>
              <w:t>Ген. директор → Руководител</w:t>
            </w:r>
            <w:bookmarkStart w:id="0" w:name="_GoBack"/>
            <w:bookmarkEnd w:id="0"/>
            <w:r w:rsidRPr="006A01EF">
              <w:rPr>
                <w:rFonts w:ascii="Times New Roman" w:hAnsi="Times New Roman" w:cs="Times New Roman"/>
                <w:sz w:val="24"/>
                <w:szCs w:val="24"/>
              </w:rPr>
              <w:t>ь сервиса → Мастер цеха → Механики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br/>
              <w:t>Мастер-приемщик → Клиент</w:t>
            </w:r>
          </w:p>
        </w:tc>
        <w:tc>
          <w:tcPr>
            <w:tcW w:w="1700" w:type="dxa"/>
          </w:tcPr>
          <w:p w14:paraId="4182AFF4" w14:textId="138F32FF" w:rsidR="00884B93" w:rsidRPr="00507A05" w:rsidRDefault="009B6FE9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Бизнес-циклы: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Время обработки входящего звонка: &lt; 1 мин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Длительность диагностики: ~30 мин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Срок согласования сложного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ремонта: &lt; 4 час.</w:t>
            </w:r>
          </w:p>
        </w:tc>
        <w:tc>
          <w:tcPr>
            <w:tcW w:w="1844" w:type="dxa"/>
          </w:tcPr>
          <w:p w14:paraId="4DA5081E" w14:textId="5909876E" w:rsidR="00884B93" w:rsidRPr="00507A05" w:rsidRDefault="009B6FE9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Бизнес-план: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KPI: Повысить пропускную способность до 20 авто/день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Правило: Обязательное согласование дополнительных работ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Политика: Гарантия 1 год на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выполненные работы</w:t>
            </w:r>
          </w:p>
        </w:tc>
      </w:tr>
      <w:tr w:rsidR="009B6FE9" w14:paraId="7E6E6228" w14:textId="77777777" w:rsidTr="006A01EF">
        <w:tc>
          <w:tcPr>
            <w:tcW w:w="425" w:type="dxa"/>
          </w:tcPr>
          <w:p w14:paraId="706C2F2E" w14:textId="2E853B9B" w:rsidR="00884B93" w:rsidRDefault="00B063D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Конструктор, архитектор</w:t>
            </w:r>
          </w:p>
        </w:tc>
        <w:tc>
          <w:tcPr>
            <w:tcW w:w="1560" w:type="dxa"/>
          </w:tcPr>
          <w:p w14:paraId="1D41EEE5" w14:textId="77777777" w:rsidR="00507A05" w:rsidRDefault="00507A05" w:rsidP="00507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Логическая модель данных:</w:t>
            </w:r>
          </w:p>
          <w:p w14:paraId="2F1B8EF9" w14:textId="77777777" w:rsidR="00507A05" w:rsidRDefault="00507A05" w:rsidP="00507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7A0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Таблицы: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клиенты, автомобили</w:t>
            </w:r>
            <w:r w:rsidRPr="00507A0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заказы, процессы, запчасти</w:t>
            </w:r>
            <w:r w:rsidRPr="00507A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523C3CC" w14:textId="057686BC" w:rsidR="00884B93" w:rsidRPr="00507A05" w:rsidRDefault="00507A05" w:rsidP="00507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7A05">
              <w:rPr>
                <w:rFonts w:ascii="Times New Roman" w:hAnsi="Times New Roman" w:cs="Times New Roman"/>
                <w:sz w:val="24"/>
                <w:szCs w:val="24"/>
              </w:rPr>
              <w:t xml:space="preserve">Атрибуты: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507A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клиента, тип работ</w:t>
            </w:r>
            <w:r w:rsidRPr="00507A0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Pr="00507A0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пробег</w:t>
            </w:r>
          </w:p>
        </w:tc>
        <w:tc>
          <w:tcPr>
            <w:tcW w:w="1701" w:type="dxa"/>
          </w:tcPr>
          <w:p w14:paraId="081B3384" w14:textId="1D00AC5C" w:rsidR="00884B93" w:rsidRPr="00507A05" w:rsidRDefault="00507A05" w:rsidP="006A01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1EF">
              <w:rPr>
                <w:rFonts w:ascii="Times New Roman" w:hAnsi="Times New Roman" w:cs="Times New Roman"/>
                <w:sz w:val="24"/>
                <w:szCs w:val="24"/>
              </w:rPr>
              <w:t>Архитектура приложений: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br/>
              <w:t>• Модуль "Запись онлайн" (</w:t>
            </w:r>
            <w:proofErr w:type="spellStart"/>
            <w:r w:rsidRPr="006A01EF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  <w:proofErr w:type="spellEnd"/>
            <w:r w:rsidRPr="006A01E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br/>
              <w:t>•</w:t>
            </w:r>
            <w:r w:rsidR="009B6FE9" w:rsidRPr="006A01EF">
              <w:rPr>
                <w:rFonts w:ascii="Times New Roman" w:hAnsi="Times New Roman" w:cs="Times New Roman"/>
                <w:sz w:val="24"/>
                <w:szCs w:val="24"/>
              </w:rPr>
              <w:t xml:space="preserve"> Модуль "Рабочее место мастера"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br/>
              <w:t>• Модуль "Складской учет"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br/>
              <w:t>• Интеграция с каталогами запчастей</w:t>
            </w:r>
          </w:p>
        </w:tc>
        <w:tc>
          <w:tcPr>
            <w:tcW w:w="1701" w:type="dxa"/>
          </w:tcPr>
          <w:p w14:paraId="16941098" w14:textId="3311D7F0" w:rsidR="00884B93" w:rsidRPr="00507A05" w:rsidRDefault="00507A05" w:rsidP="006A01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1EF">
              <w:rPr>
                <w:rFonts w:ascii="Times New Roman" w:hAnsi="Times New Roman" w:cs="Times New Roman"/>
                <w:sz w:val="24"/>
                <w:szCs w:val="24"/>
              </w:rPr>
              <w:t>Привязка ИС к узлам: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br/>
              <w:t>• Сервер 1С (центральный офис)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br/>
              <w:t>• ПК Мастера-приемщика (</w:t>
            </w:r>
            <w:r w:rsidR="009B6FE9" w:rsidRPr="006A01EF">
              <w:rPr>
                <w:rFonts w:ascii="Times New Roman" w:hAnsi="Times New Roman" w:cs="Times New Roman"/>
                <w:sz w:val="24"/>
                <w:szCs w:val="24"/>
              </w:rPr>
              <w:t xml:space="preserve">на </w:t>
            </w:r>
            <w:proofErr w:type="spellStart"/>
            <w:r w:rsidRPr="006A01EF">
              <w:rPr>
                <w:rFonts w:ascii="Times New Roman" w:hAnsi="Times New Roman" w:cs="Times New Roman"/>
                <w:sz w:val="24"/>
                <w:szCs w:val="24"/>
              </w:rPr>
              <w:t>ресепшн</w:t>
            </w:r>
            <w:r w:rsidR="009B6FE9" w:rsidRPr="006A01EF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proofErr w:type="spellEnd"/>
            <w:r w:rsidRPr="006A01E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br/>
              <w:t>• Веб-сервер (сайт записи)</w:t>
            </w:r>
            <w:r w:rsidRPr="006A01E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843" w:type="dxa"/>
          </w:tcPr>
          <w:p w14:paraId="494D4F31" w14:textId="117305F3" w:rsidR="00884B93" w:rsidRPr="00507A05" w:rsidRDefault="009B6FE9" w:rsidP="009B6F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Структура процессов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Администратор управляет системой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Мастер-приемщик оформляет заказ-наряд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Механик видит назначенные работы</w:t>
            </w:r>
          </w:p>
        </w:tc>
        <w:tc>
          <w:tcPr>
            <w:tcW w:w="1700" w:type="dxa"/>
          </w:tcPr>
          <w:p w14:paraId="35E3D894" w14:textId="66666D89" w:rsidR="00884B93" w:rsidRPr="00507A05" w:rsidRDefault="009B6FE9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Событийная модель системы: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Событие: «Клиент прибыл» → Инициация заказ-наряда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Событие: «Статус изменен» → Отправка SMS/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Email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клиенту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Событие: «Запчасти отсутствуют» → Блокировка записи на ТО</w:t>
            </w:r>
          </w:p>
        </w:tc>
        <w:tc>
          <w:tcPr>
            <w:tcW w:w="1844" w:type="dxa"/>
          </w:tcPr>
          <w:p w14:paraId="00F86E13" w14:textId="459D752E" w:rsidR="00884B93" w:rsidRPr="00507A05" w:rsidRDefault="009B6FE9" w:rsidP="009B6FE9">
            <w:pPr>
              <w:ind w:right="-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Бизнес-правила (логика):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IF Пробег &gt; 100 000 км AND ремонт подвески THEN рекомендовать сход-развал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Расчет стоимости =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Нормочас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× Коэффициент сложности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Запрет закрытия заказ-наряда без подписи клиента</w:t>
            </w:r>
          </w:p>
        </w:tc>
      </w:tr>
      <w:tr w:rsidR="009B6FE9" w14:paraId="7FA1C344" w14:textId="77777777" w:rsidTr="006A01EF">
        <w:tc>
          <w:tcPr>
            <w:tcW w:w="425" w:type="dxa"/>
          </w:tcPr>
          <w:p w14:paraId="15B84DDE" w14:textId="5665F908" w:rsidR="00884B93" w:rsidRDefault="00B063D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Проектировщик</w:t>
            </w:r>
          </w:p>
        </w:tc>
        <w:tc>
          <w:tcPr>
            <w:tcW w:w="1560" w:type="dxa"/>
          </w:tcPr>
          <w:p w14:paraId="6BB88DA4" w14:textId="4EF414EF" w:rsidR="00884B93" w:rsidRPr="00507A05" w:rsidRDefault="00507A05" w:rsidP="00507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7A05">
              <w:rPr>
                <w:rFonts w:ascii="Times New Roman" w:hAnsi="Times New Roman" w:cs="Times New Roman"/>
                <w:sz w:val="24"/>
                <w:szCs w:val="24"/>
              </w:rPr>
              <w:t>Физическая модель данных:</w:t>
            </w:r>
            <w:r w:rsidRPr="00507A0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СУБД, таблицы, типы данных</w:t>
            </w:r>
          </w:p>
        </w:tc>
        <w:tc>
          <w:tcPr>
            <w:tcW w:w="1701" w:type="dxa"/>
          </w:tcPr>
          <w:p w14:paraId="221EC930" w14:textId="1C52636A" w:rsidR="00884B93" w:rsidRPr="00507A05" w:rsidRDefault="00507A05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Программное обеспечение и методы: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Бэкенд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 "1С: Предприятие 8.3", конфигурация "Альфа-Авто"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Фронтэнд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 PHP, JS (сайт)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Обмен данными: API REST</w:t>
            </w:r>
          </w:p>
        </w:tc>
        <w:tc>
          <w:tcPr>
            <w:tcW w:w="1701" w:type="dxa"/>
          </w:tcPr>
          <w:p w14:paraId="1218EC9D" w14:textId="220B9970" w:rsidR="00884B93" w:rsidRPr="00507A05" w:rsidRDefault="00507A05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Аппаратная архитектура и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Middleware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Сервер: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Xeon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, RAID-массив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Сеть: LAN (витая пара) +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Wi-Fi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5 ГГц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Брокер сообщений: Для очереди SMS-рассылок</w:t>
            </w:r>
          </w:p>
        </w:tc>
        <w:tc>
          <w:tcPr>
            <w:tcW w:w="1843" w:type="dxa"/>
          </w:tcPr>
          <w:p w14:paraId="613A0306" w14:textId="29A83828" w:rsidR="00884B93" w:rsidRPr="00507A05" w:rsidRDefault="009B6FE9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Интерфейсы и права доступа: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Роль «Механик»: доступ только к списку своих работ (Планшет в зоне ремонта)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Роль «Клиент»: личный кабинет (история, рекомендованные замены)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Аутентификация через SMS</w:t>
            </w:r>
          </w:p>
        </w:tc>
        <w:tc>
          <w:tcPr>
            <w:tcW w:w="1700" w:type="dxa"/>
          </w:tcPr>
          <w:p w14:paraId="0992DBAB" w14:textId="74D8F7DC" w:rsidR="00884B93" w:rsidRPr="00507A05" w:rsidRDefault="009B6FE9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Физические триггеры и вызовы: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Cron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-задача: Каждую ночь формирует отчет по остаткам запчастей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Триггер БД: При изменении статуса на «Готов» отправлять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Push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-уведомление</w:t>
            </w:r>
          </w:p>
        </w:tc>
        <w:tc>
          <w:tcPr>
            <w:tcW w:w="1844" w:type="dxa"/>
          </w:tcPr>
          <w:p w14:paraId="6201E478" w14:textId="3FA44738" w:rsidR="00884B93" w:rsidRPr="00507A05" w:rsidRDefault="009B6FE9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Спецификации ПО и настройки: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Конфигурация 1С должна поддерживать веб-сервисы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Настройка политик безопасности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Active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Directory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(запрет установки ПО механиками)</w:t>
            </w:r>
          </w:p>
        </w:tc>
      </w:tr>
      <w:tr w:rsidR="009B6FE9" w14:paraId="70F684B9" w14:textId="77777777" w:rsidTr="006A01EF">
        <w:tc>
          <w:tcPr>
            <w:tcW w:w="425" w:type="dxa"/>
          </w:tcPr>
          <w:p w14:paraId="5FE2CD22" w14:textId="06BBB426" w:rsidR="00884B93" w:rsidRDefault="00B063DC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Разработчик</w:t>
            </w:r>
          </w:p>
        </w:tc>
        <w:tc>
          <w:tcPr>
            <w:tcW w:w="1560" w:type="dxa"/>
          </w:tcPr>
          <w:p w14:paraId="7BCD05CE" w14:textId="5A8FF625" w:rsidR="00884B93" w:rsidRPr="00507A05" w:rsidRDefault="00884B93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364A4A7" w14:textId="48290312" w:rsidR="00884B93" w:rsidRPr="00507A05" w:rsidRDefault="00507A05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Исходный код / модули: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Обработка "Закрытие заказ-наряда"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Печатная форма "Акт выполненных работ"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Скрипт интеграции с сайтом (JSON-пакет данных о заявке)</w:t>
            </w:r>
          </w:p>
        </w:tc>
        <w:tc>
          <w:tcPr>
            <w:tcW w:w="1701" w:type="dxa"/>
          </w:tcPr>
          <w:p w14:paraId="470D5509" w14:textId="0F04C653" w:rsidR="00884B93" w:rsidRPr="00507A05" w:rsidRDefault="00507A05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Топология сети и протоколы: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Провайдер: Зеленая точка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IP-адресация: 192.168.1.0/24 (офис), 192.168.10.0/24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Ремзона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Протокол: HTTPS для передачи персональных данных</w:t>
            </w:r>
          </w:p>
        </w:tc>
        <w:tc>
          <w:tcPr>
            <w:tcW w:w="1843" w:type="dxa"/>
          </w:tcPr>
          <w:p w14:paraId="65842737" w14:textId="0DE0CD68" w:rsidR="00884B93" w:rsidRPr="00507A05" w:rsidRDefault="009B6FE9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 сотрудников и должности</w:t>
            </w:r>
          </w:p>
        </w:tc>
        <w:tc>
          <w:tcPr>
            <w:tcW w:w="1700" w:type="dxa"/>
          </w:tcPr>
          <w:p w14:paraId="19E146DE" w14:textId="4450B7FE" w:rsidR="00884B93" w:rsidRPr="00507A05" w:rsidRDefault="009B6FE9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История работы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логи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Логи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транзакций SQL (завершенные задачи)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Журнал регистрации 1С (действия пользователей)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Файлы отчетов о завершенных ремонтах (PDF в сетевой папке)</w:t>
            </w:r>
          </w:p>
        </w:tc>
        <w:tc>
          <w:tcPr>
            <w:tcW w:w="1844" w:type="dxa"/>
          </w:tcPr>
          <w:p w14:paraId="72687CF9" w14:textId="15B14078" w:rsidR="00884B93" w:rsidRPr="00507A05" w:rsidRDefault="009B6FE9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Выполнение стратегии (инструкции):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Должностная инструкция мастера: ежедневно закрывать смену в АРМ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Регламент: еженедельное резервное копирование баз данных</w:t>
            </w:r>
          </w:p>
        </w:tc>
      </w:tr>
      <w:tr w:rsidR="009B6FE9" w14:paraId="2818FEF1" w14:textId="77777777" w:rsidTr="006A01EF">
        <w:tc>
          <w:tcPr>
            <w:tcW w:w="425" w:type="dxa"/>
          </w:tcPr>
          <w:p w14:paraId="48F0DCF6" w14:textId="77777777" w:rsidR="00884B93" w:rsidRDefault="00884B93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3C4EA7F1" w14:textId="1AE471DD" w:rsidR="00884B93" w:rsidRPr="00507A05" w:rsidRDefault="00884B93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08D9069" w14:textId="77777777" w:rsidR="00884B93" w:rsidRPr="00507A05" w:rsidRDefault="00884B93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1E9C70A" w14:textId="77777777" w:rsidR="00884B93" w:rsidRPr="00507A05" w:rsidRDefault="00884B93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0859BA1" w14:textId="77777777" w:rsidR="00884B93" w:rsidRPr="00507A05" w:rsidRDefault="00884B93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</w:tcPr>
          <w:p w14:paraId="60B056E3" w14:textId="77777777" w:rsidR="00884B93" w:rsidRPr="00507A05" w:rsidRDefault="00884B93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4" w:type="dxa"/>
          </w:tcPr>
          <w:p w14:paraId="680235C7" w14:textId="77777777" w:rsidR="00884B93" w:rsidRPr="00507A05" w:rsidRDefault="00884B93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FE9" w14:paraId="26E126EB" w14:textId="77777777" w:rsidTr="006A01EF">
        <w:tc>
          <w:tcPr>
            <w:tcW w:w="425" w:type="dxa"/>
          </w:tcPr>
          <w:p w14:paraId="1B4C7D9B" w14:textId="77777777" w:rsidR="00884B93" w:rsidRDefault="00884B93" w:rsidP="008E53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61F93E10" w14:textId="5B59B39D" w:rsidR="00884B93" w:rsidRPr="00507A05" w:rsidRDefault="00884B93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1CED5D6" w14:textId="77777777" w:rsidR="00884B93" w:rsidRPr="00507A05" w:rsidRDefault="00884B93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6EE4D67" w14:textId="77777777" w:rsidR="00884B93" w:rsidRPr="00507A05" w:rsidRDefault="00884B93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F1C6060" w14:textId="77777777" w:rsidR="00884B93" w:rsidRPr="00507A05" w:rsidRDefault="00884B93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</w:tcPr>
          <w:p w14:paraId="5EAA3BA8" w14:textId="77777777" w:rsidR="00884B93" w:rsidRPr="00507A05" w:rsidRDefault="00884B93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4" w:type="dxa"/>
          </w:tcPr>
          <w:p w14:paraId="43BF94BE" w14:textId="77777777" w:rsidR="00884B93" w:rsidRPr="00507A05" w:rsidRDefault="00884B93" w:rsidP="008E5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1EB48E" w14:textId="77777777" w:rsidR="00884B93" w:rsidRDefault="00884B93" w:rsidP="008E53E6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884B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B20442"/>
    <w:multiLevelType w:val="multilevel"/>
    <w:tmpl w:val="F65A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90933"/>
    <w:multiLevelType w:val="multilevel"/>
    <w:tmpl w:val="3776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100EF"/>
    <w:multiLevelType w:val="multilevel"/>
    <w:tmpl w:val="E656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F0B"/>
    <w:rsid w:val="00447F0B"/>
    <w:rsid w:val="00507A05"/>
    <w:rsid w:val="005D68DF"/>
    <w:rsid w:val="006A01EF"/>
    <w:rsid w:val="006E251C"/>
    <w:rsid w:val="00872C2D"/>
    <w:rsid w:val="00884B93"/>
    <w:rsid w:val="008E53E6"/>
    <w:rsid w:val="008F0B3D"/>
    <w:rsid w:val="009B6FE9"/>
    <w:rsid w:val="00B063DC"/>
    <w:rsid w:val="00C551B7"/>
    <w:rsid w:val="00E30708"/>
    <w:rsid w:val="00EE0217"/>
    <w:rsid w:val="00F65B27"/>
    <w:rsid w:val="00F9186C"/>
    <w:rsid w:val="00FB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B9357"/>
  <w15:chartTrackingRefBased/>
  <w15:docId w15:val="{97E241D1-E14D-4216-A253-43CB2E091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7270"/>
  </w:style>
  <w:style w:type="paragraph" w:styleId="4">
    <w:name w:val="heading 4"/>
    <w:basedOn w:val="a"/>
    <w:link w:val="40"/>
    <w:uiPriority w:val="9"/>
    <w:qFormat/>
    <w:rsid w:val="008E53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8E53E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E5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E53E6"/>
    <w:rPr>
      <w:b/>
      <w:bCs/>
    </w:rPr>
  </w:style>
  <w:style w:type="table" w:styleId="a4">
    <w:name w:val="Table Grid"/>
    <w:basedOn w:val="a1"/>
    <w:uiPriority w:val="39"/>
    <w:rsid w:val="005D6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6A01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14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2026-05-05T08:42:00Z</dcterms:created>
  <dcterms:modified xsi:type="dcterms:W3CDTF">2026-05-05T08:42:00Z</dcterms:modified>
</cp:coreProperties>
</file>