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1AD5" w:rsidRDefault="00781AD5">
      <w:pPr>
        <w:spacing w:after="80"/>
      </w:pPr>
    </w:p>
    <w:p w:rsidR="00781AD5" w:rsidRDefault="00E81338">
      <w:pPr>
        <w:spacing w:after="100"/>
        <w:jc w:val="center"/>
      </w:pPr>
      <w:r>
        <w:rPr>
          <w:b/>
          <w:bCs/>
          <w:color w:val="1F4E79"/>
          <w:sz w:val="50"/>
          <w:szCs w:val="50"/>
        </w:rPr>
        <w:t>Event-Driven Serverless</w:t>
      </w:r>
    </w:p>
    <w:p w:rsidR="00781AD5" w:rsidRDefault="00E81338">
      <w:pPr>
        <w:spacing w:after="100"/>
        <w:jc w:val="center"/>
      </w:pPr>
      <w:r>
        <w:rPr>
          <w:b/>
          <w:bCs/>
          <w:color w:val="2E75B6"/>
          <w:sz w:val="50"/>
          <w:szCs w:val="50"/>
        </w:rPr>
        <w:t>Order Processing System</w:t>
      </w:r>
    </w:p>
    <w:p w:rsidR="00781AD5" w:rsidRDefault="00E81338">
      <w:pPr>
        <w:spacing w:before="120" w:after="60"/>
        <w:jc w:val="center"/>
      </w:pPr>
      <w:r>
        <w:rPr>
          <w:color w:val="555555"/>
          <w:sz w:val="26"/>
          <w:szCs w:val="26"/>
        </w:rPr>
        <w:t>Updated Technical Documentation (As Built)</w:t>
      </w:r>
    </w:p>
    <w:p w:rsidR="00781AD5" w:rsidRDefault="00E81338">
      <w:pPr>
        <w:spacing w:after="60"/>
        <w:jc w:val="center"/>
      </w:pPr>
      <w:r>
        <w:rPr>
          <w:color w:val="555555"/>
          <w:sz w:val="22"/>
          <w:szCs w:val="22"/>
        </w:rPr>
        <w:t>George Brown College — Work Integrated Project</w:t>
      </w:r>
    </w:p>
    <w:p w:rsidR="00781AD5" w:rsidRDefault="00E81338">
      <w:pPr>
        <w:spacing w:after="460"/>
        <w:jc w:val="center"/>
      </w:pPr>
      <w:r>
        <w:rPr>
          <w:i/>
          <w:iCs/>
          <w:color w:val="888888"/>
          <w:sz w:val="22"/>
          <w:szCs w:val="22"/>
        </w:rPr>
        <w:t>Cloud Provider: Microsoft Azure  |  Python v2 Azure Functions</w:t>
      </w:r>
    </w:p>
    <w:p w:rsidR="00781AD5" w:rsidRDefault="00E81338">
      <w:pPr>
        <w:pStyle w:val="Heading1"/>
      </w:pPr>
      <w:r>
        <w:t>1.  Project Overview</w:t>
      </w:r>
    </w:p>
    <w:p w:rsidR="00781AD5" w:rsidRDefault="00E81338">
      <w:pPr>
        <w:spacing w:before="80" w:after="160"/>
        <w:jc w:val="both"/>
      </w:pPr>
      <w:r>
        <w:t>This project is an Event-Driven Serverless Order Processing System built entirely on Microsoft Azure. It simulates a real-world e-commerce workflow where customers browse a laptop store, place an order through a web form, and receive an automated confirmat</w:t>
      </w:r>
      <w:r>
        <w:t>ion email — all without a traditional always-on backend server.</w:t>
      </w:r>
    </w:p>
    <w:p w:rsidR="00781AD5" w:rsidRDefault="00E81338">
      <w:pPr>
        <w:spacing w:before="80" w:after="160"/>
        <w:jc w:val="both"/>
      </w:pPr>
      <w:r>
        <w:t>The system is fully serverless and event-driven: each task (receiving the order, validating it, managing inventory, sending email, and saving to the database) is handled by a small, independen</w:t>
      </w:r>
      <w:r>
        <w:t xml:space="preserve">t Azure Function that activates only when needed. This document reflects the final, as-built system, including features added during development that were not in the original design: a two-tier validation model, a live inventory table with stock tracking, </w:t>
      </w:r>
      <w:r>
        <w:t>an out-of-stock rejection email to customers, a low-stock alert email to the store owner, and secret management using Azure Key Vault.</w:t>
      </w:r>
    </w:p>
    <w:p w:rsidR="00781AD5" w:rsidRDefault="00781AD5">
      <w:pPr>
        <w:spacing w:after="80"/>
      </w:pPr>
    </w:p>
    <w:p w:rsidR="00781AD5" w:rsidRDefault="00E81338">
      <w:pPr>
        <w:pStyle w:val="Heading1"/>
      </w:pPr>
      <w:r>
        <w:t>2.  Summary of Changes From the Original Design</w:t>
      </w:r>
    </w:p>
    <w:p w:rsidR="00781AD5" w:rsidRDefault="00E81338">
      <w:pPr>
        <w:spacing w:before="80" w:after="160"/>
        <w:jc w:val="both"/>
      </w:pPr>
      <w:r>
        <w:t>The following capabilities were added during implementation and are refl</w:t>
      </w:r>
      <w:r>
        <w:t>ected throughout this document. The architecture and infrastructure diagrams should be updated to include them.</w:t>
      </w:r>
    </w:p>
    <w:p w:rsidR="00781AD5" w:rsidRDefault="00E81338">
      <w:pPr>
        <w:pStyle w:val="ListParagraph"/>
        <w:numPr>
          <w:ilvl w:val="0"/>
          <w:numId w:val="2"/>
        </w:numPr>
        <w:spacing w:before="60" w:after="60"/>
      </w:pPr>
      <w:r>
        <w:t>Two-tier validation: lightweight structural checks in submit_order (Tier 1) and deeper business validation in validate_order (Tier 2).</w:t>
      </w:r>
    </w:p>
    <w:p w:rsidR="00781AD5" w:rsidRDefault="00E81338">
      <w:pPr>
        <w:pStyle w:val="ListParagraph"/>
        <w:numPr>
          <w:ilvl w:val="0"/>
          <w:numId w:val="2"/>
        </w:numPr>
        <w:spacing w:before="60" w:after="60"/>
      </w:pPr>
      <w:r>
        <w:t>A new Lap</w:t>
      </w:r>
      <w:r>
        <w:t>topInventory table that stores live stock counts for each laptop.</w:t>
      </w:r>
    </w:p>
    <w:p w:rsidR="00781AD5" w:rsidRDefault="00E81338">
      <w:pPr>
        <w:pStyle w:val="ListParagraph"/>
        <w:numPr>
          <w:ilvl w:val="0"/>
          <w:numId w:val="2"/>
        </w:numPr>
        <w:spacing w:before="60" w:after="60"/>
      </w:pPr>
      <w:r>
        <w:t>Live inventory management: each valid order decrements the stock for the ordered laptop, and an order is rejected if there is not enough stock.</w:t>
      </w:r>
    </w:p>
    <w:p w:rsidR="00781AD5" w:rsidRDefault="00E81338">
      <w:pPr>
        <w:pStyle w:val="ListParagraph"/>
        <w:numPr>
          <w:ilvl w:val="0"/>
          <w:numId w:val="2"/>
        </w:numPr>
        <w:spacing w:before="60" w:after="60"/>
      </w:pPr>
      <w:r>
        <w:t xml:space="preserve">An out-of-stock / rejection email sent to the </w:t>
      </w:r>
      <w:r>
        <w:t>customer when an order fails business validation (via the orders-invalid dead-letter queue).</w:t>
      </w:r>
    </w:p>
    <w:p w:rsidR="00781AD5" w:rsidRDefault="00E81338">
      <w:pPr>
        <w:pStyle w:val="ListParagraph"/>
        <w:numPr>
          <w:ilvl w:val="0"/>
          <w:numId w:val="2"/>
        </w:numPr>
        <w:spacing w:before="60" w:after="60"/>
      </w:pPr>
      <w:r>
        <w:t>A low-stock alert email sent to the store owner/admin when a laptop's stock falls to a defined threshold, so they can restock the inventory. When stock reaches zer</w:t>
      </w:r>
      <w:r>
        <w:t>o, the owner is notified to restock.</w:t>
      </w:r>
    </w:p>
    <w:p w:rsidR="00781AD5" w:rsidRDefault="00E81338">
      <w:pPr>
        <w:pStyle w:val="ListParagraph"/>
        <w:numPr>
          <w:ilvl w:val="0"/>
          <w:numId w:val="2"/>
        </w:numPr>
        <w:spacing w:before="60" w:after="60"/>
      </w:pPr>
      <w:r>
        <w:lastRenderedPageBreak/>
        <w:t>Secret management with Azure Key Vault: the Azure Communication Services connection string is stored in Key Vault, and the Function App accesses it securely using a system-assigned managed identity.</w:t>
      </w:r>
    </w:p>
    <w:p w:rsidR="00781AD5" w:rsidRDefault="00E81338">
      <w:pPr>
        <w:pStyle w:val="ListParagraph"/>
        <w:numPr>
          <w:ilvl w:val="0"/>
          <w:numId w:val="2"/>
        </w:numPr>
        <w:spacing w:before="60" w:after="60"/>
      </w:pPr>
      <w:r>
        <w:t xml:space="preserve">Cloud deployment of </w:t>
      </w:r>
      <w:r>
        <w:t>the frontend through GitHub: the website is pushed to a GitHub repository, and Azure Static Web Apps deploys it automatically from GitHub.</w:t>
      </w:r>
    </w:p>
    <w:p w:rsidR="00781AD5" w:rsidRDefault="00E81338">
      <w:pPr>
        <w:pStyle w:val="ListParagraph"/>
        <w:numPr>
          <w:ilvl w:val="0"/>
          <w:numId w:val="2"/>
        </w:numPr>
        <w:spacing w:before="60" w:after="60"/>
      </w:pPr>
      <w:r>
        <w:t>CORS enabled on the cloud Function App so the deployed website is allowed to call the function endpoint from the brow</w:t>
      </w:r>
      <w:r>
        <w:t>ser.</w:t>
      </w:r>
    </w:p>
    <w:p w:rsidR="00781AD5" w:rsidRDefault="00781AD5">
      <w:pPr>
        <w:spacing w:after="80"/>
      </w:pPr>
    </w:p>
    <w:p w:rsidR="00781AD5" w:rsidRDefault="00E81338">
      <w:pPr>
        <w:pStyle w:val="Heading1"/>
      </w:pPr>
      <w:r>
        <w:t>3.  Azure Resources Used</w:t>
      </w:r>
    </w:p>
    <w:p w:rsidR="00781AD5" w:rsidRDefault="00E81338">
      <w:pPr>
        <w:spacing w:before="80" w:after="160"/>
        <w:jc w:val="both"/>
      </w:pPr>
      <w:r>
        <w:t>The system uses the following Azure resources, all deployed in the Canada Central region inside a single resource group (rg-order-processing-prod).</w:t>
      </w:r>
    </w:p>
    <w:p w:rsidR="00781AD5" w:rsidRDefault="00781AD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781AD5">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rsidR="00781AD5" w:rsidRDefault="00E81338">
            <w:r>
              <w:rPr>
                <w:b/>
                <w:bCs/>
                <w:color w:val="FFFFFF"/>
                <w:sz w:val="22"/>
                <w:szCs w:val="22"/>
              </w:rPr>
              <w:t>Resource</w:t>
            </w:r>
          </w:p>
        </w:tc>
        <w:tc>
          <w:tcPr>
            <w:tcW w:w="66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rsidR="00781AD5" w:rsidRDefault="00E81338">
            <w:r>
              <w:rPr>
                <w:color w:val="FFFFFF"/>
                <w:sz w:val="22"/>
                <w:szCs w:val="22"/>
              </w:rPr>
              <w:t>Role in the system</w:t>
            </w:r>
          </w:p>
        </w:tc>
      </w:tr>
      <w:tr w:rsidR="00781AD5">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rsidR="00781AD5" w:rsidRDefault="00E81338">
            <w:r>
              <w:rPr>
                <w:b/>
                <w:bCs/>
                <w:color w:val="1F4E79"/>
                <w:sz w:val="22"/>
                <w:szCs w:val="22"/>
              </w:rPr>
              <w:t>Azure Static Web App</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781AD5" w:rsidRDefault="00E81338">
            <w:r>
              <w:rPr>
                <w:color w:val="000000"/>
                <w:sz w:val="22"/>
                <w:szCs w:val="22"/>
              </w:rPr>
              <w:t>Hosts the laptop store frontend (index.html and order.html). Deployed automatically from a GitHub repository.</w:t>
            </w:r>
          </w:p>
        </w:tc>
      </w:tr>
      <w:tr w:rsidR="00781AD5">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rsidR="00781AD5" w:rsidRDefault="00E81338">
            <w:r>
              <w:rPr>
                <w:b/>
                <w:bCs/>
                <w:color w:val="1F4E79"/>
                <w:sz w:val="22"/>
                <w:szCs w:val="22"/>
              </w:rPr>
              <w:t>Azure Function App (Consumption, Python v2)</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781AD5" w:rsidRDefault="00E81338">
            <w:r>
              <w:rPr>
                <w:color w:val="000000"/>
                <w:sz w:val="22"/>
                <w:szCs w:val="22"/>
              </w:rPr>
              <w:t>Hosts the five functions: submit_order, validate_order, send_confirmation_email, send_rejection_email, and log_to_table.</w:t>
            </w:r>
          </w:p>
        </w:tc>
      </w:tr>
      <w:tr w:rsidR="00781AD5">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rsidR="00781AD5" w:rsidRDefault="00E81338">
            <w:r>
              <w:rPr>
                <w:b/>
                <w:bCs/>
                <w:color w:val="1F4E79"/>
                <w:sz w:val="22"/>
                <w:szCs w:val="22"/>
              </w:rPr>
              <w:t>Azure Storage Queues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781AD5" w:rsidRDefault="00E81338">
            <w:r>
              <w:rPr>
                <w:color w:val="000000"/>
                <w:sz w:val="22"/>
                <w:szCs w:val="22"/>
              </w:rPr>
              <w:t>Four queues that decouple the functions: orders-incoming, orders-to-email, orders-to-log, and orders-invalid (dea</w:t>
            </w:r>
            <w:r>
              <w:rPr>
                <w:color w:val="000000"/>
                <w:sz w:val="22"/>
                <w:szCs w:val="22"/>
              </w:rPr>
              <w:t>d-letter).</w:t>
            </w:r>
          </w:p>
        </w:tc>
      </w:tr>
      <w:tr w:rsidR="00781AD5">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rsidR="00781AD5" w:rsidRDefault="00E81338">
            <w:r>
              <w:rPr>
                <w:b/>
                <w:bCs/>
                <w:color w:val="1F4E79"/>
                <w:sz w:val="22"/>
                <w:szCs w:val="22"/>
              </w:rPr>
              <w:t>Azure Table Storage — Orders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781AD5" w:rsidRDefault="00E81338">
            <w:r>
              <w:rPr>
                <w:color w:val="000000"/>
                <w:sz w:val="22"/>
                <w:szCs w:val="22"/>
              </w:rPr>
              <w:t>Audit table that stores every confirmed order record (customer, product, quantity, price, status, timestamps).</w:t>
            </w:r>
          </w:p>
        </w:tc>
      </w:tr>
      <w:tr w:rsidR="00781AD5">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rsidR="00781AD5" w:rsidRDefault="00E81338">
            <w:r>
              <w:rPr>
                <w:b/>
                <w:bCs/>
                <w:color w:val="1F4E79"/>
                <w:sz w:val="22"/>
                <w:szCs w:val="22"/>
              </w:rPr>
              <w:t>Azure Table Storage — LaptopInventory</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781AD5" w:rsidRDefault="00E81338">
            <w:r>
              <w:rPr>
                <w:color w:val="000000"/>
                <w:sz w:val="22"/>
                <w:szCs w:val="22"/>
              </w:rPr>
              <w:t>New: stores each laptop's live stock count. Read and updated by v</w:t>
            </w:r>
            <w:r>
              <w:rPr>
                <w:color w:val="000000"/>
                <w:sz w:val="22"/>
                <w:szCs w:val="22"/>
              </w:rPr>
              <w:t>alidate_order during inventory management.</w:t>
            </w:r>
          </w:p>
        </w:tc>
      </w:tr>
      <w:tr w:rsidR="00781AD5">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rsidR="00781AD5" w:rsidRDefault="00E81338">
            <w:r>
              <w:rPr>
                <w:b/>
                <w:bCs/>
                <w:color w:val="1F4E79"/>
                <w:sz w:val="22"/>
                <w:szCs w:val="22"/>
              </w:rPr>
              <w:t>Azure Communication Services (Email)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781AD5" w:rsidRDefault="00E81338">
            <w:r>
              <w:rPr>
                <w:color w:val="000000"/>
                <w:sz w:val="22"/>
                <w:szCs w:val="22"/>
              </w:rPr>
              <w:t>Sends three kinds of email: customer confirmation, customer rejection (out of stock), and low-stock alert to the owner.</w:t>
            </w:r>
          </w:p>
        </w:tc>
      </w:tr>
      <w:tr w:rsidR="00781AD5">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rsidR="00781AD5" w:rsidRDefault="00E81338">
            <w:r>
              <w:rPr>
                <w:b/>
                <w:bCs/>
                <w:color w:val="1F4E79"/>
                <w:sz w:val="22"/>
                <w:szCs w:val="22"/>
              </w:rPr>
              <w:t>Azure Key Vault</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781AD5" w:rsidRDefault="00E81338">
            <w:r>
              <w:rPr>
                <w:color w:val="000000"/>
                <w:sz w:val="22"/>
                <w:szCs w:val="22"/>
              </w:rPr>
              <w:t>Stores the ACS connection string as a secret. The Function App reads it securely via managed identity rather than holding it in plain text.</w:t>
            </w:r>
          </w:p>
        </w:tc>
      </w:tr>
      <w:tr w:rsidR="00781AD5">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rsidR="00781AD5" w:rsidRDefault="00E81338">
            <w:r>
              <w:rPr>
                <w:b/>
                <w:bCs/>
                <w:color w:val="1F4E79"/>
                <w:sz w:val="22"/>
                <w:szCs w:val="22"/>
              </w:rPr>
              <w:t>Application Insights / Azure Monitor</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781AD5" w:rsidRDefault="00E81338">
            <w:r>
              <w:rPr>
                <w:color w:val="000000"/>
                <w:sz w:val="22"/>
                <w:szCs w:val="22"/>
              </w:rPr>
              <w:t>Collects logs, metrics, and end-to-end transaction traces across all functions</w:t>
            </w:r>
            <w:r>
              <w:rPr>
                <w:color w:val="000000"/>
                <w:sz w:val="22"/>
                <w:szCs w:val="22"/>
              </w:rPr>
              <w:t>; supports performance views and alerts.</w:t>
            </w:r>
          </w:p>
        </w:tc>
      </w:tr>
      <w:tr w:rsidR="00781AD5">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rsidR="00781AD5" w:rsidRDefault="00E81338">
            <w:r>
              <w:rPr>
                <w:b/>
                <w:bCs/>
                <w:color w:val="1F4E79"/>
                <w:sz w:val="22"/>
                <w:szCs w:val="22"/>
              </w:rPr>
              <w:t>Log Analytics Workspace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781AD5" w:rsidRDefault="00E81338">
            <w:r>
              <w:rPr>
                <w:color w:val="000000"/>
                <w:sz w:val="22"/>
                <w:szCs w:val="22"/>
              </w:rPr>
              <w:t>Underlying store that Application Insights writes to, enabling log queries and centralized analysis.</w:t>
            </w:r>
          </w:p>
        </w:tc>
      </w:tr>
    </w:tbl>
    <w:p w:rsidR="00781AD5" w:rsidRDefault="00781AD5">
      <w:pPr>
        <w:spacing w:after="80"/>
      </w:pPr>
    </w:p>
    <w:p w:rsidR="00781AD5" w:rsidRDefault="00E81338">
      <w:pPr>
        <w:pStyle w:val="Heading1"/>
      </w:pPr>
      <w:r>
        <w:t>4.  Two-Tier Validation Model</w:t>
      </w:r>
    </w:p>
    <w:p w:rsidR="00781AD5" w:rsidRDefault="00E81338">
      <w:pPr>
        <w:spacing w:before="80" w:after="160"/>
        <w:jc w:val="both"/>
      </w:pPr>
      <w:r>
        <w:t>Validation is split across two functions so that the cust</w:t>
      </w:r>
      <w:r>
        <w:t>omer receives an instant response while deeper, slower checks happen asynchronously in the background.</w:t>
      </w:r>
    </w:p>
    <w:p w:rsidR="00781AD5" w:rsidRDefault="00E81338">
      <w:pPr>
        <w:pStyle w:val="Heading2"/>
      </w:pPr>
      <w:r>
        <w:t>Tier 1 — submit_order (HTTP Trigger)</w:t>
      </w:r>
    </w:p>
    <w:p w:rsidR="00781AD5" w:rsidRDefault="00E81338">
      <w:pPr>
        <w:spacing w:before="80" w:after="160"/>
        <w:jc w:val="both"/>
      </w:pPr>
      <w:r>
        <w:t>submit_order is the synchronous entry point. To return a response to the customer as quickly as possible, it perform</w:t>
      </w:r>
      <w:r>
        <w:t>s only lightweight structural checks: it confirms the request body is valid JSON and that the required fields (name, email, product, quantity) are present. If a required field is missing, it returns HTTP 400 immediately and nothing enters the system. Other</w:t>
      </w:r>
      <w:r>
        <w:t>wise it attaches a unique order ID and a UTC timestamp, places the order on the orders-incoming queue, and returns HTTP 200 (“Order received”). It deliberately does not perform business checks, so the customer is never kept waiting.</w:t>
      </w:r>
    </w:p>
    <w:p w:rsidR="00781AD5" w:rsidRDefault="00E81338">
      <w:pPr>
        <w:pStyle w:val="Heading2"/>
      </w:pPr>
      <w:r>
        <w:t>Tier 2 — validate_order (Queue Trigger)</w:t>
      </w:r>
    </w:p>
    <w:p w:rsidR="00781AD5" w:rsidRDefault="00E81338">
      <w:pPr>
        <w:spacing w:before="80" w:after="160"/>
        <w:jc w:val="both"/>
      </w:pPr>
      <w:r>
        <w:t>validate_order triggers automatically when a message lands on orders-incoming. It performs the deeper business validation that does not need to block the customer:</w:t>
      </w:r>
    </w:p>
    <w:p w:rsidR="00781AD5" w:rsidRDefault="00E81338">
      <w:pPr>
        <w:pStyle w:val="ListParagraph"/>
        <w:numPr>
          <w:ilvl w:val="0"/>
          <w:numId w:val="2"/>
        </w:numPr>
        <w:spacing w:before="60" w:after="60"/>
      </w:pPr>
      <w:r>
        <w:t>Email format check — confirms the email address is w</w:t>
      </w:r>
      <w:r>
        <w:t>ell-formed.</w:t>
      </w:r>
    </w:p>
    <w:p w:rsidR="00781AD5" w:rsidRDefault="00E81338">
      <w:pPr>
        <w:pStyle w:val="ListParagraph"/>
        <w:numPr>
          <w:ilvl w:val="0"/>
          <w:numId w:val="2"/>
        </w:numPr>
        <w:spacing w:before="60" w:after="60"/>
      </w:pPr>
      <w:r>
        <w:t>Quantity check — confirms the quantity is a number greater than zero.</w:t>
      </w:r>
    </w:p>
    <w:p w:rsidR="00781AD5" w:rsidRDefault="00E81338">
      <w:pPr>
        <w:pStyle w:val="ListParagraph"/>
        <w:numPr>
          <w:ilvl w:val="0"/>
          <w:numId w:val="2"/>
        </w:numPr>
        <w:spacing w:before="60" w:after="60"/>
      </w:pPr>
      <w:r>
        <w:t>Product check — confirms the product SKU exists in the price catalog, and attaches the official catalog price (the backend is the source of truth for price, not the browser).</w:t>
      </w:r>
    </w:p>
    <w:p w:rsidR="00781AD5" w:rsidRDefault="00E81338">
      <w:pPr>
        <w:pStyle w:val="ListParagraph"/>
        <w:numPr>
          <w:ilvl w:val="0"/>
          <w:numId w:val="2"/>
        </w:numPr>
        <w:spacing w:before="60" w:after="60"/>
      </w:pPr>
      <w:r>
        <w:t>Inventory check — looks up the laptop's current stock in the LaptopInventory table and confirms there is enough stock to fill the order.</w:t>
      </w:r>
    </w:p>
    <w:p w:rsidR="00781AD5" w:rsidRDefault="00E81338">
      <w:pPr>
        <w:spacing w:before="80" w:after="160"/>
        <w:jc w:val="both"/>
      </w:pPr>
      <w:r>
        <w:t>If any check fails, the order is marked REJECTED, the reasons are attached, and it is routed to the orders-invalid dea</w:t>
      </w:r>
      <w:r>
        <w:t>d-letter queue. If all checks pass, the function decrements the laptop's stock, saves the new stock back to LaptopInventory, marks the order VALID, and fans it out to both orders-to-email and orders-to-log simultaneously.</w:t>
      </w:r>
    </w:p>
    <w:p w:rsidR="00781AD5" w:rsidRDefault="00781AD5">
      <w:pPr>
        <w:spacing w:after="80"/>
      </w:pPr>
    </w:p>
    <w:p w:rsidR="00781AD5" w:rsidRDefault="00E81338">
      <w:pPr>
        <w:pStyle w:val="Heading1"/>
      </w:pPr>
      <w:r>
        <w:t>5.  Inventory Management</w:t>
      </w:r>
    </w:p>
    <w:p w:rsidR="00781AD5" w:rsidRDefault="00E81338">
      <w:pPr>
        <w:spacing w:before="80" w:after="160"/>
        <w:jc w:val="both"/>
      </w:pPr>
      <w:r>
        <w:t>Inventor</w:t>
      </w:r>
      <w:r w:rsidR="000C09F7">
        <w:t xml:space="preserve">y is </w:t>
      </w:r>
      <w:r>
        <w:t>tracked in the new LaptopInventory table. Each laptop entity has a PartitionKey of “LAPTOP”, a RowKey equal to its SKU (for example HP-PAV-15), and a Stock field holding the current count.</w:t>
      </w:r>
    </w:p>
    <w:p w:rsidR="00781AD5" w:rsidRDefault="00E81338">
      <w:pPr>
        <w:pStyle w:val="Heading2"/>
      </w:pPr>
      <w:r>
        <w:t>Stock decrement</w:t>
      </w:r>
    </w:p>
    <w:p w:rsidR="00781AD5" w:rsidRDefault="00E81338">
      <w:pPr>
        <w:spacing w:before="80" w:after="160"/>
        <w:jc w:val="both"/>
      </w:pPr>
      <w:r>
        <w:t>When an order passes all business checks, vali</w:t>
      </w:r>
      <w:r>
        <w:t>date_order reads the laptop's current Stock, and if it is sufficient, subtracts the ordered quantity and writes the new value back to the table. So a laptop starting at 10 in stock drops to 9, then 8, and so on with each order, until it reaches zero.</w:t>
      </w:r>
    </w:p>
    <w:p w:rsidR="00781AD5" w:rsidRDefault="00E81338">
      <w:pPr>
        <w:pStyle w:val="Heading2"/>
      </w:pPr>
      <w:r>
        <w:t>Out-o</w:t>
      </w:r>
      <w:r>
        <w:t>f-stock handling</w:t>
      </w:r>
    </w:p>
    <w:p w:rsidR="00781AD5" w:rsidRDefault="00E81338">
      <w:pPr>
        <w:spacing w:before="80" w:after="160"/>
        <w:jc w:val="both"/>
      </w:pPr>
      <w:r>
        <w:t>If the requested quantity is greater than the available stock, the order does not decrement inventory. Instead it is rejected with an “out of stock” reason and routed to the orders-invalid queue, which then triggers a rejection email to th</w:t>
      </w:r>
      <w:r>
        <w:t>e customer (see Section 6).</w:t>
      </w:r>
    </w:p>
    <w:p w:rsidR="00781AD5" w:rsidRDefault="00781AD5">
      <w:pPr>
        <w:spacing w:after="80"/>
      </w:pPr>
    </w:p>
    <w:p w:rsidR="00781AD5" w:rsidRDefault="00E81338">
      <w:pPr>
        <w:pStyle w:val="Heading1"/>
      </w:pPr>
      <w:r>
        <w:t>6.  Email Notifications</w:t>
      </w:r>
    </w:p>
    <w:p w:rsidR="00781AD5" w:rsidRDefault="00E81338">
      <w:pPr>
        <w:spacing w:before="80" w:after="160"/>
        <w:jc w:val="both"/>
      </w:pPr>
      <w:r>
        <w:t>The system sends three distinct kinds of email through Azure Communication Services.</w:t>
      </w:r>
    </w:p>
    <w:p w:rsidR="00781AD5" w:rsidRDefault="00E81338">
      <w:pPr>
        <w:pStyle w:val="Heading2"/>
      </w:pPr>
      <w:r>
        <w:t>6.1  Customer confirmation email</w:t>
      </w:r>
    </w:p>
    <w:p w:rsidR="00781AD5" w:rsidRDefault="00E81338">
      <w:pPr>
        <w:spacing w:before="80" w:after="160"/>
        <w:jc w:val="both"/>
      </w:pPr>
      <w:r>
        <w:t>When an order is valid, send_confirmation_email (triggered from orders-to-email) sends the customer a confirmation containing the order ID, product, quantity, and unit price.</w:t>
      </w:r>
    </w:p>
    <w:p w:rsidR="00781AD5" w:rsidRDefault="00E81338">
      <w:pPr>
        <w:pStyle w:val="Heading2"/>
      </w:pPr>
      <w:r>
        <w:t>6.2  Customer rejection / out-of-stock email</w:t>
      </w:r>
    </w:p>
    <w:p w:rsidR="00781AD5" w:rsidRDefault="00E81338">
      <w:pPr>
        <w:spacing w:before="80" w:after="160"/>
        <w:jc w:val="both"/>
      </w:pPr>
      <w:r>
        <w:t>When an order fails business validat</w:t>
      </w:r>
      <w:r>
        <w:t>ion, it is routed to the orders-invalid dead-letter queue, which triggers send_rejection_email. This function emails the customer explaining why the order could not be processed (for example, out of stock or invalid product). If the failure reason is an in</w:t>
      </w:r>
      <w:r>
        <w:t>valid email address, no message is sent because there is no valid address to reach.</w:t>
      </w:r>
    </w:p>
    <w:p w:rsidR="00781AD5" w:rsidRDefault="00E81338">
      <w:pPr>
        <w:pStyle w:val="Heading2"/>
      </w:pPr>
      <w:r>
        <w:t>6.3  Low-stock alert email to the store owner</w:t>
      </w:r>
    </w:p>
    <w:p w:rsidR="00781AD5" w:rsidRDefault="00E81338">
      <w:pPr>
        <w:spacing w:before="80" w:after="160"/>
        <w:jc w:val="both"/>
      </w:pPr>
      <w:r>
        <w:t>During the inventory decrement in validate_order, the system checks whether the remaining stock has fallen to a defined thresh</w:t>
      </w:r>
      <w:r>
        <w:t>old (for example, two units or fewer). If so, it sends a low-stock alert email to the store owner/admin address so they can restock the inventory. When a laptop's stock reaches zero, this alert ensures the owner is notified to replenish it. The alert is wr</w:t>
      </w:r>
      <w:r>
        <w:t>apped in error handling so that a failure to send it never affects the customer's order. The admin address is provided through an ADMIN_EMAIL application setting rather than being hard-coded.</w:t>
      </w:r>
    </w:p>
    <w:p w:rsidR="00781AD5" w:rsidRDefault="00781AD5">
      <w:pPr>
        <w:spacing w:after="80"/>
      </w:pPr>
    </w:p>
    <w:p w:rsidR="00781AD5" w:rsidRDefault="00E81338">
      <w:pPr>
        <w:pStyle w:val="Heading1"/>
      </w:pPr>
      <w:r>
        <w:t>7.  Security — Key Vault and Managed Identity</w:t>
      </w:r>
    </w:p>
    <w:p w:rsidR="00781AD5" w:rsidRDefault="00E81338">
      <w:pPr>
        <w:spacing w:before="80" w:after="160"/>
        <w:jc w:val="both"/>
      </w:pPr>
      <w:r>
        <w:t>Application secre</w:t>
      </w:r>
      <w:r>
        <w:t>ts are managed with Azure Key Vault rather than being stored in plain text. The Azure Communication Services connection string is stored as a secret in Key Vault. The Function App is given a system-assigned managed identity, and that identity is granted th</w:t>
      </w:r>
      <w:r>
        <w:t>e “Key Vault Secrets User” role on the vault, allowing it to read — but not modify — secrets.</w:t>
      </w:r>
    </w:p>
    <w:p w:rsidR="00781AD5" w:rsidRDefault="00E81338">
      <w:pPr>
        <w:spacing w:before="80" w:after="160"/>
        <w:jc w:val="both"/>
      </w:pPr>
      <w:r>
        <w:t>The Function App's application setting for the ACS connection string is a Key Vault reference rather than the raw value, so the secret is fetched securely from Key Vault at runtime. The application code is unchanged; it still reads the value from an enviro</w:t>
      </w:r>
      <w:r>
        <w:t>nment variable, but that value now originates from Key Vault. The Function App's own storage connection remains managed by the platform; a natural future hardening step would be to move it to managed identity as well.</w:t>
      </w:r>
    </w:p>
    <w:p w:rsidR="00781AD5" w:rsidRDefault="00781AD5">
      <w:pPr>
        <w:spacing w:after="80"/>
      </w:pPr>
    </w:p>
    <w:p w:rsidR="00781AD5" w:rsidRDefault="00E81338">
      <w:pPr>
        <w:pStyle w:val="Heading1"/>
      </w:pPr>
      <w:r>
        <w:t>8.  Deployment</w:t>
      </w:r>
    </w:p>
    <w:p w:rsidR="00781AD5" w:rsidRDefault="00E81338">
      <w:pPr>
        <w:pStyle w:val="Heading2"/>
      </w:pPr>
      <w:r>
        <w:t>8.1  Backend (Azure Fu</w:t>
      </w:r>
      <w:r>
        <w:t>nctions)</w:t>
      </w:r>
    </w:p>
    <w:p w:rsidR="00781AD5" w:rsidRDefault="00E81338">
      <w:pPr>
        <w:spacing w:before="80" w:after="160"/>
        <w:jc w:val="both"/>
      </w:pPr>
      <w:r>
        <w:t>The five Python functions are deployed to the Azure Function App from the local project using the Azure Functions Core Tools publish command. Application settings (the ACS sender address, the ADMIN_EMAIL, and the Key Vault reference for the ACS co</w:t>
      </w:r>
      <w:r>
        <w:t>nnection string) are configured on the Function App in the cloud, because the local settings file is not uploaded during deployment.</w:t>
      </w:r>
    </w:p>
    <w:p w:rsidR="00781AD5" w:rsidRDefault="00E81338">
      <w:pPr>
        <w:pStyle w:val="Heading2"/>
      </w:pPr>
      <w:r>
        <w:t>8.2  Frontend (Azure Static Web Apps via GitHub)</w:t>
      </w:r>
    </w:p>
    <w:p w:rsidR="00781AD5" w:rsidRDefault="00E81338">
      <w:pPr>
        <w:spacing w:before="80" w:after="160"/>
        <w:jc w:val="both"/>
      </w:pPr>
      <w:r>
        <w:t xml:space="preserve">The website (index.html and order.html) is pushed to a GitHub repository. </w:t>
      </w:r>
      <w:r>
        <w:t>Azure Static Web Apps is connected to that repository, and from GitHub it deploys the site automatically: each time the repository is updated, the site is rebuilt and republished. This gives the frontend a public URL and an automated deployment pipeline.</w:t>
      </w:r>
    </w:p>
    <w:p w:rsidR="00781AD5" w:rsidRDefault="00E81338">
      <w:pPr>
        <w:pStyle w:val="Heading2"/>
      </w:pPr>
      <w:r>
        <w:t>8</w:t>
      </w:r>
      <w:r>
        <w:t>.3  CORS configuration</w:t>
      </w:r>
    </w:p>
    <w:p w:rsidR="00781AD5" w:rsidRDefault="00E81338">
      <w:pPr>
        <w:spacing w:before="80" w:after="160"/>
        <w:jc w:val="both"/>
      </w:pPr>
      <w:r>
        <w:t>Because the browser blocks a webpage from calling a function on a different domain unless it is explicitly permitted, CORS is enabled on the cloud Function App to allow the Static Web App origin to call the submit_order endpoint. Thi</w:t>
      </w:r>
      <w:r>
        <w:t>s was required for the deployed website to successfully reach the cloud function from the browser.</w:t>
      </w:r>
    </w:p>
    <w:p w:rsidR="00781AD5" w:rsidRDefault="00781AD5">
      <w:pPr>
        <w:spacing w:after="80"/>
      </w:pPr>
    </w:p>
    <w:p w:rsidR="00781AD5" w:rsidRDefault="00E81338">
      <w:pPr>
        <w:pStyle w:val="Heading1"/>
      </w:pPr>
      <w:r>
        <w:t>9.  End-to-End Flow</w:t>
      </w:r>
    </w:p>
    <w:p w:rsidR="00781AD5" w:rsidRDefault="00E81338">
      <w:pPr>
        <w:pStyle w:val="ListParagraph"/>
        <w:numPr>
          <w:ilvl w:val="0"/>
          <w:numId w:val="3"/>
        </w:numPr>
        <w:spacing w:before="60" w:after="60"/>
      </w:pPr>
      <w:r>
        <w:t>The customer selects a laptop on the website and submits the order form; JavaScript sends the order as JSON via an HTTP POST to submit_o</w:t>
      </w:r>
      <w:r>
        <w:t>rder.</w:t>
      </w:r>
    </w:p>
    <w:p w:rsidR="00781AD5" w:rsidRDefault="00E81338">
      <w:pPr>
        <w:pStyle w:val="ListParagraph"/>
        <w:numPr>
          <w:ilvl w:val="0"/>
          <w:numId w:val="3"/>
        </w:numPr>
        <w:spacing w:before="60" w:after="60"/>
      </w:pPr>
      <w:r>
        <w:t>submit_order performs Tier 1 checks, enqueues the order to orders-incoming, and instantly returns “Order received”.</w:t>
      </w:r>
    </w:p>
    <w:p w:rsidR="00781AD5" w:rsidRDefault="00E81338">
      <w:pPr>
        <w:pStyle w:val="ListParagraph"/>
        <w:numPr>
          <w:ilvl w:val="0"/>
          <w:numId w:val="3"/>
        </w:numPr>
        <w:spacing w:before="60" w:after="60"/>
      </w:pPr>
      <w:r>
        <w:t>validate_order performs Tier 2 checks and inventory management. Invalid or out-of-stock orders go to orders-invalid; valid orders decr</w:t>
      </w:r>
      <w:r>
        <w:t>ement stock and fan out to orders-to-email and orders-to-log.</w:t>
      </w:r>
    </w:p>
    <w:p w:rsidR="00781AD5" w:rsidRDefault="00E81338">
      <w:pPr>
        <w:pStyle w:val="ListParagraph"/>
        <w:numPr>
          <w:ilvl w:val="0"/>
          <w:numId w:val="3"/>
        </w:numPr>
        <w:spacing w:before="60" w:after="60"/>
      </w:pPr>
      <w:r>
        <w:t>send_confirmation_email emails the customer; log_to_table writes the order to the Orders table; send_rejection_email emails customers whose orders were rejected.</w:t>
      </w:r>
    </w:p>
    <w:p w:rsidR="00781AD5" w:rsidRDefault="00E81338">
      <w:pPr>
        <w:pStyle w:val="ListParagraph"/>
        <w:numPr>
          <w:ilvl w:val="0"/>
          <w:numId w:val="3"/>
        </w:numPr>
        <w:spacing w:before="60" w:after="60"/>
      </w:pPr>
      <w:r>
        <w:t>If a laptop's stock falls to the</w:t>
      </w:r>
      <w:r>
        <w:t xml:space="preserve"> low-stock threshold (including reaching zero), the owner receives a low-stock alert email to restock.</w:t>
      </w:r>
    </w:p>
    <w:p w:rsidR="00781AD5" w:rsidRDefault="00E81338">
      <w:pPr>
        <w:pStyle w:val="ListParagraph"/>
        <w:numPr>
          <w:ilvl w:val="0"/>
          <w:numId w:val="3"/>
        </w:numPr>
        <w:spacing w:before="60" w:after="60"/>
      </w:pPr>
      <w:r>
        <w:t>Application Insights and Azure Monitor record logs and stitch each order's journey into a single end-to-end transaction trace.</w:t>
      </w:r>
    </w:p>
    <w:p w:rsidR="00781AD5" w:rsidRDefault="00781AD5">
      <w:pPr>
        <w:spacing w:after="80"/>
      </w:pPr>
    </w:p>
    <w:p w:rsidR="00781AD5" w:rsidRDefault="00E81338">
      <w:pPr>
        <w:pStyle w:val="Heading1"/>
      </w:pPr>
      <w:r>
        <w:t>10.  Resource Checklist f</w:t>
      </w:r>
      <w:r>
        <w:t>or the New Infrastructure Diagram</w:t>
      </w:r>
      <w:bookmarkStart w:id="0" w:name="_GoBack"/>
      <w:bookmarkEnd w:id="0"/>
    </w:p>
    <w:p w:rsidR="00781AD5" w:rsidRDefault="00E81338">
      <w:pPr>
        <w:spacing w:before="80" w:after="160"/>
        <w:jc w:val="both"/>
      </w:pPr>
      <w:r>
        <w:t>The updated infrastructure diagram should show every resource below, inside the resource group rg-order-processing-prod in Canada Central, with the new components highlighted.</w:t>
      </w:r>
    </w:p>
    <w:p w:rsidR="00781AD5" w:rsidRDefault="00E81338">
      <w:pPr>
        <w:pStyle w:val="ListParagraph"/>
        <w:numPr>
          <w:ilvl w:val="0"/>
          <w:numId w:val="2"/>
        </w:numPr>
        <w:spacing w:before="60" w:after="60"/>
      </w:pPr>
      <w:r>
        <w:t>Azure Static Web App (frontend) — deployed fro</w:t>
      </w:r>
      <w:r>
        <w:t>m GitHub.</w:t>
      </w:r>
    </w:p>
    <w:p w:rsidR="00781AD5" w:rsidRDefault="00E81338">
      <w:pPr>
        <w:pStyle w:val="ListParagraph"/>
        <w:numPr>
          <w:ilvl w:val="0"/>
          <w:numId w:val="2"/>
        </w:numPr>
        <w:spacing w:before="60" w:after="60"/>
      </w:pPr>
      <w:r>
        <w:t>GitHub repository feeding the Static Web App deployment.</w:t>
      </w:r>
    </w:p>
    <w:p w:rsidR="00781AD5" w:rsidRDefault="00E81338">
      <w:pPr>
        <w:pStyle w:val="ListParagraph"/>
        <w:numPr>
          <w:ilvl w:val="0"/>
          <w:numId w:val="2"/>
        </w:numPr>
        <w:spacing w:before="60" w:after="60"/>
      </w:pPr>
      <w:r>
        <w:t>Azure Function App (Consumption) with five functions: submit_order, validate_order, send_confirmation_email, send_rejection_email, log_to_table.</w:t>
      </w:r>
    </w:p>
    <w:p w:rsidR="00781AD5" w:rsidRDefault="00E81338">
      <w:pPr>
        <w:pStyle w:val="ListParagraph"/>
        <w:numPr>
          <w:ilvl w:val="0"/>
          <w:numId w:val="2"/>
        </w:numPr>
        <w:spacing w:before="60" w:after="60"/>
      </w:pPr>
      <w:r>
        <w:t>Azure Storage Account containing four queues</w:t>
      </w:r>
      <w:r>
        <w:t xml:space="preserve"> (orders-incoming, orders-to-email, orders-to-log, orders-invalid) plus two tables (Orders and the new LaptopInventory).</w:t>
      </w:r>
    </w:p>
    <w:p w:rsidR="00781AD5" w:rsidRDefault="00E81338">
      <w:pPr>
        <w:pStyle w:val="ListParagraph"/>
        <w:numPr>
          <w:ilvl w:val="0"/>
          <w:numId w:val="2"/>
        </w:numPr>
        <w:spacing w:before="60" w:after="60"/>
      </w:pPr>
      <w:r>
        <w:t>Azure Communication Services (Email) — used for confirmation, rejection, and low-stock alert emails.</w:t>
      </w:r>
    </w:p>
    <w:p w:rsidR="00781AD5" w:rsidRDefault="00E81338">
      <w:pPr>
        <w:pStyle w:val="ListParagraph"/>
        <w:numPr>
          <w:ilvl w:val="0"/>
          <w:numId w:val="2"/>
        </w:numPr>
        <w:spacing w:before="60" w:after="60"/>
      </w:pPr>
      <w:r>
        <w:t>Azure Key Vault holding the ACS connection string secret, with the Function App's managed identity reading from it.</w:t>
      </w:r>
    </w:p>
    <w:p w:rsidR="00781AD5" w:rsidRDefault="00E81338">
      <w:pPr>
        <w:pStyle w:val="ListParagraph"/>
        <w:numPr>
          <w:ilvl w:val="0"/>
          <w:numId w:val="2"/>
        </w:numPr>
        <w:spacing w:before="60" w:after="60"/>
      </w:pPr>
      <w:r>
        <w:t>Application Insights, Log Analytics Workspace, and Azure Monitor for observability.</w:t>
      </w:r>
    </w:p>
    <w:p w:rsidR="00781AD5" w:rsidRDefault="00E81338">
      <w:pPr>
        <w:pStyle w:val="ListParagraph"/>
        <w:numPr>
          <w:ilvl w:val="0"/>
          <w:numId w:val="2"/>
        </w:numPr>
        <w:spacing w:before="60" w:after="60"/>
      </w:pPr>
      <w:r>
        <w:t>Arrows to show: the rejection-email path from orders-inv</w:t>
      </w:r>
      <w:r>
        <w:t>alid; the inventory read/write between validate_order and LaptopInventory; the low-stock alert email path to the owner; and the managed-identity link from the Function App to Key Vault.</w:t>
      </w:r>
    </w:p>
    <w:p w:rsidR="00781AD5" w:rsidRDefault="00E81338">
      <w:pPr>
        <w:pBdr>
          <w:top w:val="single" w:sz="4" w:space="8" w:color="2E75B6"/>
        </w:pBdr>
        <w:spacing w:before="460"/>
        <w:jc w:val="center"/>
      </w:pPr>
      <w:r>
        <w:rPr>
          <w:i/>
          <w:iCs/>
          <w:color w:val="888888"/>
          <w:sz w:val="20"/>
          <w:szCs w:val="20"/>
        </w:rPr>
        <w:t>Built with Python  ·  Azure Functions v2  ·  Microsoft Azure  ·  Georg</w:t>
      </w:r>
      <w:r>
        <w:rPr>
          <w:i/>
          <w:iCs/>
          <w:color w:val="888888"/>
          <w:sz w:val="20"/>
          <w:szCs w:val="20"/>
        </w:rPr>
        <w:t>e Brown College 2026</w:t>
      </w:r>
    </w:p>
    <w:sectPr w:rsidR="00781AD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1338" w:rsidRDefault="00E81338">
      <w:r>
        <w:separator/>
      </w:r>
    </w:p>
  </w:endnote>
  <w:endnote w:type="continuationSeparator" w:id="0">
    <w:p w:rsidR="00E81338" w:rsidRDefault="00E81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1AD5" w:rsidRDefault="00E81338">
    <w:pPr>
      <w:pBdr>
        <w:top w:val="single" w:sz="4" w:space="1" w:color="2E75B6"/>
      </w:pBdr>
      <w:spacing w:before="100"/>
      <w:jc w:val="center"/>
    </w:pPr>
    <w:r>
      <w:rPr>
        <w:color w:val="888888"/>
        <w:sz w:val="18"/>
        <w:szCs w:val="18"/>
      </w:rPr>
      <w:t xml:space="preserve">Cloud Provider: Microsoft Azure  |  Page </w:t>
    </w:r>
    <w:r>
      <w:rPr>
        <w:color w:val="888888"/>
        <w:sz w:val="18"/>
        <w:szCs w:val="18"/>
      </w:rPr>
      <w:fldChar w:fldCharType="begin"/>
    </w:r>
    <w:r>
      <w:rPr>
        <w:color w:val="888888"/>
        <w:sz w:val="18"/>
        <w:szCs w:val="18"/>
      </w:rPr>
      <w:instrText>PAGE</w:instrText>
    </w:r>
    <w:r w:rsidR="000C09F7">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1338" w:rsidRDefault="00E81338">
      <w:r>
        <w:separator/>
      </w:r>
    </w:p>
  </w:footnote>
  <w:footnote w:type="continuationSeparator" w:id="0">
    <w:p w:rsidR="00E81338" w:rsidRDefault="00E81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1AD5" w:rsidRDefault="00E81338">
    <w:pPr>
      <w:pBdr>
        <w:bottom w:val="single" w:sz="4" w:space="1" w:color="2E75B6"/>
      </w:pBdr>
      <w:spacing w:after="120"/>
      <w:jc w:val="right"/>
    </w:pPr>
    <w:r>
      <w:rPr>
        <w:color w:val="888888"/>
        <w:sz w:val="18"/>
        <w:szCs w:val="18"/>
      </w:rPr>
      <w:t>Event-Driven Serverless Order Processing System  |  George Brown College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A63E0C"/>
    <w:multiLevelType w:val="hybridMultilevel"/>
    <w:tmpl w:val="08FE6A34"/>
    <w:lvl w:ilvl="0" w:tplc="ED34ADC6">
      <w:start w:val="1"/>
      <w:numFmt w:val="bullet"/>
      <w:lvlText w:val="•"/>
      <w:lvlJc w:val="left"/>
      <w:pPr>
        <w:ind w:left="720" w:hanging="360"/>
      </w:pPr>
    </w:lvl>
    <w:lvl w:ilvl="1" w:tplc="FEB28BA2">
      <w:numFmt w:val="decimal"/>
      <w:lvlText w:val=""/>
      <w:lvlJc w:val="left"/>
    </w:lvl>
    <w:lvl w:ilvl="2" w:tplc="725824CC">
      <w:numFmt w:val="decimal"/>
      <w:lvlText w:val=""/>
      <w:lvlJc w:val="left"/>
    </w:lvl>
    <w:lvl w:ilvl="3" w:tplc="0090F0D6">
      <w:numFmt w:val="decimal"/>
      <w:lvlText w:val=""/>
      <w:lvlJc w:val="left"/>
    </w:lvl>
    <w:lvl w:ilvl="4" w:tplc="C0202E6C">
      <w:numFmt w:val="decimal"/>
      <w:lvlText w:val=""/>
      <w:lvlJc w:val="left"/>
    </w:lvl>
    <w:lvl w:ilvl="5" w:tplc="338AA842">
      <w:numFmt w:val="decimal"/>
      <w:lvlText w:val=""/>
      <w:lvlJc w:val="left"/>
    </w:lvl>
    <w:lvl w:ilvl="6" w:tplc="808E497E">
      <w:numFmt w:val="decimal"/>
      <w:lvlText w:val=""/>
      <w:lvlJc w:val="left"/>
    </w:lvl>
    <w:lvl w:ilvl="7" w:tplc="B584F6BE">
      <w:numFmt w:val="decimal"/>
      <w:lvlText w:val=""/>
      <w:lvlJc w:val="left"/>
    </w:lvl>
    <w:lvl w:ilvl="8" w:tplc="68DC61C6">
      <w:numFmt w:val="decimal"/>
      <w:lvlText w:val=""/>
      <w:lvlJc w:val="left"/>
    </w:lvl>
  </w:abstractNum>
  <w:abstractNum w:abstractNumId="1" w15:restartNumberingAfterBreak="0">
    <w:nsid w:val="33126B0E"/>
    <w:multiLevelType w:val="hybridMultilevel"/>
    <w:tmpl w:val="AA0CFA1C"/>
    <w:lvl w:ilvl="0" w:tplc="CD688966">
      <w:start w:val="1"/>
      <w:numFmt w:val="decimal"/>
      <w:lvlText w:val="%1."/>
      <w:lvlJc w:val="left"/>
      <w:pPr>
        <w:ind w:left="720" w:hanging="360"/>
      </w:pPr>
    </w:lvl>
    <w:lvl w:ilvl="1" w:tplc="92F685E2">
      <w:numFmt w:val="decimal"/>
      <w:lvlText w:val=""/>
      <w:lvlJc w:val="left"/>
    </w:lvl>
    <w:lvl w:ilvl="2" w:tplc="C6F2ED3C">
      <w:numFmt w:val="decimal"/>
      <w:lvlText w:val=""/>
      <w:lvlJc w:val="left"/>
    </w:lvl>
    <w:lvl w:ilvl="3" w:tplc="C4D827E2">
      <w:numFmt w:val="decimal"/>
      <w:lvlText w:val=""/>
      <w:lvlJc w:val="left"/>
    </w:lvl>
    <w:lvl w:ilvl="4" w:tplc="83561E9A">
      <w:numFmt w:val="decimal"/>
      <w:lvlText w:val=""/>
      <w:lvlJc w:val="left"/>
    </w:lvl>
    <w:lvl w:ilvl="5" w:tplc="716E2C02">
      <w:numFmt w:val="decimal"/>
      <w:lvlText w:val=""/>
      <w:lvlJc w:val="left"/>
    </w:lvl>
    <w:lvl w:ilvl="6" w:tplc="8CCE542E">
      <w:numFmt w:val="decimal"/>
      <w:lvlText w:val=""/>
      <w:lvlJc w:val="left"/>
    </w:lvl>
    <w:lvl w:ilvl="7" w:tplc="FAD6B14A">
      <w:numFmt w:val="decimal"/>
      <w:lvlText w:val=""/>
      <w:lvlJc w:val="left"/>
    </w:lvl>
    <w:lvl w:ilvl="8" w:tplc="ECFE8E80">
      <w:numFmt w:val="decimal"/>
      <w:lvlText w:val=""/>
      <w:lvlJc w:val="left"/>
    </w:lvl>
  </w:abstractNum>
  <w:abstractNum w:abstractNumId="2" w15:restartNumberingAfterBreak="0">
    <w:nsid w:val="5F016928"/>
    <w:multiLevelType w:val="hybridMultilevel"/>
    <w:tmpl w:val="E95E6B5C"/>
    <w:lvl w:ilvl="0" w:tplc="3170E404">
      <w:start w:val="1"/>
      <w:numFmt w:val="bullet"/>
      <w:lvlText w:val="●"/>
      <w:lvlJc w:val="left"/>
      <w:pPr>
        <w:ind w:left="720" w:hanging="360"/>
      </w:pPr>
    </w:lvl>
    <w:lvl w:ilvl="1" w:tplc="F65EFBD2">
      <w:start w:val="1"/>
      <w:numFmt w:val="bullet"/>
      <w:lvlText w:val="○"/>
      <w:lvlJc w:val="left"/>
      <w:pPr>
        <w:ind w:left="1440" w:hanging="360"/>
      </w:pPr>
    </w:lvl>
    <w:lvl w:ilvl="2" w:tplc="751C4F88">
      <w:start w:val="1"/>
      <w:numFmt w:val="bullet"/>
      <w:lvlText w:val="■"/>
      <w:lvlJc w:val="left"/>
      <w:pPr>
        <w:ind w:left="2160" w:hanging="360"/>
      </w:pPr>
    </w:lvl>
    <w:lvl w:ilvl="3" w:tplc="A926A784">
      <w:start w:val="1"/>
      <w:numFmt w:val="bullet"/>
      <w:lvlText w:val="●"/>
      <w:lvlJc w:val="left"/>
      <w:pPr>
        <w:ind w:left="2880" w:hanging="360"/>
      </w:pPr>
    </w:lvl>
    <w:lvl w:ilvl="4" w:tplc="E1FE625E">
      <w:start w:val="1"/>
      <w:numFmt w:val="bullet"/>
      <w:lvlText w:val="○"/>
      <w:lvlJc w:val="left"/>
      <w:pPr>
        <w:ind w:left="3600" w:hanging="360"/>
      </w:pPr>
    </w:lvl>
    <w:lvl w:ilvl="5" w:tplc="36920F9A">
      <w:start w:val="1"/>
      <w:numFmt w:val="bullet"/>
      <w:lvlText w:val="■"/>
      <w:lvlJc w:val="left"/>
      <w:pPr>
        <w:ind w:left="4320" w:hanging="360"/>
      </w:pPr>
    </w:lvl>
    <w:lvl w:ilvl="6" w:tplc="FFC85328">
      <w:start w:val="1"/>
      <w:numFmt w:val="bullet"/>
      <w:lvlText w:val="●"/>
      <w:lvlJc w:val="left"/>
      <w:pPr>
        <w:ind w:left="5040" w:hanging="360"/>
      </w:pPr>
    </w:lvl>
    <w:lvl w:ilvl="7" w:tplc="BB845A12">
      <w:start w:val="1"/>
      <w:numFmt w:val="bullet"/>
      <w:lvlText w:val="●"/>
      <w:lvlJc w:val="left"/>
      <w:pPr>
        <w:ind w:left="5760" w:hanging="360"/>
      </w:pPr>
    </w:lvl>
    <w:lvl w:ilvl="8" w:tplc="C28628AA">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AD5"/>
    <w:rsid w:val="000C09F7"/>
    <w:rsid w:val="00781AD5"/>
    <w:rsid w:val="00E813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D34E4"/>
  <w15:docId w15:val="{C15A7003-DD82-4DDC-91F0-4B0CA7D01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1" w:color="2E75B6"/>
      </w:pBdr>
      <w:spacing w:before="340" w:after="160"/>
      <w:outlineLvl w:val="0"/>
    </w:pPr>
    <w:rPr>
      <w:b/>
      <w:bCs/>
      <w:color w:val="1F4E79"/>
      <w:sz w:val="34"/>
      <w:szCs w:val="34"/>
    </w:rPr>
  </w:style>
  <w:style w:type="paragraph" w:styleId="Heading2">
    <w:name w:val="heading 2"/>
    <w:qFormat/>
    <w:pPr>
      <w:spacing w:before="260" w:after="110"/>
      <w:outlineLvl w:val="1"/>
    </w:pPr>
    <w:rPr>
      <w:b/>
      <w:bCs/>
      <w:color w:val="2E75B6"/>
      <w:sz w:val="27"/>
      <w:szCs w:val="27"/>
    </w:rPr>
  </w:style>
  <w:style w:type="paragraph" w:styleId="Heading3">
    <w:name w:val="heading 3"/>
    <w:qFormat/>
    <w:pPr>
      <w:spacing w:before="180" w:after="70"/>
      <w:outlineLvl w:val="2"/>
    </w:pPr>
    <w:rPr>
      <w:b/>
      <w:bCs/>
      <w:color w:val="40404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1838</Words>
  <Characters>10480</Characters>
  <Application>Microsoft Office Word</Application>
  <DocSecurity>0</DocSecurity>
  <Lines>87</Lines>
  <Paragraphs>24</Paragraphs>
  <ScaleCrop>false</ScaleCrop>
  <Company/>
  <LinksUpToDate>false</LinksUpToDate>
  <CharactersWithSpaces>12294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Hikmatullah Shinwari</cp:lastModifiedBy>
  <cp:revision>2</cp:revision>
  <dcterms:created xsi:type="dcterms:W3CDTF">2026-06-17T14:37:00Z</dcterms:created>
  <dcterms:modified xsi:type="dcterms:W3CDTF">2026-06-17T14:48:00Z</dcterms:modified>
</cp:coreProperties>
</file>