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BD1" w:rsidRPr="00935BD1" w:rsidRDefault="00935BD1" w:rsidP="00935B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35B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RK Store</w:t>
      </w:r>
    </w:p>
    <w:p w:rsidR="00935BD1" w:rsidRPr="00935BD1" w:rsidRDefault="00935BD1" w:rsidP="00935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35BD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Enterprise Multi-Tier E-Commerce Web Application with Auto-Scaling on Microsoft Azure</w:t>
      </w:r>
    </w:p>
    <w:p w:rsidR="00935BD1" w:rsidRPr="00935BD1" w:rsidRDefault="00935BD1" w:rsidP="00935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29" style="width:0;height:1.5pt" o:hralign="center" o:hrstd="t" o:hr="t" fillcolor="#a0a0a0" stroked="f"/>
        </w:pict>
      </w:r>
    </w:p>
    <w:p w:rsidR="00935BD1" w:rsidRPr="00935BD1" w:rsidRDefault="00935BD1" w:rsidP="00935B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35B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Overview</w:t>
      </w:r>
    </w:p>
    <w:p w:rsidR="007506C1" w:rsidRDefault="007506C1" w:rsidP="007506C1">
      <w:pPr>
        <w:pStyle w:val="NormalWeb"/>
      </w:pPr>
      <w:r>
        <w:t>RK Store is a cloud-based multi-tier e-commerce web application designed to sell smartphones, with a focus on iPhone models such as iPhone 15, iPhone 16, and iPhone 17. The store supports both brand-new and used devices, limited-stock products, and special offers.</w:t>
      </w:r>
    </w:p>
    <w:p w:rsidR="007506C1" w:rsidRDefault="007506C1" w:rsidP="007506C1">
      <w:pPr>
        <w:pStyle w:val="NormalWeb"/>
      </w:pPr>
      <w:r>
        <w:t>The application is built using a three-tier architecture:</w:t>
      </w:r>
    </w:p>
    <w:p w:rsidR="007506C1" w:rsidRDefault="007506C1" w:rsidP="003301F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Presentation Layer:</w:t>
      </w:r>
      <w:r>
        <w:t xml:space="preserve"> Customer-facing frontend interface</w:t>
      </w:r>
    </w:p>
    <w:p w:rsidR="007506C1" w:rsidRDefault="007506C1" w:rsidP="003301F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Application Layer:</w:t>
      </w:r>
      <w:r>
        <w:t xml:space="preserve"> Django backend for business logic and order processing</w:t>
      </w:r>
    </w:p>
    <w:p w:rsidR="007506C1" w:rsidRDefault="007506C1" w:rsidP="003301F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Data Layer:</w:t>
      </w:r>
      <w:r>
        <w:t xml:space="preserve"> Azure SQL Database for persistent storage</w:t>
      </w:r>
    </w:p>
    <w:p w:rsidR="007506C1" w:rsidRDefault="007506C1" w:rsidP="007506C1">
      <w:pPr>
        <w:pStyle w:val="NormalWeb"/>
      </w:pPr>
      <w:r>
        <w:t xml:space="preserve">The project </w:t>
      </w:r>
      <w:proofErr w:type="gramStart"/>
      <w:r>
        <w:t>is designed</w:t>
      </w:r>
      <w:proofErr w:type="gramEnd"/>
      <w:r>
        <w:t xml:space="preserve"> to demonstrate modern cloud architecture on Microsoft Azure, including scalability, monitoring, secure secret management, automated notifications, and optional containerization.</w:t>
      </w:r>
    </w:p>
    <w:p w:rsidR="00935BD1" w:rsidRPr="00935BD1" w:rsidRDefault="007506C1" w:rsidP="0075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35BD1"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0" style="width:0;height:1.5pt" o:hralign="center" o:hrstd="t" o:hr="t" fillcolor="#a0a0a0" stroked="f"/>
        </w:pict>
      </w:r>
    </w:p>
    <w:p w:rsidR="00935BD1" w:rsidRPr="00935BD1" w:rsidRDefault="00935BD1" w:rsidP="00935B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35B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Project </w:t>
      </w:r>
      <w:r w:rsidR="0075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Goals</w:t>
      </w:r>
    </w:p>
    <w:p w:rsidR="007506C1" w:rsidRPr="007506C1" w:rsidRDefault="007506C1" w:rsidP="0075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The goals of RK Store are to: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responsive and functional online smartphone store.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Demonstrate a multi-tier cloud web application.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 the application on Azure App Service.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product, customer, and order data in Azure SQL Database.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Automatically scale application capacity based on traffic demand.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application performance using Azure Monitor and Application Insights.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secrets and configuration values using Azure Key Vault.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Send email confirmations for successful orders.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SMS notifications for order updates.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stock before accepting orders.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 overselling through inventory checks.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Optionally containerize the application using Docker.</w:t>
      </w:r>
    </w:p>
    <w:p w:rsidR="007506C1" w:rsidRPr="007506C1" w:rsidRDefault="007506C1" w:rsidP="00330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6C1">
        <w:rPr>
          <w:rFonts w:ascii="Times New Roman" w:eastAsia="Times New Roman" w:hAnsi="Times New Roman" w:cs="Times New Roman"/>
          <w:sz w:val="24"/>
          <w:szCs w:val="24"/>
          <w:lang w:eastAsia="en-GB"/>
        </w:rPr>
        <w:t>Demonstrate enterprise-style cloud deployment practices.</w:t>
      </w:r>
    </w:p>
    <w:p w:rsidR="00935BD1" w:rsidRDefault="00935BD1" w:rsidP="00935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B0244" w:rsidRPr="00935BD1" w:rsidRDefault="009B0244" w:rsidP="00935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35BD1" w:rsidRPr="00935BD1" w:rsidRDefault="00935BD1" w:rsidP="00935B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35B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Scenario</w:t>
      </w:r>
    </w:p>
    <w:p w:rsidR="00935BD1" w:rsidRPr="00935BD1" w:rsidRDefault="00935BD1" w:rsidP="00935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>RK Store is an online retailer specializing in premium smartphones, including the latest iPhone models.</w:t>
      </w:r>
    </w:p>
    <w:p w:rsidR="00935BD1" w:rsidRPr="00935BD1" w:rsidRDefault="00935BD1" w:rsidP="00935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can: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Browse available smartphones 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products 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specifications 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Purchase new phones 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Purchase certified used phones 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limited-stock products 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special offers </w:t>
      </w:r>
    </w:p>
    <w:p w:rsidR="00935BD1" w:rsidRPr="00935BD1" w:rsidRDefault="00935BD1" w:rsidP="0033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Place online orders </w:t>
      </w:r>
    </w:p>
    <w:p w:rsidR="00935BD1" w:rsidRPr="00935BD1" w:rsidRDefault="00935BD1" w:rsidP="00935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company expects significant traffic during:</w:t>
      </w:r>
    </w:p>
    <w:p w:rsidR="00935BD1" w:rsidRPr="00935BD1" w:rsidRDefault="00935BD1" w:rsidP="0033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Black Friday </w:t>
      </w:r>
    </w:p>
    <w:p w:rsidR="00935BD1" w:rsidRPr="00935BD1" w:rsidRDefault="00935BD1" w:rsidP="0033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Boxing Day </w:t>
      </w:r>
    </w:p>
    <w:p w:rsidR="00935BD1" w:rsidRPr="00935BD1" w:rsidRDefault="00935BD1" w:rsidP="0033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 iPhone launches </w:t>
      </w:r>
    </w:p>
    <w:p w:rsidR="00935BD1" w:rsidRPr="00935BD1" w:rsidRDefault="00935BD1" w:rsidP="0033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Flash sales </w:t>
      </w:r>
    </w:p>
    <w:p w:rsidR="00935BD1" w:rsidRPr="00935BD1" w:rsidRDefault="00935BD1" w:rsidP="0033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Holiday promotions </w:t>
      </w:r>
    </w:p>
    <w:p w:rsidR="009B0244" w:rsidRDefault="00935BD1" w:rsidP="00935BD1">
      <w:pPr>
        <w:spacing w:before="100" w:beforeAutospacing="1" w:after="100" w:afterAutospacing="1" w:line="240" w:lineRule="auto"/>
      </w:pPr>
      <w:r w:rsidRPr="00935BD1">
        <w:rPr>
          <w:rFonts w:ascii="Times New Roman" w:eastAsia="Times New Roman" w:hAnsi="Times New Roman" w:cs="Times New Roman"/>
          <w:sz w:val="24"/>
          <w:szCs w:val="24"/>
          <w:lang w:eastAsia="en-GB"/>
        </w:rPr>
        <w:t>To maintain high availability and excellent user experience while minimizing infrastructure costs, RK Store leverages Azure's autoscaling capabilities.</w:t>
      </w:r>
      <w:r w:rsidR="009B0244" w:rsidRPr="009B0244">
        <w:t xml:space="preserve"> </w:t>
      </w:r>
    </w:p>
    <w:p w:rsidR="007506C1" w:rsidRDefault="007506C1" w:rsidP="00935BD1">
      <w:pPr>
        <w:spacing w:before="100" w:beforeAutospacing="1" w:after="100" w:afterAutospacing="1" w:line="240" w:lineRule="auto"/>
      </w:pPr>
      <w:r>
        <w:pict>
          <v:rect id="_x0000_i1259" style="width:0;height:1.5pt" o:hralign="center" o:hrstd="t" o:hr="t" fillcolor="#a0a0a0" stroked="f"/>
        </w:pict>
      </w:r>
    </w:p>
    <w:p w:rsidR="007506C1" w:rsidRDefault="007506C1" w:rsidP="007506C1">
      <w:pPr>
        <w:pStyle w:val="Heading1"/>
      </w:pPr>
      <w:r>
        <w:t>Project Scope</w:t>
      </w:r>
    </w:p>
    <w:p w:rsidR="007506C1" w:rsidRDefault="007506C1" w:rsidP="007506C1">
      <w:pPr>
        <w:pStyle w:val="Heading2"/>
      </w:pPr>
      <w:r>
        <w:t>In Scope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Product </w:t>
      </w:r>
      <w:proofErr w:type="spellStart"/>
      <w:r>
        <w:t>catalog</w:t>
      </w:r>
      <w:proofErr w:type="spellEnd"/>
      <w:r>
        <w:t xml:space="preserve"> display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Product detail pages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New and used product categories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Special offers page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Limited-stock indicators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Order submission page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Stock validation before order creation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Order confirmation on success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Order rejection on insufficient stock or missing product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Email notifications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Optional SMS notifications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Azure deployment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Autoscaling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Monitoring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Secure secret storage</w:t>
      </w:r>
    </w:p>
    <w:p w:rsidR="007506C1" w:rsidRDefault="007506C1" w:rsidP="003301F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Optional Docker containerization</w:t>
      </w:r>
    </w:p>
    <w:p w:rsidR="007506C1" w:rsidRDefault="007506C1" w:rsidP="00935BD1">
      <w:pPr>
        <w:spacing w:before="100" w:beforeAutospacing="1" w:after="100" w:afterAutospacing="1" w:line="240" w:lineRule="auto"/>
      </w:pPr>
    </w:p>
    <w:p w:rsidR="00935BD1" w:rsidRPr="00935BD1" w:rsidRDefault="00935BD1" w:rsidP="00935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B0244" w:rsidRDefault="009B0244" w:rsidP="009B0244">
      <w:pPr>
        <w:pStyle w:val="Heading1"/>
      </w:pPr>
      <w:r>
        <w:t>Functional Requirements</w:t>
      </w:r>
    </w:p>
    <w:p w:rsidR="009B0244" w:rsidRDefault="009B0244" w:rsidP="009B0244">
      <w:pPr>
        <w:pStyle w:val="Heading2"/>
      </w:pPr>
      <w:r>
        <w:t>Customer Features</w:t>
      </w:r>
    </w:p>
    <w:p w:rsidR="009B0244" w:rsidRDefault="009B0244" w:rsidP="009B0244">
      <w:pPr>
        <w:pStyle w:val="Heading3"/>
      </w:pPr>
      <w:r>
        <w:t>Home Page</w:t>
      </w:r>
    </w:p>
    <w:p w:rsidR="009B0244" w:rsidRDefault="009B0244" w:rsidP="003301F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Featured Products </w:t>
      </w:r>
    </w:p>
    <w:p w:rsidR="009B0244" w:rsidRDefault="009B0244" w:rsidP="003301F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Latest Arrivals </w:t>
      </w:r>
    </w:p>
    <w:p w:rsidR="009B0244" w:rsidRDefault="009B0244" w:rsidP="003301F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Special Offers </w:t>
      </w:r>
    </w:p>
    <w:p w:rsidR="009B0244" w:rsidRDefault="009B0244" w:rsidP="003301F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Limited Quantity Products </w:t>
      </w:r>
    </w:p>
    <w:p w:rsidR="009B0244" w:rsidRDefault="009B0244" w:rsidP="003301F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Promotional Banner </w:t>
      </w:r>
    </w:p>
    <w:p w:rsidR="009B0244" w:rsidRDefault="009B0244" w:rsidP="003301F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Product Categories </w:t>
      </w:r>
    </w:p>
    <w:p w:rsidR="007506C1" w:rsidRDefault="007506C1" w:rsidP="003301F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View stock status</w:t>
      </w:r>
    </w:p>
    <w:p w:rsidR="009B0244" w:rsidRDefault="009B0244" w:rsidP="009B0244">
      <w:pPr>
        <w:spacing w:after="0"/>
      </w:pPr>
      <w:r>
        <w:pict>
          <v:rect id="_x0000_i1231" style="width:0;height:1.5pt" o:hralign="center" o:hrstd="t" o:hr="t" fillcolor="#a0a0a0" stroked="f"/>
        </w:pict>
      </w:r>
    </w:p>
    <w:p w:rsidR="009B0244" w:rsidRDefault="009B0244" w:rsidP="009B0244">
      <w:pPr>
        <w:pStyle w:val="Heading3"/>
      </w:pPr>
    </w:p>
    <w:p w:rsidR="009B0244" w:rsidRDefault="009B0244" w:rsidP="009B0244">
      <w:pPr>
        <w:pStyle w:val="Heading3"/>
      </w:pPr>
    </w:p>
    <w:p w:rsidR="009B0244" w:rsidRDefault="009B0244" w:rsidP="009B0244">
      <w:pPr>
        <w:pStyle w:val="Heading3"/>
      </w:pPr>
      <w:r>
        <w:t xml:space="preserve">Product </w:t>
      </w:r>
      <w:proofErr w:type="spellStart"/>
      <w:r>
        <w:t>Catalog</w:t>
      </w:r>
      <w:proofErr w:type="spellEnd"/>
    </w:p>
    <w:p w:rsidR="009B0244" w:rsidRDefault="009B0244" w:rsidP="009B0244">
      <w:pPr>
        <w:pStyle w:val="NormalWeb"/>
      </w:pPr>
      <w:r>
        <w:t>Customers can:</w:t>
      </w:r>
    </w:p>
    <w:p w:rsidR="009B0244" w:rsidRDefault="009B0244" w:rsidP="003301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Browse all products </w:t>
      </w:r>
    </w:p>
    <w:p w:rsidR="009B0244" w:rsidRDefault="009B0244" w:rsidP="003301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Search by model </w:t>
      </w:r>
    </w:p>
    <w:p w:rsidR="009B0244" w:rsidRDefault="009B0244" w:rsidP="003301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Filter by condition </w:t>
      </w:r>
    </w:p>
    <w:p w:rsidR="009B0244" w:rsidRDefault="009B0244" w:rsidP="003301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View availability </w:t>
      </w:r>
    </w:p>
    <w:p w:rsidR="009B0244" w:rsidRDefault="009B0244" w:rsidP="009B0244">
      <w:pPr>
        <w:spacing w:after="0"/>
      </w:pPr>
      <w:r>
        <w:pict>
          <v:rect id="_x0000_i1232" style="width:0;height:1.5pt" o:hralign="center" o:hrstd="t" o:hr="t" fillcolor="#a0a0a0" stroked="f"/>
        </w:pict>
      </w:r>
    </w:p>
    <w:p w:rsidR="009B0244" w:rsidRDefault="009B0244" w:rsidP="009B0244">
      <w:pPr>
        <w:pStyle w:val="Heading3"/>
      </w:pPr>
      <w:r>
        <w:t>Product Details</w:t>
      </w:r>
    </w:p>
    <w:p w:rsidR="009B0244" w:rsidRDefault="009B0244" w:rsidP="009B0244">
      <w:pPr>
        <w:pStyle w:val="NormalWeb"/>
      </w:pPr>
      <w:r>
        <w:t>Each product displays: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Images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Product Name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Model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Storage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Color</w:t>
      </w:r>
      <w:proofErr w:type="spellEnd"/>
      <w:r>
        <w:t xml:space="preserve">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Battery Health (Used Phones)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Condition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Warranty </w:t>
      </w:r>
    </w:p>
    <w:p w:rsidR="007506C1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Description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Price </w:t>
      </w:r>
    </w:p>
    <w:p w:rsidR="009B0244" w:rsidRDefault="009B0244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Stock Availability </w:t>
      </w:r>
    </w:p>
    <w:p w:rsidR="007506C1" w:rsidRDefault="007506C1" w:rsidP="003301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stock status</w:t>
      </w:r>
    </w:p>
    <w:p w:rsidR="007506C1" w:rsidRPr="007506C1" w:rsidRDefault="007506C1" w:rsidP="007506C1">
      <w:pPr>
        <w:pStyle w:val="Heading2"/>
        <w:rPr>
          <w:sz w:val="26"/>
        </w:rPr>
      </w:pPr>
      <w:r w:rsidRPr="007506C1">
        <w:rPr>
          <w:sz w:val="26"/>
        </w:rPr>
        <w:t>Stock Status Display</w:t>
      </w:r>
    </w:p>
    <w:p w:rsidR="007506C1" w:rsidRDefault="007506C1" w:rsidP="007506C1">
      <w:pPr>
        <w:pStyle w:val="NormalWeb"/>
      </w:pPr>
      <w:r>
        <w:t>The system should display inventory clearly using statuses such as:</w:t>
      </w:r>
    </w:p>
    <w:p w:rsidR="007506C1" w:rsidRDefault="007506C1" w:rsidP="003301F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In Stock</w:t>
      </w:r>
    </w:p>
    <w:p w:rsidR="007506C1" w:rsidRDefault="007506C1" w:rsidP="003301F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Only X left</w:t>
      </w:r>
    </w:p>
    <w:p w:rsidR="007506C1" w:rsidRDefault="007506C1" w:rsidP="003301F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Limited Stock</w:t>
      </w:r>
    </w:p>
    <w:p w:rsidR="007506C1" w:rsidRDefault="007506C1" w:rsidP="003301F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Out of Stock</w:t>
      </w:r>
    </w:p>
    <w:p w:rsidR="009B0244" w:rsidRDefault="009B0244" w:rsidP="009B0244">
      <w:pPr>
        <w:spacing w:after="0"/>
      </w:pPr>
      <w:r>
        <w:pict>
          <v:rect id="_x0000_i1233" style="width:0;height:1.5pt" o:hralign="center" o:hrstd="t" o:hr="t" fillcolor="#a0a0a0" stroked="f"/>
        </w:pict>
      </w:r>
    </w:p>
    <w:p w:rsidR="00374F04" w:rsidRDefault="00374F04" w:rsidP="00374F04">
      <w:pPr>
        <w:pStyle w:val="Heading2"/>
      </w:pPr>
      <w:r>
        <w:t>Place Order / Submit Order Page</w:t>
      </w:r>
    </w:p>
    <w:p w:rsidR="00374F04" w:rsidRDefault="00374F04" w:rsidP="00374F04">
      <w:pPr>
        <w:pStyle w:val="NormalWeb"/>
      </w:pPr>
      <w:r>
        <w:t>The checkout page should collect:</w:t>
      </w:r>
    </w:p>
    <w:p w:rsidR="00374F04" w:rsidRDefault="00374F04" w:rsidP="003301F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Full name</w:t>
      </w:r>
    </w:p>
    <w:p w:rsidR="00374F04" w:rsidRDefault="00374F04" w:rsidP="003301F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Email address</w:t>
      </w:r>
    </w:p>
    <w:p w:rsidR="00374F04" w:rsidRDefault="00374F04" w:rsidP="003301F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Phone number</w:t>
      </w:r>
    </w:p>
    <w:p w:rsidR="00374F04" w:rsidRDefault="00374F04" w:rsidP="003301F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Shipping address</w:t>
      </w:r>
    </w:p>
    <w:p w:rsidR="00374F04" w:rsidRDefault="00374F04" w:rsidP="003301F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Selected product</w:t>
      </w:r>
    </w:p>
    <w:p w:rsidR="00374F04" w:rsidRDefault="00374F04" w:rsidP="003301F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Quantity</w:t>
      </w:r>
    </w:p>
    <w:p w:rsidR="00374F04" w:rsidRDefault="00374F04" w:rsidP="00374F04">
      <w:pPr>
        <w:pStyle w:val="NormalWeb"/>
      </w:pPr>
      <w:r>
        <w:t>Before order submission, the backend must validate stock availability.</w:t>
      </w:r>
    </w:p>
    <w:p w:rsidR="00374F04" w:rsidRDefault="00374F04" w:rsidP="00374F04">
      <w:pPr>
        <w:pStyle w:val="Heading2"/>
      </w:pPr>
      <w:r>
        <w:t>5.7 Stock Validation</w:t>
      </w:r>
    </w:p>
    <w:p w:rsidR="00374F04" w:rsidRDefault="00374F04" w:rsidP="00374F04">
      <w:pPr>
        <w:pStyle w:val="NormalWeb"/>
      </w:pPr>
      <w:r>
        <w:t>Before creating an order, the system should check:</w:t>
      </w:r>
    </w:p>
    <w:p w:rsidR="00374F04" w:rsidRDefault="00374F04" w:rsidP="003301F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Whether the product exists</w:t>
      </w:r>
    </w:p>
    <w:p w:rsidR="00374F04" w:rsidRDefault="00374F04" w:rsidP="003301F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Whether the product is active and available</w:t>
      </w:r>
    </w:p>
    <w:p w:rsidR="00374F04" w:rsidRDefault="00374F04" w:rsidP="003301F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Whether enough stock remains</w:t>
      </w:r>
    </w:p>
    <w:p w:rsidR="00374F04" w:rsidRDefault="00374F04" w:rsidP="003301F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Whether the requested quantity is valid</w:t>
      </w:r>
    </w:p>
    <w:p w:rsidR="00374F04" w:rsidRDefault="00374F04" w:rsidP="00374F04">
      <w:pPr>
        <w:pStyle w:val="Heading3"/>
      </w:pPr>
      <w:r>
        <w:t>If validation passes:</w:t>
      </w:r>
    </w:p>
    <w:p w:rsidR="00374F04" w:rsidRDefault="00374F04" w:rsidP="003301F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Create the order</w:t>
      </w:r>
    </w:p>
    <w:p w:rsidR="00374F04" w:rsidRDefault="00374F04" w:rsidP="003301F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Deduct stock quantity</w:t>
      </w:r>
    </w:p>
    <w:p w:rsidR="00374F04" w:rsidRDefault="00374F04" w:rsidP="003301F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Save order details in Azure SQL Database</w:t>
      </w:r>
    </w:p>
    <w:p w:rsidR="00374F04" w:rsidRDefault="00374F04" w:rsidP="003301F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Send confirmation email</w:t>
      </w:r>
    </w:p>
    <w:p w:rsidR="00374F04" w:rsidRDefault="00374F04" w:rsidP="003301F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Optionally send SMS notification</w:t>
      </w:r>
    </w:p>
    <w:p w:rsidR="00374F04" w:rsidRDefault="00374F04" w:rsidP="00374F04">
      <w:pPr>
        <w:pStyle w:val="Heading3"/>
      </w:pPr>
      <w:r>
        <w:t>If validation fails:</w:t>
      </w:r>
    </w:p>
    <w:p w:rsidR="00374F04" w:rsidRDefault="00374F04" w:rsidP="003301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Reject the order</w:t>
      </w:r>
    </w:p>
    <w:p w:rsidR="00374F04" w:rsidRDefault="00374F04" w:rsidP="003301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Keep inventory unchanged</w:t>
      </w:r>
    </w:p>
    <w:p w:rsidR="00374F04" w:rsidRDefault="00374F04" w:rsidP="003301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Show an error message to the customer</w:t>
      </w:r>
    </w:p>
    <w:p w:rsidR="00374F04" w:rsidRDefault="00374F04" w:rsidP="003301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Optionally send a rejection email</w:t>
      </w:r>
    </w:p>
    <w:p w:rsidR="00374F04" w:rsidRDefault="00374F04" w:rsidP="00374F04">
      <w:pPr>
        <w:pStyle w:val="Heading2"/>
      </w:pPr>
      <w:r>
        <w:t>Order Confirmation</w:t>
      </w:r>
    </w:p>
    <w:p w:rsidR="00374F04" w:rsidRDefault="00374F04" w:rsidP="00374F04">
      <w:pPr>
        <w:pStyle w:val="NormalWeb"/>
      </w:pPr>
      <w:r>
        <w:t>Successful orders should produce:</w:t>
      </w:r>
    </w:p>
    <w:p w:rsidR="00374F04" w:rsidRDefault="00374F04" w:rsidP="003301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Order confirmation message</w:t>
      </w:r>
    </w:p>
    <w:p w:rsidR="00374F04" w:rsidRDefault="00374F04" w:rsidP="003301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Order number</w:t>
      </w:r>
    </w:p>
    <w:p w:rsidR="00374F04" w:rsidRDefault="00374F04" w:rsidP="003301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Order summary</w:t>
      </w:r>
    </w:p>
    <w:p w:rsidR="00374F04" w:rsidRDefault="00374F04" w:rsidP="003301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Email confirmation</w:t>
      </w:r>
    </w:p>
    <w:p w:rsidR="00374F04" w:rsidRDefault="00374F04" w:rsidP="003301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Optional SMS notification</w:t>
      </w:r>
    </w:p>
    <w:p w:rsidR="009B0244" w:rsidRDefault="00374F04" w:rsidP="00374F04">
      <w:pPr>
        <w:spacing w:after="0"/>
      </w:pPr>
      <w:r>
        <w:t xml:space="preserve"> </w:t>
      </w:r>
      <w:r w:rsidR="009B0244">
        <w:pict>
          <v:rect id="_x0000_i1236" style="width:0;height:1.5pt" o:hralign="center" o:hrstd="t" o:hr="t" fillcolor="#a0a0a0" stroked="f"/>
        </w:pict>
      </w:r>
    </w:p>
    <w:p w:rsidR="00374F04" w:rsidRDefault="00374F04" w:rsidP="00374F04">
      <w:pPr>
        <w:pStyle w:val="Heading2"/>
      </w:pPr>
      <w:r>
        <w:t>Email Notifications</w:t>
      </w:r>
    </w:p>
    <w:p w:rsidR="00374F04" w:rsidRDefault="00374F04" w:rsidP="00374F04">
      <w:pPr>
        <w:pStyle w:val="NormalWeb"/>
      </w:pPr>
      <w:r>
        <w:t xml:space="preserve">The system should send email notifications </w:t>
      </w:r>
      <w:proofErr w:type="gramStart"/>
      <w:r>
        <w:t>for</w:t>
      </w:r>
      <w:proofErr w:type="gramEnd"/>
      <w:r>
        <w:t>:</w:t>
      </w:r>
    </w:p>
    <w:p w:rsidR="00374F04" w:rsidRDefault="00374F04" w:rsidP="003301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Order confirmation</w:t>
      </w:r>
    </w:p>
    <w:p w:rsidR="00374F04" w:rsidRDefault="00374F04" w:rsidP="003301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Order rejection</w:t>
      </w:r>
    </w:p>
    <w:p w:rsidR="00374F04" w:rsidRDefault="00374F04" w:rsidP="003301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Order shipped (future enhancement)</w:t>
      </w:r>
    </w:p>
    <w:p w:rsidR="00374F04" w:rsidRDefault="00374F04" w:rsidP="003301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Promotional campaigns (future enhancement)</w:t>
      </w:r>
    </w:p>
    <w:p w:rsidR="009B0244" w:rsidRDefault="00374F04" w:rsidP="00374F04">
      <w:pPr>
        <w:pStyle w:val="NormalWeb"/>
      </w:pPr>
      <w:r>
        <w:t xml:space="preserve"> </w:t>
      </w:r>
      <w:r w:rsidR="009B0244">
        <w:t>Email Service Options:</w:t>
      </w:r>
    </w:p>
    <w:p w:rsidR="009B0244" w:rsidRDefault="009B0244" w:rsidP="003301F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Azure Communication Services (Production) </w:t>
      </w:r>
    </w:p>
    <w:p w:rsidR="009B0244" w:rsidRDefault="009B0244" w:rsidP="009B0244">
      <w:pPr>
        <w:spacing w:after="0"/>
      </w:pPr>
      <w:r>
        <w:pict>
          <v:rect id="_x0000_i1237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SMS Notifications</w:t>
      </w:r>
    </w:p>
    <w:p w:rsidR="009B0244" w:rsidRDefault="009B0244" w:rsidP="009B0244">
      <w:pPr>
        <w:pStyle w:val="NormalWeb"/>
      </w:pPr>
      <w:r>
        <w:t>Customers can receive SMS alerts when:</w:t>
      </w:r>
    </w:p>
    <w:p w:rsidR="009B0244" w:rsidRDefault="009B0244" w:rsidP="003301F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Order is confirmed </w:t>
      </w:r>
    </w:p>
    <w:p w:rsidR="009B0244" w:rsidRDefault="009B0244" w:rsidP="003301F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Limited-time promotions are available </w:t>
      </w:r>
    </w:p>
    <w:p w:rsidR="009B0244" w:rsidRDefault="009B0244" w:rsidP="009B0244">
      <w:pPr>
        <w:pStyle w:val="NormalWeb"/>
      </w:pPr>
      <w:r>
        <w:t>Service:</w:t>
      </w:r>
    </w:p>
    <w:p w:rsidR="009B0244" w:rsidRDefault="009B0244" w:rsidP="003301F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Azure Communication Services</w:t>
      </w:r>
    </w:p>
    <w:p w:rsidR="005C0A3A" w:rsidRDefault="003301FF"/>
    <w:p w:rsidR="009B0244" w:rsidRDefault="009B0244"/>
    <w:p w:rsidR="009B0244" w:rsidRDefault="009B0244"/>
    <w:p w:rsidR="009B0244" w:rsidRDefault="009B0244"/>
    <w:p w:rsidR="009B0244" w:rsidRDefault="009B0244"/>
    <w:p w:rsidR="00374F04" w:rsidRDefault="00374F04" w:rsidP="00374F04">
      <w:pPr>
        <w:pStyle w:val="Heading1"/>
      </w:pPr>
      <w:r>
        <w:t>Non-Functional Requirements</w:t>
      </w:r>
    </w:p>
    <w:p w:rsidR="00374F04" w:rsidRDefault="00374F04" w:rsidP="00374F04">
      <w:pPr>
        <w:pStyle w:val="Heading2"/>
      </w:pPr>
      <w:r>
        <w:t>Performance</w:t>
      </w:r>
    </w:p>
    <w:p w:rsidR="00374F04" w:rsidRDefault="00374F04" w:rsidP="003301F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Pages should load quickly and respond within acceptable time.</w:t>
      </w:r>
    </w:p>
    <w:p w:rsidR="00374F04" w:rsidRDefault="00374F04" w:rsidP="003301F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The application should support multiple concurrent users.</w:t>
      </w:r>
    </w:p>
    <w:p w:rsidR="00374F04" w:rsidRDefault="00374F04" w:rsidP="003301F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Autoscaling should reduce the impact of traffic spikes.</w:t>
      </w:r>
    </w:p>
    <w:p w:rsidR="00374F04" w:rsidRDefault="00374F04" w:rsidP="00374F04">
      <w:pPr>
        <w:pStyle w:val="Heading2"/>
      </w:pPr>
      <w:r>
        <w:t>Availability</w:t>
      </w:r>
    </w:p>
    <w:p w:rsidR="00374F04" w:rsidRDefault="00374F04" w:rsidP="003301F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The application </w:t>
      </w:r>
      <w:proofErr w:type="gramStart"/>
      <w:r>
        <w:t>should be designed</w:t>
      </w:r>
      <w:proofErr w:type="gramEnd"/>
      <w:r>
        <w:t xml:space="preserve"> for high availability.</w:t>
      </w:r>
    </w:p>
    <w:p w:rsidR="00374F04" w:rsidRDefault="00374F04" w:rsidP="003301F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Azure App Service and Azure SQL Database should support resilient hosting.</w:t>
      </w:r>
    </w:p>
    <w:p w:rsidR="00374F04" w:rsidRDefault="00374F04" w:rsidP="00374F04">
      <w:pPr>
        <w:pStyle w:val="Heading2"/>
      </w:pPr>
      <w:r>
        <w:t>Scalability</w:t>
      </w:r>
    </w:p>
    <w:p w:rsidR="00374F04" w:rsidRDefault="00374F04" w:rsidP="003301F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The application should scale out when traffic increases.</w:t>
      </w:r>
    </w:p>
    <w:p w:rsidR="00374F04" w:rsidRDefault="00374F04" w:rsidP="003301F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The application should scale in when traffic decreases.</w:t>
      </w:r>
    </w:p>
    <w:p w:rsidR="00374F04" w:rsidRDefault="00374F04" w:rsidP="00374F04">
      <w:pPr>
        <w:pStyle w:val="Heading2"/>
      </w:pPr>
      <w:r>
        <w:t>Security</w:t>
      </w:r>
    </w:p>
    <w:p w:rsidR="00374F04" w:rsidRDefault="00374F04" w:rsidP="003301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All traffic should use HTTPS.</w:t>
      </w:r>
    </w:p>
    <w:p w:rsidR="00374F04" w:rsidRDefault="00374F04" w:rsidP="003301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Secrets should not be stored in source code.</w:t>
      </w:r>
    </w:p>
    <w:p w:rsidR="00374F04" w:rsidRDefault="00374F04" w:rsidP="003301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SQL injection, CSRF, and XSS </w:t>
      </w:r>
      <w:proofErr w:type="gramStart"/>
      <w:r>
        <w:t>should be mitigated</w:t>
      </w:r>
      <w:proofErr w:type="gramEnd"/>
      <w:r>
        <w:t>.</w:t>
      </w:r>
    </w:p>
    <w:p w:rsidR="00374F04" w:rsidRDefault="00374F04" w:rsidP="003301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Database credentials should be stored securely in Azure Key Vault.</w:t>
      </w:r>
    </w:p>
    <w:p w:rsidR="00374F04" w:rsidRDefault="00374F04" w:rsidP="00374F04">
      <w:pPr>
        <w:pStyle w:val="Heading2"/>
      </w:pPr>
      <w:r>
        <w:t>Maintainability</w:t>
      </w:r>
    </w:p>
    <w:p w:rsidR="00374F04" w:rsidRDefault="00374F04" w:rsidP="003301F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Code should be modular and readable.</w:t>
      </w:r>
    </w:p>
    <w:p w:rsidR="00374F04" w:rsidRDefault="00374F04" w:rsidP="003301F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Business logic </w:t>
      </w:r>
      <w:proofErr w:type="gramStart"/>
      <w:r>
        <w:t>should be separated</w:t>
      </w:r>
      <w:proofErr w:type="gramEnd"/>
      <w:r>
        <w:t xml:space="preserve"> from presentation logic.</w:t>
      </w:r>
    </w:p>
    <w:p w:rsidR="00374F04" w:rsidRDefault="00374F04" w:rsidP="003301F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Configuration </w:t>
      </w:r>
      <w:proofErr w:type="gramStart"/>
      <w:r>
        <w:t>should be externalized</w:t>
      </w:r>
      <w:proofErr w:type="gramEnd"/>
      <w:r>
        <w:t>.</w:t>
      </w:r>
    </w:p>
    <w:p w:rsidR="009B0244" w:rsidRDefault="00374F04">
      <w:r>
        <w:pict>
          <v:rect id="_x0000_i1268" style="width:0;height:1.5pt" o:hralign="center" o:hrstd="t" o:hr="t" fillcolor="#a0a0a0" stroked="f"/>
        </w:pict>
      </w:r>
    </w:p>
    <w:p w:rsidR="009B0244" w:rsidRDefault="009B0244" w:rsidP="009B0244">
      <w:pPr>
        <w:pStyle w:val="Heading1"/>
      </w:pPr>
      <w:r>
        <w:t>Technology Stack</w:t>
      </w:r>
    </w:p>
    <w:p w:rsidR="00374F04" w:rsidRDefault="00374F04" w:rsidP="00374F04">
      <w:pPr>
        <w:pStyle w:val="Heading2"/>
      </w:pPr>
      <w:r>
        <w:t>Frontend</w:t>
      </w:r>
    </w:p>
    <w:p w:rsidR="00374F04" w:rsidRDefault="00374F04" w:rsidP="003301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HTML5</w:t>
      </w:r>
    </w:p>
    <w:p w:rsidR="00374F04" w:rsidRDefault="00374F04" w:rsidP="003301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CSS3</w:t>
      </w:r>
    </w:p>
    <w:p w:rsidR="00374F04" w:rsidRDefault="00374F04" w:rsidP="003301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JavaScript</w:t>
      </w:r>
    </w:p>
    <w:p w:rsidR="00374F04" w:rsidRDefault="00374F04" w:rsidP="003301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Bootstrap 5</w:t>
      </w:r>
    </w:p>
    <w:p w:rsidR="00374F04" w:rsidRDefault="00374F04" w:rsidP="00374F04">
      <w:pPr>
        <w:pStyle w:val="Heading3"/>
      </w:pPr>
      <w:r>
        <w:t>Frontend Responsibilities</w:t>
      </w:r>
    </w:p>
    <w:p w:rsidR="00374F04" w:rsidRDefault="00374F04" w:rsidP="003301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Display products</w:t>
      </w:r>
    </w:p>
    <w:p w:rsidR="00374F04" w:rsidRDefault="00374F04" w:rsidP="003301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Handle form input</w:t>
      </w:r>
    </w:p>
    <w:p w:rsidR="00374F04" w:rsidRDefault="00374F04" w:rsidP="003301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Show validation messages</w:t>
      </w:r>
    </w:p>
    <w:p w:rsidR="00374F04" w:rsidRDefault="00374F04" w:rsidP="003301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Provide a responsive user interface</w:t>
      </w:r>
    </w:p>
    <w:p w:rsidR="00374F04" w:rsidRDefault="00374F04" w:rsidP="00374F04">
      <w:pPr>
        <w:spacing w:before="100" w:beforeAutospacing="1" w:after="100" w:afterAutospacing="1" w:line="240" w:lineRule="auto"/>
      </w:pPr>
      <w:r>
        <w:pict>
          <v:rect id="_x0000_i1273" style="width:0;height:1.5pt" o:hralign="center" o:hrstd="t" o:hr="t" fillcolor="#a0a0a0" stroked="f"/>
        </w:pict>
      </w:r>
    </w:p>
    <w:p w:rsidR="00374F04" w:rsidRDefault="00374F04" w:rsidP="00374F04">
      <w:pPr>
        <w:pStyle w:val="Heading2"/>
      </w:pPr>
      <w:r>
        <w:t>Backend</w:t>
      </w:r>
    </w:p>
    <w:p w:rsidR="00374F04" w:rsidRDefault="00374F04" w:rsidP="003301F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Python</w:t>
      </w:r>
    </w:p>
    <w:p w:rsidR="00374F04" w:rsidRDefault="00374F04" w:rsidP="003301F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Django</w:t>
      </w:r>
    </w:p>
    <w:p w:rsidR="00374F04" w:rsidRDefault="00374F04" w:rsidP="00374F04">
      <w:pPr>
        <w:pStyle w:val="Heading3"/>
      </w:pPr>
      <w:r>
        <w:t>Backend Responsibilities</w:t>
      </w:r>
    </w:p>
    <w:p w:rsidR="00374F04" w:rsidRDefault="00374F04" w:rsidP="003301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Product logic</w:t>
      </w:r>
    </w:p>
    <w:p w:rsidR="00374F04" w:rsidRDefault="00374F04" w:rsidP="003301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Order processing</w:t>
      </w:r>
    </w:p>
    <w:p w:rsidR="00374F04" w:rsidRDefault="00374F04" w:rsidP="003301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Stock validation</w:t>
      </w:r>
    </w:p>
    <w:p w:rsidR="00374F04" w:rsidRDefault="00374F04" w:rsidP="003301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Email notifications</w:t>
      </w:r>
    </w:p>
    <w:p w:rsidR="00374F04" w:rsidRDefault="00374F04" w:rsidP="003301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SMS notification integration</w:t>
      </w:r>
    </w:p>
    <w:p w:rsidR="00374F04" w:rsidRDefault="00374F04" w:rsidP="003301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Database operations</w:t>
      </w:r>
    </w:p>
    <w:p w:rsidR="00374F04" w:rsidRDefault="00374F04" w:rsidP="003301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Secure configuration handling</w:t>
      </w:r>
    </w:p>
    <w:p w:rsidR="009B0244" w:rsidRDefault="00374F04" w:rsidP="00374F04">
      <w:pPr>
        <w:spacing w:after="0"/>
      </w:pPr>
      <w:r>
        <w:t xml:space="preserve"> </w:t>
      </w:r>
      <w:r w:rsidR="009B0244">
        <w:pict>
          <v:rect id="_x0000_i1244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Database</w:t>
      </w:r>
    </w:p>
    <w:p w:rsidR="009B0244" w:rsidRDefault="009B0244" w:rsidP="009B0244">
      <w:pPr>
        <w:pStyle w:val="NormalWeb"/>
      </w:pPr>
      <w:r>
        <w:t>Azure SQL Database</w:t>
      </w:r>
    </w:p>
    <w:p w:rsidR="009B0244" w:rsidRDefault="009B0244" w:rsidP="009B0244">
      <w:pPr>
        <w:pStyle w:val="NormalWeb"/>
      </w:pPr>
      <w:r>
        <w:t>Stores:</w:t>
      </w:r>
    </w:p>
    <w:p w:rsidR="009B0244" w:rsidRDefault="009B0244" w:rsidP="003301F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Products </w:t>
      </w:r>
    </w:p>
    <w:p w:rsidR="009B0244" w:rsidRDefault="009B0244" w:rsidP="003301F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Orders </w:t>
      </w:r>
    </w:p>
    <w:p w:rsidR="009B0244" w:rsidRDefault="009B0244" w:rsidP="003301F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Customers </w:t>
      </w:r>
    </w:p>
    <w:p w:rsidR="009B0244" w:rsidRDefault="009B0244" w:rsidP="003301F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Categories </w:t>
      </w:r>
    </w:p>
    <w:p w:rsidR="009B0244" w:rsidRDefault="009B0244" w:rsidP="003301F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Offers </w:t>
      </w:r>
    </w:p>
    <w:p w:rsidR="009B0244" w:rsidRDefault="009B0244" w:rsidP="009B0244">
      <w:pPr>
        <w:spacing w:after="0"/>
      </w:pPr>
      <w:r>
        <w:pict>
          <v:rect id="_x0000_i1245" style="width:0;height:1.5pt" o:hralign="center" o:hrstd="t" o:hr="t" fillcolor="#a0a0a0" stroked="f"/>
        </w:pict>
      </w:r>
    </w:p>
    <w:p w:rsidR="009B0244" w:rsidRDefault="009B0244" w:rsidP="009B0244">
      <w:pPr>
        <w:pStyle w:val="Heading1"/>
      </w:pPr>
      <w:r>
        <w:t>Azure Services</w:t>
      </w:r>
    </w:p>
    <w:p w:rsidR="009B0244" w:rsidRDefault="009B0244" w:rsidP="009B0244">
      <w:pPr>
        <w:pStyle w:val="Heading2"/>
      </w:pPr>
      <w:r>
        <w:t>Azure App Service</w:t>
      </w:r>
    </w:p>
    <w:p w:rsidR="009B0244" w:rsidRDefault="009B0244" w:rsidP="009B0244">
      <w:pPr>
        <w:pStyle w:val="NormalWeb"/>
      </w:pPr>
      <w:r>
        <w:t>Hosts the Django application.</w:t>
      </w:r>
    </w:p>
    <w:p w:rsidR="009B0244" w:rsidRDefault="009B0244" w:rsidP="009B0244">
      <w:pPr>
        <w:pStyle w:val="NormalWeb"/>
      </w:pPr>
      <w:r>
        <w:t>Provides:</w:t>
      </w:r>
    </w:p>
    <w:p w:rsidR="009B0244" w:rsidRDefault="009B0244" w:rsidP="003301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Automatic deployment </w:t>
      </w:r>
    </w:p>
    <w:p w:rsidR="009B0244" w:rsidRDefault="009B0244" w:rsidP="003301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HTTPS </w:t>
      </w:r>
    </w:p>
    <w:p w:rsidR="009B0244" w:rsidRDefault="009B0244" w:rsidP="003301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Autoscaling </w:t>
      </w:r>
    </w:p>
    <w:p w:rsidR="009B0244" w:rsidRDefault="009B0244" w:rsidP="003301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High Availability </w:t>
      </w:r>
    </w:p>
    <w:p w:rsidR="009B0244" w:rsidRDefault="009B0244" w:rsidP="009B0244">
      <w:pPr>
        <w:spacing w:after="0"/>
      </w:pPr>
      <w:r>
        <w:pict>
          <v:rect id="_x0000_i1246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Azure SQL Database</w:t>
      </w:r>
    </w:p>
    <w:p w:rsidR="009B0244" w:rsidRDefault="009B0244" w:rsidP="009B0244">
      <w:pPr>
        <w:pStyle w:val="NormalWeb"/>
      </w:pPr>
      <w:r>
        <w:t>Stores all application data.</w:t>
      </w:r>
    </w:p>
    <w:p w:rsidR="009B0244" w:rsidRDefault="009B0244" w:rsidP="009B0244">
      <w:pPr>
        <w:pStyle w:val="NormalWeb"/>
      </w:pPr>
      <w:r>
        <w:t>Provides:</w:t>
      </w:r>
    </w:p>
    <w:p w:rsidR="009B0244" w:rsidRDefault="009B0244" w:rsidP="003301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Automatic backups </w:t>
      </w:r>
    </w:p>
    <w:p w:rsidR="009B0244" w:rsidRDefault="009B0244" w:rsidP="003301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High availability </w:t>
      </w:r>
    </w:p>
    <w:p w:rsidR="009B0244" w:rsidRDefault="009B0244" w:rsidP="003301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Encryption </w:t>
      </w:r>
    </w:p>
    <w:p w:rsidR="009B0244" w:rsidRDefault="009B0244" w:rsidP="003301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Disaster Recovery </w:t>
      </w:r>
    </w:p>
    <w:p w:rsidR="009B0244" w:rsidRDefault="009B0244" w:rsidP="009B0244">
      <w:pPr>
        <w:spacing w:after="0"/>
      </w:pPr>
      <w:r>
        <w:pict>
          <v:rect id="_x0000_i1247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Azure Monitor</w:t>
      </w:r>
    </w:p>
    <w:p w:rsidR="009B0244" w:rsidRDefault="009B0244" w:rsidP="009B0244">
      <w:pPr>
        <w:pStyle w:val="NormalWeb"/>
      </w:pPr>
      <w:r>
        <w:t>Tracks:</w:t>
      </w:r>
    </w:p>
    <w:p w:rsidR="009B0244" w:rsidRDefault="009B0244" w:rsidP="003301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CPU </w:t>
      </w:r>
    </w:p>
    <w:p w:rsidR="009B0244" w:rsidRDefault="009B0244" w:rsidP="003301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Memory </w:t>
      </w:r>
    </w:p>
    <w:p w:rsidR="009B0244" w:rsidRDefault="009B0244" w:rsidP="003301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Network </w:t>
      </w:r>
    </w:p>
    <w:p w:rsidR="009B0244" w:rsidRDefault="009B0244" w:rsidP="003301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Application Health </w:t>
      </w:r>
    </w:p>
    <w:p w:rsidR="009B0244" w:rsidRDefault="009B0244" w:rsidP="003301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SQL Metrics </w:t>
      </w:r>
    </w:p>
    <w:p w:rsidR="009B0244" w:rsidRDefault="009B0244" w:rsidP="009B0244">
      <w:pPr>
        <w:spacing w:after="0"/>
      </w:pPr>
      <w:r>
        <w:pict>
          <v:rect id="_x0000_i1248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Application Insights</w:t>
      </w:r>
    </w:p>
    <w:p w:rsidR="009B0244" w:rsidRDefault="009B0244" w:rsidP="009B0244">
      <w:pPr>
        <w:pStyle w:val="NormalWeb"/>
      </w:pPr>
      <w:r>
        <w:t>Collects:</w:t>
      </w:r>
    </w:p>
    <w:p w:rsidR="009B0244" w:rsidRDefault="009B0244" w:rsidP="003301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Response Time </w:t>
      </w:r>
    </w:p>
    <w:p w:rsidR="009B0244" w:rsidRDefault="009B0244" w:rsidP="003301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Failed Requests </w:t>
      </w:r>
    </w:p>
    <w:p w:rsidR="009B0244" w:rsidRDefault="009B0244" w:rsidP="003301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Exceptions </w:t>
      </w:r>
    </w:p>
    <w:p w:rsidR="009B0244" w:rsidRDefault="009B0244" w:rsidP="003301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Dependencies </w:t>
      </w:r>
    </w:p>
    <w:p w:rsidR="009B0244" w:rsidRDefault="009B0244" w:rsidP="003301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Performance Metrics </w:t>
      </w:r>
    </w:p>
    <w:p w:rsidR="009B0244" w:rsidRDefault="009B0244" w:rsidP="009B0244">
      <w:pPr>
        <w:spacing w:after="0"/>
      </w:pPr>
      <w:r>
        <w:pict>
          <v:rect id="_x0000_i1249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 xml:space="preserve">Azure </w:t>
      </w:r>
      <w:proofErr w:type="spellStart"/>
      <w:r>
        <w:t>Autoscale</w:t>
      </w:r>
      <w:proofErr w:type="spellEnd"/>
    </w:p>
    <w:p w:rsidR="009B0244" w:rsidRDefault="009B0244" w:rsidP="009B0244">
      <w:pPr>
        <w:pStyle w:val="NormalWeb"/>
      </w:pPr>
      <w:r>
        <w:t>Automatically adjusts App Service instances based on:</w:t>
      </w:r>
    </w:p>
    <w:p w:rsidR="009B0244" w:rsidRDefault="009B0244" w:rsidP="003301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CPU Usage </w:t>
      </w:r>
    </w:p>
    <w:p w:rsidR="009B0244" w:rsidRDefault="009B0244" w:rsidP="003301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Memory Usage </w:t>
      </w:r>
    </w:p>
    <w:p w:rsidR="009B0244" w:rsidRDefault="009B0244" w:rsidP="003301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HTTP Request Count </w:t>
      </w:r>
    </w:p>
    <w:p w:rsidR="009B0244" w:rsidRDefault="009B0244" w:rsidP="003301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Queue Length </w:t>
      </w:r>
    </w:p>
    <w:p w:rsidR="009B0244" w:rsidRDefault="009B0244" w:rsidP="009B0244">
      <w:pPr>
        <w:pStyle w:val="NormalWeb"/>
      </w:pPr>
      <w:r>
        <w:t>Example:</w:t>
      </w:r>
    </w:p>
    <w:p w:rsidR="009B0244" w:rsidRDefault="009B0244" w:rsidP="009B0244">
      <w:pPr>
        <w:pStyle w:val="NormalWeb"/>
      </w:pPr>
      <w:r>
        <w:t>Minimum:</w:t>
      </w:r>
    </w:p>
    <w:p w:rsidR="009B0244" w:rsidRDefault="009B0244" w:rsidP="009B0244">
      <w:pPr>
        <w:pStyle w:val="NormalWeb"/>
      </w:pPr>
      <w:proofErr w:type="gramStart"/>
      <w:r>
        <w:t>2</w:t>
      </w:r>
      <w:proofErr w:type="gramEnd"/>
      <w:r>
        <w:t xml:space="preserve"> Instances</w:t>
      </w:r>
    </w:p>
    <w:p w:rsidR="009B0244" w:rsidRDefault="009B0244" w:rsidP="009B0244">
      <w:pPr>
        <w:pStyle w:val="NormalWeb"/>
      </w:pPr>
      <w:r>
        <w:t>Maximum:</w:t>
      </w:r>
    </w:p>
    <w:p w:rsidR="009B0244" w:rsidRDefault="009B0244" w:rsidP="009B0244">
      <w:pPr>
        <w:pStyle w:val="NormalWeb"/>
      </w:pPr>
      <w:proofErr w:type="gramStart"/>
      <w:r>
        <w:t>10</w:t>
      </w:r>
      <w:proofErr w:type="gramEnd"/>
      <w:r>
        <w:t xml:space="preserve"> Instances</w:t>
      </w:r>
    </w:p>
    <w:p w:rsidR="009B0244" w:rsidRDefault="009B0244" w:rsidP="009B0244">
      <w:r>
        <w:pict>
          <v:rect id="_x0000_i1250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Azure Key Vault</w:t>
      </w:r>
    </w:p>
    <w:p w:rsidR="009B0244" w:rsidRDefault="009B0244" w:rsidP="009B0244">
      <w:pPr>
        <w:pStyle w:val="NormalWeb"/>
      </w:pPr>
      <w:r>
        <w:t>Stores sensitive information securely.</w:t>
      </w:r>
    </w:p>
    <w:p w:rsidR="009B0244" w:rsidRDefault="009B0244" w:rsidP="009B0244">
      <w:pPr>
        <w:pStyle w:val="NormalWeb"/>
      </w:pPr>
      <w:r>
        <w:t>Examples:</w:t>
      </w:r>
    </w:p>
    <w:p w:rsidR="009B0244" w:rsidRDefault="009B0244" w:rsidP="003301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Django Secret Key </w:t>
      </w:r>
    </w:p>
    <w:p w:rsidR="009B0244" w:rsidRDefault="009B0244" w:rsidP="003301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Database Connection String </w:t>
      </w:r>
    </w:p>
    <w:p w:rsidR="009B0244" w:rsidRDefault="009B0244" w:rsidP="003301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SMTP Credentials </w:t>
      </w:r>
    </w:p>
    <w:p w:rsidR="009B0244" w:rsidRDefault="009B0244" w:rsidP="003301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Azure API Keys </w:t>
      </w:r>
    </w:p>
    <w:p w:rsidR="009B0244" w:rsidRDefault="009B0244" w:rsidP="003301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Storage Account Keys </w:t>
      </w:r>
    </w:p>
    <w:p w:rsidR="009B0244" w:rsidRDefault="009B0244" w:rsidP="009B0244">
      <w:pPr>
        <w:pStyle w:val="NormalWeb"/>
      </w:pPr>
      <w:r>
        <w:t>Benefits:</w:t>
      </w:r>
    </w:p>
    <w:p w:rsidR="009B0244" w:rsidRDefault="009B0244" w:rsidP="003301F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Secrets never stored in source code </w:t>
      </w:r>
    </w:p>
    <w:p w:rsidR="009B0244" w:rsidRDefault="009B0244" w:rsidP="003301F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Improved security </w:t>
      </w:r>
    </w:p>
    <w:p w:rsidR="009B0244" w:rsidRDefault="009B0244" w:rsidP="003301F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Centralized secret management </w:t>
      </w:r>
    </w:p>
    <w:p w:rsidR="009B0244" w:rsidRDefault="009B0244" w:rsidP="009B0244">
      <w:pPr>
        <w:spacing w:after="0"/>
      </w:pPr>
      <w:r>
        <w:pict>
          <v:rect id="_x0000_i1251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Azure Front Door</w:t>
      </w:r>
    </w:p>
    <w:p w:rsidR="009B0244" w:rsidRDefault="009B0244" w:rsidP="009B0244">
      <w:pPr>
        <w:pStyle w:val="NormalWeb"/>
      </w:pPr>
      <w:r>
        <w:t>Acts as the global entry point for the application.</w:t>
      </w:r>
    </w:p>
    <w:p w:rsidR="009B0244" w:rsidRDefault="009B0244" w:rsidP="009B0244">
      <w:pPr>
        <w:pStyle w:val="NormalWeb"/>
      </w:pPr>
      <w:r>
        <w:t>Provides:</w:t>
      </w:r>
    </w:p>
    <w:p w:rsidR="009B0244" w:rsidRDefault="009B0244" w:rsidP="003301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Global Load Balancing </w:t>
      </w:r>
    </w:p>
    <w:p w:rsidR="009B0244" w:rsidRDefault="009B0244" w:rsidP="003301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HTTPS Termination </w:t>
      </w:r>
    </w:p>
    <w:p w:rsidR="009B0244" w:rsidRDefault="009B0244" w:rsidP="003301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Web Application Firewall (WAF) </w:t>
      </w:r>
    </w:p>
    <w:p w:rsidR="009B0244" w:rsidRDefault="009B0244" w:rsidP="003301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Caching </w:t>
      </w:r>
    </w:p>
    <w:p w:rsidR="009B0244" w:rsidRDefault="009B0244" w:rsidP="003301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Improved Performance </w:t>
      </w:r>
    </w:p>
    <w:p w:rsidR="009B0244" w:rsidRDefault="009B0244" w:rsidP="003301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Protection against </w:t>
      </w:r>
      <w:proofErr w:type="spellStart"/>
      <w:r>
        <w:t>DDoS</w:t>
      </w:r>
      <w:proofErr w:type="spellEnd"/>
      <w:r>
        <w:t xml:space="preserve"> attacks </w:t>
      </w:r>
    </w:p>
    <w:p w:rsidR="009B0244" w:rsidRDefault="009B0244" w:rsidP="009B0244">
      <w:pPr>
        <w:pStyle w:val="NormalWeb"/>
      </w:pPr>
      <w:r>
        <w:t>Although a single-region project can function without it, including Azure Front Door demonstrates an enterprise-ready architecture and prepares the application for future multi-region expansion.</w:t>
      </w:r>
    </w:p>
    <w:p w:rsidR="009B0244" w:rsidRDefault="009B0244" w:rsidP="009B0244">
      <w:r>
        <w:pict>
          <v:rect id="_x0000_i1252" style="width:0;height:1.5pt" o:hralign="center" o:hrstd="t" o:hr="t" fillcolor="#a0a0a0" stroked="f"/>
        </w:pict>
      </w:r>
    </w:p>
    <w:p w:rsidR="009B0244" w:rsidRDefault="009B0244" w:rsidP="009B0244">
      <w:pPr>
        <w:pStyle w:val="Heading2"/>
      </w:pPr>
      <w:r>
        <w:t>Azure Load Testing</w:t>
      </w:r>
    </w:p>
    <w:p w:rsidR="009B0244" w:rsidRDefault="009B0244" w:rsidP="009B0244">
      <w:pPr>
        <w:pStyle w:val="NormalWeb"/>
      </w:pPr>
      <w:r>
        <w:t>Used to simulate thousands of users.</w:t>
      </w:r>
    </w:p>
    <w:p w:rsidR="009B0244" w:rsidRDefault="009B0244" w:rsidP="009B0244">
      <w:pPr>
        <w:pStyle w:val="NormalWeb"/>
      </w:pPr>
      <w:r>
        <w:t>Testing Levels:</w:t>
      </w:r>
    </w:p>
    <w:p w:rsidR="009B0244" w:rsidRDefault="009B0244" w:rsidP="009B0244">
      <w:pPr>
        <w:pStyle w:val="NormalWeb"/>
      </w:pPr>
      <w:proofErr w:type="gramStart"/>
      <w:r>
        <w:t>100</w:t>
      </w:r>
      <w:proofErr w:type="gramEnd"/>
      <w:r>
        <w:t xml:space="preserve"> Users</w:t>
      </w:r>
    </w:p>
    <w:p w:rsidR="009B0244" w:rsidRDefault="009B0244" w:rsidP="009B0244">
      <w:pPr>
        <w:pStyle w:val="NormalWeb"/>
      </w:pPr>
      <w:proofErr w:type="gramStart"/>
      <w:r>
        <w:t>500</w:t>
      </w:r>
      <w:proofErr w:type="gramEnd"/>
      <w:r>
        <w:t xml:space="preserve"> Users</w:t>
      </w:r>
    </w:p>
    <w:p w:rsidR="009B0244" w:rsidRDefault="009B0244" w:rsidP="009B0244">
      <w:pPr>
        <w:pStyle w:val="NormalWeb"/>
      </w:pPr>
      <w:r>
        <w:t>1000 Users</w:t>
      </w:r>
    </w:p>
    <w:p w:rsidR="009B0244" w:rsidRDefault="009B0244" w:rsidP="009B0244">
      <w:pPr>
        <w:pStyle w:val="NormalWeb"/>
      </w:pPr>
      <w:proofErr w:type="gramStart"/>
      <w:r>
        <w:t>2000+</w:t>
      </w:r>
      <w:proofErr w:type="gramEnd"/>
      <w:r>
        <w:t xml:space="preserve"> Users</w:t>
      </w:r>
    </w:p>
    <w:p w:rsidR="009B0244" w:rsidRDefault="009B0244" w:rsidP="009B0244">
      <w:pPr>
        <w:pStyle w:val="NormalWeb"/>
      </w:pPr>
      <w:r>
        <w:t>Expected Results:</w:t>
      </w:r>
    </w:p>
    <w:p w:rsidR="009B0244" w:rsidRDefault="009B0244" w:rsidP="003301F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Autoscaling activates </w:t>
      </w:r>
    </w:p>
    <w:p w:rsidR="009B0244" w:rsidRDefault="009B0244" w:rsidP="003301F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Response time remains acceptable </w:t>
      </w:r>
    </w:p>
    <w:p w:rsidR="009B0244" w:rsidRDefault="009B0244" w:rsidP="003301F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 downtime </w:t>
      </w:r>
    </w:p>
    <w:p w:rsidR="009B0244" w:rsidRDefault="009B0244" w:rsidP="009B0244">
      <w:pPr>
        <w:spacing w:after="0"/>
      </w:pPr>
      <w:r>
        <w:pict>
          <v:rect id="_x0000_i1253" style="width:0;height:1.5pt" o:hralign="center" o:hrstd="t" o:hr="t" fillcolor="#a0a0a0" stroked="f"/>
        </w:pict>
      </w:r>
    </w:p>
    <w:p w:rsidR="009B0244" w:rsidRDefault="009B0244" w:rsidP="009B0244">
      <w:pPr>
        <w:pStyle w:val="Heading1"/>
      </w:pPr>
      <w:r>
        <w:t>Containerization</w:t>
      </w:r>
    </w:p>
    <w:p w:rsidR="009B0244" w:rsidRDefault="009B0244" w:rsidP="009B0244">
      <w:pPr>
        <w:pStyle w:val="NormalWeb"/>
      </w:pPr>
      <w:r>
        <w:t xml:space="preserve">The application </w:t>
      </w:r>
      <w:proofErr w:type="gramStart"/>
      <w:r>
        <w:t>is packaged</w:t>
      </w:r>
      <w:proofErr w:type="gramEnd"/>
      <w:r>
        <w:t xml:space="preserve"> using Docker.</w:t>
      </w:r>
    </w:p>
    <w:p w:rsidR="009B0244" w:rsidRDefault="009B0244" w:rsidP="009B0244">
      <w:pPr>
        <w:pStyle w:val="NormalWeb"/>
      </w:pPr>
      <w:r>
        <w:t>Benefits:</w:t>
      </w:r>
    </w:p>
    <w:p w:rsidR="009B0244" w:rsidRDefault="009B0244" w:rsidP="003301F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Consistent deployments </w:t>
      </w:r>
    </w:p>
    <w:p w:rsidR="009B0244" w:rsidRDefault="009B0244" w:rsidP="003301F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Easier testing </w:t>
      </w:r>
    </w:p>
    <w:p w:rsidR="009B0244" w:rsidRDefault="009B0244" w:rsidP="003301F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Portability </w:t>
      </w:r>
    </w:p>
    <w:p w:rsidR="009B0244" w:rsidRDefault="009B0244" w:rsidP="003301F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Simplified environment management </w:t>
      </w:r>
    </w:p>
    <w:p w:rsidR="009B0244" w:rsidRDefault="009B0244" w:rsidP="003301F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Production-ready architecture </w:t>
      </w:r>
    </w:p>
    <w:p w:rsidR="009B0244" w:rsidRDefault="009B0244" w:rsidP="009B0244">
      <w:pPr>
        <w:pStyle w:val="NormalWeb"/>
      </w:pPr>
      <w:r>
        <w:t xml:space="preserve">The Docker image </w:t>
      </w:r>
      <w:proofErr w:type="gramStart"/>
      <w:r>
        <w:t>can be deployed</w:t>
      </w:r>
      <w:proofErr w:type="gramEnd"/>
      <w:r>
        <w:t xml:space="preserve"> directly to Azure App Service, allowing the application to run consistently across development, testing, and production environments.</w:t>
      </w:r>
    </w:p>
    <w:p w:rsidR="009B0244" w:rsidRDefault="009B0244" w:rsidP="009B0244">
      <w:r>
        <w:pict>
          <v:rect id="_x0000_i1254" style="width:0;height:1.5pt" o:hralign="center" o:hrstd="t" o:hr="t" fillcolor="#a0a0a0" stroked="f"/>
        </w:pict>
      </w:r>
    </w:p>
    <w:p w:rsidR="009B0244" w:rsidRDefault="009B0244" w:rsidP="009B0244">
      <w:pPr>
        <w:pStyle w:val="Heading1"/>
      </w:pPr>
      <w:r>
        <w:t>Security Architecture</w:t>
      </w:r>
    </w:p>
    <w:p w:rsidR="009B0244" w:rsidRDefault="009B0244" w:rsidP="009B0244">
      <w:pPr>
        <w:pStyle w:val="NormalWeb"/>
      </w:pPr>
      <w:r>
        <w:t>Security features include: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HTTPS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Azure Key Vault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Secure Environment Variables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Django CSRF Protection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Django ORM (SQL Injection Prevention)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XSS Protection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Input Validation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Password Hashing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Secure Cookies </w:t>
      </w:r>
    </w:p>
    <w:p w:rsidR="009B0244" w:rsidRDefault="009B0244" w:rsidP="003301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Session Management </w:t>
      </w:r>
    </w:p>
    <w:p w:rsidR="009B0244" w:rsidRDefault="009B0244" w:rsidP="009B0244">
      <w:pPr>
        <w:spacing w:after="0"/>
      </w:pPr>
      <w:r>
        <w:pict>
          <v:rect id="_x0000_i1255" style="width:0;height:1.5pt" o:hralign="center" o:hrstd="t" o:hr="t" fillcolor="#a0a0a0" stroked="f"/>
        </w:pict>
      </w:r>
    </w:p>
    <w:p w:rsidR="009B0244" w:rsidRDefault="009B0244" w:rsidP="009B0244">
      <w:pPr>
        <w:pStyle w:val="Heading1"/>
      </w:pPr>
      <w:r>
        <w:t>Monitoring &amp; Logging</w:t>
      </w:r>
    </w:p>
    <w:p w:rsidR="009B0244" w:rsidRDefault="009B0244" w:rsidP="009B0244">
      <w:pPr>
        <w:pStyle w:val="NormalWeb"/>
      </w:pPr>
      <w:r>
        <w:t>Azure Monitor tracks:</w:t>
      </w:r>
    </w:p>
    <w:p w:rsidR="009B0244" w:rsidRDefault="009B0244" w:rsidP="003301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CPU </w:t>
      </w:r>
    </w:p>
    <w:p w:rsidR="009B0244" w:rsidRDefault="009B0244" w:rsidP="003301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Memory </w:t>
      </w:r>
    </w:p>
    <w:p w:rsidR="009B0244" w:rsidRDefault="009B0244" w:rsidP="003301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Network </w:t>
      </w:r>
    </w:p>
    <w:p w:rsidR="009B0244" w:rsidRDefault="009B0244" w:rsidP="003301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Availability </w:t>
      </w:r>
    </w:p>
    <w:p w:rsidR="009B0244" w:rsidRDefault="009B0244" w:rsidP="003301F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SQL Performance </w:t>
      </w:r>
    </w:p>
    <w:p w:rsidR="009B0244" w:rsidRDefault="009B0244" w:rsidP="009B0244">
      <w:pPr>
        <w:pStyle w:val="NormalWeb"/>
      </w:pPr>
      <w:r>
        <w:t>Application Insights tracks:</w:t>
      </w:r>
    </w:p>
    <w:p w:rsidR="009B0244" w:rsidRDefault="009B0244" w:rsidP="003301F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User Requests </w:t>
      </w:r>
    </w:p>
    <w:p w:rsidR="009B0244" w:rsidRDefault="009B0244" w:rsidP="003301F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Exceptions </w:t>
      </w:r>
    </w:p>
    <w:p w:rsidR="009B0244" w:rsidRDefault="009B0244" w:rsidP="003301F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Page Load Time </w:t>
      </w:r>
    </w:p>
    <w:p w:rsidR="009B0244" w:rsidRDefault="009B0244" w:rsidP="003301F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Dependencies </w:t>
      </w:r>
    </w:p>
    <w:p w:rsidR="009B0244" w:rsidRDefault="009B0244" w:rsidP="003301F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Failed Requests </w:t>
      </w:r>
    </w:p>
    <w:p w:rsidR="009B0244" w:rsidRDefault="009B0244" w:rsidP="003301F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Live Metrics </w:t>
      </w:r>
    </w:p>
    <w:p w:rsidR="009B0244" w:rsidRDefault="009B0244" w:rsidP="009B0244">
      <w:pPr>
        <w:spacing w:after="0"/>
      </w:pPr>
    </w:p>
    <w:p w:rsidR="00374F04" w:rsidRDefault="00374F04" w:rsidP="009B0244">
      <w:pPr>
        <w:spacing w:after="0"/>
      </w:pPr>
      <w:r>
        <w:pict>
          <v:rect id="_x0000_i1274" style="width:0;height:1.5pt" o:hralign="center" o:hrstd="t" o:hr="t" fillcolor="#a0a0a0" stroked="f"/>
        </w:pict>
      </w:r>
    </w:p>
    <w:p w:rsidR="00374F04" w:rsidRDefault="00374F04" w:rsidP="00374F04">
      <w:pPr>
        <w:pStyle w:val="Heading1"/>
      </w:pPr>
      <w:r>
        <w:t>Business Logic Design</w:t>
      </w:r>
    </w:p>
    <w:p w:rsidR="00374F04" w:rsidRDefault="00374F04" w:rsidP="00374F04">
      <w:pPr>
        <w:pStyle w:val="Heading2"/>
      </w:pPr>
      <w:r>
        <w:t>Order Processing Logic</w:t>
      </w:r>
    </w:p>
    <w:p w:rsidR="00374F04" w:rsidRDefault="00374F04" w:rsidP="00374F04">
      <w:pPr>
        <w:pStyle w:val="NormalWeb"/>
      </w:pPr>
      <w:r>
        <w:t>When a customer submits an order, the backend should execute the following steps: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Receive order request.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Validate user input.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Confirm the selected product exists.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Confirm the product is available for sale.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Check requested quantity against current stock.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If valid, create the order record.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Reduce stock quantity.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Send confirmation email.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Optionally send SMS notification.</w:t>
      </w:r>
    </w:p>
    <w:p w:rsidR="00374F04" w:rsidRDefault="00374F04" w:rsidP="003301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Return success response.</w:t>
      </w:r>
    </w:p>
    <w:p w:rsidR="00374F04" w:rsidRDefault="00374F04" w:rsidP="00374F04">
      <w:pPr>
        <w:pStyle w:val="Heading2"/>
      </w:pPr>
      <w:r>
        <w:t>Order Rejection Logic</w:t>
      </w:r>
    </w:p>
    <w:p w:rsidR="00374F04" w:rsidRDefault="00374F04" w:rsidP="00374F04">
      <w:pPr>
        <w:pStyle w:val="NormalWeb"/>
      </w:pPr>
      <w:r>
        <w:t>If the validation fails:</w:t>
      </w:r>
    </w:p>
    <w:p w:rsidR="00374F04" w:rsidRDefault="00374F04" w:rsidP="003301F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Do not create the order.</w:t>
      </w:r>
    </w:p>
    <w:p w:rsidR="00374F04" w:rsidRDefault="00374F04" w:rsidP="003301F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Do not change inventory.</w:t>
      </w:r>
    </w:p>
    <w:p w:rsidR="00374F04" w:rsidRDefault="00374F04" w:rsidP="003301F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Return an error message.</w:t>
      </w:r>
    </w:p>
    <w:p w:rsidR="00374F04" w:rsidRDefault="00374F04" w:rsidP="003301F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Optionally send rejection email.</w:t>
      </w:r>
    </w:p>
    <w:p w:rsidR="00BA7C87" w:rsidRDefault="00BA7C87" w:rsidP="009B0244">
      <w:pPr>
        <w:spacing w:after="0"/>
      </w:pPr>
    </w:p>
    <w:p w:rsidR="00BA7C87" w:rsidRPr="00BA7C87" w:rsidRDefault="00BA7C87" w:rsidP="00BA7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A7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Database Design</w:t>
      </w:r>
    </w:p>
    <w:p w:rsidR="00BA7C87" w:rsidRPr="00BA7C87" w:rsidRDefault="00BA7C87" w:rsidP="00BA7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A7C8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66"/>
        <w:gridCol w:w="993"/>
        <w:gridCol w:w="66"/>
        <w:gridCol w:w="4749"/>
      </w:tblGrid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3643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    </w:t>
            </w:r>
            <w:r w:rsidR="00BA7C87" w:rsidRPr="00BA7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ProductID</w:t>
            </w:r>
            <w:proofErr w:type="spellEnd"/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bookmarkStart w:id="0" w:name="_GoBack"/>
            <w:bookmarkEnd w:id="0"/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key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</w:t>
            </w:r>
            <w:r w:rsid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name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 name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price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Storage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</w:t>
            </w:r>
            <w:r w:rsid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Storage size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Color</w:t>
            </w:r>
            <w:proofErr w:type="spellEnd"/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</w:t>
            </w:r>
            <w:r w:rsid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</w:t>
            </w:r>
            <w:proofErr w:type="spellStart"/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Color</w:t>
            </w:r>
            <w:proofErr w:type="spellEnd"/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variant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Condition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</w:t>
            </w: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New or used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Stock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</w:t>
            </w:r>
            <w:r w:rsid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Available stock quantity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36437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</w:t>
            </w: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 Stock / Limited Stock / Out of Stock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description</w:t>
            </w:r>
          </w:p>
        </w:tc>
      </w:tr>
      <w:tr w:rsidR="00BA7C87" w:rsidRPr="00BA7C87" w:rsidTr="00975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ImageURL</w:t>
            </w:r>
            <w:proofErr w:type="spellEnd"/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301FF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</w:tcPr>
          <w:p w:rsidR="00BA7C87" w:rsidRPr="00BA7C87" w:rsidRDefault="00BA7C87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="00BA7C87" w:rsidRPr="00BA7C87" w:rsidRDefault="0036437A" w:rsidP="00BA7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        </w:t>
            </w:r>
            <w:r w:rsidR="00BA7C87" w:rsidRPr="00BA7C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image path or URL</w:t>
            </w:r>
          </w:p>
        </w:tc>
      </w:tr>
    </w:tbl>
    <w:p w:rsidR="00BA7C87" w:rsidRDefault="00BA7C87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Default="00824345" w:rsidP="009B0244">
      <w:pPr>
        <w:spacing w:after="0"/>
      </w:pPr>
    </w:p>
    <w:p w:rsidR="00824345" w:rsidRPr="00824345" w:rsidRDefault="00824345" w:rsidP="00824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2434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953"/>
        <w:gridCol w:w="2868"/>
      </w:tblGrid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key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name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email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phone number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Shipping address</w:t>
            </w:r>
          </w:p>
        </w:tc>
      </w:tr>
    </w:tbl>
    <w:p w:rsidR="00824345" w:rsidRPr="00824345" w:rsidRDefault="00824345" w:rsidP="00824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2434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140"/>
        <w:gridCol w:w="3355"/>
      </w:tblGrid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key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Foreign key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Date/time of order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Final order amount</w:t>
            </w:r>
          </w:p>
        </w:tc>
      </w:tr>
      <w:tr w:rsidR="00824345" w:rsidRPr="00824345" w:rsidTr="00824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24345" w:rsidRPr="00824345" w:rsidRDefault="00824345" w:rsidP="00824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 </w:t>
            </w:r>
            <w:r w:rsidRPr="008243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Pending / Confirmed / Rejected</w:t>
            </w:r>
          </w:p>
        </w:tc>
      </w:tr>
    </w:tbl>
    <w:p w:rsidR="00824345" w:rsidRDefault="00824345" w:rsidP="009B0244">
      <w:pPr>
        <w:spacing w:after="0"/>
      </w:pPr>
    </w:p>
    <w:sectPr w:rsidR="008243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246"/>
    <w:multiLevelType w:val="multilevel"/>
    <w:tmpl w:val="E37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18ED"/>
    <w:multiLevelType w:val="multilevel"/>
    <w:tmpl w:val="BE5E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0471"/>
    <w:multiLevelType w:val="multilevel"/>
    <w:tmpl w:val="20F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E552D"/>
    <w:multiLevelType w:val="multilevel"/>
    <w:tmpl w:val="BD2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5F5E"/>
    <w:multiLevelType w:val="multilevel"/>
    <w:tmpl w:val="CD9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79C2"/>
    <w:multiLevelType w:val="multilevel"/>
    <w:tmpl w:val="A6FE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D1277"/>
    <w:multiLevelType w:val="multilevel"/>
    <w:tmpl w:val="2E7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43486"/>
    <w:multiLevelType w:val="multilevel"/>
    <w:tmpl w:val="62E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5167E"/>
    <w:multiLevelType w:val="multilevel"/>
    <w:tmpl w:val="392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024AC"/>
    <w:multiLevelType w:val="multilevel"/>
    <w:tmpl w:val="241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508B8"/>
    <w:multiLevelType w:val="multilevel"/>
    <w:tmpl w:val="6AA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D6C8E"/>
    <w:multiLevelType w:val="multilevel"/>
    <w:tmpl w:val="B19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5019F"/>
    <w:multiLevelType w:val="multilevel"/>
    <w:tmpl w:val="BCE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42D41"/>
    <w:multiLevelType w:val="multilevel"/>
    <w:tmpl w:val="82E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001F9"/>
    <w:multiLevelType w:val="multilevel"/>
    <w:tmpl w:val="DBE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D1F9C"/>
    <w:multiLevelType w:val="multilevel"/>
    <w:tmpl w:val="D56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E6CBD"/>
    <w:multiLevelType w:val="multilevel"/>
    <w:tmpl w:val="9F2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8315B"/>
    <w:multiLevelType w:val="multilevel"/>
    <w:tmpl w:val="7494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05FA9"/>
    <w:multiLevelType w:val="multilevel"/>
    <w:tmpl w:val="61D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31FFB"/>
    <w:multiLevelType w:val="multilevel"/>
    <w:tmpl w:val="0A9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4169C"/>
    <w:multiLevelType w:val="multilevel"/>
    <w:tmpl w:val="356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60FC3"/>
    <w:multiLevelType w:val="multilevel"/>
    <w:tmpl w:val="A30E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E0F19"/>
    <w:multiLevelType w:val="multilevel"/>
    <w:tmpl w:val="E7E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91D07"/>
    <w:multiLevelType w:val="multilevel"/>
    <w:tmpl w:val="BB9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C000C"/>
    <w:multiLevelType w:val="multilevel"/>
    <w:tmpl w:val="114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A601E"/>
    <w:multiLevelType w:val="multilevel"/>
    <w:tmpl w:val="4BA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A3AD5"/>
    <w:multiLevelType w:val="multilevel"/>
    <w:tmpl w:val="72E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30CE1"/>
    <w:multiLevelType w:val="multilevel"/>
    <w:tmpl w:val="747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42A59"/>
    <w:multiLevelType w:val="multilevel"/>
    <w:tmpl w:val="85E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0312E"/>
    <w:multiLevelType w:val="multilevel"/>
    <w:tmpl w:val="F7C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44DE5"/>
    <w:multiLevelType w:val="multilevel"/>
    <w:tmpl w:val="3E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4622D"/>
    <w:multiLevelType w:val="multilevel"/>
    <w:tmpl w:val="365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E771B"/>
    <w:multiLevelType w:val="multilevel"/>
    <w:tmpl w:val="17C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3742F"/>
    <w:multiLevelType w:val="multilevel"/>
    <w:tmpl w:val="F06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E4DD5"/>
    <w:multiLevelType w:val="multilevel"/>
    <w:tmpl w:val="794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E6877"/>
    <w:multiLevelType w:val="multilevel"/>
    <w:tmpl w:val="BFD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A7614"/>
    <w:multiLevelType w:val="multilevel"/>
    <w:tmpl w:val="43E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B5FA5"/>
    <w:multiLevelType w:val="multilevel"/>
    <w:tmpl w:val="F27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6056D"/>
    <w:multiLevelType w:val="multilevel"/>
    <w:tmpl w:val="AB9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32DB8"/>
    <w:multiLevelType w:val="multilevel"/>
    <w:tmpl w:val="4FE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25E29"/>
    <w:multiLevelType w:val="multilevel"/>
    <w:tmpl w:val="3F5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E69D2"/>
    <w:multiLevelType w:val="multilevel"/>
    <w:tmpl w:val="F14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348A3"/>
    <w:multiLevelType w:val="multilevel"/>
    <w:tmpl w:val="D89C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8"/>
  </w:num>
  <w:num w:numId="3">
    <w:abstractNumId w:val="4"/>
  </w:num>
  <w:num w:numId="4">
    <w:abstractNumId w:val="26"/>
  </w:num>
  <w:num w:numId="5">
    <w:abstractNumId w:val="6"/>
  </w:num>
  <w:num w:numId="6">
    <w:abstractNumId w:val="17"/>
  </w:num>
  <w:num w:numId="7">
    <w:abstractNumId w:val="19"/>
  </w:num>
  <w:num w:numId="8">
    <w:abstractNumId w:val="24"/>
  </w:num>
  <w:num w:numId="9">
    <w:abstractNumId w:val="13"/>
  </w:num>
  <w:num w:numId="10">
    <w:abstractNumId w:val="0"/>
  </w:num>
  <w:num w:numId="11">
    <w:abstractNumId w:val="12"/>
  </w:num>
  <w:num w:numId="12">
    <w:abstractNumId w:val="32"/>
  </w:num>
  <w:num w:numId="13">
    <w:abstractNumId w:val="7"/>
  </w:num>
  <w:num w:numId="14">
    <w:abstractNumId w:val="8"/>
  </w:num>
  <w:num w:numId="15">
    <w:abstractNumId w:val="37"/>
  </w:num>
  <w:num w:numId="16">
    <w:abstractNumId w:val="30"/>
  </w:num>
  <w:num w:numId="17">
    <w:abstractNumId w:val="35"/>
  </w:num>
  <w:num w:numId="18">
    <w:abstractNumId w:val="38"/>
  </w:num>
  <w:num w:numId="19">
    <w:abstractNumId w:val="39"/>
  </w:num>
  <w:num w:numId="20">
    <w:abstractNumId w:val="27"/>
  </w:num>
  <w:num w:numId="21">
    <w:abstractNumId w:val="22"/>
  </w:num>
  <w:num w:numId="22">
    <w:abstractNumId w:val="9"/>
  </w:num>
  <w:num w:numId="23">
    <w:abstractNumId w:val="34"/>
  </w:num>
  <w:num w:numId="24">
    <w:abstractNumId w:val="40"/>
  </w:num>
  <w:num w:numId="25">
    <w:abstractNumId w:val="25"/>
  </w:num>
  <w:num w:numId="26">
    <w:abstractNumId w:val="11"/>
  </w:num>
  <w:num w:numId="27">
    <w:abstractNumId w:val="31"/>
  </w:num>
  <w:num w:numId="28">
    <w:abstractNumId w:val="2"/>
  </w:num>
  <w:num w:numId="29">
    <w:abstractNumId w:val="14"/>
  </w:num>
  <w:num w:numId="30">
    <w:abstractNumId w:val="23"/>
  </w:num>
  <w:num w:numId="31">
    <w:abstractNumId w:val="3"/>
  </w:num>
  <w:num w:numId="32">
    <w:abstractNumId w:val="29"/>
  </w:num>
  <w:num w:numId="33">
    <w:abstractNumId w:val="36"/>
  </w:num>
  <w:num w:numId="34">
    <w:abstractNumId w:val="15"/>
  </w:num>
  <w:num w:numId="35">
    <w:abstractNumId w:val="1"/>
  </w:num>
  <w:num w:numId="36">
    <w:abstractNumId w:val="33"/>
  </w:num>
  <w:num w:numId="37">
    <w:abstractNumId w:val="10"/>
  </w:num>
  <w:num w:numId="38">
    <w:abstractNumId w:val="20"/>
  </w:num>
  <w:num w:numId="39">
    <w:abstractNumId w:val="41"/>
  </w:num>
  <w:num w:numId="40">
    <w:abstractNumId w:val="28"/>
  </w:num>
  <w:num w:numId="41">
    <w:abstractNumId w:val="21"/>
  </w:num>
  <w:num w:numId="42">
    <w:abstractNumId w:val="5"/>
  </w:num>
  <w:num w:numId="43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D1"/>
    <w:rsid w:val="001F3939"/>
    <w:rsid w:val="003301FF"/>
    <w:rsid w:val="0036437A"/>
    <w:rsid w:val="00374F04"/>
    <w:rsid w:val="004B6580"/>
    <w:rsid w:val="0054557D"/>
    <w:rsid w:val="007506C1"/>
    <w:rsid w:val="00824345"/>
    <w:rsid w:val="00935BD1"/>
    <w:rsid w:val="009B0244"/>
    <w:rsid w:val="00B021EC"/>
    <w:rsid w:val="00BA7C87"/>
    <w:rsid w:val="00D7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2A7B"/>
  <w15:chartTrackingRefBased/>
  <w15:docId w15:val="{629A49F4-C264-4B26-9453-F5969B31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B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35B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D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35BD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35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50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1493</Words>
  <Characters>8513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51</vt:i4>
      </vt:variant>
    </vt:vector>
  </HeadingPairs>
  <TitlesOfParts>
    <vt:vector size="52" baseType="lpstr">
      <vt:lpstr/>
      <vt:lpstr>RK Store</vt:lpstr>
      <vt:lpstr>    Enterprise Multi-Tier E-Commerce Web Application with Auto-Scaling on Microsoft </vt:lpstr>
      <vt:lpstr>Project Overview</vt:lpstr>
      <vt:lpstr>Project Goals</vt:lpstr>
      <vt:lpstr>Business Scenario</vt:lpstr>
      <vt:lpstr>Project Scope</vt:lpstr>
      <vt:lpstr>    In Scope</vt:lpstr>
      <vt:lpstr>Functional Requirements</vt:lpstr>
      <vt:lpstr>    Customer Features</vt:lpstr>
      <vt:lpstr>        Home Page</vt:lpstr>
      <vt:lpstr>        </vt:lpstr>
      <vt:lpstr>        </vt:lpstr>
      <vt:lpstr>        Product Catalog</vt:lpstr>
      <vt:lpstr>        Product Details</vt:lpstr>
      <vt:lpstr>    Stock Status Display</vt:lpstr>
      <vt:lpstr>    Place Order / Submit Order Page</vt:lpstr>
      <vt:lpstr>    5.7 Stock Validation</vt:lpstr>
      <vt:lpstr>        If validation passes:</vt:lpstr>
      <vt:lpstr>        If validation fails:</vt:lpstr>
      <vt:lpstr>    Order Confirmation</vt:lpstr>
      <vt:lpstr>    Email Notifications</vt:lpstr>
      <vt:lpstr>    SMS Notifications</vt:lpstr>
      <vt:lpstr>Non-Functional Requirements</vt:lpstr>
      <vt:lpstr>    Performance</vt:lpstr>
      <vt:lpstr>    Availability</vt:lpstr>
      <vt:lpstr>    Scalability</vt:lpstr>
      <vt:lpstr>    Security</vt:lpstr>
      <vt:lpstr>    Maintainability</vt:lpstr>
      <vt:lpstr>Technology Stack</vt:lpstr>
      <vt:lpstr>    Frontend</vt:lpstr>
      <vt:lpstr>        Frontend Responsibilities</vt:lpstr>
      <vt:lpstr>    Backend</vt:lpstr>
      <vt:lpstr>        Backend Responsibilities</vt:lpstr>
      <vt:lpstr>    Database</vt:lpstr>
      <vt:lpstr>Azure Services</vt:lpstr>
      <vt:lpstr>    Azure App Service</vt:lpstr>
      <vt:lpstr>    Azure SQL Database</vt:lpstr>
      <vt:lpstr>    Azure Monitor</vt:lpstr>
      <vt:lpstr>    Application Insights</vt:lpstr>
      <vt:lpstr>    Azure Autoscale</vt:lpstr>
      <vt:lpstr>    Azure Key Vault</vt:lpstr>
      <vt:lpstr>    Azure Front Door</vt:lpstr>
      <vt:lpstr>    Azure Load Testing</vt:lpstr>
      <vt:lpstr>Containerization</vt:lpstr>
      <vt:lpstr>Security Architecture</vt:lpstr>
      <vt:lpstr>Monitoring &amp; Logging</vt:lpstr>
      <vt:lpstr>Business Logic Design</vt:lpstr>
      <vt:lpstr>    Order Processing Logic</vt:lpstr>
      <vt:lpstr>    Order Rejection Logic</vt:lpstr>
      <vt:lpstr>Database Design</vt:lpstr>
      <vt:lpstr>    Products Table</vt:lpstr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Hikmatullah Shinwari</dc:creator>
  <cp:keywords/>
  <dc:description/>
  <cp:lastModifiedBy>Hikmatullah Shinwari</cp:lastModifiedBy>
  <cp:revision>5</cp:revision>
  <dcterms:created xsi:type="dcterms:W3CDTF">2026-06-22T15:10:00Z</dcterms:created>
  <dcterms:modified xsi:type="dcterms:W3CDTF">2026-06-22T15:55:00Z</dcterms:modified>
</cp:coreProperties>
</file>