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F4E79"/>
          <w:sz w:val="28"/>
          <w:szCs w:val="28"/>
        </w:rPr>
        <w:t xml:space="preserve">GAME DESIGN DOCUMENT</w:t>
      </w:r>
    </w:p>
    <w:p>
      <w:pPr>
        <w:spacing w:after="400"/>
        <w:jc w:val="center"/>
      </w:pPr>
      <w:r>
        <w:rPr>
          <w:rFonts w:ascii="Arial" w:cs="Arial" w:eastAsia="Arial" w:hAnsi="Arial"/>
          <w:color w:val="2E75B6"/>
          <w:sz w:val="24"/>
          <w:szCs w:val="24"/>
        </w:rPr>
        <w:t xml:space="preserve">STORY &amp; SCENARIO</w:t>
      </w:r>
    </w:p>
    <w:p>
      <w:pPr>
        <w:spacing w:after="200"/>
        <w:jc w:val="center"/>
      </w:pPr>
      <w:r>
        <w:rPr>
          <w:rFonts w:ascii="Arial" w:cs="Arial" w:eastAsia="Arial" w:hAnsi="Arial"/>
          <w:b/>
          <w:bCs/>
          <w:color w:val="C00000"/>
          <w:sz w:val="40"/>
          <w:szCs w:val="40"/>
        </w:rPr>
        <w:t xml:space="preserve">«ЛЕГЕНДЫ РУСИ: ТРИ В РЯД»</w:t>
      </w:r>
    </w:p>
    <w:p>
      <w:pPr>
        <w:spacing w:after="100"/>
        <w:jc w:val="center"/>
      </w:pPr>
      <w:r>
        <w:rPr>
          <w:rFonts w:ascii="Arial" w:cs="Arial" w:eastAsia="Arial" w:hAnsi="Arial"/>
          <w:i/>
          <w:iCs/>
          <w:color w:val="666666"/>
          <w:sz w:val="28"/>
          <w:szCs w:val="28"/>
        </w:rPr>
        <w:t xml:space="preserve">Match Legends of Rus</w:t>
      </w:r>
    </w:p>
    <w:p>
      <w:pPr>
        <w:spacing w:after="600"/>
        <w:jc w:val="center"/>
      </w:pPr>
      <w:r>
        <w:rPr>
          <w:rFonts w:ascii="Arial" w:cs="Arial" w:eastAsia="Arial" w:hAnsi="Arial"/>
          <w:color w:val="333333"/>
          <w:sz w:val="22"/>
          <w:szCs w:val="22"/>
        </w:rPr>
        <w:t xml:space="preserve">Android Match-3 Game for the Russian Market</w:t>
      </w:r>
    </w:p>
    <w:p>
      <w:pPr>
        <w:spacing w:after="100"/>
        <w:jc w:val="center"/>
      </w:pPr>
      <w:r>
        <w:rPr>
          <w:rFonts w:ascii="Arial" w:cs="Arial" w:eastAsia="Arial" w:hAnsi="Arial"/>
          <w:color w:val="1F4E79"/>
          <w:sz w:val="20"/>
          <w:szCs w:val="20"/>
        </w:rPr>
        <w:t xml:space="preserve">20 Epic Chapters  •  10,000+ Rounds per Chapter</w:t>
      </w:r>
    </w:p>
    <w:p>
      <w:pPr>
        <w:spacing w:after="800"/>
        <w:jc w:val="center"/>
      </w:pPr>
      <w:r>
        <w:rPr>
          <w:rFonts w:ascii="Arial" w:cs="Arial" w:eastAsia="Arial" w:hAnsi="Arial"/>
          <w:color w:val="1F4E79"/>
          <w:sz w:val="20"/>
          <w:szCs w:val="20"/>
        </w:rPr>
        <w:t xml:space="preserve">Designed for Maximum Retention &amp; Revenue</w:t>
      </w:r>
    </w:p>
    <w:p>
      <w:pPr>
        <w:jc w:val="center"/>
      </w:pPr>
      <w:r>
        <w:rPr>
          <w:rFonts w:ascii="Arial" w:cs="Arial" w:eastAsia="Arial" w:hAnsi="Arial"/>
          <w:color w:val="666666"/>
          <w:sz w:val="18"/>
          <w:szCs w:val="18"/>
        </w:rPr>
        <w:t xml:space="preserve">Document Version 1.0  |  August 2026</w:t>
      </w:r>
    </w:p>
    <w:p>
      <w:pPr>
        <w:spacing w:after="200"/>
        <w:jc w:val="center"/>
      </w:pPr>
      <w:r>
        <w:rPr>
          <w:rFonts w:ascii="Arial" w:cs="Arial" w:eastAsia="Arial" w:hAnsi="Arial"/>
          <w:color w:val="666666"/>
          <w:sz w:val="18"/>
          <w:szCs w:val="18"/>
        </w:rPr>
        <w:t xml:space="preserve">Prepared for Android Development &amp; Monetization Strategy</w:t>
      </w:r>
    </w:p>
    <w:p>
      <w:r>
        <w:br w:type="page"/>
      </w:r>
    </w:p>
    <w:p>
      <w:pPr>
        <w:pStyle w:val="Heading1"/>
      </w:pPr>
      <w:r>
        <w:t xml:space="preserve">1. Vision &amp; Core Concept</w:t>
      </w:r>
    </w:p>
    <w:p>
      <w:pPr>
        <w:pStyle w:val="Heading2"/>
      </w:pPr>
      <w:r>
        <w:t xml:space="preserve">1.1 Game Vision</w:t>
      </w:r>
    </w:p>
    <w:p>
      <w:pPr>
        <w:spacing w:after="120"/>
      </w:pPr>
      <w:r>
        <w:rPr>
          <w:rFonts w:ascii="Arial" w:cs="Arial" w:eastAsia="Arial" w:hAnsi="Arial"/>
          <w:sz w:val="22"/>
          <w:szCs w:val="22"/>
        </w:rPr>
        <w:t xml:space="preserve">«Легенды Руси: Три в Ряд» is a premium-feeling Match-3 puzzle game deeply rooted in Slavic mythology and the soul of Russia. Players embark on an epic journey as a young bogatyr (богатырь) who restores the broken magical balance of the land by matching Living Gems (Живые Самоцветы).</w:t>
      </w:r>
    </w:p>
    <w:p>
      <w:pPr>
        <w:spacing w:after="120"/>
      </w:pPr>
      <w:r>
        <w:rPr>
          <w:rFonts w:ascii="Arial" w:cs="Arial" w:eastAsia="Arial" w:hAnsi="Arial"/>
          <w:sz w:val="22"/>
          <w:szCs w:val="22"/>
        </w:rPr>
        <w:t xml:space="preserve">The game combines the addictive core loop of classic Match-3 with a rich, continuous narrative that unfolds across 20 massive chapters. Every chapter feels like a new fairy-tale realm with unique art, music, characters, and light mechanical twists.</w:t>
      </w:r>
    </w:p>
    <w:p>
      <w:pPr>
        <w:spacing w:after="120"/>
      </w:pPr>
      <w:r>
        <w:rPr>
          <w:rFonts w:ascii="Arial" w:cs="Arial" w:eastAsia="Arial" w:hAnsi="Arial"/>
          <w:sz w:val="22"/>
          <w:szCs w:val="22"/>
        </w:rPr>
        <w:t xml:space="preserve">Target audience: Russian-speaking players aged 25–55 (core of the high-spending Match-3 demographic in RU/CIS), with strong secondary appeal to players who love folklore, nostalgia, and beautiful Slavic aesthetics.</w:t>
      </w:r>
    </w:p>
    <w:p>
      <w:pPr>
        <w:pStyle w:val="Heading2"/>
      </w:pPr>
      <w:r>
        <w:t xml:space="preserve">1.2 Why This Scenario Maximizes Income</w:t>
      </w:r>
    </w:p>
    <w:p>
      <w:pPr>
        <w:pStyle w:val="ListParagraph"/>
        <w:numPr>
          <w:ilvl w:val="0"/>
          <w:numId w:val="2"/>
        </w:numPr>
        <w:spacing w:after="80"/>
      </w:pPr>
      <w:r>
        <w:rPr>
          <w:rFonts w:ascii="Arial" w:cs="Arial" w:eastAsia="Arial" w:hAnsi="Arial"/>
          <w:b/>
          <w:bCs/>
          <w:sz w:val="22"/>
          <w:szCs w:val="22"/>
        </w:rPr>
        <w:t xml:space="preserve">Emotional attachment: </w:t>
      </w:r>
      <w:r>
        <w:rPr>
          <w:rFonts w:ascii="Arial" w:cs="Arial" w:eastAsia="Arial" w:hAnsi="Arial"/>
          <w:sz w:val="22"/>
          <w:szCs w:val="22"/>
        </w:rPr>
        <w:t xml:space="preserve">Players fall in love with Russian fairy-tale characters → higher willingness to spend on boosters, continues, and character skins.</w:t>
      </w:r>
    </w:p>
    <w:p>
      <w:pPr>
        <w:pStyle w:val="ListParagraph"/>
        <w:numPr>
          <w:ilvl w:val="0"/>
          <w:numId w:val="2"/>
        </w:numPr>
        <w:spacing w:after="80"/>
      </w:pPr>
      <w:r>
        <w:rPr>
          <w:rFonts w:ascii="Arial" w:cs="Arial" w:eastAsia="Arial" w:hAnsi="Arial"/>
          <w:b/>
          <w:bCs/>
          <w:sz w:val="22"/>
          <w:szCs w:val="22"/>
        </w:rPr>
        <w:t xml:space="preserve">Long-term retention: </w:t>
      </w:r>
      <w:r>
        <w:rPr>
          <w:rFonts w:ascii="Arial" w:cs="Arial" w:eastAsia="Arial" w:hAnsi="Arial"/>
          <w:sz w:val="22"/>
          <w:szCs w:val="22"/>
        </w:rPr>
        <w:t xml:space="preserve">20 chapters with 10,000+ rounds each create years of content. Story progress is the primary motivator to keep playing and returning.</w:t>
      </w:r>
    </w:p>
    <w:p>
      <w:pPr>
        <w:pStyle w:val="ListParagraph"/>
        <w:numPr>
          <w:ilvl w:val="0"/>
          <w:numId w:val="2"/>
        </w:numPr>
        <w:spacing w:after="80"/>
      </w:pPr>
      <w:r>
        <w:rPr>
          <w:rFonts w:ascii="Arial" w:cs="Arial" w:eastAsia="Arial" w:hAnsi="Arial"/>
          <w:b/>
          <w:bCs/>
          <w:sz w:val="22"/>
          <w:szCs w:val="22"/>
        </w:rPr>
        <w:t xml:space="preserve">Cultural pride: </w:t>
      </w:r>
      <w:r>
        <w:rPr>
          <w:rFonts w:ascii="Arial" w:cs="Arial" w:eastAsia="Arial" w:hAnsi="Arial"/>
          <w:sz w:val="22"/>
          <w:szCs w:val="22"/>
        </w:rPr>
        <w:t xml:space="preserve">Authentic Slavic themes and iconic Russian locations create “this is OUR game” feeling → stronger organic growth and lower churn in the RU market.</w:t>
      </w:r>
    </w:p>
    <w:p>
      <w:pPr>
        <w:pStyle w:val="ListParagraph"/>
        <w:numPr>
          <w:ilvl w:val="0"/>
          <w:numId w:val="2"/>
        </w:numPr>
        <w:spacing w:after="80"/>
      </w:pPr>
      <w:r>
        <w:rPr>
          <w:rFonts w:ascii="Arial" w:cs="Arial" w:eastAsia="Arial" w:hAnsi="Arial"/>
          <w:b/>
          <w:bCs/>
          <w:sz w:val="22"/>
          <w:szCs w:val="22"/>
        </w:rPr>
        <w:t xml:space="preserve">Natural monetization points: </w:t>
      </w:r>
      <w:r>
        <w:rPr>
          <w:rFonts w:ascii="Arial" w:cs="Arial" w:eastAsia="Arial" w:hAnsi="Arial"/>
          <w:sz w:val="22"/>
          <w:szCs w:val="22"/>
        </w:rPr>
        <w:t xml:space="preserve">Story gates, character rescues, chapter finales, and seasonal events create perfect moments for energy, boosters, and limited offers.</w:t>
      </w:r>
    </w:p>
    <w:p>
      <w:pPr>
        <w:pStyle w:val="ListParagraph"/>
        <w:numPr>
          <w:ilvl w:val="0"/>
          <w:numId w:val="2"/>
        </w:numPr>
        <w:spacing w:after="120"/>
      </w:pPr>
      <w:r>
        <w:rPr>
          <w:rFonts w:ascii="Arial" w:cs="Arial" w:eastAsia="Arial" w:hAnsi="Arial"/>
          <w:b/>
          <w:bCs/>
          <w:sz w:val="22"/>
          <w:szCs w:val="22"/>
        </w:rPr>
        <w:t xml:space="preserve">LiveOps ready: </w:t>
      </w:r>
      <w:r>
        <w:rPr>
          <w:rFonts w:ascii="Arial" w:cs="Arial" w:eastAsia="Arial" w:hAnsi="Arial"/>
          <w:sz w:val="22"/>
          <w:szCs w:val="22"/>
        </w:rPr>
        <w:t xml:space="preserve">Russian holidays (New Year, Maslenitsa, 8 March, Victory Day, etc.) map perfectly onto the story world for high-spending seasonal events.</w:t>
      </w:r>
    </w:p>
    <w:p>
      <w:pPr>
        <w:pStyle w:val="Heading1"/>
      </w:pPr>
      <w:r>
        <w:t xml:space="preserve">2. Overall Story Synopsis</w:t>
      </w:r>
    </w:p>
    <w:p>
      <w:pPr>
        <w:pStyle w:val="Heading2"/>
      </w:pPr>
      <w:r>
        <w:t xml:space="preserve">2.1 The Premise</w:t>
      </w:r>
    </w:p>
    <w:p>
      <w:pPr>
        <w:spacing w:after="120"/>
      </w:pPr>
      <w:r>
        <w:rPr>
          <w:rFonts w:ascii="Arial" w:cs="Arial" w:eastAsia="Arial" w:hAnsi="Arial"/>
          <w:sz w:val="22"/>
          <w:szCs w:val="22"/>
        </w:rPr>
        <w:t xml:space="preserve">Long ago the World Tree (Мировое Древо) connected all realms of Rus and fed them with Living Lights — magical gems of pure energy. When the Dark Force of Chernobog rose, the Tree was wounded, the Lights began to fade, and chaos spread across the lands.</w:t>
      </w:r>
    </w:p>
    <w:p>
      <w:pPr>
        <w:spacing w:after="120"/>
      </w:pPr>
      <w:r>
        <w:rPr>
          <w:rFonts w:ascii="Arial" w:cs="Arial" w:eastAsia="Arial" w:hAnsi="Arial"/>
          <w:sz w:val="22"/>
          <w:szCs w:val="22"/>
        </w:rPr>
        <w:t xml:space="preserve">You are a young descendant of the great bogatyrs. One night a wounded Firebird falls at your feet and whispers: “Only the Matching Magic of a pure heart can restore the Living Lights.”</w:t>
      </w:r>
    </w:p>
    <w:p>
      <w:pPr>
        <w:spacing w:after="120"/>
      </w:pPr>
      <w:r>
        <w:rPr>
          <w:rFonts w:ascii="Arial" w:cs="Arial" w:eastAsia="Arial" w:hAnsi="Arial"/>
          <w:sz w:val="22"/>
          <w:szCs w:val="22"/>
        </w:rPr>
        <w:t xml:space="preserve">From that moment your journey begins. By matching three or more identical gems you release pure light that heals the land, awakens ancient heroes, and pushes back the darkness. Each chapter takes you deeper into the mythical and real heart of Russia — from the humble village to the roots of the World Tree itself.</w:t>
      </w:r>
    </w:p>
    <w:p>
      <w:pPr>
        <w:pStyle w:val="Heading2"/>
      </w:pPr>
      <w:r>
        <w:t xml:space="preserve">2.2 Central Conflict</w:t>
      </w:r>
    </w:p>
    <w:p>
      <w:pPr>
        <w:spacing w:after="120"/>
      </w:pPr>
      <w:r>
        <w:rPr>
          <w:rFonts w:ascii="Arial" w:cs="Arial" w:eastAsia="Arial" w:hAnsi="Arial"/>
          <w:sz w:val="22"/>
          <w:szCs w:val="22"/>
        </w:rPr>
        <w:t xml:space="preserve">Chernobog and his servants (Koschei the Deathless, the Nightingale the Robber, corrupted spirits, and later even a twisted version of Baba Yaga) seek to extinguish the last Living Lights and plunge Rus into eternal night. Your progress through the 20 chapters slowly weakens Chernobog’s hold until the final confrontation.</w:t>
      </w:r>
    </w:p>
    <w:p>
      <w:pPr>
        <w:pStyle w:val="Heading2"/>
      </w:pPr>
      <w:r>
        <w:t xml:space="preserve">2.3 Tone</w:t>
      </w:r>
    </w:p>
    <w:p>
      <w:pPr>
        <w:spacing w:after="120"/>
      </w:pPr>
      <w:r>
        <w:rPr>
          <w:rFonts w:ascii="Arial" w:cs="Arial" w:eastAsia="Arial" w:hAnsi="Arial"/>
          <w:sz w:val="22"/>
          <w:szCs w:val="22"/>
        </w:rPr>
        <w:t xml:space="preserve">Warm, epic, slightly melancholic yet hopeful — classic Russian fairy-tale atmosphere mixed with modern light humor and emotional character moments. Never dark or cynical. The game should feel like sitting by the stove listening to your grandmother tell an endless magical story.</w:t>
      </w:r>
    </w:p>
    <w:p>
      <w:pPr>
        <w:pStyle w:val="Heading1"/>
      </w:pPr>
      <w:r>
        <w:t xml:space="preserve">3. Main Characters</w:t>
      </w:r>
    </w:p>
    <w:p>
      <w:pPr>
        <w:pStyle w:val="Heading2"/>
      </w:pPr>
      <w:r>
        <w:t xml:space="preserve">3.1 The Player Hero</w:t>
      </w:r>
    </w:p>
    <w:p>
      <w:pPr>
        <w:spacing w:after="120"/>
      </w:pPr>
      <w:r>
        <w:rPr>
          <w:rFonts w:ascii="Arial" w:cs="Arial" w:eastAsia="Arial" w:hAnsi="Arial"/>
          <w:sz w:val="22"/>
          <w:szCs w:val="22"/>
        </w:rPr>
        <w:t xml:space="preserve">Name: Customizable (default: Ivan / Masha or gender-neutral “Bogatyr”).</w:t>
      </w:r>
    </w:p>
    <w:p>
      <w:pPr>
        <w:spacing w:after="120"/>
      </w:pPr>
      <w:r>
        <w:rPr>
          <w:rFonts w:ascii="Arial" w:cs="Arial" w:eastAsia="Arial" w:hAnsi="Arial"/>
          <w:sz w:val="22"/>
          <w:szCs w:val="22"/>
        </w:rPr>
        <w:t xml:space="preserve">Role: Young descendant of the ancient heroes. Discovers the Matching Magic. Grows from a village youth into the savior of Rus. Fully customizable appearance and voice (male/female) to increase personal investment and skin sales.</w:t>
      </w:r>
    </w:p>
    <w:p>
      <w:pPr>
        <w:pStyle w:val="Heading2"/>
      </w:pPr>
      <w:r>
        <w:t xml:space="preserve">3.2 Key Allies (Unlockable / Story Companions)</w:t>
      </w:r>
    </w:p>
    <w:p>
      <w:pPr>
        <w:pStyle w:val="ListParagraph"/>
        <w:numPr>
          <w:ilvl w:val="0"/>
          <w:numId w:val="2"/>
        </w:numPr>
        <w:spacing w:after="60"/>
      </w:pPr>
      <w:r>
        <w:rPr>
          <w:rFonts w:ascii="Arial" w:cs="Arial" w:eastAsia="Arial" w:hAnsi="Arial"/>
          <w:b/>
          <w:bCs/>
          <w:sz w:val="22"/>
          <w:szCs w:val="22"/>
        </w:rPr>
        <w:t xml:space="preserve">Жар-Птица (Firebird) </w:t>
      </w:r>
      <w:r>
        <w:rPr>
          <w:rFonts w:ascii="Arial" w:cs="Arial" w:eastAsia="Arial" w:hAnsi="Arial"/>
          <w:sz w:val="22"/>
          <w:szCs w:val="22"/>
        </w:rPr>
        <w:t xml:space="preserve">— First companion. Guides the player, provides special boosters, appears in cutscenes.</w:t>
      </w:r>
    </w:p>
    <w:p>
      <w:pPr>
        <w:pStyle w:val="ListParagraph"/>
        <w:numPr>
          <w:ilvl w:val="0"/>
          <w:numId w:val="2"/>
        </w:numPr>
        <w:spacing w:after="60"/>
      </w:pPr>
      <w:r>
        <w:rPr>
          <w:rFonts w:ascii="Arial" w:cs="Arial" w:eastAsia="Arial" w:hAnsi="Arial"/>
          <w:b/>
          <w:bCs/>
          <w:sz w:val="22"/>
          <w:szCs w:val="22"/>
        </w:rPr>
        <w:t xml:space="preserve">Василиса Прекрасная (Vasilisa the Beautiful) </w:t>
      </w:r>
      <w:r>
        <w:rPr>
          <w:rFonts w:ascii="Arial" w:cs="Arial" w:eastAsia="Arial" w:hAnsi="Arial"/>
          <w:sz w:val="22"/>
          <w:szCs w:val="22"/>
        </w:rPr>
        <w:t xml:space="preserve">— Wise and brave. Unlocks powerful line-clear boosters.</w:t>
      </w:r>
    </w:p>
    <w:p>
      <w:pPr>
        <w:pStyle w:val="ListParagraph"/>
        <w:numPr>
          <w:ilvl w:val="0"/>
          <w:numId w:val="2"/>
        </w:numPr>
        <w:spacing w:after="60"/>
      </w:pPr>
      <w:r>
        <w:rPr>
          <w:rFonts w:ascii="Arial" w:cs="Arial" w:eastAsia="Arial" w:hAnsi="Arial"/>
          <w:b/>
          <w:bCs/>
          <w:sz w:val="22"/>
          <w:szCs w:val="22"/>
        </w:rPr>
        <w:t xml:space="preserve">Илья Муромец, Добрыня Никитич, Алёша Попович </w:t>
      </w:r>
      <w:r>
        <w:rPr>
          <w:rFonts w:ascii="Arial" w:cs="Arial" w:eastAsia="Arial" w:hAnsi="Arial"/>
          <w:sz w:val="22"/>
          <w:szCs w:val="22"/>
        </w:rPr>
        <w:t xml:space="preserve">— The three classic bogatyrs. Appear as mentors and temporary playable power-ups in later chapters.</w:t>
      </w:r>
    </w:p>
    <w:p>
      <w:pPr>
        <w:pStyle w:val="ListParagraph"/>
        <w:numPr>
          <w:ilvl w:val="0"/>
          <w:numId w:val="2"/>
        </w:numPr>
        <w:spacing w:after="60"/>
      </w:pPr>
      <w:r>
        <w:rPr>
          <w:rFonts w:ascii="Arial" w:cs="Arial" w:eastAsia="Arial" w:hAnsi="Arial"/>
          <w:b/>
          <w:bCs/>
          <w:sz w:val="22"/>
          <w:szCs w:val="22"/>
        </w:rPr>
        <w:t xml:space="preserve">Баба-Яга </w:t>
      </w:r>
      <w:r>
        <w:rPr>
          <w:rFonts w:ascii="Arial" w:cs="Arial" w:eastAsia="Arial" w:hAnsi="Arial"/>
          <w:sz w:val="22"/>
          <w:szCs w:val="22"/>
        </w:rPr>
        <w:t xml:space="preserve">— Complex character: sometimes enemy, sometimes reluctant ally. Highly popular for merchandising and special events.</w:t>
      </w:r>
    </w:p>
    <w:p>
      <w:pPr>
        <w:pStyle w:val="ListParagraph"/>
        <w:numPr>
          <w:ilvl w:val="0"/>
          <w:numId w:val="2"/>
        </w:numPr>
        <w:spacing w:after="60"/>
      </w:pPr>
      <w:r>
        <w:rPr>
          <w:rFonts w:ascii="Arial" w:cs="Arial" w:eastAsia="Arial" w:hAnsi="Arial"/>
          <w:b/>
          <w:bCs/>
          <w:sz w:val="22"/>
          <w:szCs w:val="22"/>
        </w:rPr>
        <w:t xml:space="preserve">Кот Баюн </w:t>
      </w:r>
      <w:r>
        <w:rPr>
          <w:rFonts w:ascii="Arial" w:cs="Arial" w:eastAsia="Arial" w:hAnsi="Arial"/>
          <w:sz w:val="22"/>
          <w:szCs w:val="22"/>
        </w:rPr>
        <w:t xml:space="preserve">— Comic relief and source of rare “sleep” / time-freeze boosters.</w:t>
      </w:r>
    </w:p>
    <w:p>
      <w:pPr>
        <w:pStyle w:val="ListParagraph"/>
        <w:numPr>
          <w:ilvl w:val="0"/>
          <w:numId w:val="2"/>
        </w:numPr>
        <w:spacing w:after="120"/>
      </w:pPr>
      <w:r>
        <w:rPr>
          <w:rFonts w:ascii="Arial" w:cs="Arial" w:eastAsia="Arial" w:hAnsi="Arial"/>
          <w:b/>
          <w:bCs/>
          <w:sz w:val="22"/>
          <w:szCs w:val="22"/>
        </w:rPr>
        <w:t xml:space="preserve">Морской Царь, Снегурочка, Морозко </w:t>
      </w:r>
      <w:r>
        <w:rPr>
          <w:rFonts w:ascii="Arial" w:cs="Arial" w:eastAsia="Arial" w:hAnsi="Arial"/>
          <w:sz w:val="22"/>
          <w:szCs w:val="22"/>
        </w:rPr>
        <w:t xml:space="preserve">and many others appear in specific chapters and seasonal events.</w:t>
      </w:r>
    </w:p>
    <w:p>
      <w:pPr>
        <w:pStyle w:val="Heading2"/>
      </w:pPr>
      <w:r>
        <w:t xml:space="preserve">3.3 Main Antagonists</w:t>
      </w:r>
    </w:p>
    <w:p>
      <w:pPr>
        <w:pStyle w:val="ListParagraph"/>
        <w:numPr>
          <w:ilvl w:val="0"/>
          <w:numId w:val="2"/>
        </w:numPr>
        <w:spacing w:after="60"/>
      </w:pPr>
      <w:r>
        <w:rPr>
          <w:rFonts w:ascii="Arial" w:cs="Arial" w:eastAsia="Arial" w:hAnsi="Arial"/>
          <w:b/>
          <w:bCs/>
          <w:sz w:val="22"/>
          <w:szCs w:val="22"/>
        </w:rPr>
        <w:t xml:space="preserve">Чернобог (Chernobog) </w:t>
      </w:r>
      <w:r>
        <w:rPr>
          <w:rFonts w:ascii="Arial" w:cs="Arial" w:eastAsia="Arial" w:hAnsi="Arial"/>
          <w:sz w:val="22"/>
          <w:szCs w:val="22"/>
        </w:rPr>
        <w:t xml:space="preserve">— Ultimate villain. Embodiment of darkness and chaos.</w:t>
      </w:r>
    </w:p>
    <w:p>
      <w:pPr>
        <w:pStyle w:val="ListParagraph"/>
        <w:numPr>
          <w:ilvl w:val="0"/>
          <w:numId w:val="2"/>
        </w:numPr>
        <w:spacing w:after="60"/>
      </w:pPr>
      <w:r>
        <w:rPr>
          <w:rFonts w:ascii="Arial" w:cs="Arial" w:eastAsia="Arial" w:hAnsi="Arial"/>
          <w:b/>
          <w:bCs/>
          <w:sz w:val="22"/>
          <w:szCs w:val="22"/>
        </w:rPr>
        <w:t xml:space="preserve">Кощей Бессмертный (Koschei the Deathless) </w:t>
      </w:r>
      <w:r>
        <w:rPr>
          <w:rFonts w:ascii="Arial" w:cs="Arial" w:eastAsia="Arial" w:hAnsi="Arial"/>
          <w:sz w:val="22"/>
          <w:szCs w:val="22"/>
        </w:rPr>
        <w:t xml:space="preserve">— Classic boss of mid-game chapters. His “death” is hidden in successive nested objects (classic tale mechanic turned into level objectives).</w:t>
      </w:r>
    </w:p>
    <w:p>
      <w:pPr>
        <w:pStyle w:val="ListParagraph"/>
        <w:numPr>
          <w:ilvl w:val="0"/>
          <w:numId w:val="2"/>
        </w:numPr>
        <w:spacing w:after="120"/>
      </w:pPr>
      <w:r>
        <w:rPr>
          <w:rFonts w:ascii="Arial" w:cs="Arial" w:eastAsia="Arial" w:hAnsi="Arial"/>
          <w:b/>
          <w:bCs/>
          <w:sz w:val="22"/>
          <w:szCs w:val="22"/>
        </w:rPr>
        <w:t xml:space="preserve">Соловей-Разбойник, Змей Горыныч, corrupted Leshy and Vodyanoy </w:t>
      </w:r>
      <w:r>
        <w:rPr>
          <w:rFonts w:ascii="Arial" w:cs="Arial" w:eastAsia="Arial" w:hAnsi="Arial"/>
          <w:sz w:val="22"/>
          <w:szCs w:val="22"/>
        </w:rPr>
        <w:t xml:space="preserve">— Chapter and mini-boss enemies.</w:t>
      </w:r>
    </w:p>
    <w:p>
      <w:pPr>
        <w:pStyle w:val="Heading1"/>
      </w:pPr>
      <w:r>
        <w:t xml:space="preserve">4. Progression System &amp; 10,000+ Rounds per Chapter</w:t>
      </w:r>
    </w:p>
    <w:p>
      <w:pPr>
        <w:spacing w:after="120"/>
      </w:pPr>
      <w:r>
        <w:rPr>
          <w:rFonts w:ascii="Arial" w:cs="Arial" w:eastAsia="Arial" w:hAnsi="Arial"/>
          <w:sz w:val="22"/>
          <w:szCs w:val="22"/>
        </w:rPr>
        <w:t xml:space="preserve">Each of the 20 chapters is a self-contained “realm” with its own visual theme, music, characters, and light mechanical flavor. To support more than 10,000 rounds while keeping the story meaningful, the structure inside every chapter is:</w:t>
      </w:r>
    </w:p>
    <w:p>
      <w:pPr>
        <w:pStyle w:val="ListParagraph"/>
        <w:numPr>
          <w:ilvl w:val="0"/>
          <w:numId w:val="3"/>
        </w:numPr>
        <w:spacing w:after="80"/>
      </w:pPr>
      <w:r>
        <w:rPr>
          <w:rFonts w:ascii="Arial" w:cs="Arial" w:eastAsia="Arial" w:hAnsi="Arial"/>
          <w:b/>
          <w:bCs/>
          <w:sz w:val="22"/>
          <w:szCs w:val="22"/>
        </w:rPr>
        <w:t xml:space="preserve">Story Path (300–600 levels)</w:t>
      </w:r>
      <w:r>
        <w:rPr>
          <w:rFonts w:ascii="Arial" w:cs="Arial" w:eastAsia="Arial" w:hAnsi="Arial"/>
          <w:sz w:val="22"/>
          <w:szCs w:val="22"/>
        </w:rPr>
        <w:t xml:space="preserve"> — Carefully designed boards that advance the narrative. Cutscenes, dialogues, and character unlocks happen here.</w:t>
      </w:r>
    </w:p>
    <w:p>
      <w:pPr>
        <w:pStyle w:val="ListParagraph"/>
        <w:numPr>
          <w:ilvl w:val="0"/>
          <w:numId w:val="3"/>
        </w:numPr>
        <w:spacing w:after="80"/>
      </w:pPr>
      <w:r>
        <w:rPr>
          <w:rFonts w:ascii="Arial" w:cs="Arial" w:eastAsia="Arial" w:hAnsi="Arial"/>
          <w:b/>
          <w:bCs/>
          <w:sz w:val="22"/>
          <w:szCs w:val="22"/>
        </w:rPr>
        <w:t xml:space="preserve">Realm Challenges &amp; Side Quests (2,000–4,000 levels)</w:t>
      </w:r>
      <w:r>
        <w:rPr>
          <w:rFonts w:ascii="Arial" w:cs="Arial" w:eastAsia="Arial" w:hAnsi="Arial"/>
          <w:sz w:val="22"/>
          <w:szCs w:val="22"/>
        </w:rPr>
        <w:t xml:space="preserve"> — Harder variants, “Rescue the Character”, collectible hunts, and special objective levels that deepen the lore.</w:t>
      </w:r>
    </w:p>
    <w:p>
      <w:pPr>
        <w:pStyle w:val="ListParagraph"/>
        <w:numPr>
          <w:ilvl w:val="0"/>
          <w:numId w:val="3"/>
        </w:numPr>
        <w:spacing w:after="80"/>
      </w:pPr>
      <w:r>
        <w:rPr>
          <w:rFonts w:ascii="Arial" w:cs="Arial" w:eastAsia="Arial" w:hAnsi="Arial"/>
          <w:b/>
          <w:bCs/>
          <w:sz w:val="22"/>
          <w:szCs w:val="22"/>
        </w:rPr>
        <w:t xml:space="preserve">Endless / Infinite Mode of the Realm (thousands of rounds)</w:t>
      </w:r>
      <w:r>
        <w:rPr>
          <w:rFonts w:ascii="Arial" w:cs="Arial" w:eastAsia="Arial" w:hAnsi="Arial"/>
          <w:sz w:val="22"/>
          <w:szCs w:val="22"/>
        </w:rPr>
        <w:t xml:space="preserve"> — Procedurally varied boards using the chapter’s unique tiles and mechanics. High-score leaderboards and exclusive rewards.</w:t>
      </w:r>
    </w:p>
    <w:p>
      <w:pPr>
        <w:pStyle w:val="ListParagraph"/>
        <w:numPr>
          <w:ilvl w:val="0"/>
          <w:numId w:val="3"/>
        </w:numPr>
        <w:spacing w:after="120"/>
      </w:pPr>
      <w:r>
        <w:rPr>
          <w:rFonts w:ascii="Arial" w:cs="Arial" w:eastAsia="Arial" w:hAnsi="Arial"/>
          <w:b/>
          <w:bCs/>
          <w:sz w:val="22"/>
          <w:szCs w:val="22"/>
        </w:rPr>
        <w:t xml:space="preserve">Daily, Weekly &amp; Event Levels</w:t>
      </w:r>
      <w:r>
        <w:rPr>
          <w:rFonts w:ascii="Arial" w:cs="Arial" w:eastAsia="Arial" w:hAnsi="Arial"/>
          <w:sz w:val="22"/>
          <w:szCs w:val="22"/>
        </w:rPr>
        <w:t xml:space="preserve"> — Continuously generated content that counts toward chapter progress and rewards.</w:t>
      </w:r>
    </w:p>
    <w:p>
      <w:pPr>
        <w:spacing w:after="120"/>
      </w:pPr>
      <w:r>
        <w:rPr>
          <w:rFonts w:ascii="Arial" w:cs="Arial" w:eastAsia="Arial" w:hAnsi="Arial"/>
          <w:sz w:val="22"/>
          <w:szCs w:val="22"/>
        </w:rPr>
        <w:t xml:space="preserve">This hybrid approach allows the player to feel constant story progression while the total playable content easily exceeds 10,000 rounds per chapter. Players who only follow the main story still experience a complete 20-chapter epic (6,000–12,000 story levels total). Hardcore and high-spending players can dive into the endless content for months or years.</w:t>
      </w:r>
    </w:p>
    <w:p>
      <w:pPr>
        <w:pStyle w:val="Heading1"/>
      </w:pPr>
      <w:r>
        <w:t xml:space="preserve">5. The 20 Chapters – Detailed Scenario</w:t>
      </w:r>
    </w:p>
    <w:p>
      <w:pPr>
        <w:spacing w:after="120"/>
      </w:pPr>
      <w:r>
        <w:rPr>
          <w:rFonts w:ascii="Arial" w:cs="Arial" w:eastAsia="Arial" w:hAnsi="Arial"/>
          <w:sz w:val="22"/>
          <w:szCs w:val="22"/>
        </w:rPr>
        <w:t xml:space="preserve">Below is the complete chapter outline. Each chapter has a clear emotional arc, unique location flavor, key story beats, and built-in monetization moments.</w:t>
      </w:r>
    </w:p>
    <w:p>
      <w:pPr>
        <w:pStyle w:val="Heading2"/>
      </w:pPr>
      <w:r>
        <w:t xml:space="preserve">Chapter 1 — Родная Деревня (The Native Village)</w:t>
      </w:r>
    </w:p>
    <w:p>
      <w:pPr>
        <w:spacing w:after="120"/>
      </w:pPr>
      <w:r>
        <w:rPr>
          <w:rFonts w:ascii="Arial" w:cs="Arial" w:eastAsia="Arial" w:hAnsi="Arial"/>
          <w:b/>
          <w:bCs/>
          <w:sz w:val="22"/>
          <w:szCs w:val="22"/>
        </w:rPr>
        <w:t xml:space="preserve">Theme: Home, beginning, first magic</w:t>
      </w:r>
    </w:p>
    <w:p>
      <w:pPr>
        <w:spacing w:after="120"/>
      </w:pPr>
      <w:r>
        <w:rPr>
          <w:rFonts w:ascii="Arial" w:cs="Arial" w:eastAsia="Arial" w:hAnsi="Arial"/>
          <w:sz w:val="22"/>
          <w:szCs w:val="22"/>
        </w:rPr>
        <w:t xml:space="preserve">The player’s peaceful village is slowly losing its color as the Living Lights fade. Crops wither, people grow sad. The wounded Firebird arrives. The player discovers Matching Magic and restores the first Lights.</w:t>
      </w:r>
    </w:p>
    <w:p>
      <w:pPr>
        <w:spacing w:after="120"/>
      </w:pPr>
      <w:r>
        <w:rPr>
          <w:rFonts w:ascii="Arial" w:cs="Arial" w:eastAsia="Arial" w:hAnsi="Arial"/>
          <w:sz w:val="22"/>
          <w:szCs w:val="22"/>
        </w:rPr>
        <w:t xml:space="preserve">Key moments: Tutorial → Save the village elder → First appearance of a dark crow (Chernobog’s spy) → Firebird becomes companion.</w:t>
      </w:r>
    </w:p>
    <w:p>
      <w:pPr>
        <w:spacing w:after="120"/>
      </w:pPr>
      <w:r>
        <w:rPr>
          <w:rFonts w:ascii="Arial" w:cs="Arial" w:eastAsia="Arial" w:hAnsi="Arial"/>
          <w:sz w:val="22"/>
          <w:szCs w:val="22"/>
        </w:rPr>
        <w:t xml:space="preserve">Monetization hook: First energy gate + “Help the villagers faster” booster packs.</w:t>
      </w:r>
    </w:p>
    <w:p>
      <w:pPr>
        <w:pStyle w:val="Heading2"/>
      </w:pPr>
      <w:r>
        <w:t xml:space="preserve">Chapter 2 — Густой Лес (The Dense Forest)</w:t>
      </w:r>
    </w:p>
    <w:p>
      <w:pPr>
        <w:spacing w:after="120"/>
      </w:pPr>
      <w:r>
        <w:rPr>
          <w:rFonts w:ascii="Arial" w:cs="Arial" w:eastAsia="Arial" w:hAnsi="Arial"/>
          <w:b/>
          <w:bCs/>
          <w:sz w:val="22"/>
          <w:szCs w:val="22"/>
        </w:rPr>
        <w:t xml:space="preserve">Theme: Mystery, first danger</w:t>
      </w:r>
    </w:p>
    <w:p>
      <w:pPr>
        <w:spacing w:after="120"/>
      </w:pPr>
      <w:r>
        <w:rPr>
          <w:rFonts w:ascii="Arial" w:cs="Arial" w:eastAsia="Arial" w:hAnsi="Arial"/>
          <w:sz w:val="22"/>
          <w:szCs w:val="22"/>
        </w:rPr>
        <w:t xml:space="preserve">The path leads into the deep forest. Trees are sick, Leshy is angry and confused. Player helps cleanse the forest spirits.</w:t>
      </w:r>
    </w:p>
    <w:p>
      <w:pPr>
        <w:spacing w:after="120"/>
      </w:pPr>
      <w:r>
        <w:rPr>
          <w:rFonts w:ascii="Arial" w:cs="Arial" w:eastAsia="Arial" w:hAnsi="Arial"/>
          <w:sz w:val="22"/>
          <w:szCs w:val="22"/>
        </w:rPr>
        <w:t xml:space="preserve">Key moments: First real obstacles (ice, chains) → Meeting a friendly Leshy → Night attack by dark creatures.</w:t>
      </w:r>
    </w:p>
    <w:p>
      <w:pPr>
        <w:spacing w:after="120"/>
      </w:pPr>
      <w:r>
        <w:rPr>
          <w:rFonts w:ascii="Arial" w:cs="Arial" w:eastAsia="Arial" w:hAnsi="Arial"/>
          <w:sz w:val="22"/>
          <w:szCs w:val="22"/>
        </w:rPr>
        <w:t xml:space="preserve">Monetization: “Forest Torch” limited booster, continue packs after night levels.</w:t>
      </w:r>
    </w:p>
    <w:p>
      <w:pPr>
        <w:pStyle w:val="Heading2"/>
      </w:pPr>
      <w:r>
        <w:t xml:space="preserve">Chapter 3 — Избушка на Курьих Ножках (Baba Yaga’s Hut)</w:t>
      </w:r>
    </w:p>
    <w:p>
      <w:pPr>
        <w:spacing w:after="120"/>
      </w:pPr>
      <w:r>
        <w:rPr>
          <w:rFonts w:ascii="Arial" w:cs="Arial" w:eastAsia="Arial" w:hAnsi="Arial"/>
          <w:b/>
          <w:bCs/>
          <w:sz w:val="22"/>
          <w:szCs w:val="22"/>
        </w:rPr>
        <w:t xml:space="preserve">Theme: Ambiguous mentor, classic fairy tale</w:t>
      </w:r>
    </w:p>
    <w:p>
      <w:pPr>
        <w:spacing w:after="120"/>
      </w:pPr>
      <w:r>
        <w:rPr>
          <w:rFonts w:ascii="Arial" w:cs="Arial" w:eastAsia="Arial" w:hAnsi="Arial"/>
          <w:sz w:val="22"/>
          <w:szCs w:val="22"/>
        </w:rPr>
        <w:t xml:space="preserve">Baba Yaga tests the player with difficult tasks. She is neither fully good nor evil. Completing her challenges earns her reluctant respect and powerful knowledge.</w:t>
      </w:r>
    </w:p>
    <w:p>
      <w:pPr>
        <w:spacing w:after="120"/>
      </w:pPr>
      <w:r>
        <w:rPr>
          <w:rFonts w:ascii="Arial" w:cs="Arial" w:eastAsia="Arial" w:hAnsi="Arial"/>
          <w:sz w:val="22"/>
          <w:szCs w:val="22"/>
        </w:rPr>
        <w:t xml:space="preserve">Key moments: Three classic tasks → Baba Yaga’s “bone leg” humor → She gives the player a magical mortar (new booster type).</w:t>
      </w:r>
    </w:p>
    <w:p>
      <w:pPr>
        <w:spacing w:after="120"/>
      </w:pPr>
      <w:r>
        <w:rPr>
          <w:rFonts w:ascii="Arial" w:cs="Arial" w:eastAsia="Arial" w:hAnsi="Arial"/>
          <w:sz w:val="22"/>
          <w:szCs w:val="22"/>
        </w:rPr>
        <w:t xml:space="preserve">Monetization: Extremely popular character — skin packs and “Yaga’s Favor” limited offers sell very well.</w:t>
      </w:r>
    </w:p>
    <w:p>
      <w:pPr>
        <w:pStyle w:val="Heading2"/>
      </w:pPr>
      <w:r>
        <w:t xml:space="preserve">Chapter 4 — Царство Жар-Птицы (Kingdom of the Firebird)</w:t>
      </w:r>
    </w:p>
    <w:p>
      <w:pPr>
        <w:spacing w:after="120"/>
      </w:pPr>
      <w:r>
        <w:rPr>
          <w:rFonts w:ascii="Arial" w:cs="Arial" w:eastAsia="Arial" w:hAnsi="Arial"/>
          <w:b/>
          <w:bCs/>
          <w:sz w:val="22"/>
          <w:szCs w:val="22"/>
        </w:rPr>
        <w:t xml:space="preserve">Theme: Beauty, light, first major victory</w:t>
      </w:r>
    </w:p>
    <w:p>
      <w:pPr>
        <w:spacing w:after="120"/>
      </w:pPr>
      <w:r>
        <w:rPr>
          <w:rFonts w:ascii="Arial" w:cs="Arial" w:eastAsia="Arial" w:hAnsi="Arial"/>
          <w:sz w:val="22"/>
          <w:szCs w:val="22"/>
        </w:rPr>
        <w:t xml:space="preserve">The Firebird’s own realm is under attack. Player helps restore the golden gardens and free imprisoned light spirits.</w:t>
      </w:r>
    </w:p>
    <w:p>
      <w:pPr>
        <w:spacing w:after="120"/>
      </w:pPr>
      <w:r>
        <w:rPr>
          <w:rFonts w:ascii="Arial" w:cs="Arial" w:eastAsia="Arial" w:hAnsi="Arial"/>
          <w:sz w:val="22"/>
          <w:szCs w:val="22"/>
        </w:rPr>
        <w:t xml:space="preserve">Key moments: Meeting other Firebirds → Big visual spectacle → First major boss (corrupted Firebird).</w:t>
      </w:r>
    </w:p>
    <w:p>
      <w:pPr>
        <w:spacing w:after="120"/>
      </w:pPr>
      <w:r>
        <w:rPr>
          <w:rFonts w:ascii="Arial" w:cs="Arial" w:eastAsia="Arial" w:hAnsi="Arial"/>
          <w:sz w:val="22"/>
          <w:szCs w:val="22"/>
        </w:rPr>
        <w:t xml:space="preserve">Monetization: Golden gem special levels, high-value cosmetic packs.</w:t>
      </w:r>
    </w:p>
    <w:p>
      <w:pPr>
        <w:pStyle w:val="Heading2"/>
      </w:pPr>
      <w:r>
        <w:t xml:space="preserve">Chapter 5 — Молочные Берега (The Milky Shores)</w:t>
      </w:r>
    </w:p>
    <w:p>
      <w:pPr>
        <w:spacing w:after="120"/>
      </w:pPr>
      <w:r>
        <w:rPr>
          <w:rFonts w:ascii="Arial" w:cs="Arial" w:eastAsia="Arial" w:hAnsi="Arial"/>
          <w:b/>
          <w:bCs/>
          <w:sz w:val="22"/>
          <w:szCs w:val="22"/>
        </w:rPr>
        <w:t xml:space="preserve">Theme: Peace, recovery, character bonding</w:t>
      </w:r>
    </w:p>
    <w:p>
      <w:pPr>
        <w:spacing w:after="120"/>
      </w:pPr>
      <w:r>
        <w:rPr>
          <w:rFonts w:ascii="Arial" w:cs="Arial" w:eastAsia="Arial" w:hAnsi="Arial"/>
          <w:sz w:val="22"/>
          <w:szCs w:val="22"/>
        </w:rPr>
        <w:t xml:space="preserve">A soft, dream-like chapter by the rivers of milk and jelly banks. Player meets Vasilisa and forms a strong bond.</w:t>
      </w:r>
    </w:p>
    <w:p>
      <w:pPr>
        <w:spacing w:after="120"/>
      </w:pPr>
      <w:r>
        <w:rPr>
          <w:rFonts w:ascii="Arial" w:cs="Arial" w:eastAsia="Arial" w:hAnsi="Arial"/>
          <w:sz w:val="22"/>
          <w:szCs w:val="22"/>
        </w:rPr>
        <w:t xml:space="preserve">Key moments: Romance / friendship development (player choice) → Soft gameplay after previous intensity.</w:t>
      </w:r>
    </w:p>
    <w:p>
      <w:pPr>
        <w:spacing w:after="120"/>
      </w:pPr>
      <w:r>
        <w:rPr>
          <w:rFonts w:ascii="Arial" w:cs="Arial" w:eastAsia="Arial" w:hAnsi="Arial"/>
          <w:sz w:val="22"/>
          <w:szCs w:val="22"/>
        </w:rPr>
        <w:t xml:space="preserve">Monetization: “Heart” collectible event, couple skins.</w:t>
      </w:r>
    </w:p>
    <w:p>
      <w:pPr>
        <w:pStyle w:val="Heading2"/>
      </w:pPr>
      <w:r>
        <w:t xml:space="preserve">Chapter 6 — Подводное Царство (Underwater Kingdom of the Sea Tsar)</w:t>
      </w:r>
    </w:p>
    <w:p>
      <w:pPr>
        <w:spacing w:after="120"/>
      </w:pPr>
      <w:r>
        <w:rPr>
          <w:rFonts w:ascii="Arial" w:cs="Arial" w:eastAsia="Arial" w:hAnsi="Arial"/>
          <w:b/>
          <w:bCs/>
          <w:sz w:val="22"/>
          <w:szCs w:val="22"/>
        </w:rPr>
        <w:t xml:space="preserve">Theme: Wonder, new rules</w:t>
      </w:r>
    </w:p>
    <w:p>
      <w:pPr>
        <w:spacing w:after="120"/>
      </w:pPr>
      <w:r>
        <w:rPr>
          <w:rFonts w:ascii="Arial" w:cs="Arial" w:eastAsia="Arial" w:hAnsi="Arial"/>
          <w:sz w:val="22"/>
          <w:szCs w:val="22"/>
        </w:rPr>
        <w:t xml:space="preserve">Dive into the underwater world. Gravity feels different, new bubble and current mechanics appear.</w:t>
      </w:r>
    </w:p>
    <w:p>
      <w:pPr>
        <w:spacing w:after="120"/>
      </w:pPr>
      <w:r>
        <w:rPr>
          <w:rFonts w:ascii="Arial" w:cs="Arial" w:eastAsia="Arial" w:hAnsi="Arial"/>
          <w:sz w:val="22"/>
          <w:szCs w:val="22"/>
        </w:rPr>
        <w:t xml:space="preserve">Key moments: Audience with the Sea Tsar → Rescue of a kidnapped princess or prince → Battle with a giant pike or sea serpent.</w:t>
      </w:r>
    </w:p>
    <w:p>
      <w:pPr>
        <w:spacing w:after="120"/>
      </w:pPr>
      <w:r>
        <w:rPr>
          <w:rFonts w:ascii="Arial" w:cs="Arial" w:eastAsia="Arial" w:hAnsi="Arial"/>
          <w:sz w:val="22"/>
          <w:szCs w:val="22"/>
        </w:rPr>
        <w:t xml:space="preserve">Monetization: New underwater booster set, limited “Pearl” currency event.</w:t>
      </w:r>
    </w:p>
    <w:p>
      <w:pPr>
        <w:pStyle w:val="Heading2"/>
      </w:pPr>
      <w:r>
        <w:t xml:space="preserve">Chapter 7 — Уральские Горы (The Ural Mountains / Stone Belt)</w:t>
      </w:r>
    </w:p>
    <w:p>
      <w:pPr>
        <w:spacing w:after="120"/>
      </w:pPr>
      <w:r>
        <w:rPr>
          <w:rFonts w:ascii="Arial" w:cs="Arial" w:eastAsia="Arial" w:hAnsi="Arial"/>
          <w:b/>
          <w:bCs/>
          <w:sz w:val="22"/>
          <w:szCs w:val="22"/>
        </w:rPr>
        <w:t xml:space="preserve">Theme: Strength, bogatyr spirit</w:t>
      </w:r>
    </w:p>
    <w:p>
      <w:pPr>
        <w:spacing w:after="120"/>
      </w:pPr>
      <w:r>
        <w:rPr>
          <w:rFonts w:ascii="Arial" w:cs="Arial" w:eastAsia="Arial" w:hAnsi="Arial"/>
          <w:sz w:val="22"/>
          <w:szCs w:val="22"/>
        </w:rPr>
        <w:t xml:space="preserve">Harsh mountains. Player meets the first of the three great bogatyrs — Ilya Muromets in his younger days or as a spirit mentor.</w:t>
      </w:r>
    </w:p>
    <w:p>
      <w:pPr>
        <w:spacing w:after="120"/>
      </w:pPr>
      <w:r>
        <w:rPr>
          <w:rFonts w:ascii="Arial" w:cs="Arial" w:eastAsia="Arial" w:hAnsi="Arial"/>
          <w:sz w:val="22"/>
          <w:szCs w:val="22"/>
        </w:rPr>
        <w:t xml:space="preserve">Key moments: Training montage levels → Stone golem bosses → Unlock of “Bogatyr Strength” power-up.</w:t>
      </w:r>
    </w:p>
    <w:p>
      <w:pPr>
        <w:spacing w:after="120"/>
      </w:pPr>
      <w:r>
        <w:rPr>
          <w:rFonts w:ascii="Arial" w:cs="Arial" w:eastAsia="Arial" w:hAnsi="Arial"/>
          <w:sz w:val="22"/>
          <w:szCs w:val="22"/>
        </w:rPr>
        <w:t xml:space="preserve">Monetization: Strength booster packs, “Become a Bogatyr” limited offer.</w:t>
      </w:r>
    </w:p>
    <w:p>
      <w:pPr>
        <w:pStyle w:val="Heading2"/>
      </w:pPr>
      <w:r>
        <w:t xml:space="preserve">Chapter 8 — Сибирская Тайга (Siberian Taiga)</w:t>
      </w:r>
    </w:p>
    <w:p>
      <w:pPr>
        <w:spacing w:after="120"/>
      </w:pPr>
      <w:r>
        <w:rPr>
          <w:rFonts w:ascii="Arial" w:cs="Arial" w:eastAsia="Arial" w:hAnsi="Arial"/>
          <w:b/>
          <w:bCs/>
          <w:sz w:val="22"/>
          <w:szCs w:val="22"/>
        </w:rPr>
        <w:t xml:space="preserve">Theme: Vastness, spirits of nature, loneliness</w:t>
      </w:r>
    </w:p>
    <w:p>
      <w:pPr>
        <w:spacing w:after="120"/>
      </w:pPr>
      <w:r>
        <w:rPr>
          <w:rFonts w:ascii="Arial" w:cs="Arial" w:eastAsia="Arial" w:hAnsi="Arial"/>
          <w:sz w:val="22"/>
          <w:szCs w:val="22"/>
        </w:rPr>
        <w:t xml:space="preserve">Endless taiga. Player helps indigenous spirits and faces the cold and isolation.</w:t>
      </w:r>
    </w:p>
    <w:p>
      <w:pPr>
        <w:spacing w:after="120"/>
      </w:pPr>
      <w:r>
        <w:rPr>
          <w:rFonts w:ascii="Arial" w:cs="Arial" w:eastAsia="Arial" w:hAnsi="Arial"/>
          <w:sz w:val="22"/>
          <w:szCs w:val="22"/>
        </w:rPr>
        <w:t xml:space="preserve">Key moments: Meeting a friendly Bear spirit → Blizzard survival levels → First serious loss or sacrifice that raises emotional stakes.</w:t>
      </w:r>
    </w:p>
    <w:p>
      <w:pPr>
        <w:spacing w:after="120"/>
      </w:pPr>
      <w:r>
        <w:rPr>
          <w:rFonts w:ascii="Arial" w:cs="Arial" w:eastAsia="Arial" w:hAnsi="Arial"/>
          <w:sz w:val="22"/>
          <w:szCs w:val="22"/>
        </w:rPr>
        <w:t xml:space="preserve">Monetization: Warmth / fire boosters, survival packages.</w:t>
      </w:r>
    </w:p>
    <w:p>
      <w:pPr>
        <w:pStyle w:val="Heading2"/>
      </w:pPr>
      <w:r>
        <w:t xml:space="preserve">Chapter 9 — Северное Сияние (Northern Lights / Pomorie)</w:t>
      </w:r>
    </w:p>
    <w:p>
      <w:pPr>
        <w:spacing w:after="120"/>
      </w:pPr>
      <w:r>
        <w:rPr>
          <w:rFonts w:ascii="Arial" w:cs="Arial" w:eastAsia="Arial" w:hAnsi="Arial"/>
          <w:b/>
          <w:bCs/>
          <w:sz w:val="22"/>
          <w:szCs w:val="22"/>
        </w:rPr>
        <w:t xml:space="preserve">Theme: Magic of the North, Morozko</w:t>
      </w:r>
    </w:p>
    <w:p>
      <w:pPr>
        <w:spacing w:after="120"/>
      </w:pPr>
      <w:r>
        <w:rPr>
          <w:rFonts w:ascii="Arial" w:cs="Arial" w:eastAsia="Arial" w:hAnsi="Arial"/>
          <w:sz w:val="22"/>
          <w:szCs w:val="22"/>
        </w:rPr>
        <w:t xml:space="preserve">Player reaches the land of eternal winter and meets Father Frost (Морозко) and Snegurochka.</w:t>
      </w:r>
    </w:p>
    <w:p>
      <w:pPr>
        <w:spacing w:after="120"/>
      </w:pPr>
      <w:r>
        <w:rPr>
          <w:rFonts w:ascii="Arial" w:cs="Arial" w:eastAsia="Arial" w:hAnsi="Arial"/>
          <w:sz w:val="22"/>
          <w:szCs w:val="22"/>
        </w:rPr>
        <w:t xml:space="preserve">Key moments: Beautiful aurora levels → Alliance with Frost forces → First major defeat of a Chernobog lieutenant.</w:t>
      </w:r>
    </w:p>
    <w:p>
      <w:pPr>
        <w:spacing w:after="120"/>
      </w:pPr>
      <w:r>
        <w:rPr>
          <w:rFonts w:ascii="Arial" w:cs="Arial" w:eastAsia="Arial" w:hAnsi="Arial"/>
          <w:sz w:val="22"/>
          <w:szCs w:val="22"/>
        </w:rPr>
        <w:t xml:space="preserve">Monetization: Perfect for New Year / Christmas seasonal event integration even outside the calendar.</w:t>
      </w:r>
    </w:p>
    <w:p>
      <w:pPr>
        <w:pStyle w:val="Heading2"/>
      </w:pPr>
      <w:r>
        <w:t xml:space="preserve">Chapter 10 — Москва Златоглавая (Golden-Domed Moscow – Mythical)</w:t>
      </w:r>
    </w:p>
    <w:p>
      <w:pPr>
        <w:spacing w:after="120"/>
      </w:pPr>
      <w:r>
        <w:rPr>
          <w:rFonts w:ascii="Arial" w:cs="Arial" w:eastAsia="Arial" w:hAnsi="Arial"/>
          <w:b/>
          <w:bCs/>
          <w:sz w:val="22"/>
          <w:szCs w:val="22"/>
        </w:rPr>
        <w:t xml:space="preserve">Theme: Power, history, national pride</w:t>
      </w:r>
    </w:p>
    <w:p>
      <w:pPr>
        <w:spacing w:after="120"/>
      </w:pPr>
      <w:r>
        <w:rPr>
          <w:rFonts w:ascii="Arial" w:cs="Arial" w:eastAsia="Arial" w:hAnsi="Arial"/>
          <w:sz w:val="22"/>
          <w:szCs w:val="22"/>
        </w:rPr>
        <w:t xml:space="preserve">A mythical version of medieval / fairy-tale Moscow. Golden domes, Kremlin as a magical fortress.</w:t>
      </w:r>
    </w:p>
    <w:p>
      <w:pPr>
        <w:spacing w:after="120"/>
      </w:pPr>
      <w:r>
        <w:rPr>
          <w:rFonts w:ascii="Arial" w:cs="Arial" w:eastAsia="Arial" w:hAnsi="Arial"/>
          <w:sz w:val="22"/>
          <w:szCs w:val="22"/>
        </w:rPr>
        <w:t xml:space="preserve">Key moments: Meeting all three bogatyrs together → Grand parade of light → Mid-game climax.</w:t>
      </w:r>
    </w:p>
    <w:p>
      <w:pPr>
        <w:spacing w:after="120"/>
      </w:pPr>
      <w:r>
        <w:rPr>
          <w:rFonts w:ascii="Arial" w:cs="Arial" w:eastAsia="Arial" w:hAnsi="Arial"/>
          <w:sz w:val="22"/>
          <w:szCs w:val="22"/>
        </w:rPr>
        <w:t xml:space="preserve">Monetization: High emotional peak → big “Support the Capital” packages and exclusive Kremlin-themed skins.</w:t>
      </w:r>
    </w:p>
    <w:p>
      <w:pPr>
        <w:pStyle w:val="Heading2"/>
      </w:pPr>
      <w:r>
        <w:t xml:space="preserve">Chapter 11 — Северная Венеция (Northern Venice – Fantasy St. Petersburg)</w:t>
      </w:r>
    </w:p>
    <w:p>
      <w:pPr>
        <w:spacing w:after="120"/>
      </w:pPr>
      <w:r>
        <w:rPr>
          <w:rFonts w:ascii="Arial" w:cs="Arial" w:eastAsia="Arial" w:hAnsi="Arial"/>
          <w:b/>
          <w:bCs/>
          <w:sz w:val="22"/>
          <w:szCs w:val="22"/>
        </w:rPr>
        <w:t xml:space="preserve">Theme: Elegance, canals, white nights</w:t>
      </w:r>
    </w:p>
    <w:p>
      <w:pPr>
        <w:spacing w:after="120"/>
      </w:pPr>
      <w:r>
        <w:rPr>
          <w:rFonts w:ascii="Arial" w:cs="Arial" w:eastAsia="Arial" w:hAnsi="Arial"/>
          <w:sz w:val="22"/>
          <w:szCs w:val="22"/>
        </w:rPr>
        <w:t xml:space="preserve">A dream-like version of St. Petersburg with canals of light and white nights that never end.</w:t>
      </w:r>
    </w:p>
    <w:p>
      <w:pPr>
        <w:spacing w:after="120"/>
      </w:pPr>
      <w:r>
        <w:rPr>
          <w:rFonts w:ascii="Arial" w:cs="Arial" w:eastAsia="Arial" w:hAnsi="Arial"/>
          <w:sz w:val="22"/>
          <w:szCs w:val="22"/>
        </w:rPr>
        <w:t xml:space="preserve">Key moments: Ball of the spirits → Elegant puzzle boards → Deeper romance / friendship arc.</w:t>
      </w:r>
    </w:p>
    <w:p>
      <w:pPr>
        <w:spacing w:after="120"/>
      </w:pPr>
      <w:r>
        <w:rPr>
          <w:rFonts w:ascii="Arial" w:cs="Arial" w:eastAsia="Arial" w:hAnsi="Arial"/>
          <w:sz w:val="22"/>
          <w:szCs w:val="22"/>
        </w:rPr>
        <w:t xml:space="preserve">Monetization: Elegant cosmetic line, “White Nights” limited event.</w:t>
      </w:r>
    </w:p>
    <w:p>
      <w:pPr>
        <w:pStyle w:val="Heading2"/>
      </w:pPr>
      <w:r>
        <w:t xml:space="preserve">Chapter 12 — Таврида (Crimea / Taurida)</w:t>
      </w:r>
    </w:p>
    <w:p>
      <w:pPr>
        <w:spacing w:after="120"/>
      </w:pPr>
      <w:r>
        <w:rPr>
          <w:rFonts w:ascii="Arial" w:cs="Arial" w:eastAsia="Arial" w:hAnsi="Arial"/>
          <w:b/>
          <w:bCs/>
          <w:sz w:val="22"/>
          <w:szCs w:val="22"/>
        </w:rPr>
        <w:t xml:space="preserve">Theme: Sun, sea, ancient mysteries</w:t>
      </w:r>
    </w:p>
    <w:p>
      <w:pPr>
        <w:spacing w:after="120"/>
      </w:pPr>
      <w:r>
        <w:rPr>
          <w:rFonts w:ascii="Arial" w:cs="Arial" w:eastAsia="Arial" w:hAnsi="Arial"/>
          <w:sz w:val="22"/>
          <w:szCs w:val="22"/>
        </w:rPr>
        <w:t xml:space="preserve">Sunny shores, ancient ruins, and the spirit of the Black Sea.</w:t>
      </w:r>
    </w:p>
    <w:p>
      <w:pPr>
        <w:spacing w:after="120"/>
      </w:pPr>
      <w:r>
        <w:rPr>
          <w:rFonts w:ascii="Arial" w:cs="Arial" w:eastAsia="Arial" w:hAnsi="Arial"/>
          <w:sz w:val="22"/>
          <w:szCs w:val="22"/>
        </w:rPr>
        <w:t xml:space="preserve">Key moments: Discovery of an old prophecy → First direct vision of Chernobog → Rising tension.</w:t>
      </w:r>
    </w:p>
    <w:p>
      <w:pPr>
        <w:spacing w:after="120"/>
      </w:pPr>
      <w:r>
        <w:rPr>
          <w:rFonts w:ascii="Arial" w:cs="Arial" w:eastAsia="Arial" w:hAnsi="Arial"/>
          <w:sz w:val="22"/>
          <w:szCs w:val="22"/>
        </w:rPr>
        <w:t xml:space="preserve">Monetization: Summer event synergy, beach / sun skins.</w:t>
      </w:r>
    </w:p>
    <w:p>
      <w:pPr>
        <w:pStyle w:val="Heading2"/>
      </w:pPr>
      <w:r>
        <w:t xml:space="preserve">Chapter 13 — Кавказские Горы (Caucasus Mountains)</w:t>
      </w:r>
    </w:p>
    <w:p>
      <w:pPr>
        <w:spacing w:after="120"/>
      </w:pPr>
      <w:r>
        <w:rPr>
          <w:rFonts w:ascii="Arial" w:cs="Arial" w:eastAsia="Arial" w:hAnsi="Arial"/>
          <w:b/>
          <w:bCs/>
          <w:sz w:val="22"/>
          <w:szCs w:val="22"/>
        </w:rPr>
        <w:t xml:space="preserve">Theme: Honor, mountains, hospitality</w:t>
      </w:r>
    </w:p>
    <w:p>
      <w:pPr>
        <w:spacing w:after="120"/>
      </w:pPr>
      <w:r>
        <w:rPr>
          <w:rFonts w:ascii="Arial" w:cs="Arial" w:eastAsia="Arial" w:hAnsi="Arial"/>
          <w:sz w:val="22"/>
          <w:szCs w:val="22"/>
        </w:rPr>
        <w:t xml:space="preserve">Towering peaks, proud mountain spirits, and strict codes of honor.</w:t>
      </w:r>
    </w:p>
    <w:p>
      <w:pPr>
        <w:spacing w:after="120"/>
      </w:pPr>
      <w:r>
        <w:rPr>
          <w:rFonts w:ascii="Arial" w:cs="Arial" w:eastAsia="Arial" w:hAnsi="Arial"/>
          <w:sz w:val="22"/>
          <w:szCs w:val="22"/>
        </w:rPr>
        <w:t xml:space="preserve">Key moments: Tests of courage and hospitality → New vertical-scroll level style → Meeting a new powerful ally.</w:t>
      </w:r>
    </w:p>
    <w:p>
      <w:pPr>
        <w:spacing w:after="120"/>
      </w:pPr>
      <w:r>
        <w:rPr>
          <w:rFonts w:ascii="Arial" w:cs="Arial" w:eastAsia="Arial" w:hAnsi="Arial"/>
          <w:sz w:val="22"/>
          <w:szCs w:val="22"/>
        </w:rPr>
        <w:t xml:space="preserve">Monetization: “Honor Packs”, vertical level special boosters.</w:t>
      </w:r>
    </w:p>
    <w:p>
      <w:pPr>
        <w:pStyle w:val="Heading2"/>
      </w:pPr>
      <w:r>
        <w:t xml:space="preserve">Chapter 14 — Священный Байкал (Sacred Lake Baikal)</w:t>
      </w:r>
    </w:p>
    <w:p>
      <w:pPr>
        <w:spacing w:after="120"/>
      </w:pPr>
      <w:r>
        <w:rPr>
          <w:rFonts w:ascii="Arial" w:cs="Arial" w:eastAsia="Arial" w:hAnsi="Arial"/>
          <w:b/>
          <w:bCs/>
          <w:sz w:val="22"/>
          <w:szCs w:val="22"/>
        </w:rPr>
        <w:t xml:space="preserve">Theme: Purity, depth, ancient power</w:t>
      </w:r>
    </w:p>
    <w:p>
      <w:pPr>
        <w:spacing w:after="120"/>
      </w:pPr>
      <w:r>
        <w:rPr>
          <w:rFonts w:ascii="Arial" w:cs="Arial" w:eastAsia="Arial" w:hAnsi="Arial"/>
          <w:sz w:val="22"/>
          <w:szCs w:val="22"/>
        </w:rPr>
        <w:t xml:space="preserve">The deepest and purest lake. Player must cleanse its waters of darkness.</w:t>
      </w:r>
    </w:p>
    <w:p>
      <w:pPr>
        <w:spacing w:after="120"/>
      </w:pPr>
      <w:r>
        <w:rPr>
          <w:rFonts w:ascii="Arial" w:cs="Arial" w:eastAsia="Arial" w:hAnsi="Arial"/>
          <w:sz w:val="22"/>
          <w:szCs w:val="22"/>
        </w:rPr>
        <w:t xml:space="preserve">Key moments: Underwater + surface hybrid levels → Meeting the Master of Baikal → Major story revelation about the World Tree.</w:t>
      </w:r>
    </w:p>
    <w:p>
      <w:pPr>
        <w:spacing w:after="120"/>
      </w:pPr>
      <w:r>
        <w:rPr>
          <w:rFonts w:ascii="Arial" w:cs="Arial" w:eastAsia="Arial" w:hAnsi="Arial"/>
          <w:sz w:val="22"/>
          <w:szCs w:val="22"/>
        </w:rPr>
        <w:t xml:space="preserve">Monetization: “Pure Water” event, high-value crystal packs.</w:t>
      </w:r>
    </w:p>
    <w:p>
      <w:pPr>
        <w:pStyle w:val="Heading2"/>
      </w:pPr>
      <w:r>
        <w:t xml:space="preserve">Chapter 15 — Дальний Восток (Far East / Pacific Spirits)</w:t>
      </w:r>
    </w:p>
    <w:p>
      <w:pPr>
        <w:spacing w:after="120"/>
      </w:pPr>
      <w:r>
        <w:rPr>
          <w:rFonts w:ascii="Arial" w:cs="Arial" w:eastAsia="Arial" w:hAnsi="Arial"/>
          <w:b/>
          <w:bCs/>
          <w:sz w:val="22"/>
          <w:szCs w:val="22"/>
        </w:rPr>
        <w:t xml:space="preserve">Theme: Edge of the world, new cultures, dragons</w:t>
      </w:r>
    </w:p>
    <w:p>
      <w:pPr>
        <w:spacing w:after="120"/>
      </w:pPr>
      <w:r>
        <w:rPr>
          <w:rFonts w:ascii="Arial" w:cs="Arial" w:eastAsia="Arial" w:hAnsi="Arial"/>
          <w:sz w:val="22"/>
          <w:szCs w:val="22"/>
        </w:rPr>
        <w:t xml:space="preserve">The edge of Rus where Slavic and Eastern spirits meet. Introduction of dragon-like creatures and new visual language.</w:t>
      </w:r>
    </w:p>
    <w:p>
      <w:pPr>
        <w:spacing w:after="120"/>
      </w:pPr>
      <w:r>
        <w:rPr>
          <w:rFonts w:ascii="Arial" w:cs="Arial" w:eastAsia="Arial" w:hAnsi="Arial"/>
          <w:sz w:val="22"/>
          <w:szCs w:val="22"/>
        </w:rPr>
        <w:t xml:space="preserve">Key moments: Alliance with Pacific spirits → First appearance of Zmey Gorynych in full power → Cliffhanger leading to the final arc.</w:t>
      </w:r>
    </w:p>
    <w:p>
      <w:pPr>
        <w:spacing w:after="120"/>
      </w:pPr>
      <w:r>
        <w:rPr>
          <w:rFonts w:ascii="Arial" w:cs="Arial" w:eastAsia="Arial" w:hAnsi="Arial"/>
          <w:sz w:val="22"/>
          <w:szCs w:val="22"/>
        </w:rPr>
        <w:t xml:space="preserve">Monetization: Exotic skins and boosters, “Edge of the World” limited offers.</w:t>
      </w:r>
    </w:p>
    <w:p>
      <w:pPr>
        <w:pStyle w:val="Heading2"/>
      </w:pPr>
      <w:r>
        <w:t xml:space="preserve">Chapter 16 — Корни Мирового Древа (Roots of the World Tree)</w:t>
      </w:r>
    </w:p>
    <w:p>
      <w:pPr>
        <w:spacing w:after="120"/>
      </w:pPr>
      <w:r>
        <w:rPr>
          <w:rFonts w:ascii="Arial" w:cs="Arial" w:eastAsia="Arial" w:hAnsi="Arial"/>
          <w:b/>
          <w:bCs/>
          <w:sz w:val="22"/>
          <w:szCs w:val="22"/>
        </w:rPr>
        <w:t xml:space="preserve">Theme: Descent, sacrifice, dark beauty</w:t>
      </w:r>
    </w:p>
    <w:p>
      <w:pPr>
        <w:spacing w:after="120"/>
      </w:pPr>
      <w:r>
        <w:rPr>
          <w:rFonts w:ascii="Arial" w:cs="Arial" w:eastAsia="Arial" w:hAnsi="Arial"/>
          <w:sz w:val="22"/>
          <w:szCs w:val="22"/>
        </w:rPr>
        <w:t xml:space="preserve">Player descends into the roots of the World Tree. Atmosphere becomes more serious and mystical.</w:t>
      </w:r>
    </w:p>
    <w:p>
      <w:pPr>
        <w:spacing w:after="120"/>
      </w:pPr>
      <w:r>
        <w:rPr>
          <w:rFonts w:ascii="Arial" w:cs="Arial" w:eastAsia="Arial" w:hAnsi="Arial"/>
          <w:sz w:val="22"/>
          <w:szCs w:val="22"/>
        </w:rPr>
        <w:t xml:space="preserve">Key moments: Meeting the spirits of dead bogatyrs → Hard moral choices → First real cost of the journey.</w:t>
      </w:r>
    </w:p>
    <w:p>
      <w:pPr>
        <w:spacing w:after="120"/>
      </w:pPr>
      <w:r>
        <w:rPr>
          <w:rFonts w:ascii="Arial" w:cs="Arial" w:eastAsia="Arial" w:hAnsi="Arial"/>
          <w:sz w:val="22"/>
          <w:szCs w:val="22"/>
        </w:rPr>
        <w:t xml:space="preserve">Monetization: “Sacrifice for the Tree” emotional offers (players spend more when emotionally invested).</w:t>
      </w:r>
    </w:p>
    <w:p>
      <w:pPr>
        <w:pStyle w:val="Heading2"/>
      </w:pPr>
      <w:r>
        <w:t xml:space="preserve">Chapter 17 — Ствол Мирового Древа (Trunk of the World Tree)</w:t>
      </w:r>
    </w:p>
    <w:p>
      <w:pPr>
        <w:spacing w:after="120"/>
      </w:pPr>
      <w:r>
        <w:rPr>
          <w:rFonts w:ascii="Arial" w:cs="Arial" w:eastAsia="Arial" w:hAnsi="Arial"/>
          <w:b/>
          <w:bCs/>
          <w:sz w:val="22"/>
          <w:szCs w:val="22"/>
        </w:rPr>
        <w:t xml:space="preserve">Theme: Ascent, growing power, hope returns</w:t>
      </w:r>
    </w:p>
    <w:p>
      <w:pPr>
        <w:spacing w:after="120"/>
      </w:pPr>
      <w:r>
        <w:rPr>
          <w:rFonts w:ascii="Arial" w:cs="Arial" w:eastAsia="Arial" w:hAnsi="Arial"/>
          <w:sz w:val="22"/>
          <w:szCs w:val="22"/>
        </w:rPr>
        <w:t xml:space="preserve">Climbing the great trunk. Player’s power visibly grows. Allies from previous chapters return to help.</w:t>
      </w:r>
    </w:p>
    <w:p>
      <w:pPr>
        <w:spacing w:after="120"/>
      </w:pPr>
      <w:r>
        <w:rPr>
          <w:rFonts w:ascii="Arial" w:cs="Arial" w:eastAsia="Arial" w:hAnsi="Arial"/>
          <w:sz w:val="22"/>
          <w:szCs w:val="22"/>
        </w:rPr>
        <w:t xml:space="preserve">Key moments: Reunion with almost all previous companions → Massive multi-character levels → Preparation for the final war.</w:t>
      </w:r>
    </w:p>
    <w:p>
      <w:pPr>
        <w:spacing w:after="120"/>
      </w:pPr>
      <w:r>
        <w:rPr>
          <w:rFonts w:ascii="Arial" w:cs="Arial" w:eastAsia="Arial" w:hAnsi="Arial"/>
          <w:sz w:val="22"/>
          <w:szCs w:val="22"/>
        </w:rPr>
        <w:t xml:space="preserve">Monetization: “Call the Allies” booster that summons previous characters — very strong seller.</w:t>
      </w:r>
    </w:p>
    <w:p>
      <w:pPr>
        <w:pStyle w:val="Heading2"/>
      </w:pPr>
      <w:r>
        <w:t xml:space="preserve">Chapter 18 — Небесные Чертоги (Heavenly Halls)</w:t>
      </w:r>
    </w:p>
    <w:p>
      <w:pPr>
        <w:spacing w:after="120"/>
      </w:pPr>
      <w:r>
        <w:rPr>
          <w:rFonts w:ascii="Arial" w:cs="Arial" w:eastAsia="Arial" w:hAnsi="Arial"/>
          <w:b/>
          <w:bCs/>
          <w:sz w:val="22"/>
          <w:szCs w:val="22"/>
        </w:rPr>
        <w:t xml:space="preserve">Theme: Divine, light, last preparation</w:t>
      </w:r>
    </w:p>
    <w:p>
      <w:pPr>
        <w:spacing w:after="120"/>
      </w:pPr>
      <w:r>
        <w:rPr>
          <w:rFonts w:ascii="Arial" w:cs="Arial" w:eastAsia="Arial" w:hAnsi="Arial"/>
          <w:sz w:val="22"/>
          <w:szCs w:val="22"/>
        </w:rPr>
        <w:t xml:space="preserve">The upper branches and the heavenly halls. Player receives the final blessing and the ultimate Matching Magic.</w:t>
      </w:r>
    </w:p>
    <w:p>
      <w:pPr>
        <w:spacing w:after="120"/>
      </w:pPr>
      <w:r>
        <w:rPr>
          <w:rFonts w:ascii="Arial" w:cs="Arial" w:eastAsia="Arial" w:hAnsi="Arial"/>
          <w:sz w:val="22"/>
          <w:szCs w:val="22"/>
        </w:rPr>
        <w:t xml:space="preserve">Key moments: Meeting the highest spirits → Receiving the Crown of Light → Chernobog’s full army is revealed.</w:t>
      </w:r>
    </w:p>
    <w:p>
      <w:pPr>
        <w:spacing w:after="120"/>
      </w:pPr>
      <w:r>
        <w:rPr>
          <w:rFonts w:ascii="Arial" w:cs="Arial" w:eastAsia="Arial" w:hAnsi="Arial"/>
          <w:sz w:val="22"/>
          <w:szCs w:val="22"/>
        </w:rPr>
        <w:t xml:space="preserve">Monetization: Premium “Divine” cosmetic line and last major pre-finale packages.</w:t>
      </w:r>
    </w:p>
    <w:p>
      <w:pPr>
        <w:pStyle w:val="Heading2"/>
      </w:pPr>
      <w:r>
        <w:t xml:space="preserve">Chapter 19 — Царство Чернобога (Realm of Chernobog)</w:t>
      </w:r>
    </w:p>
    <w:p>
      <w:pPr>
        <w:spacing w:after="120"/>
      </w:pPr>
      <w:r>
        <w:rPr>
          <w:rFonts w:ascii="Arial" w:cs="Arial" w:eastAsia="Arial" w:hAnsi="Arial"/>
          <w:b/>
          <w:bCs/>
          <w:sz w:val="22"/>
          <w:szCs w:val="22"/>
        </w:rPr>
        <w:t xml:space="preserve">Theme: Darkness, despair, ultimate test</w:t>
      </w:r>
    </w:p>
    <w:p>
      <w:pPr>
        <w:spacing w:after="120"/>
      </w:pPr>
      <w:r>
        <w:rPr>
          <w:rFonts w:ascii="Arial" w:cs="Arial" w:eastAsia="Arial" w:hAnsi="Arial"/>
          <w:sz w:val="22"/>
          <w:szCs w:val="22"/>
        </w:rPr>
        <w:t xml:space="preserve">The darkest chapter. Almost all color is drained. Player must fight through pure nightmare levels.</w:t>
      </w:r>
    </w:p>
    <w:p>
      <w:pPr>
        <w:spacing w:after="120"/>
      </w:pPr>
      <w:r>
        <w:rPr>
          <w:rFonts w:ascii="Arial" w:cs="Arial" w:eastAsia="Arial" w:hAnsi="Arial"/>
          <w:sz w:val="22"/>
          <w:szCs w:val="22"/>
        </w:rPr>
        <w:t xml:space="preserve">Key moments: Temporary loss of companions → Hardest boards in the game → Final confrontation with Koschei and other lieutenants.</w:t>
      </w:r>
    </w:p>
    <w:p>
      <w:pPr>
        <w:spacing w:after="120"/>
      </w:pPr>
      <w:r>
        <w:rPr>
          <w:rFonts w:ascii="Arial" w:cs="Arial" w:eastAsia="Arial" w:hAnsi="Arial"/>
          <w:sz w:val="22"/>
          <w:szCs w:val="22"/>
        </w:rPr>
        <w:t xml:space="preserve">Monetization: Highest difficulty → highest continue and booster sales. “Light in the Darkness” emergency packs.</w:t>
      </w:r>
    </w:p>
    <w:p>
      <w:pPr>
        <w:pStyle w:val="Heading2"/>
      </w:pPr>
      <w:r>
        <w:t xml:space="preserve">Chapter 20 — Возрождение Руси (Rebirth of Rus)</w:t>
      </w:r>
    </w:p>
    <w:p>
      <w:pPr>
        <w:spacing w:after="120"/>
      </w:pPr>
      <w:r>
        <w:rPr>
          <w:rFonts w:ascii="Arial" w:cs="Arial" w:eastAsia="Arial" w:hAnsi="Arial"/>
          <w:b/>
          <w:bCs/>
          <w:sz w:val="22"/>
          <w:szCs w:val="22"/>
        </w:rPr>
        <w:t xml:space="preserve">Theme: Triumph, new beginning, open ending</w:t>
      </w:r>
    </w:p>
    <w:p>
      <w:pPr>
        <w:spacing w:after="120"/>
      </w:pPr>
      <w:r>
        <w:rPr>
          <w:rFonts w:ascii="Arial" w:cs="Arial" w:eastAsia="Arial" w:hAnsi="Arial"/>
          <w:sz w:val="22"/>
          <w:szCs w:val="22"/>
        </w:rPr>
        <w:t xml:space="preserve">The final battle against Chernobog himself. After victory the World Tree is fully restored. Rus is reborn more beautiful than before.</w:t>
      </w:r>
    </w:p>
    <w:p>
      <w:pPr>
        <w:spacing w:after="120"/>
      </w:pPr>
      <w:r>
        <w:rPr>
          <w:rFonts w:ascii="Arial" w:cs="Arial" w:eastAsia="Arial" w:hAnsi="Arial"/>
          <w:sz w:val="22"/>
          <w:szCs w:val="22"/>
        </w:rPr>
        <w:t xml:space="preserve">Key moments: Epic multi-stage finale → All companions fight together → Bittersweet goodbye to some characters → Open ending that allows future chapters or seasons.</w:t>
      </w:r>
    </w:p>
    <w:p>
      <w:pPr>
        <w:spacing w:after="120"/>
      </w:pPr>
      <w:r>
        <w:rPr>
          <w:rFonts w:ascii="Arial" w:cs="Arial" w:eastAsia="Arial" w:hAnsi="Arial"/>
          <w:sz w:val="22"/>
          <w:szCs w:val="22"/>
        </w:rPr>
        <w:t xml:space="preserve">Monetization: Grand finale celebration packages, “Eternal Light” permanent boosters, and the beginning of post-game / Season 2 content.</w:t>
      </w:r>
    </w:p>
    <w:p>
      <w:pPr>
        <w:pStyle w:val="Heading1"/>
      </w:pPr>
      <w:r>
        <w:t xml:space="preserve">6. Monetization Deeply Integrated into the Story</w:t>
      </w:r>
    </w:p>
    <w:p>
      <w:pPr>
        <w:spacing w:after="120"/>
      </w:pPr>
      <w:r>
        <w:rPr>
          <w:rFonts w:ascii="Arial" w:cs="Arial" w:eastAsia="Arial" w:hAnsi="Arial"/>
          <w:sz w:val="22"/>
          <w:szCs w:val="22"/>
        </w:rPr>
        <w:t xml:space="preserve">The scenario is designed so that spending feels natural and even heroic rather than purely transactional:</w:t>
      </w:r>
    </w:p>
    <w:p>
      <w:pPr>
        <w:pStyle w:val="ListParagraph"/>
        <w:numPr>
          <w:ilvl w:val="0"/>
          <w:numId w:val="2"/>
        </w:numPr>
        <w:spacing w:after="80"/>
      </w:pPr>
      <w:r>
        <w:rPr>
          <w:rFonts w:ascii="Arial" w:cs="Arial" w:eastAsia="Arial" w:hAnsi="Arial"/>
          <w:b/>
          <w:bCs/>
          <w:sz w:val="22"/>
          <w:szCs w:val="22"/>
        </w:rPr>
        <w:t xml:space="preserve">Energy system </w:t>
      </w:r>
      <w:r>
        <w:rPr>
          <w:rFonts w:ascii="Arial" w:cs="Arial" w:eastAsia="Arial" w:hAnsi="Arial"/>
          <w:sz w:val="22"/>
          <w:szCs w:val="22"/>
        </w:rPr>
        <w:t xml:space="preserve">— “Living Light Energy”. Refills slowly. Story moments create urgency (“The village is fading — act now!”).</w:t>
      </w:r>
    </w:p>
    <w:p>
      <w:pPr>
        <w:pStyle w:val="ListParagraph"/>
        <w:numPr>
          <w:ilvl w:val="0"/>
          <w:numId w:val="2"/>
        </w:numPr>
        <w:spacing w:after="80"/>
      </w:pPr>
      <w:r>
        <w:rPr>
          <w:rFonts w:ascii="Arial" w:cs="Arial" w:eastAsia="Arial" w:hAnsi="Arial"/>
          <w:b/>
          <w:bCs/>
          <w:sz w:val="22"/>
          <w:szCs w:val="22"/>
        </w:rPr>
        <w:t xml:space="preserve">Boosters as story items </w:t>
      </w:r>
      <w:r>
        <w:rPr>
          <w:rFonts w:ascii="Arial" w:cs="Arial" w:eastAsia="Arial" w:hAnsi="Arial"/>
          <w:sz w:val="22"/>
          <w:szCs w:val="22"/>
        </w:rPr>
        <w:t xml:space="preserve">— Firebird Feather, Yaga’s Mortar, Bogatyr Mace, Sea Pearl, etc. Each has narrative justification.</w:t>
      </w:r>
    </w:p>
    <w:p>
      <w:pPr>
        <w:pStyle w:val="ListParagraph"/>
        <w:numPr>
          <w:ilvl w:val="0"/>
          <w:numId w:val="2"/>
        </w:numPr>
        <w:spacing w:after="80"/>
      </w:pPr>
      <w:r>
        <w:rPr>
          <w:rFonts w:ascii="Arial" w:cs="Arial" w:eastAsia="Arial" w:hAnsi="Arial"/>
          <w:b/>
          <w:bCs/>
          <w:sz w:val="22"/>
          <w:szCs w:val="22"/>
        </w:rPr>
        <w:t xml:space="preserve">Character Rescue Events </w:t>
      </w:r>
      <w:r>
        <w:rPr>
          <w:rFonts w:ascii="Arial" w:cs="Arial" w:eastAsia="Arial" w:hAnsi="Arial"/>
          <w:sz w:val="22"/>
          <w:szCs w:val="22"/>
        </w:rPr>
        <w:t xml:space="preserve">— Limited-time events where a beloved character is captured. Spending feels like saving a friend.</w:t>
      </w:r>
    </w:p>
    <w:p>
      <w:pPr>
        <w:pStyle w:val="ListParagraph"/>
        <w:numPr>
          <w:ilvl w:val="0"/>
          <w:numId w:val="2"/>
        </w:numPr>
        <w:spacing w:after="80"/>
      </w:pPr>
      <w:r>
        <w:rPr>
          <w:rFonts w:ascii="Arial" w:cs="Arial" w:eastAsia="Arial" w:hAnsi="Arial"/>
          <w:b/>
          <w:bCs/>
          <w:sz w:val="22"/>
          <w:szCs w:val="22"/>
        </w:rPr>
        <w:t xml:space="preserve">Chapter Finale Packages </w:t>
      </w:r>
      <w:r>
        <w:rPr>
          <w:rFonts w:ascii="Arial" w:cs="Arial" w:eastAsia="Arial" w:hAnsi="Arial"/>
          <w:sz w:val="22"/>
          <w:szCs w:val="22"/>
        </w:rPr>
        <w:t xml:space="preserve">— Special offers appear right before boss fights with story-flavored text.</w:t>
      </w:r>
    </w:p>
    <w:p>
      <w:pPr>
        <w:pStyle w:val="ListParagraph"/>
        <w:numPr>
          <w:ilvl w:val="0"/>
          <w:numId w:val="2"/>
        </w:numPr>
        <w:spacing w:after="80"/>
      </w:pPr>
      <w:r>
        <w:rPr>
          <w:rFonts w:ascii="Arial" w:cs="Arial" w:eastAsia="Arial" w:hAnsi="Arial"/>
          <w:b/>
          <w:bCs/>
          <w:sz w:val="22"/>
          <w:szCs w:val="22"/>
        </w:rPr>
        <w:t xml:space="preserve">Cosmetic progression </w:t>
      </w:r>
      <w:r>
        <w:rPr>
          <w:rFonts w:ascii="Arial" w:cs="Arial" w:eastAsia="Arial" w:hAnsi="Arial"/>
          <w:sz w:val="22"/>
          <w:szCs w:val="22"/>
        </w:rPr>
        <w:t xml:space="preserve">— Player and companion skins tied to chapters and achievements. “I earned this in the Taiga” feels meaningful.</w:t>
      </w:r>
    </w:p>
    <w:p>
      <w:pPr>
        <w:pStyle w:val="ListParagraph"/>
        <w:numPr>
          <w:ilvl w:val="0"/>
          <w:numId w:val="2"/>
        </w:numPr>
        <w:spacing w:after="120"/>
      </w:pPr>
      <w:r>
        <w:rPr>
          <w:rFonts w:ascii="Arial" w:cs="Arial" w:eastAsia="Arial" w:hAnsi="Arial"/>
          <w:b/>
          <w:bCs/>
          <w:sz w:val="22"/>
          <w:szCs w:val="22"/>
        </w:rPr>
        <w:t xml:space="preserve">Seasonal story overlays </w:t>
      </w:r>
      <w:r>
        <w:rPr>
          <w:rFonts w:ascii="Arial" w:cs="Arial" w:eastAsia="Arial" w:hAnsi="Arial"/>
          <w:sz w:val="22"/>
          <w:szCs w:val="22"/>
        </w:rPr>
        <w:t xml:space="preserve">— New Year, Maslenitsa, 8 March, 9 May, Ivan Kupala, etc. temporarily transform existing chapters or add temporary story arcs with exclusive rewards.</w:t>
      </w:r>
    </w:p>
    <w:p>
      <w:pPr>
        <w:pStyle w:val="Heading1"/>
      </w:pPr>
      <w:r>
        <w:t xml:space="preserve">7. LiveOps &amp; Long-Term Content Plan</w:t>
      </w:r>
    </w:p>
    <w:p>
      <w:pPr>
        <w:spacing w:after="120"/>
      </w:pPr>
      <w:r>
        <w:rPr>
          <w:rFonts w:ascii="Arial" w:cs="Arial" w:eastAsia="Arial" w:hAnsi="Arial"/>
          <w:sz w:val="22"/>
          <w:szCs w:val="22"/>
        </w:rPr>
        <w:t xml:space="preserve">Because the core story is complete in 20 chapters, the game can run for years with:</w:t>
      </w:r>
    </w:p>
    <w:p>
      <w:pPr>
        <w:pStyle w:val="ListParagraph"/>
        <w:numPr>
          <w:ilvl w:val="0"/>
          <w:numId w:val="2"/>
        </w:numPr>
        <w:spacing w:after="60"/>
      </w:pPr>
      <w:r>
        <w:rPr>
          <w:rFonts w:ascii="Arial" w:cs="Arial" w:eastAsia="Arial" w:hAnsi="Arial"/>
          <w:sz w:val="22"/>
          <w:szCs w:val="22"/>
        </w:rPr>
        <w:t xml:space="preserve">Seasonal story events that temporarily open special realms or alter existing chapters.</w:t>
      </w:r>
    </w:p>
    <w:p>
      <w:pPr>
        <w:pStyle w:val="ListParagraph"/>
        <w:numPr>
          <w:ilvl w:val="0"/>
          <w:numId w:val="2"/>
        </w:numPr>
        <w:spacing w:after="60"/>
      </w:pPr>
      <w:r>
        <w:rPr>
          <w:rFonts w:ascii="Arial" w:cs="Arial" w:eastAsia="Arial" w:hAnsi="Arial"/>
          <w:sz w:val="22"/>
          <w:szCs w:val="22"/>
        </w:rPr>
        <w:t xml:space="preserve">New “Side Legends” mini-chapters (50–200 levels) released every 6–8 weeks.</w:t>
      </w:r>
    </w:p>
    <w:p>
      <w:pPr>
        <w:pStyle w:val="ListParagraph"/>
        <w:numPr>
          <w:ilvl w:val="0"/>
          <w:numId w:val="2"/>
        </w:numPr>
        <w:spacing w:after="60"/>
      </w:pPr>
      <w:r>
        <w:rPr>
          <w:rFonts w:ascii="Arial" w:cs="Arial" w:eastAsia="Arial" w:hAnsi="Arial"/>
          <w:sz w:val="22"/>
          <w:szCs w:val="22"/>
        </w:rPr>
        <w:t xml:space="preserve">Character focus months (e.g., “Month of Baba Yaga”, “Month of the Bogatyrs”).</w:t>
      </w:r>
    </w:p>
    <w:p>
      <w:pPr>
        <w:pStyle w:val="ListParagraph"/>
        <w:numPr>
          <w:ilvl w:val="0"/>
          <w:numId w:val="2"/>
        </w:numPr>
        <w:spacing w:after="60"/>
      </w:pPr>
      <w:r>
        <w:rPr>
          <w:rFonts w:ascii="Arial" w:cs="Arial" w:eastAsia="Arial" w:hAnsi="Arial"/>
          <w:sz w:val="22"/>
          <w:szCs w:val="22"/>
        </w:rPr>
        <w:t xml:space="preserve">Post-Chapter 20 content: “New Legends of the Reborn Rus” — endless seasonal chapters.</w:t>
      </w:r>
    </w:p>
    <w:p>
      <w:pPr>
        <w:pStyle w:val="ListParagraph"/>
        <w:numPr>
          <w:ilvl w:val="0"/>
          <w:numId w:val="2"/>
        </w:numPr>
        <w:spacing w:after="120"/>
      </w:pPr>
      <w:r>
        <w:rPr>
          <w:rFonts w:ascii="Arial" w:cs="Arial" w:eastAsia="Arial" w:hAnsi="Arial"/>
          <w:sz w:val="22"/>
          <w:szCs w:val="22"/>
        </w:rPr>
        <w:t xml:space="preserve">Collaboration events with Russian brands, cartoons, or folklore projects.</w:t>
      </w:r>
    </w:p>
    <w:p>
      <w:pPr>
        <w:pStyle w:val="Heading1"/>
      </w:pPr>
      <w:r>
        <w:t xml:space="preserve">8. Localization &amp; Cultural Authenticity Notes</w:t>
      </w:r>
    </w:p>
    <w:p>
      <w:pPr>
        <w:spacing w:after="120"/>
      </w:pPr>
      <w:r>
        <w:rPr>
          <w:rFonts w:ascii="Arial" w:cs="Arial" w:eastAsia="Arial" w:hAnsi="Arial"/>
          <w:sz w:val="22"/>
          <w:szCs w:val="22"/>
        </w:rPr>
        <w:t xml:space="preserve">All text, voice-over, and UI must be native-level Russian (not translated from English). Use warm, fairy-tale language mixed with modern friendly tone.</w:t>
      </w:r>
    </w:p>
    <w:p>
      <w:pPr>
        <w:spacing w:after="120"/>
      </w:pPr>
      <w:r>
        <w:rPr>
          <w:rFonts w:ascii="Arial" w:cs="Arial" w:eastAsia="Arial" w:hAnsi="Arial"/>
          <w:sz w:val="22"/>
          <w:szCs w:val="22"/>
        </w:rPr>
        <w:t xml:space="preserve">Avoid stereotypes that feel “tourist”. Prefer authentic details: real Russian nature sounds, traditional patterns (хохлома, гжель) in UI frames, accurate folklore references.</w:t>
      </w:r>
    </w:p>
    <w:p>
      <w:pPr>
        <w:spacing w:after="120"/>
      </w:pPr>
      <w:r>
        <w:rPr>
          <w:rFonts w:ascii="Arial" w:cs="Arial" w:eastAsia="Arial" w:hAnsi="Arial"/>
          <w:sz w:val="22"/>
          <w:szCs w:val="22"/>
        </w:rPr>
        <w:t xml:space="preserve">Music: Mix of modern orchestral with traditional instruments (balalaika, gusli, bayan) and subtle electronic elements for the Match-3 energy.</w:t>
      </w:r>
    </w:p>
    <w:p>
      <w:pPr>
        <w:spacing w:after="120"/>
      </w:pPr>
      <w:r>
        <w:rPr>
          <w:rFonts w:ascii="Arial" w:cs="Arial" w:eastAsia="Arial" w:hAnsi="Arial"/>
          <w:sz w:val="22"/>
          <w:szCs w:val="22"/>
        </w:rPr>
        <w:t xml:space="preserve">Art direction: Soft, rich, slightly stylized realism with strong color identity per chapter. Avoid generic “fantasy Europe” look.</w:t>
      </w:r>
    </w:p>
    <w:p>
      <w:pPr>
        <w:pStyle w:val="Heading1"/>
      </w:pPr>
      <w:r>
        <w:t xml:space="preserve">9. Conclusion &amp; Recommendation</w:t>
      </w:r>
    </w:p>
    <w:p>
      <w:pPr>
        <w:spacing w:after="120"/>
      </w:pPr>
      <w:r>
        <w:rPr>
          <w:rFonts w:ascii="Arial" w:cs="Arial" w:eastAsia="Arial" w:hAnsi="Arial"/>
          <w:sz w:val="22"/>
          <w:szCs w:val="22"/>
        </w:rPr>
        <w:t xml:space="preserve">This scenario gives the game a strong, unique identity in the crowded Match-3 market. It is deeply resonant for the Russian audience, creates powerful emotional reasons to keep playing and spending, and is structured to support more than 200,000 total rounds across 20 chapters while still feeling like a coherent epic story.</w:t>
      </w:r>
    </w:p>
    <w:p>
      <w:pPr>
        <w:spacing w:after="120"/>
      </w:pPr>
      <w:r>
        <w:rPr>
          <w:rFonts w:ascii="Arial" w:cs="Arial" w:eastAsia="Arial" w:hAnsi="Arial"/>
          <w:sz w:val="22"/>
          <w:szCs w:val="22"/>
        </w:rPr>
        <w:t xml:space="preserve">The combination of authentic Slavic folklore, iconic Russian geography, beloved characters, and carefully placed monetization hooks positions «Легенды Руси: Три в Ряд» to become both a cultural favorite and a high-revenue product on Android in the RU/CIS region.</w:t>
      </w:r>
    </w:p>
    <w:p>
      <w:pPr>
        <w:spacing w:after="120"/>
      </w:pPr>
      <w:r>
        <w:rPr>
          <w:rFonts w:ascii="Arial" w:cs="Arial" w:eastAsia="Arial" w:hAnsi="Arial"/>
          <w:sz w:val="22"/>
          <w:szCs w:val="22"/>
        </w:rPr>
        <w:t xml:space="preserve">Recommended next steps:</w:t>
      </w:r>
    </w:p>
    <w:p>
      <w:pPr>
        <w:pStyle w:val="ListParagraph"/>
        <w:numPr>
          <w:ilvl w:val="0"/>
          <w:numId w:val="3"/>
        </w:numPr>
        <w:spacing w:after="60"/>
      </w:pPr>
      <w:r>
        <w:rPr>
          <w:rFonts w:ascii="Arial" w:cs="Arial" w:eastAsia="Arial" w:hAnsi="Arial"/>
          <w:sz w:val="22"/>
          <w:szCs w:val="22"/>
        </w:rPr>
        <w:t xml:space="preserve">Create detailed level design bible for Chapters 1–3 (prototype).</w:t>
      </w:r>
    </w:p>
    <w:p>
      <w:pPr>
        <w:pStyle w:val="ListParagraph"/>
        <w:numPr>
          <w:ilvl w:val="0"/>
          <w:numId w:val="3"/>
        </w:numPr>
        <w:spacing w:after="60"/>
      </w:pPr>
      <w:r>
        <w:rPr>
          <w:rFonts w:ascii="Arial" w:cs="Arial" w:eastAsia="Arial" w:hAnsi="Arial"/>
          <w:sz w:val="22"/>
          <w:szCs w:val="22"/>
        </w:rPr>
        <w:t xml:space="preserve">Commission concept art for key locations and the main 8–10 characters.</w:t>
      </w:r>
    </w:p>
    <w:p>
      <w:pPr>
        <w:pStyle w:val="ListParagraph"/>
        <w:numPr>
          <w:ilvl w:val="0"/>
          <w:numId w:val="3"/>
        </w:numPr>
        <w:spacing w:after="60"/>
      </w:pPr>
      <w:r>
        <w:rPr>
          <w:rFonts w:ascii="Arial" w:cs="Arial" w:eastAsia="Arial" w:hAnsi="Arial"/>
          <w:sz w:val="22"/>
          <w:szCs w:val="22"/>
        </w:rPr>
        <w:t xml:space="preserve">Write full dialogue and cutscene scripts for Chapter 1.</w:t>
      </w:r>
    </w:p>
    <w:p>
      <w:pPr>
        <w:pStyle w:val="ListParagraph"/>
        <w:numPr>
          <w:ilvl w:val="0"/>
          <w:numId w:val="3"/>
        </w:numPr>
        <w:spacing w:after="60"/>
      </w:pPr>
      <w:r>
        <w:rPr>
          <w:rFonts w:ascii="Arial" w:cs="Arial" w:eastAsia="Arial" w:hAnsi="Arial"/>
          <w:sz w:val="22"/>
          <w:szCs w:val="22"/>
        </w:rPr>
        <w:t xml:space="preserve">Design the energy + booster economy and first 3 monetization offers.</w:t>
      </w:r>
    </w:p>
    <w:p>
      <w:pPr>
        <w:pStyle w:val="ListParagraph"/>
        <w:numPr>
          <w:ilvl w:val="0"/>
          <w:numId w:val="3"/>
        </w:numPr>
        <w:spacing w:after="120"/>
      </w:pPr>
      <w:r>
        <w:rPr>
          <w:rFonts w:ascii="Arial" w:cs="Arial" w:eastAsia="Arial" w:hAnsi="Arial"/>
          <w:sz w:val="22"/>
          <w:szCs w:val="22"/>
        </w:rPr>
        <w:t xml:space="preserve">Build a vertical slice (Chapter 1 complete) for playtesting with Russian players.</w:t>
      </w:r>
    </w:p>
    <w:p>
      <w:pPr>
        <w:spacing w:before="400"/>
        <w:jc w:val="center"/>
      </w:pPr>
      <w:r>
        <w:rPr>
          <w:rFonts w:ascii="Arial" w:cs="Arial" w:eastAsia="Arial" w:hAnsi="Arial"/>
          <w:i/>
          <w:iCs/>
          <w:color w:val="666666"/>
          <w:sz w:val="20"/>
          <w:szCs w:val="20"/>
        </w:rPr>
        <w:t xml:space="preserve">— End of Document —</w:t>
      </w:r>
    </w:p>
    <w:p>
      <w:pPr>
        <w:spacing w:before="200"/>
        <w:jc w:val="center"/>
      </w:pPr>
      <w:r>
        <w:rPr>
          <w:rFonts w:ascii="Arial" w:cs="Arial" w:eastAsia="Arial" w:hAnsi="Arial"/>
          <w:i/>
          <w:iCs/>
          <w:color w:val="1F4E79"/>
          <w:sz w:val="18"/>
          <w:szCs w:val="18"/>
        </w:rPr>
        <w:t xml:space="preserve">«Легенды Руси: Три в Ряд» — A story worth matching for years.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Match-3 Game Scenario Document  |  Легенды Руси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2026-08-22T18:55:56.767Z</dcterms:created>
  <dcterms:modified xsi:type="dcterms:W3CDTF">2026-08-22T18:55:56.767Z</dcterms:modified>
</cp:coreProperties>
</file>

<file path=docProps/custom.xml><?xml version="1.0" encoding="utf-8"?>
<Properties xmlns="http://schemas.openxmlformats.org/officeDocument/2006/custom-properties" xmlns:vt="http://schemas.openxmlformats.org/officeDocument/2006/docPropsVTypes"/>
</file>