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41" w:rsidRDefault="00B87D57">
      <w:r w:rsidRPr="00B87D57">
        <w:t>https://public.tableau.com/app/profile/shiny.evangelya.a/viz/URCWTeam6Iphoneimpact/Dashboard1?publish=yes</w:t>
      </w:r>
    </w:p>
    <w:sectPr w:rsidR="00F11341" w:rsidSect="00F11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B87D57"/>
    <w:rsid w:val="00B87D57"/>
    <w:rsid w:val="00F11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HP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2023-10-16T08:09:00Z</dcterms:created>
  <dcterms:modified xsi:type="dcterms:W3CDTF">2023-10-16T08:11:00Z</dcterms:modified>
</cp:coreProperties>
</file>