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 d’emploi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Jeux de codes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Définition des paramètres de jeu 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fichier de configuration (config,properties) se présente ainsi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>#</w:t>
      </w:r>
      <w:r>
        <w:rPr>
          <w:rFonts w:ascii="Monospace" w:hAnsi="Monospace"/>
          <w:color w:val="3F7F5F"/>
          <w:sz w:val="24"/>
          <w:szCs w:val="24"/>
          <w:u w:val="single"/>
        </w:rPr>
        <w:t>Nombres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de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coups</w:t>
      </w:r>
      <w:r>
        <w:rPr>
          <w:rFonts w:ascii="Monospace" w:hAnsi="Monospace"/>
          <w:color w:val="3F7F5F"/>
          <w:sz w:val="24"/>
          <w:szCs w:val="24"/>
        </w:rPr>
        <w:t xml:space="preserve"> maximum pour Code Secret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CoupMaxCs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=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2A00FF"/>
          <w:sz w:val="24"/>
          <w:szCs w:val="24"/>
        </w:rPr>
        <w:t>10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>#</w:t>
      </w:r>
      <w:r>
        <w:rPr>
          <w:rFonts w:ascii="Monospace" w:hAnsi="Monospace"/>
          <w:color w:val="3F7F5F"/>
          <w:sz w:val="24"/>
          <w:szCs w:val="24"/>
          <w:u w:val="single"/>
        </w:rPr>
        <w:t>Nombres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de</w:t>
      </w:r>
      <w:r>
        <w:rPr>
          <w:rFonts w:ascii="Monospace" w:hAnsi="Monospace"/>
          <w:color w:val="3F7F5F"/>
          <w:sz w:val="24"/>
          <w:szCs w:val="24"/>
        </w:rPr>
        <w:t xml:space="preserve"> cases pour Code Secret (2 à 4)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NbCaseCS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=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2A00FF"/>
          <w:sz w:val="24"/>
          <w:szCs w:val="24"/>
        </w:rPr>
        <w:t>3</w:t>
      </w:r>
    </w:p>
    <w:p>
      <w:pPr>
        <w:pStyle w:val="Normal"/>
        <w:ind w:hanging="0"/>
        <w:jc w:val="lef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>#</w:t>
      </w:r>
      <w:r>
        <w:rPr>
          <w:rFonts w:ascii="Monospace" w:hAnsi="Monospace"/>
          <w:color w:val="3F7F5F"/>
          <w:sz w:val="24"/>
          <w:szCs w:val="24"/>
          <w:u w:val="single"/>
        </w:rPr>
        <w:t>Nombres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de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coups</w:t>
      </w:r>
      <w:r>
        <w:rPr>
          <w:rFonts w:ascii="Monospace" w:hAnsi="Monospace"/>
          <w:color w:val="3F7F5F"/>
          <w:sz w:val="24"/>
          <w:szCs w:val="24"/>
        </w:rPr>
        <w:t xml:space="preserve"> maximum pour </w:t>
      </w:r>
      <w:r>
        <w:rPr>
          <w:rFonts w:ascii="Monospace" w:hAnsi="Monospace"/>
          <w:color w:val="3F7F5F"/>
          <w:sz w:val="24"/>
          <w:szCs w:val="24"/>
          <w:u w:val="single"/>
        </w:rPr>
        <w:t>le</w:t>
      </w:r>
      <w:r>
        <w:rPr>
          <w:rFonts w:ascii="Monospace" w:hAnsi="Monospace"/>
          <w:color w:val="3F7F5F"/>
          <w:sz w:val="24"/>
          <w:szCs w:val="24"/>
        </w:rPr>
        <w:t xml:space="preserve"> MasterMind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CoupMaxmm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=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2A00FF"/>
          <w:sz w:val="24"/>
          <w:szCs w:val="24"/>
        </w:rPr>
        <w:t>5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>#</w:t>
      </w:r>
      <w:r>
        <w:rPr>
          <w:rFonts w:ascii="Monospace" w:hAnsi="Monospace"/>
          <w:color w:val="3F7F5F"/>
          <w:sz w:val="24"/>
          <w:szCs w:val="24"/>
          <w:u w:val="single"/>
        </w:rPr>
        <w:t>Nombres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de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couleurs</w:t>
      </w:r>
      <w:r>
        <w:rPr>
          <w:rFonts w:ascii="Monospace" w:hAnsi="Monospace"/>
          <w:color w:val="3F7F5F"/>
          <w:sz w:val="24"/>
          <w:szCs w:val="24"/>
        </w:rPr>
        <w:t>/</w:t>
      </w:r>
      <w:r>
        <w:rPr>
          <w:rFonts w:ascii="Monospace" w:hAnsi="Monospace"/>
          <w:color w:val="3F7F5F"/>
          <w:sz w:val="24"/>
          <w:szCs w:val="24"/>
          <w:u w:val="single"/>
        </w:rPr>
        <w:t>chiffres</w:t>
      </w:r>
      <w:r>
        <w:rPr>
          <w:rFonts w:ascii="Monospace" w:hAnsi="Monospace"/>
          <w:color w:val="3F7F5F"/>
          <w:sz w:val="24"/>
          <w:szCs w:val="24"/>
        </w:rPr>
        <w:t xml:space="preserve"> à </w:t>
      </w:r>
      <w:r>
        <w:rPr>
          <w:rFonts w:ascii="Monospace" w:hAnsi="Monospace"/>
          <w:color w:val="3F7F5F"/>
          <w:sz w:val="24"/>
          <w:szCs w:val="24"/>
          <w:u w:val="single"/>
        </w:rPr>
        <w:t>deviner</w:t>
      </w:r>
      <w:r>
        <w:rPr>
          <w:rFonts w:ascii="Monospace" w:hAnsi="Monospace"/>
          <w:color w:val="3F7F5F"/>
          <w:sz w:val="24"/>
          <w:szCs w:val="24"/>
        </w:rPr>
        <w:t xml:space="preserve"> pour </w:t>
      </w:r>
      <w:r>
        <w:rPr>
          <w:rFonts w:ascii="Monospace" w:hAnsi="Monospace"/>
          <w:color w:val="3F7F5F"/>
          <w:sz w:val="24"/>
          <w:szCs w:val="24"/>
          <w:u w:val="single"/>
        </w:rPr>
        <w:t>le</w:t>
      </w:r>
      <w:r>
        <w:rPr>
          <w:rFonts w:ascii="Monospace" w:hAnsi="Monospace"/>
          <w:color w:val="3F7F5F"/>
          <w:sz w:val="24"/>
          <w:szCs w:val="24"/>
        </w:rPr>
        <w:t xml:space="preserve"> MasterMind (</w:t>
      </w:r>
      <w:r>
        <w:rPr>
          <w:rFonts w:ascii="Monospace" w:hAnsi="Monospace"/>
          <w:color w:val="3F7F5F"/>
          <w:sz w:val="24"/>
          <w:szCs w:val="24"/>
          <w:u w:val="single"/>
        </w:rPr>
        <w:t>de</w:t>
      </w:r>
      <w:r>
        <w:rPr>
          <w:rFonts w:ascii="Monospace" w:hAnsi="Monospace"/>
          <w:color w:val="3F7F5F"/>
          <w:sz w:val="24"/>
          <w:szCs w:val="24"/>
        </w:rPr>
        <w:t xml:space="preserve"> 4 à 10)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NbChiffreMm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=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2A00FF"/>
          <w:sz w:val="24"/>
          <w:szCs w:val="24"/>
        </w:rPr>
        <w:t>4</w:t>
      </w:r>
    </w:p>
    <w:p>
      <w:pPr>
        <w:pStyle w:val="Normal"/>
        <w:ind w:hanging="0"/>
        <w:jc w:val="lef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>#</w:t>
      </w:r>
      <w:r>
        <w:rPr>
          <w:rFonts w:ascii="Monospace" w:hAnsi="Monospace"/>
          <w:color w:val="3F7F5F"/>
          <w:sz w:val="24"/>
          <w:szCs w:val="24"/>
          <w:u w:val="single"/>
        </w:rPr>
        <w:t>parametre</w:t>
      </w:r>
      <w:r>
        <w:rPr>
          <w:rFonts w:ascii="Monospace" w:hAnsi="Monospace"/>
          <w:color w:val="3F7F5F"/>
          <w:sz w:val="24"/>
          <w:szCs w:val="24"/>
        </w:rPr>
        <w:t xml:space="preserve"> pour mode </w:t>
      </w:r>
      <w:r>
        <w:rPr>
          <w:rFonts w:ascii="Monospace" w:hAnsi="Monospace"/>
          <w:color w:val="3F7F5F"/>
          <w:sz w:val="24"/>
          <w:szCs w:val="24"/>
          <w:u w:val="single"/>
        </w:rPr>
        <w:t>developeur</w:t>
      </w:r>
      <w:r>
        <w:rPr>
          <w:rFonts w:ascii="Monospace" w:hAnsi="Monospace"/>
          <w:color w:val="3F7F5F"/>
          <w:sz w:val="24"/>
          <w:szCs w:val="24"/>
        </w:rPr>
        <w:t xml:space="preserve"> : </w:t>
      </w:r>
      <w:r>
        <w:rPr>
          <w:rFonts w:ascii="Monospace" w:hAnsi="Monospace"/>
          <w:color w:val="3F7F5F"/>
          <w:sz w:val="24"/>
          <w:szCs w:val="24"/>
          <w:u w:val="single"/>
        </w:rPr>
        <w:t>mettre</w:t>
      </w:r>
      <w:r>
        <w:rPr>
          <w:rFonts w:ascii="Monospace" w:hAnsi="Monospace"/>
          <w:color w:val="3F7F5F"/>
          <w:sz w:val="24"/>
          <w:szCs w:val="24"/>
        </w:rPr>
        <w:t xml:space="preserve"> o pour l'activer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modeDev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=</w:t>
      </w:r>
      <w:r>
        <w:rPr>
          <w:rFonts w:ascii="Monospace" w:hAnsi="Monospace"/>
          <w:color w:val="212121"/>
          <w:sz w:val="24"/>
          <w:szCs w:val="24"/>
        </w:rPr>
        <w:t xml:space="preserve"> </w:t>
      </w:r>
      <w:r>
        <w:rPr>
          <w:rFonts w:ascii="Monospace" w:hAnsi="Monospace"/>
          <w:color w:val="2A00FF"/>
          <w:sz w:val="24"/>
          <w:szCs w:val="24"/>
        </w:rPr>
        <w:t>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Ces paramètres doivent être ajustés avant l’exécution du programme et selon les désires du joueur et en respectant les limites indiquées dans les commentaires 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Exécution du programme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Exécuter (run) la classe « Menu 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10371</TotalTime>
  <Application>LibreOffice/5.1.6.2$Linux_X86_64 LibreOffice_project/10m0$Build-2</Application>
  <Pages>1</Pages>
  <Words>117</Words>
  <Characters>571</Characters>
  <CharactersWithSpaces>669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2018-07-05T12:49:24Z</dcterms:created>
  <dc:creator/>
  <dc:description/>
  <dc:language>fr-FR</dc:language>
  <cp:lastModifiedBy/>
  <dcterms:modified xsi:type="dcterms:W3CDTF">2018-07-12T17:51:16Z</dcterms:modified>
  <cp:revision>2</cp:revision>
  <dc:subject/>
  <dc:title/>
</cp:coreProperties>
</file>