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0C" w:rsidRPr="005B6262" w:rsidRDefault="005B6262" w:rsidP="00CE740C">
      <w:pPr>
        <w:rPr>
          <w:b/>
          <w:sz w:val="36"/>
          <w:szCs w:val="36"/>
          <w:u w:val="single"/>
        </w:rPr>
      </w:pPr>
      <w:r w:rsidRPr="005B6262">
        <w:rPr>
          <w:b/>
          <w:sz w:val="36"/>
          <w:szCs w:val="36"/>
          <w:u w:val="single"/>
        </w:rPr>
        <w:t xml:space="preserve">Using </w:t>
      </w:r>
      <w:r w:rsidR="00CE740C" w:rsidRPr="005B6262">
        <w:rPr>
          <w:b/>
          <w:sz w:val="36"/>
          <w:szCs w:val="36"/>
          <w:u w:val="single"/>
        </w:rPr>
        <w:t>LMT:</w:t>
      </w:r>
    </w:p>
    <w:p w:rsidR="00CE740C" w:rsidRDefault="00CE740C" w:rsidP="00CE740C">
      <w:r>
        <w:t>=== Summary ===</w:t>
      </w:r>
    </w:p>
    <w:p w:rsidR="00CE740C" w:rsidRDefault="00CE740C" w:rsidP="00CE740C"/>
    <w:p w:rsidR="00CE740C" w:rsidRDefault="00CE740C" w:rsidP="00CE740C">
      <w:r>
        <w:t>Correctly Classified Instances         940               98.1211 %</w:t>
      </w:r>
    </w:p>
    <w:p w:rsidR="00CE740C" w:rsidRDefault="00CE740C" w:rsidP="00CE740C">
      <w:r>
        <w:t>Incorrectly Classified Instances        18                1.8789 %</w:t>
      </w:r>
    </w:p>
    <w:p w:rsidR="00CE740C" w:rsidRDefault="00CE740C" w:rsidP="00CE740C">
      <w:r>
        <w:t>Kappa statistic                          0.9582</w:t>
      </w:r>
    </w:p>
    <w:p w:rsidR="00CE740C" w:rsidRDefault="00CE740C" w:rsidP="00CE740C">
      <w:r>
        <w:t>Mean absolute error                      0.1568</w:t>
      </w:r>
    </w:p>
    <w:p w:rsidR="00CE740C" w:rsidRDefault="00CE740C" w:rsidP="00CE740C">
      <w:r>
        <w:t>Root mean squared error                  0.2017</w:t>
      </w:r>
    </w:p>
    <w:p w:rsidR="00CE740C" w:rsidRDefault="00CE740C" w:rsidP="00CE740C">
      <w:r>
        <w:t>Relative absolute error                 34.6131 %</w:t>
      </w:r>
    </w:p>
    <w:p w:rsidR="00CE740C" w:rsidRDefault="00CE740C" w:rsidP="00CE740C">
      <w:r>
        <w:t>Root relative squared error             42.3868 %</w:t>
      </w:r>
    </w:p>
    <w:p w:rsidR="00CE740C" w:rsidRDefault="00CE740C" w:rsidP="00CE740C">
      <w:r>
        <w:t xml:space="preserve">Total Number of Instances              958     </w:t>
      </w:r>
    </w:p>
    <w:p w:rsidR="00CE740C" w:rsidRDefault="00CE740C" w:rsidP="00CE740C"/>
    <w:p w:rsidR="00CE740C" w:rsidRDefault="00CE740C" w:rsidP="00CE740C">
      <w:r>
        <w:t>=== Detailed Accuracy By Class ===</w:t>
      </w:r>
    </w:p>
    <w:p w:rsidR="00CE740C" w:rsidRDefault="00CE740C" w:rsidP="00CE740C"/>
    <w:p w:rsidR="00CE740C" w:rsidRDefault="00CE740C" w:rsidP="00CE740C">
      <w:r>
        <w:t xml:space="preserve">                 TP Rate  FP Rate  Precision  Recall   F-Measure  MCC      ROC Area  PRC Area  Class</w:t>
      </w:r>
    </w:p>
    <w:p w:rsidR="00CE740C" w:rsidRDefault="00CE740C" w:rsidP="00CE740C">
      <w:r>
        <w:t xml:space="preserve">                 0.995    0.045    0.976      0.995    0.986      0.959    0.991     0.995     positive</w:t>
      </w:r>
    </w:p>
    <w:p w:rsidR="00CE740C" w:rsidRDefault="00CE740C" w:rsidP="00CE740C">
      <w:r>
        <w:t xml:space="preserve">                 0.955    0.005    0.991      0.955    0.972      0.959    0.991     0.989     negative</w:t>
      </w:r>
    </w:p>
    <w:p w:rsidR="00CE740C" w:rsidRDefault="00CE740C" w:rsidP="00CE740C">
      <w:r>
        <w:t xml:space="preserve">Weighted Avg.    0.981    0.031    0.981      0.981    0.981      0.959    0.991     0.993     </w:t>
      </w:r>
    </w:p>
    <w:p w:rsidR="00CE740C" w:rsidRDefault="00CE740C" w:rsidP="00CE740C"/>
    <w:p w:rsidR="00CE740C" w:rsidRDefault="00CE740C" w:rsidP="00CE740C">
      <w:r>
        <w:t>=== Confusion Matrix ===</w:t>
      </w:r>
    </w:p>
    <w:p w:rsidR="00CE740C" w:rsidRDefault="00CE740C" w:rsidP="00CE740C"/>
    <w:p w:rsidR="00CE740C" w:rsidRDefault="00CE740C" w:rsidP="00CE740C">
      <w:r>
        <w:t xml:space="preserve">   a   b   &lt;-- classified as</w:t>
      </w:r>
    </w:p>
    <w:p w:rsidR="00CE740C" w:rsidRDefault="00CE740C" w:rsidP="00CE740C">
      <w:r>
        <w:t xml:space="preserve"> 623   3 |   a = positive</w:t>
      </w:r>
    </w:p>
    <w:p w:rsidR="00CE740C" w:rsidRDefault="00CE740C" w:rsidP="00CE740C">
      <w:r>
        <w:t xml:space="preserve">  15 317 |   b = negative</w:t>
      </w:r>
    </w:p>
    <w:p w:rsidR="00CE740C" w:rsidRDefault="00CE740C" w:rsidP="00CE740C"/>
    <w:p w:rsidR="00CE740C" w:rsidRDefault="00CE740C">
      <w:pPr>
        <w:rPr>
          <w:b/>
          <w:sz w:val="36"/>
        </w:rPr>
      </w:pPr>
    </w:p>
    <w:p w:rsidR="00CE740C" w:rsidRDefault="00CE740C">
      <w:pPr>
        <w:rPr>
          <w:b/>
          <w:sz w:val="36"/>
        </w:rPr>
      </w:pPr>
    </w:p>
    <w:p w:rsidR="007E5485" w:rsidRPr="005B6262" w:rsidRDefault="005B6262">
      <w:pPr>
        <w:rPr>
          <w:b/>
          <w:sz w:val="36"/>
          <w:u w:val="single"/>
        </w:rPr>
      </w:pPr>
      <w:r w:rsidRPr="005B6262">
        <w:rPr>
          <w:b/>
          <w:sz w:val="36"/>
          <w:u w:val="single"/>
        </w:rPr>
        <w:lastRenderedPageBreak/>
        <w:t xml:space="preserve">Using </w:t>
      </w:r>
      <w:r w:rsidR="00B506C3" w:rsidRPr="005B6262">
        <w:rPr>
          <w:b/>
          <w:sz w:val="36"/>
          <w:u w:val="single"/>
        </w:rPr>
        <w:t>NaiveBayes</w:t>
      </w:r>
      <w:r w:rsidR="003158CF" w:rsidRPr="005B6262">
        <w:rPr>
          <w:b/>
          <w:sz w:val="36"/>
          <w:u w:val="single"/>
        </w:rPr>
        <w:t>:</w:t>
      </w:r>
    </w:p>
    <w:p w:rsidR="003158CF" w:rsidRDefault="003158CF" w:rsidP="003158CF">
      <w:r>
        <w:t>=== Summary ===</w:t>
      </w:r>
    </w:p>
    <w:p w:rsidR="003158CF" w:rsidRDefault="003158CF" w:rsidP="003158CF"/>
    <w:p w:rsidR="003158CF" w:rsidRDefault="003158CF" w:rsidP="003158CF">
      <w:r>
        <w:t>Correctly Classified Instances         679               70.8768 %</w:t>
      </w:r>
    </w:p>
    <w:p w:rsidR="003158CF" w:rsidRDefault="003158CF" w:rsidP="003158CF">
      <w:r>
        <w:t>Incorrectly Classified Instances       279               29.1232 %</w:t>
      </w:r>
    </w:p>
    <w:p w:rsidR="003158CF" w:rsidRDefault="003158CF" w:rsidP="003158CF">
      <w:r>
        <w:t>Kappa statistic                          0.3054</w:t>
      </w:r>
    </w:p>
    <w:p w:rsidR="003158CF" w:rsidRDefault="003158CF" w:rsidP="003158CF">
      <w:r>
        <w:t>Mean absolute error                      0.3677</w:t>
      </w:r>
    </w:p>
    <w:p w:rsidR="003158CF" w:rsidRDefault="003158CF" w:rsidP="003158CF">
      <w:r>
        <w:t>Root mean squared error                  0.4302</w:t>
      </w:r>
    </w:p>
    <w:p w:rsidR="003158CF" w:rsidRDefault="003158CF" w:rsidP="003158CF">
      <w:r>
        <w:t>Relative absolute error                 81.1549 %</w:t>
      </w:r>
    </w:p>
    <w:p w:rsidR="003158CF" w:rsidRDefault="003158CF" w:rsidP="003158CF">
      <w:r>
        <w:t>Root relative squared error             90.405  %</w:t>
      </w:r>
    </w:p>
    <w:p w:rsidR="003158CF" w:rsidRDefault="003158CF" w:rsidP="003158CF">
      <w:r>
        <w:t xml:space="preserve">Total Number of Instances              958     </w:t>
      </w:r>
    </w:p>
    <w:p w:rsidR="003158CF" w:rsidRDefault="003158CF" w:rsidP="003158CF"/>
    <w:p w:rsidR="003158CF" w:rsidRDefault="003158CF" w:rsidP="003158CF">
      <w:r>
        <w:t>=== Detailed Accuracy By Class ===</w:t>
      </w:r>
    </w:p>
    <w:p w:rsidR="003158CF" w:rsidRDefault="003158CF" w:rsidP="003158CF"/>
    <w:p w:rsidR="003158CF" w:rsidRDefault="003158CF" w:rsidP="003158CF">
      <w:r>
        <w:t xml:space="preserve">                 TP Rate  FP Rate  Precision  Recall   F-Measure  MCC      ROC Area  PRC Area  Class</w:t>
      </w:r>
    </w:p>
    <w:p w:rsidR="003158CF" w:rsidRDefault="003158CF" w:rsidP="003158CF">
      <w:r>
        <w:t xml:space="preserve">                 0.861    0.578    0.737      0.861    0.794      0.316    0.747     0.858     positive</w:t>
      </w:r>
    </w:p>
    <w:p w:rsidR="003158CF" w:rsidRDefault="003158CF" w:rsidP="003158CF">
      <w:r>
        <w:t xml:space="preserve">                 0.422    0.139    0.617      0.422    0.501      0.316    0.747     0.647     negative</w:t>
      </w:r>
    </w:p>
    <w:p w:rsidR="003158CF" w:rsidRDefault="003158CF" w:rsidP="003158CF">
      <w:r>
        <w:t xml:space="preserve">Weighted Avg.    0.709    0.426    0.696      0.709    0.693      0.316    0.747     0.785     </w:t>
      </w:r>
    </w:p>
    <w:p w:rsidR="003158CF" w:rsidRDefault="003158CF" w:rsidP="003158CF"/>
    <w:p w:rsidR="003158CF" w:rsidRDefault="003158CF" w:rsidP="003158CF">
      <w:r>
        <w:t>=== Confusion Matrix ===</w:t>
      </w:r>
    </w:p>
    <w:p w:rsidR="003158CF" w:rsidRDefault="003158CF" w:rsidP="003158CF"/>
    <w:p w:rsidR="003158CF" w:rsidRDefault="003158CF" w:rsidP="003158CF">
      <w:r>
        <w:t xml:space="preserve">   a   b   &lt;-- classified as</w:t>
      </w:r>
    </w:p>
    <w:p w:rsidR="003158CF" w:rsidRDefault="003158CF" w:rsidP="003158CF">
      <w:r>
        <w:t xml:space="preserve"> 539  87 |   a = positive</w:t>
      </w:r>
    </w:p>
    <w:p w:rsidR="003158CF" w:rsidRDefault="003158CF" w:rsidP="003158CF">
      <w:r>
        <w:t xml:space="preserve"> 192 140 |   b = negative</w:t>
      </w:r>
    </w:p>
    <w:p w:rsidR="003158CF" w:rsidRDefault="003158CF"/>
    <w:p w:rsidR="003158CF" w:rsidRDefault="003158CF"/>
    <w:p w:rsidR="003158CF" w:rsidRDefault="003158CF"/>
    <w:p w:rsidR="00CE740C" w:rsidRDefault="00CE740C"/>
    <w:p w:rsidR="003158CF" w:rsidRPr="005B6262" w:rsidRDefault="005B6262">
      <w:pPr>
        <w:rPr>
          <w:b/>
          <w:sz w:val="36"/>
          <w:szCs w:val="36"/>
          <w:u w:val="single"/>
        </w:rPr>
      </w:pPr>
      <w:r w:rsidRPr="005B6262">
        <w:rPr>
          <w:b/>
          <w:sz w:val="36"/>
          <w:szCs w:val="36"/>
          <w:u w:val="single"/>
        </w:rPr>
        <w:lastRenderedPageBreak/>
        <w:t xml:space="preserve">Using </w:t>
      </w:r>
      <w:r w:rsidR="003158CF" w:rsidRPr="005B6262">
        <w:rPr>
          <w:b/>
          <w:sz w:val="36"/>
          <w:szCs w:val="36"/>
          <w:u w:val="single"/>
        </w:rPr>
        <w:t>J48:</w:t>
      </w:r>
    </w:p>
    <w:p w:rsidR="003158CF" w:rsidRDefault="003158CF" w:rsidP="003158CF">
      <w:r>
        <w:t>=== Summary ===</w:t>
      </w:r>
    </w:p>
    <w:p w:rsidR="003158CF" w:rsidRDefault="003158CF" w:rsidP="003158CF"/>
    <w:p w:rsidR="003158CF" w:rsidRDefault="003158CF" w:rsidP="003158CF">
      <w:r>
        <w:t>Correctly Classified Instances         800               83.5073 %</w:t>
      </w:r>
    </w:p>
    <w:p w:rsidR="003158CF" w:rsidRDefault="003158CF" w:rsidP="003158CF">
      <w:r>
        <w:t>Incorrectly Classified Instances       158               16.4927 %</w:t>
      </w:r>
    </w:p>
    <w:p w:rsidR="003158CF" w:rsidRDefault="003158CF" w:rsidP="003158CF">
      <w:r>
        <w:t xml:space="preserve">Kappa statistic                          0.618 </w:t>
      </w:r>
    </w:p>
    <w:p w:rsidR="003158CF" w:rsidRDefault="003158CF" w:rsidP="003158CF">
      <w:r>
        <w:t>Mean absolute error                      0.1927</w:t>
      </w:r>
    </w:p>
    <w:p w:rsidR="003158CF" w:rsidRDefault="003158CF" w:rsidP="003158CF">
      <w:r>
        <w:t>Root mean squared error                  0.3651</w:t>
      </w:r>
    </w:p>
    <w:p w:rsidR="003158CF" w:rsidRDefault="003158CF" w:rsidP="003158CF">
      <w:r>
        <w:t>Relative absolute error                 42.539  %</w:t>
      </w:r>
    </w:p>
    <w:p w:rsidR="003158CF" w:rsidRDefault="003158CF" w:rsidP="003158CF">
      <w:r>
        <w:t>Root relative squared error             76.7225 %</w:t>
      </w:r>
    </w:p>
    <w:p w:rsidR="003158CF" w:rsidRDefault="003158CF" w:rsidP="003158CF">
      <w:r>
        <w:t xml:space="preserve">Total Number of Instances              958     </w:t>
      </w:r>
    </w:p>
    <w:p w:rsidR="003158CF" w:rsidRDefault="003158CF" w:rsidP="003158CF"/>
    <w:p w:rsidR="003158CF" w:rsidRDefault="003158CF" w:rsidP="003158CF">
      <w:r>
        <w:t>=== Detailed Accuracy By Class ===</w:t>
      </w:r>
    </w:p>
    <w:p w:rsidR="003158CF" w:rsidRDefault="003158CF" w:rsidP="003158CF"/>
    <w:p w:rsidR="003158CF" w:rsidRDefault="003158CF" w:rsidP="003158CF">
      <w:r>
        <w:t xml:space="preserve">                 TP Rate  FP Rate  Precision  Recall   F-Measure  MCC      ROC Area  PRC Area  Class</w:t>
      </w:r>
    </w:p>
    <w:p w:rsidR="003158CF" w:rsidRDefault="003158CF" w:rsidP="003158CF">
      <w:r>
        <w:t xml:space="preserve">                 0.927    0.337    0.838      0.927    0.880      0.626    0.868     0.902     positive</w:t>
      </w:r>
    </w:p>
    <w:p w:rsidR="003158CF" w:rsidRDefault="003158CF" w:rsidP="003158CF">
      <w:r>
        <w:t xml:space="preserve">                 0.663    0.073    0.827      0.663    0.736      0.626    0.868     0.800     negative</w:t>
      </w:r>
    </w:p>
    <w:p w:rsidR="003158CF" w:rsidRDefault="003158CF" w:rsidP="003158CF">
      <w:r>
        <w:t xml:space="preserve">Weighted Avg.    0.835    0.246    0.834      0.835    0.830      0.626    0.868     0.866     </w:t>
      </w:r>
    </w:p>
    <w:p w:rsidR="003158CF" w:rsidRDefault="003158CF" w:rsidP="003158CF"/>
    <w:p w:rsidR="003158CF" w:rsidRDefault="003158CF" w:rsidP="003158CF">
      <w:r>
        <w:t>=== Confusion Matrix ===</w:t>
      </w:r>
    </w:p>
    <w:p w:rsidR="003158CF" w:rsidRDefault="003158CF" w:rsidP="003158CF"/>
    <w:p w:rsidR="003158CF" w:rsidRDefault="003158CF" w:rsidP="003158CF">
      <w:r>
        <w:t xml:space="preserve">   a   b   &lt;-- classified as</w:t>
      </w:r>
    </w:p>
    <w:p w:rsidR="003158CF" w:rsidRDefault="003158CF" w:rsidP="003158CF">
      <w:r>
        <w:t xml:space="preserve"> 580  46 |   a = positive</w:t>
      </w:r>
    </w:p>
    <w:p w:rsidR="003158CF" w:rsidRDefault="003158CF" w:rsidP="003158CF">
      <w:r>
        <w:t xml:space="preserve"> 112 220 |   b = negative</w:t>
      </w:r>
    </w:p>
    <w:p w:rsidR="003158CF" w:rsidRDefault="003158CF"/>
    <w:p w:rsidR="003158CF" w:rsidRDefault="003158CF"/>
    <w:p w:rsidR="003158CF" w:rsidRDefault="003158CF"/>
    <w:p w:rsidR="003158CF" w:rsidRDefault="003158CF"/>
    <w:p w:rsidR="003158CF" w:rsidRDefault="003158CF"/>
    <w:p w:rsidR="003158CF" w:rsidRPr="005B6262" w:rsidRDefault="005B6262">
      <w:pPr>
        <w:rPr>
          <w:b/>
          <w:sz w:val="36"/>
          <w:szCs w:val="36"/>
          <w:u w:val="single"/>
        </w:rPr>
      </w:pPr>
      <w:r w:rsidRPr="005B6262">
        <w:rPr>
          <w:b/>
          <w:sz w:val="36"/>
          <w:szCs w:val="36"/>
          <w:u w:val="single"/>
        </w:rPr>
        <w:t xml:space="preserve">Using </w:t>
      </w:r>
      <w:r w:rsidR="003158CF" w:rsidRPr="005B6262">
        <w:rPr>
          <w:b/>
          <w:sz w:val="36"/>
          <w:szCs w:val="36"/>
          <w:u w:val="single"/>
        </w:rPr>
        <w:t>Logistic:</w:t>
      </w:r>
    </w:p>
    <w:p w:rsidR="003158CF" w:rsidRDefault="003158CF" w:rsidP="003158CF">
      <w:r>
        <w:t>=== Summary ===</w:t>
      </w:r>
    </w:p>
    <w:p w:rsidR="003158CF" w:rsidRDefault="003158CF" w:rsidP="003158CF"/>
    <w:p w:rsidR="003158CF" w:rsidRDefault="003158CF" w:rsidP="003158CF">
      <w:r>
        <w:t>Correctly Classified Instances         936               97.7035 %</w:t>
      </w:r>
    </w:p>
    <w:p w:rsidR="003158CF" w:rsidRDefault="003158CF" w:rsidP="003158CF">
      <w:r>
        <w:t>Incorrectly Classified Instances        22                2.2965 %</w:t>
      </w:r>
    </w:p>
    <w:p w:rsidR="003158CF" w:rsidRDefault="003158CF" w:rsidP="003158CF">
      <w:r>
        <w:t>Kappa statistic                          0.9489</w:t>
      </w:r>
    </w:p>
    <w:p w:rsidR="003158CF" w:rsidRDefault="003158CF" w:rsidP="003158CF">
      <w:r>
        <w:t>Mean absolute error                      0.0304</w:t>
      </w:r>
    </w:p>
    <w:p w:rsidR="003158CF" w:rsidRDefault="003158CF" w:rsidP="003158CF">
      <w:r>
        <w:t>Root mean squared error                  0.1342</w:t>
      </w:r>
    </w:p>
    <w:p w:rsidR="003158CF" w:rsidRDefault="003158CF" w:rsidP="003158CF">
      <w:r>
        <w:t>Relative absolute error                  6.7162 %</w:t>
      </w:r>
    </w:p>
    <w:p w:rsidR="003158CF" w:rsidRDefault="003158CF" w:rsidP="003158CF">
      <w:r>
        <w:t>Root relative squared error             28.1953 %</w:t>
      </w:r>
    </w:p>
    <w:p w:rsidR="003158CF" w:rsidRDefault="003158CF" w:rsidP="003158CF">
      <w:r>
        <w:t xml:space="preserve">Total Number of Instances              958     </w:t>
      </w:r>
    </w:p>
    <w:p w:rsidR="003158CF" w:rsidRDefault="003158CF" w:rsidP="003158CF"/>
    <w:p w:rsidR="003158CF" w:rsidRDefault="003158CF" w:rsidP="003158CF">
      <w:r>
        <w:t>=== Detailed Accuracy By Class ===</w:t>
      </w:r>
    </w:p>
    <w:p w:rsidR="003158CF" w:rsidRDefault="003158CF" w:rsidP="003158CF"/>
    <w:p w:rsidR="003158CF" w:rsidRDefault="003158CF" w:rsidP="003158CF">
      <w:r>
        <w:t xml:space="preserve">                 TP Rate  FP Rate  Precision  Recall   F-Measure  MCC      ROC Area  PRC Area  Class</w:t>
      </w:r>
    </w:p>
    <w:p w:rsidR="003158CF" w:rsidRDefault="003158CF" w:rsidP="003158CF">
      <w:r>
        <w:t xml:space="preserve">                 0.990    0.048    0.975      0.990    0.983      0.949    0.997     0.998     positive</w:t>
      </w:r>
    </w:p>
    <w:p w:rsidR="003158CF" w:rsidRDefault="003158CF" w:rsidP="003158CF">
      <w:r>
        <w:t xml:space="preserve">                 0.952    0.010    0.981      0.952    0.966      0.949    0.997     0.995     negative</w:t>
      </w:r>
    </w:p>
    <w:p w:rsidR="003158CF" w:rsidRDefault="003158CF" w:rsidP="003158CF">
      <w:r>
        <w:t xml:space="preserve">Weighted Avg.    0.977    0.035    0.977      0.977    0.977      0.949    0.997     0.997     </w:t>
      </w:r>
    </w:p>
    <w:p w:rsidR="003158CF" w:rsidRDefault="003158CF" w:rsidP="003158CF"/>
    <w:p w:rsidR="003158CF" w:rsidRDefault="003158CF" w:rsidP="003158CF">
      <w:r>
        <w:t>=== Confusion Matrix ===</w:t>
      </w:r>
    </w:p>
    <w:p w:rsidR="003158CF" w:rsidRDefault="003158CF" w:rsidP="003158CF"/>
    <w:p w:rsidR="003158CF" w:rsidRDefault="003158CF" w:rsidP="003158CF">
      <w:r>
        <w:t xml:space="preserve">   a   b   &lt;-- classified as</w:t>
      </w:r>
    </w:p>
    <w:p w:rsidR="003158CF" w:rsidRDefault="003158CF" w:rsidP="003158CF">
      <w:r>
        <w:t xml:space="preserve"> 620   6 |   a = positive</w:t>
      </w:r>
    </w:p>
    <w:p w:rsidR="003158CF" w:rsidRDefault="003158CF" w:rsidP="003158CF">
      <w:r>
        <w:t xml:space="preserve">  16 316 |   b = negative</w:t>
      </w:r>
    </w:p>
    <w:p w:rsidR="003158CF" w:rsidRDefault="003158CF"/>
    <w:p w:rsidR="003158CF" w:rsidRDefault="003158CF"/>
    <w:p w:rsidR="003158CF" w:rsidRDefault="003158CF"/>
    <w:p w:rsidR="003158CF" w:rsidRDefault="003158CF"/>
    <w:p w:rsidR="003158CF" w:rsidRDefault="003158CF"/>
    <w:p w:rsidR="003158CF" w:rsidRPr="005B6262" w:rsidRDefault="005B6262">
      <w:pPr>
        <w:rPr>
          <w:b/>
          <w:sz w:val="36"/>
          <w:szCs w:val="36"/>
          <w:u w:val="single"/>
        </w:rPr>
      </w:pPr>
      <w:r w:rsidRPr="005B6262">
        <w:rPr>
          <w:b/>
          <w:sz w:val="36"/>
          <w:szCs w:val="36"/>
          <w:u w:val="single"/>
        </w:rPr>
        <w:t xml:space="preserve">Using </w:t>
      </w:r>
      <w:r w:rsidR="003158CF" w:rsidRPr="005B6262">
        <w:rPr>
          <w:b/>
          <w:sz w:val="36"/>
          <w:szCs w:val="36"/>
          <w:u w:val="single"/>
        </w:rPr>
        <w:t>JRip:</w:t>
      </w:r>
    </w:p>
    <w:p w:rsidR="003158CF" w:rsidRDefault="003158CF" w:rsidP="003158CF">
      <w:r>
        <w:t>=== Summary ===</w:t>
      </w:r>
    </w:p>
    <w:p w:rsidR="003158CF" w:rsidRDefault="003158CF" w:rsidP="003158CF"/>
    <w:p w:rsidR="003158CF" w:rsidRDefault="003158CF" w:rsidP="003158CF">
      <w:r>
        <w:t>Correctly Classified Instances         936               97.7035 %</w:t>
      </w:r>
    </w:p>
    <w:p w:rsidR="003158CF" w:rsidRDefault="003158CF" w:rsidP="003158CF">
      <w:r>
        <w:t>Incorrectly Classified Instances        22                2.2965 %</w:t>
      </w:r>
    </w:p>
    <w:p w:rsidR="003158CF" w:rsidRDefault="003158CF" w:rsidP="003158CF">
      <w:r>
        <w:t>Kappa statistic                          0.9491</w:t>
      </w:r>
    </w:p>
    <w:p w:rsidR="003158CF" w:rsidRDefault="003158CF" w:rsidP="003158CF">
      <w:r>
        <w:t>Mean absolute error                      0.0298</w:t>
      </w:r>
    </w:p>
    <w:p w:rsidR="003158CF" w:rsidRDefault="003158CF" w:rsidP="003158CF">
      <w:r>
        <w:t>Root mean squared error                  0.1438</w:t>
      </w:r>
    </w:p>
    <w:p w:rsidR="003158CF" w:rsidRDefault="003158CF" w:rsidP="003158CF">
      <w:r>
        <w:t>Relative absolute error                  6.5851 %</w:t>
      </w:r>
    </w:p>
    <w:p w:rsidR="003158CF" w:rsidRDefault="003158CF" w:rsidP="003158CF">
      <w:r>
        <w:t>Root relative squared error             30.2159 %</w:t>
      </w:r>
    </w:p>
    <w:p w:rsidR="003158CF" w:rsidRDefault="003158CF" w:rsidP="003158CF">
      <w:r>
        <w:t xml:space="preserve">Total Number of Instances              958     </w:t>
      </w:r>
    </w:p>
    <w:p w:rsidR="003158CF" w:rsidRDefault="003158CF" w:rsidP="003158CF"/>
    <w:p w:rsidR="003158CF" w:rsidRDefault="003158CF" w:rsidP="003158CF">
      <w:r>
        <w:t>=== Detailed Accuracy By Class ===</w:t>
      </w:r>
    </w:p>
    <w:p w:rsidR="003158CF" w:rsidRDefault="003158CF" w:rsidP="003158CF"/>
    <w:p w:rsidR="003158CF" w:rsidRDefault="003158CF" w:rsidP="003158CF">
      <w:r>
        <w:t xml:space="preserve">                 TP Rate  FP Rate  Precision  Recall   F-Measure  MCC      ROC Area  PRC Area  Class</w:t>
      </w:r>
    </w:p>
    <w:p w:rsidR="003158CF" w:rsidRDefault="003158CF" w:rsidP="003158CF">
      <w:r>
        <w:t xml:space="preserve">                 0.987    0.042    0.978      0.987    0.983      0.949    0.971     0.970     positive</w:t>
      </w:r>
    </w:p>
    <w:p w:rsidR="003158CF" w:rsidRDefault="003158CF" w:rsidP="003158CF">
      <w:r>
        <w:t xml:space="preserve">                 0.958    0.013    0.975      0.958    0.967      0.949    0.971     0.967     negative</w:t>
      </w:r>
    </w:p>
    <w:p w:rsidR="003158CF" w:rsidRDefault="003158CF" w:rsidP="003158CF">
      <w:r>
        <w:t xml:space="preserve">Weighted Avg.    0.977    0.032    0.977      0.977    0.977      0.949    0.971     0.969     </w:t>
      </w:r>
    </w:p>
    <w:p w:rsidR="003158CF" w:rsidRDefault="003158CF" w:rsidP="003158CF"/>
    <w:p w:rsidR="003158CF" w:rsidRDefault="003158CF" w:rsidP="003158CF">
      <w:r>
        <w:t>=== Confusion Matrix ===</w:t>
      </w:r>
    </w:p>
    <w:p w:rsidR="003158CF" w:rsidRDefault="003158CF" w:rsidP="003158CF"/>
    <w:p w:rsidR="003158CF" w:rsidRDefault="003158CF" w:rsidP="003158CF">
      <w:r>
        <w:t xml:space="preserve">   a   b   &lt;-- classified as</w:t>
      </w:r>
    </w:p>
    <w:p w:rsidR="003158CF" w:rsidRDefault="003158CF" w:rsidP="003158CF">
      <w:r>
        <w:t xml:space="preserve"> 618   8 |   a = positive</w:t>
      </w:r>
    </w:p>
    <w:p w:rsidR="003158CF" w:rsidRDefault="003158CF" w:rsidP="003158CF">
      <w:r>
        <w:t xml:space="preserve">  14 318 |   b = negative</w:t>
      </w:r>
    </w:p>
    <w:p w:rsidR="003158CF" w:rsidRDefault="003158CF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pPr>
        <w:rPr>
          <w:noProof/>
        </w:rPr>
      </w:pPr>
    </w:p>
    <w:p w:rsidR="00E70297" w:rsidRDefault="00E70297">
      <w:r w:rsidRPr="00E70297">
        <w:rPr>
          <w:noProof/>
        </w:rPr>
        <w:drawing>
          <wp:inline distT="0" distB="0" distL="0" distR="0">
            <wp:extent cx="5819775" cy="4048125"/>
            <wp:effectExtent l="0" t="0" r="9525" b="9525"/>
            <wp:docPr id="2" name="Picture 2" descr="C:\Users\User\Desktop\Data Mining\Sajid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Data Mining\Sajid\Captur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2C1" w:rsidRDefault="008C32C1" w:rsidP="00CE740C">
      <w:pPr>
        <w:rPr>
          <w:b/>
          <w:sz w:val="40"/>
          <w:szCs w:val="40"/>
          <w:u w:val="single"/>
        </w:rPr>
      </w:pPr>
    </w:p>
    <w:p w:rsidR="008C32C1" w:rsidRDefault="008C32C1" w:rsidP="00CE740C">
      <w:pPr>
        <w:rPr>
          <w:b/>
          <w:sz w:val="40"/>
          <w:szCs w:val="40"/>
          <w:u w:val="single"/>
        </w:rPr>
      </w:pPr>
    </w:p>
    <w:p w:rsidR="008C32C1" w:rsidRDefault="008C32C1" w:rsidP="00CE740C">
      <w:pPr>
        <w:rPr>
          <w:b/>
          <w:sz w:val="40"/>
          <w:szCs w:val="40"/>
          <w:u w:val="single"/>
        </w:rPr>
      </w:pPr>
    </w:p>
    <w:p w:rsidR="008C32C1" w:rsidRDefault="008C32C1" w:rsidP="00CE740C">
      <w:pPr>
        <w:rPr>
          <w:b/>
          <w:sz w:val="40"/>
          <w:szCs w:val="40"/>
          <w:u w:val="single"/>
        </w:rPr>
      </w:pPr>
    </w:p>
    <w:p w:rsidR="008C32C1" w:rsidRDefault="008C32C1" w:rsidP="00CE740C">
      <w:pPr>
        <w:rPr>
          <w:b/>
          <w:sz w:val="40"/>
          <w:szCs w:val="40"/>
          <w:u w:val="single"/>
        </w:rPr>
      </w:pPr>
    </w:p>
    <w:p w:rsidR="00E70297" w:rsidRDefault="00E70297" w:rsidP="00CE740C">
      <w:pPr>
        <w:rPr>
          <w:b/>
          <w:sz w:val="40"/>
          <w:szCs w:val="40"/>
          <w:u w:val="single"/>
        </w:rPr>
      </w:pPr>
    </w:p>
    <w:p w:rsidR="00E70297" w:rsidRDefault="00CE740C" w:rsidP="00CE740C">
      <w:pPr>
        <w:rPr>
          <w:b/>
          <w:sz w:val="40"/>
          <w:szCs w:val="40"/>
          <w:u w:val="single"/>
        </w:rPr>
      </w:pPr>
      <w:bookmarkStart w:id="0" w:name="_GoBack"/>
      <w:bookmarkEnd w:id="0"/>
      <w:r w:rsidRPr="004F7293">
        <w:rPr>
          <w:b/>
          <w:sz w:val="40"/>
          <w:szCs w:val="40"/>
          <w:u w:val="single"/>
        </w:rPr>
        <w:lastRenderedPageBreak/>
        <w:t>Report:</w:t>
      </w:r>
    </w:p>
    <w:p w:rsidR="00CE740C" w:rsidRPr="00E70297" w:rsidRDefault="00CE740C" w:rsidP="00CE740C">
      <w:pPr>
        <w:rPr>
          <w:b/>
          <w:sz w:val="40"/>
          <w:szCs w:val="40"/>
          <w:u w:val="single"/>
        </w:rPr>
      </w:pPr>
      <w:r>
        <w:t>For Classifier 1,</w:t>
      </w:r>
    </w:p>
    <w:p w:rsidR="00DE1BAF" w:rsidRDefault="0032255D" w:rsidP="00CE740C">
      <w:r>
        <w:t>It has a TP Rate of 99.5% and FP rate of 4.5</w:t>
      </w:r>
      <w:r w:rsidR="00DE1BAF">
        <w:t>%. In o</w:t>
      </w:r>
      <w:r w:rsidR="006F1738">
        <w:t xml:space="preserve">ur </w:t>
      </w:r>
      <w:r w:rsidR="00C50261">
        <w:t>case the main concern is</w:t>
      </w:r>
      <w:r w:rsidR="006F1738">
        <w:t xml:space="preserve"> T</w:t>
      </w:r>
      <w:r w:rsidR="00CE740C">
        <w:t xml:space="preserve">P rate, because classifying </w:t>
      </w:r>
      <w:r w:rsidR="00C50261">
        <w:t>the positive</w:t>
      </w:r>
      <w:r w:rsidR="00DE1BAF">
        <w:t xml:space="preserve"> </w:t>
      </w:r>
      <w:r w:rsidR="00C50261">
        <w:t xml:space="preserve">as positive is the ultimate goal. Though classifier 1 has highest TP rate of 99.5%, it can be said that classifier 1 is the best suitable classifier for this data set.  </w:t>
      </w:r>
    </w:p>
    <w:p w:rsidR="00CE740C" w:rsidRDefault="00CE740C" w:rsidP="00CE740C">
      <w:r>
        <w:t>For Classifier 2,</w:t>
      </w:r>
    </w:p>
    <w:p w:rsidR="00CE740C" w:rsidRDefault="0032255D" w:rsidP="00CE740C">
      <w:r>
        <w:t>It has a TP Rate of 86% and FP rate of 5</w:t>
      </w:r>
      <w:r w:rsidR="00C50261">
        <w:t>7%. It has lower</w:t>
      </w:r>
      <w:r w:rsidR="00CE740C">
        <w:t xml:space="preserve"> TP rate than classifier 1, which is bad in our case.</w:t>
      </w:r>
    </w:p>
    <w:p w:rsidR="00CE740C" w:rsidRDefault="00CE740C" w:rsidP="00CE740C">
      <w:r>
        <w:t>For Classifier 3,</w:t>
      </w:r>
    </w:p>
    <w:p w:rsidR="00C50261" w:rsidRDefault="00C50261" w:rsidP="00CE740C">
      <w:r>
        <w:t xml:space="preserve">It has a </w:t>
      </w:r>
      <w:r w:rsidR="0032255D">
        <w:t>TP rate 92% &amp; FP rate 33</w:t>
      </w:r>
      <w:r w:rsidR="00CE740C">
        <w:t xml:space="preserve">%. </w:t>
      </w:r>
      <w:r>
        <w:t>It has lower TP rate than classifier 1, which is bad in our case.</w:t>
      </w:r>
    </w:p>
    <w:p w:rsidR="00CE740C" w:rsidRDefault="00CE740C" w:rsidP="00CE740C">
      <w:r>
        <w:t>For Classifier 4,</w:t>
      </w:r>
    </w:p>
    <w:p w:rsidR="00CE740C" w:rsidRDefault="0032255D" w:rsidP="00CE740C">
      <w:r>
        <w:t>TP rate 99% &amp; FP rate 4</w:t>
      </w:r>
      <w:r w:rsidR="00CE740C">
        <w:t xml:space="preserve">%. </w:t>
      </w:r>
      <w:r w:rsidR="00C50261">
        <w:t>It has lower TP rate than classifier 1, which is bad in our case.</w:t>
      </w:r>
    </w:p>
    <w:p w:rsidR="00CE740C" w:rsidRDefault="00CE740C" w:rsidP="00CE740C">
      <w:r>
        <w:t>For Classifier 5,</w:t>
      </w:r>
    </w:p>
    <w:p w:rsidR="00CE740C" w:rsidRDefault="0032255D" w:rsidP="00CE740C">
      <w:r>
        <w:t>TP rate 98% &amp; FP rate 4%.</w:t>
      </w:r>
      <w:r w:rsidR="00C50261" w:rsidRPr="00C50261">
        <w:t xml:space="preserve"> </w:t>
      </w:r>
      <w:r w:rsidR="00C50261">
        <w:t>It has lower TP rate than classifier 1, which is bad in our case.</w:t>
      </w:r>
    </w:p>
    <w:p w:rsidR="00CE740C" w:rsidRDefault="00CE740C" w:rsidP="00CE740C">
      <w:r>
        <w:t xml:space="preserve">Now according to all of the classifier’s Euclidian distance from (0,1) in the ROC Graph it can be said classifier 1 which is </w:t>
      </w:r>
      <w:r w:rsidR="002013C1">
        <w:t xml:space="preserve">LMT </w:t>
      </w:r>
      <w:r>
        <w:t xml:space="preserve">Classifier performs best for this data set. Hence it can be said </w:t>
      </w:r>
      <w:r w:rsidR="002013C1">
        <w:t xml:space="preserve">LMT </w:t>
      </w:r>
      <w:r>
        <w:t>is the best suitable classifier for this data set.</w:t>
      </w:r>
    </w:p>
    <w:sectPr w:rsidR="00CE740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8D1" w:rsidRDefault="00E618D1" w:rsidP="00E70297">
      <w:pPr>
        <w:spacing w:after="0" w:line="240" w:lineRule="auto"/>
      </w:pPr>
      <w:r>
        <w:separator/>
      </w:r>
    </w:p>
  </w:endnote>
  <w:endnote w:type="continuationSeparator" w:id="0">
    <w:p w:rsidR="00E618D1" w:rsidRDefault="00E618D1" w:rsidP="00E70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8D1" w:rsidRDefault="00E618D1" w:rsidP="00E70297">
      <w:pPr>
        <w:spacing w:after="0" w:line="240" w:lineRule="auto"/>
      </w:pPr>
      <w:r>
        <w:separator/>
      </w:r>
    </w:p>
  </w:footnote>
  <w:footnote w:type="continuationSeparator" w:id="0">
    <w:p w:rsidR="00E618D1" w:rsidRDefault="00E618D1" w:rsidP="00E70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0297" w:rsidRDefault="00E702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8A"/>
    <w:rsid w:val="00050A32"/>
    <w:rsid w:val="002013C1"/>
    <w:rsid w:val="003158CF"/>
    <w:rsid w:val="0032255D"/>
    <w:rsid w:val="0036708A"/>
    <w:rsid w:val="004F7293"/>
    <w:rsid w:val="005B6262"/>
    <w:rsid w:val="006F1738"/>
    <w:rsid w:val="008C32C1"/>
    <w:rsid w:val="00B506C3"/>
    <w:rsid w:val="00C50261"/>
    <w:rsid w:val="00CE740C"/>
    <w:rsid w:val="00DE1BAF"/>
    <w:rsid w:val="00E618D1"/>
    <w:rsid w:val="00E70297"/>
    <w:rsid w:val="00FD1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D147DE-4261-4179-AC27-DBCC05704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297"/>
  </w:style>
  <w:style w:type="paragraph" w:styleId="Footer">
    <w:name w:val="footer"/>
    <w:basedOn w:val="Normal"/>
    <w:link w:val="FooterChar"/>
    <w:uiPriority w:val="99"/>
    <w:unhideWhenUsed/>
    <w:rsid w:val="00E702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2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7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Sarker</dc:creator>
  <cp:keywords/>
  <dc:description/>
  <cp:lastModifiedBy>Sajid Sarker</cp:lastModifiedBy>
  <cp:revision>10</cp:revision>
  <dcterms:created xsi:type="dcterms:W3CDTF">2018-05-01T06:49:00Z</dcterms:created>
  <dcterms:modified xsi:type="dcterms:W3CDTF">2018-05-02T20:03:00Z</dcterms:modified>
</cp:coreProperties>
</file>