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788C14B" w:rsidP="28AD1338" w:rsidRDefault="0788C14B" w14:paraId="3D903248" w14:textId="03A54C84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8AD1338" w:rsidR="0788C14B">
        <w:rPr>
          <w:rFonts w:ascii="Times New Roman" w:hAnsi="Times New Roman" w:eastAsia="Times New Roman" w:cs="Times New Roman"/>
          <w:color w:val="auto"/>
          <w:sz w:val="24"/>
          <w:szCs w:val="24"/>
        </w:rPr>
        <w:t>ShiAnn</w:t>
      </w:r>
      <w:r w:rsidRPr="28AD1338" w:rsidR="0788C1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Oliver</w:t>
      </w:r>
    </w:p>
    <w:p xmlns:wp14="http://schemas.microsoft.com/office/word/2010/wordml" w:rsidP="28AD1338" wp14:paraId="2C078E63" wp14:textId="14D3960A">
      <w:pPr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8AD1338" w:rsidR="44574729">
        <w:rPr>
          <w:rFonts w:ascii="Times New Roman" w:hAnsi="Times New Roman" w:eastAsia="Times New Roman" w:cs="Times New Roman"/>
          <w:color w:val="auto"/>
          <w:sz w:val="24"/>
          <w:szCs w:val="24"/>
        </w:rPr>
        <w:t>CS-320 Project Two</w:t>
      </w:r>
    </w:p>
    <w:p w:rsidR="16A22280" w:rsidP="28AD1338" w:rsidRDefault="16A22280" w14:paraId="604C4342" w14:textId="59038FED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8AD1338" w:rsidR="16A22280">
        <w:rPr>
          <w:rFonts w:ascii="Times New Roman" w:hAnsi="Times New Roman" w:eastAsia="Times New Roman" w:cs="Times New Roman"/>
          <w:color w:val="auto"/>
          <w:sz w:val="24"/>
          <w:szCs w:val="24"/>
        </w:rPr>
        <w:t>04/17/2024</w:t>
      </w:r>
    </w:p>
    <w:p w:rsidR="699AC32C" w:rsidP="28AD1338" w:rsidRDefault="699AC32C" w14:paraId="719BFF4E" w14:textId="388AD7F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8AD1338" w:rsidR="699AC32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Because the software requirements were clearly </w:t>
      </w:r>
      <w:r w:rsidRPr="28AD1338" w:rsidR="699AC32C">
        <w:rPr>
          <w:rFonts w:ascii="Times New Roman" w:hAnsi="Times New Roman" w:eastAsia="Times New Roman" w:cs="Times New Roman"/>
          <w:color w:val="auto"/>
          <w:sz w:val="24"/>
          <w:szCs w:val="24"/>
        </w:rPr>
        <w:t>stated</w:t>
      </w:r>
      <w:r w:rsidRPr="28AD1338" w:rsidR="699AC32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before the project began</w:t>
      </w:r>
      <w:r w:rsidRPr="28AD1338" w:rsidR="1666DB8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28AD1338" w:rsidR="49DD6589">
        <w:rPr>
          <w:rFonts w:ascii="Times New Roman" w:hAnsi="Times New Roman" w:eastAsia="Times New Roman" w:cs="Times New Roman"/>
          <w:color w:val="auto"/>
          <w:sz w:val="24"/>
          <w:szCs w:val="24"/>
        </w:rPr>
        <w:t>This helped me follow all necessary program features and properly structure my testing functions to ensure all requirements were met and were working appropriately.</w:t>
      </w:r>
      <w:r w:rsidRPr="28AD1338" w:rsidR="5DD32FA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For example, the task service class requir</w:t>
      </w:r>
      <w:r w:rsidRPr="28AD1338" w:rsidR="5DD32FA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ed that </w:t>
      </w:r>
      <w:r w:rsidRPr="28AD1338" w:rsidR="3B07AC3E">
        <w:rPr>
          <w:rFonts w:ascii="Times New Roman" w:hAnsi="Times New Roman" w:eastAsia="Times New Roman" w:cs="Times New Roman"/>
          <w:color w:val="auto"/>
          <w:sz w:val="24"/>
          <w:szCs w:val="24"/>
        </w:rPr>
        <w:t>“T</w:t>
      </w:r>
      <w:r w:rsidRPr="28AD1338" w:rsidR="5DD32FA0">
        <w:rPr>
          <w:rFonts w:ascii="Times New Roman" w:hAnsi="Times New Roman" w:eastAsia="Times New Roman" w:cs="Times New Roman"/>
          <w:color w:val="auto"/>
          <w:sz w:val="24"/>
          <w:szCs w:val="24"/>
        </w:rPr>
        <w:t>he tas</w:t>
      </w:r>
      <w:r w:rsidRPr="28AD1338" w:rsidR="30DCA793">
        <w:rPr>
          <w:rFonts w:ascii="Times New Roman" w:hAnsi="Times New Roman" w:eastAsia="Times New Roman" w:cs="Times New Roman"/>
          <w:color w:val="auto"/>
          <w:sz w:val="24"/>
          <w:szCs w:val="24"/>
        </w:rPr>
        <w:t>k service shall be able to add tasks with a unique ID</w:t>
      </w:r>
      <w:r w:rsidRPr="28AD1338" w:rsidR="2D947043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28AD1338" w:rsidR="30DCA793">
        <w:rPr>
          <w:rFonts w:ascii="Times New Roman" w:hAnsi="Times New Roman" w:eastAsia="Times New Roman" w:cs="Times New Roman"/>
          <w:color w:val="auto"/>
          <w:sz w:val="24"/>
          <w:szCs w:val="24"/>
        </w:rPr>
        <w:t>”</w:t>
      </w:r>
      <w:r w:rsidRPr="28AD1338" w:rsidR="731F5C8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8AD1338" w:rsidR="7B719F1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That requirement was met with this code:</w:t>
      </w:r>
    </w:p>
    <w:p w:rsidR="48FFF504" w:rsidP="28AD1338" w:rsidRDefault="48FFF504" w14:paraId="327AC501" w14:textId="02F1D88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48FFF504">
        <w:drawing>
          <wp:inline wp14:editId="5290101D" wp14:anchorId="3D0C359A">
            <wp:extent cx="5029200" cy="695325"/>
            <wp:effectExtent l="0" t="0" r="0" b="0"/>
            <wp:docPr id="937667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9844c83fe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19F1E" w:rsidP="28AD1338" w:rsidRDefault="7B719F1E" w14:paraId="053947A7" w14:textId="6E3A9D3F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8AD1338" w:rsidR="7B719F1E">
        <w:rPr>
          <w:rFonts w:ascii="Times New Roman" w:hAnsi="Times New Roman" w:eastAsia="Times New Roman" w:cs="Times New Roman"/>
          <w:color w:val="auto"/>
          <w:sz w:val="24"/>
          <w:szCs w:val="24"/>
        </w:rPr>
        <w:t>And tested with this code:</w:t>
      </w:r>
    </w:p>
    <w:p w:rsidR="19D0391E" w:rsidP="28AD1338" w:rsidRDefault="19D0391E" w14:paraId="6FA6D820" w14:textId="589E4E2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19D0391E">
        <w:drawing>
          <wp:inline wp14:editId="3DB555DB" wp14:anchorId="101691E3">
            <wp:extent cx="4648850" cy="990738"/>
            <wp:effectExtent l="0" t="0" r="0" b="0"/>
            <wp:docPr id="152594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454617c1f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0391E" w:rsidP="28AD1338" w:rsidRDefault="19D0391E" w14:paraId="590F2165" w14:textId="65CA183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8AD1338" w:rsidR="19D0391E">
        <w:rPr>
          <w:rFonts w:ascii="Times New Roman" w:hAnsi="Times New Roman" w:eastAsia="Times New Roman" w:cs="Times New Roman"/>
        </w:rPr>
        <w:t>The JUnit test</w:t>
      </w:r>
      <w:r w:rsidRPr="28AD1338" w:rsidR="4CCF28F5">
        <w:rPr>
          <w:rFonts w:ascii="Times New Roman" w:hAnsi="Times New Roman" w:eastAsia="Times New Roman" w:cs="Times New Roman"/>
        </w:rPr>
        <w:t>s showed no failures</w:t>
      </w:r>
      <w:r w:rsidRPr="28AD1338" w:rsidR="6D9AA543">
        <w:rPr>
          <w:rFonts w:ascii="Times New Roman" w:hAnsi="Times New Roman" w:eastAsia="Times New Roman" w:cs="Times New Roman"/>
        </w:rPr>
        <w:t xml:space="preserve"> in the Contact, Appointment, or Task </w:t>
      </w:r>
      <w:r w:rsidRPr="28AD1338" w:rsidR="03EE9DA4">
        <w:rPr>
          <w:rFonts w:ascii="Times New Roman" w:hAnsi="Times New Roman" w:eastAsia="Times New Roman" w:cs="Times New Roman"/>
        </w:rPr>
        <w:t>classes</w:t>
      </w:r>
      <w:r w:rsidRPr="28AD1338" w:rsidR="6D9AA543">
        <w:rPr>
          <w:rFonts w:ascii="Times New Roman" w:hAnsi="Times New Roman" w:eastAsia="Times New Roman" w:cs="Times New Roman"/>
        </w:rPr>
        <w:t xml:space="preserve">, and showed over 80 coverage in the </w:t>
      </w:r>
      <w:r w:rsidRPr="28AD1338" w:rsidR="6D9AA543">
        <w:rPr>
          <w:rFonts w:ascii="Times New Roman" w:hAnsi="Times New Roman" w:eastAsia="Times New Roman" w:cs="Times New Roman"/>
        </w:rPr>
        <w:t>ContactService</w:t>
      </w:r>
      <w:r w:rsidRPr="28AD1338" w:rsidR="6D9AA543">
        <w:rPr>
          <w:rFonts w:ascii="Times New Roman" w:hAnsi="Times New Roman" w:eastAsia="Times New Roman" w:cs="Times New Roman"/>
        </w:rPr>
        <w:t xml:space="preserve">, </w:t>
      </w:r>
      <w:r w:rsidRPr="28AD1338" w:rsidR="6D9AA543">
        <w:rPr>
          <w:rFonts w:ascii="Times New Roman" w:hAnsi="Times New Roman" w:eastAsia="Times New Roman" w:cs="Times New Roman"/>
        </w:rPr>
        <w:t>AppointmentService</w:t>
      </w:r>
      <w:r w:rsidRPr="28AD1338" w:rsidR="6D9AA543">
        <w:rPr>
          <w:rFonts w:ascii="Times New Roman" w:hAnsi="Times New Roman" w:eastAsia="Times New Roman" w:cs="Times New Roman"/>
        </w:rPr>
        <w:t xml:space="preserve">, and </w:t>
      </w:r>
      <w:r w:rsidRPr="28AD1338" w:rsidR="6D9AA543">
        <w:rPr>
          <w:rFonts w:ascii="Times New Roman" w:hAnsi="Times New Roman" w:eastAsia="Times New Roman" w:cs="Times New Roman"/>
        </w:rPr>
        <w:t>TaskService</w:t>
      </w:r>
      <w:r w:rsidRPr="28AD1338" w:rsidR="6D9AA543">
        <w:rPr>
          <w:rFonts w:ascii="Times New Roman" w:hAnsi="Times New Roman" w:eastAsia="Times New Roman" w:cs="Times New Roman"/>
        </w:rPr>
        <w:t xml:space="preserve"> classes.</w:t>
      </w:r>
      <w:r w:rsidRPr="28AD1338" w:rsidR="2A06569C">
        <w:rPr>
          <w:rFonts w:ascii="Times New Roman" w:hAnsi="Times New Roman" w:eastAsia="Times New Roman" w:cs="Times New Roman"/>
        </w:rPr>
        <w:t xml:space="preserve"> </w:t>
      </w:r>
      <w:r w:rsidRPr="28AD1338" w:rsidR="0A53152E">
        <w:rPr>
          <w:rFonts w:ascii="Times New Roman" w:hAnsi="Times New Roman" w:eastAsia="Times New Roman" w:cs="Times New Roman"/>
        </w:rPr>
        <w:t xml:space="preserve">This shows that the JUnit tests were effective in </w:t>
      </w:r>
      <w:r w:rsidRPr="28AD1338" w:rsidR="0A53152E">
        <w:rPr>
          <w:rFonts w:ascii="Times New Roman" w:hAnsi="Times New Roman" w:eastAsia="Times New Roman" w:cs="Times New Roman"/>
        </w:rPr>
        <w:t>identifying</w:t>
      </w:r>
      <w:r w:rsidRPr="28AD1338" w:rsidR="0A53152E">
        <w:rPr>
          <w:rFonts w:ascii="Times New Roman" w:hAnsi="Times New Roman" w:eastAsia="Times New Roman" w:cs="Times New Roman"/>
        </w:rPr>
        <w:t xml:space="preserve"> most code quality issues. Each test will either </w:t>
      </w:r>
      <w:r w:rsidRPr="28AD1338" w:rsidR="0A53152E">
        <w:rPr>
          <w:rFonts w:ascii="Times New Roman" w:hAnsi="Times New Roman" w:eastAsia="Times New Roman" w:cs="Times New Roman"/>
        </w:rPr>
        <w:t>complete</w:t>
      </w:r>
      <w:r w:rsidRPr="28AD1338" w:rsidR="0A53152E">
        <w:rPr>
          <w:rFonts w:ascii="Times New Roman" w:hAnsi="Times New Roman" w:eastAsia="Times New Roman" w:cs="Times New Roman"/>
        </w:rPr>
        <w:t xml:space="preserve"> with or without </w:t>
      </w:r>
      <w:r w:rsidRPr="28AD1338" w:rsidR="63C32384">
        <w:rPr>
          <w:rFonts w:ascii="Times New Roman" w:hAnsi="Times New Roman" w:eastAsia="Times New Roman" w:cs="Times New Roman"/>
        </w:rPr>
        <w:t xml:space="preserve">failure, but a lack of failed tests does not guarantee the overall quality of the JUnit tests. </w:t>
      </w:r>
      <w:r w:rsidRPr="28AD1338" w:rsidR="63C32384">
        <w:rPr>
          <w:rFonts w:ascii="Times New Roman" w:hAnsi="Times New Roman" w:eastAsia="Times New Roman" w:cs="Times New Roman"/>
        </w:rPr>
        <w:t xml:space="preserve">It must have </w:t>
      </w:r>
      <w:r w:rsidRPr="28AD1338" w:rsidR="63C32384">
        <w:rPr>
          <w:rFonts w:ascii="Times New Roman" w:hAnsi="Times New Roman" w:eastAsia="Times New Roman" w:cs="Times New Roman"/>
        </w:rPr>
        <w:t>high</w:t>
      </w:r>
      <w:r w:rsidRPr="28AD1338" w:rsidR="63C32384">
        <w:rPr>
          <w:rFonts w:ascii="Times New Roman" w:hAnsi="Times New Roman" w:eastAsia="Times New Roman" w:cs="Times New Roman"/>
        </w:rPr>
        <w:t xml:space="preserve"> coverage percentage as well </w:t>
      </w:r>
      <w:r w:rsidRPr="28AD1338" w:rsidR="63C32384">
        <w:rPr>
          <w:rFonts w:ascii="Times New Roman" w:hAnsi="Times New Roman" w:eastAsia="Times New Roman" w:cs="Times New Roman"/>
        </w:rPr>
        <w:t>in order to</w:t>
      </w:r>
      <w:r w:rsidRPr="28AD1338" w:rsidR="63C32384">
        <w:rPr>
          <w:rFonts w:ascii="Times New Roman" w:hAnsi="Times New Roman" w:eastAsia="Times New Roman" w:cs="Times New Roman"/>
        </w:rPr>
        <w:t xml:space="preserve"> have trust in the program quality.</w:t>
      </w:r>
    </w:p>
    <w:p w:rsidR="63C32384" w:rsidP="28AD1338" w:rsidRDefault="63C32384" w14:paraId="5591CDB2" w14:textId="46ACC49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8AD1338" w:rsidR="63C32384">
        <w:rPr>
          <w:rFonts w:ascii="Times New Roman" w:hAnsi="Times New Roman" w:eastAsia="Times New Roman" w:cs="Times New Roman"/>
        </w:rPr>
        <w:t>It is important to make sure your code is practical, scalable, and effective at meeting requirements.</w:t>
      </w:r>
      <w:r w:rsidRPr="28AD1338" w:rsidR="610CEDE7">
        <w:rPr>
          <w:rFonts w:ascii="Times New Roman" w:hAnsi="Times New Roman" w:eastAsia="Times New Roman" w:cs="Times New Roman"/>
        </w:rPr>
        <w:t xml:space="preserve"> Code must be easy to read and well </w:t>
      </w:r>
      <w:bookmarkStart w:name="_Int_uaZPdDBe" w:id="271781205"/>
      <w:r w:rsidRPr="28AD1338" w:rsidR="610CEDE7">
        <w:rPr>
          <w:rFonts w:ascii="Times New Roman" w:hAnsi="Times New Roman" w:eastAsia="Times New Roman" w:cs="Times New Roman"/>
        </w:rPr>
        <w:t>commented</w:t>
      </w:r>
      <w:bookmarkEnd w:id="271781205"/>
      <w:r w:rsidRPr="28AD1338" w:rsidR="610CEDE7">
        <w:rPr>
          <w:rFonts w:ascii="Times New Roman" w:hAnsi="Times New Roman" w:eastAsia="Times New Roman" w:cs="Times New Roman"/>
        </w:rPr>
        <w:t xml:space="preserve"> to make sure anybody reviewing</w:t>
      </w:r>
      <w:r w:rsidRPr="28AD1338" w:rsidR="34FFE2F9">
        <w:rPr>
          <w:rFonts w:ascii="Times New Roman" w:hAnsi="Times New Roman" w:eastAsia="Times New Roman" w:cs="Times New Roman"/>
        </w:rPr>
        <w:t xml:space="preserve"> the program</w:t>
      </w:r>
      <w:r w:rsidRPr="28AD1338" w:rsidR="610CEDE7">
        <w:rPr>
          <w:rFonts w:ascii="Times New Roman" w:hAnsi="Times New Roman" w:eastAsia="Times New Roman" w:cs="Times New Roman"/>
        </w:rPr>
        <w:t xml:space="preserve"> can do so </w:t>
      </w:r>
      <w:r w:rsidRPr="28AD1338" w:rsidR="610CEDE7">
        <w:rPr>
          <w:rFonts w:ascii="Times New Roman" w:hAnsi="Times New Roman" w:eastAsia="Times New Roman" w:cs="Times New Roman"/>
        </w:rPr>
        <w:t>effectively.</w:t>
      </w:r>
      <w:r w:rsidRPr="28AD1338" w:rsidR="6A943103">
        <w:rPr>
          <w:rFonts w:ascii="Times New Roman" w:hAnsi="Times New Roman" w:eastAsia="Times New Roman" w:cs="Times New Roman"/>
        </w:rPr>
        <w:t xml:space="preserve"> If the software is being tested by a different developer than wrote the program, then it is especially important that the code has comments explaining each item </w:t>
      </w:r>
      <w:r w:rsidRPr="28AD1338" w:rsidR="2701E69C">
        <w:rPr>
          <w:rFonts w:ascii="Times New Roman" w:hAnsi="Times New Roman" w:eastAsia="Times New Roman" w:cs="Times New Roman"/>
        </w:rPr>
        <w:t xml:space="preserve">to help others understand. I personally made sure my code was technically sound by </w:t>
      </w:r>
      <w:r w:rsidRPr="28AD1338" w:rsidR="1640E10C">
        <w:rPr>
          <w:rFonts w:ascii="Times New Roman" w:hAnsi="Times New Roman" w:eastAsia="Times New Roman" w:cs="Times New Roman"/>
        </w:rPr>
        <w:t>ens</w:t>
      </w:r>
      <w:r w:rsidRPr="28AD1338" w:rsidR="1640E10C">
        <w:rPr>
          <w:rFonts w:ascii="Times New Roman" w:hAnsi="Times New Roman" w:eastAsia="Times New Roman" w:cs="Times New Roman"/>
        </w:rPr>
        <w:t>uring that each requirement was met</w:t>
      </w:r>
      <w:r w:rsidRPr="28AD1338" w:rsidR="0023DD37">
        <w:rPr>
          <w:rFonts w:ascii="Times New Roman" w:hAnsi="Times New Roman" w:eastAsia="Times New Roman" w:cs="Times New Roman"/>
        </w:rPr>
        <w:t xml:space="preserve"> and using the built in JUnit functionality that allows for efficient tests and error handling. </w:t>
      </w:r>
      <w:r w:rsidRPr="28AD1338" w:rsidR="7BB5779B">
        <w:rPr>
          <w:rFonts w:ascii="Times New Roman" w:hAnsi="Times New Roman" w:eastAsia="Times New Roman" w:cs="Times New Roman"/>
        </w:rPr>
        <w:t>An example of technically sound applications of JUnit test functions:</w:t>
      </w:r>
    </w:p>
    <w:p w:rsidR="7BB5779B" w:rsidP="28AD1338" w:rsidRDefault="7BB5779B" w14:paraId="0761B2BC" w14:textId="3EC290A5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</w:rPr>
      </w:pPr>
      <w:r w:rsidR="7BB5779B">
        <w:drawing>
          <wp:inline wp14:editId="23C6E49B" wp14:anchorId="5689FFEF">
            <wp:extent cx="4498975" cy="1038225"/>
            <wp:effectExtent l="0" t="0" r="0" b="0"/>
            <wp:docPr id="1848555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3bc0b2a6c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2B622" w:rsidP="28AD1338" w:rsidRDefault="4C52B622" w14:paraId="08CAC969" w14:textId="2585F51C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</w:rPr>
      </w:pPr>
      <w:r w:rsidR="4C52B622">
        <w:drawing>
          <wp:inline wp14:editId="78320041" wp14:anchorId="511BBDD4">
            <wp:extent cx="5094514" cy="1257300"/>
            <wp:effectExtent l="0" t="0" r="0" b="0"/>
            <wp:docPr id="17105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f1c1950c6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FF119" w:rsidP="28AD1338" w:rsidRDefault="42BFF119" w14:paraId="512C6040" w14:textId="319DA5F4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28AD1338" w:rsidR="42BFF119">
        <w:rPr>
          <w:rFonts w:ascii="Times New Roman" w:hAnsi="Times New Roman" w:eastAsia="Times New Roman" w:cs="Times New Roman"/>
        </w:rPr>
        <w:t>I ensured my code was efficient by keeping each function created simple and repeatable. Each function I created also served purposes in addition to completing the task it needed to complete</w:t>
      </w:r>
      <w:r w:rsidRPr="28AD1338" w:rsidR="4980A005">
        <w:rPr>
          <w:rFonts w:ascii="Times New Roman" w:hAnsi="Times New Roman" w:eastAsia="Times New Roman" w:cs="Times New Roman"/>
        </w:rPr>
        <w:t xml:space="preserve">. For example, having a constructor that efficiently </w:t>
      </w:r>
      <w:r w:rsidRPr="28AD1338" w:rsidR="4980A005">
        <w:rPr>
          <w:rFonts w:ascii="Times New Roman" w:hAnsi="Times New Roman" w:eastAsia="Times New Roman" w:cs="Times New Roman"/>
        </w:rPr>
        <w:t>validates</w:t>
      </w:r>
      <w:r w:rsidRPr="28AD1338" w:rsidR="4980A005">
        <w:rPr>
          <w:rFonts w:ascii="Times New Roman" w:hAnsi="Times New Roman" w:eastAsia="Times New Roman" w:cs="Times New Roman"/>
        </w:rPr>
        <w:t xml:space="preserve"> data or the following example where the function sets a task name while </w:t>
      </w:r>
      <w:r w:rsidRPr="28AD1338" w:rsidR="4980A005">
        <w:rPr>
          <w:rFonts w:ascii="Times New Roman" w:hAnsi="Times New Roman" w:eastAsia="Times New Roman" w:cs="Times New Roman"/>
        </w:rPr>
        <w:t>validating</w:t>
      </w:r>
      <w:r w:rsidRPr="28AD1338" w:rsidR="4980A005">
        <w:rPr>
          <w:rFonts w:ascii="Times New Roman" w:hAnsi="Times New Roman" w:eastAsia="Times New Roman" w:cs="Times New Roman"/>
        </w:rPr>
        <w:t xml:space="preserve"> data so it will fail if the task name is invalid per the </w:t>
      </w:r>
      <w:r w:rsidRPr="28AD1338" w:rsidR="28D3129E">
        <w:rPr>
          <w:rFonts w:ascii="Times New Roman" w:hAnsi="Times New Roman" w:eastAsia="Times New Roman" w:cs="Times New Roman"/>
        </w:rPr>
        <w:t>requirements.</w:t>
      </w:r>
    </w:p>
    <w:p w:rsidR="28D3129E" w:rsidP="28AD1338" w:rsidRDefault="28D3129E" w14:paraId="04A8820E" w14:textId="06B9D3D1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</w:rPr>
      </w:pPr>
      <w:r w:rsidR="28D3129E">
        <w:drawing>
          <wp:inline wp14:editId="628D8F0A" wp14:anchorId="5DCAA96C">
            <wp:extent cx="4686300" cy="1824953"/>
            <wp:effectExtent l="0" t="0" r="0" b="0"/>
            <wp:docPr id="201792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f6d04e503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3129E" w:rsidP="28AD1338" w:rsidRDefault="28D3129E" w14:paraId="6D7B7B89" w14:textId="41F3C973">
      <w:pPr>
        <w:pStyle w:val="Normal"/>
        <w:spacing w:line="480" w:lineRule="auto"/>
        <w:ind w:firstLine="150"/>
        <w:rPr>
          <w:rFonts w:ascii="Times New Roman" w:hAnsi="Times New Roman" w:eastAsia="Times New Roman" w:cs="Times New Roman"/>
        </w:rPr>
      </w:pPr>
      <w:r w:rsidRPr="28AD1338" w:rsidR="28D3129E">
        <w:rPr>
          <w:rFonts w:ascii="Times New Roman" w:hAnsi="Times New Roman" w:eastAsia="Times New Roman" w:cs="Times New Roman"/>
        </w:rPr>
        <w:t xml:space="preserve">In this project, I used </w:t>
      </w:r>
      <w:r w:rsidRPr="28AD1338" w:rsidR="11033165">
        <w:rPr>
          <w:rFonts w:ascii="Times New Roman" w:hAnsi="Times New Roman" w:eastAsia="Times New Roman" w:cs="Times New Roman"/>
        </w:rPr>
        <w:t>component</w:t>
      </w:r>
      <w:r w:rsidRPr="28AD1338" w:rsidR="11033165">
        <w:rPr>
          <w:rFonts w:ascii="Times New Roman" w:hAnsi="Times New Roman" w:eastAsia="Times New Roman" w:cs="Times New Roman"/>
        </w:rPr>
        <w:t xml:space="preserve">, or unit, </w:t>
      </w:r>
      <w:r w:rsidRPr="28AD1338" w:rsidR="21B7635F">
        <w:rPr>
          <w:rFonts w:ascii="Times New Roman" w:hAnsi="Times New Roman" w:eastAsia="Times New Roman" w:cs="Times New Roman"/>
        </w:rPr>
        <w:t xml:space="preserve">testing to test each block of code against the requirements of the program. </w:t>
      </w:r>
      <w:bookmarkStart w:name="_Int_XO3smgv6" w:id="599997292"/>
      <w:r w:rsidRPr="28AD1338" w:rsidR="21B7635F">
        <w:rPr>
          <w:rFonts w:ascii="Times New Roman" w:hAnsi="Times New Roman" w:eastAsia="Times New Roman" w:cs="Times New Roman"/>
        </w:rPr>
        <w:t>Component testing is composed of individual blocks of code in a system tha</w:t>
      </w:r>
      <w:r w:rsidRPr="28AD1338" w:rsidR="6CA54336">
        <w:rPr>
          <w:rFonts w:ascii="Times New Roman" w:hAnsi="Times New Roman" w:eastAsia="Times New Roman" w:cs="Times New Roman"/>
        </w:rPr>
        <w:t>t are tested in isolation (Khan, 2023).</w:t>
      </w:r>
      <w:bookmarkEnd w:id="599997292"/>
      <w:r w:rsidRPr="28AD1338" w:rsidR="6CA54336">
        <w:rPr>
          <w:rFonts w:ascii="Times New Roman" w:hAnsi="Times New Roman" w:eastAsia="Times New Roman" w:cs="Times New Roman"/>
        </w:rPr>
        <w:t xml:space="preserve"> This helps each function in the code works as intended by isolatin</w:t>
      </w:r>
      <w:r w:rsidRPr="28AD1338" w:rsidR="2EF358D1">
        <w:rPr>
          <w:rFonts w:ascii="Times New Roman" w:hAnsi="Times New Roman" w:eastAsia="Times New Roman" w:cs="Times New Roman"/>
        </w:rPr>
        <w:t xml:space="preserve">g the potential problems. This helps ensure the usability and </w:t>
      </w:r>
      <w:r w:rsidRPr="28AD1338" w:rsidR="1F6FF66C">
        <w:rPr>
          <w:rFonts w:ascii="Times New Roman" w:hAnsi="Times New Roman" w:eastAsia="Times New Roman" w:cs="Times New Roman"/>
        </w:rPr>
        <w:t xml:space="preserve">reliability of the program. </w:t>
      </w:r>
      <w:r w:rsidRPr="28AD1338" w:rsidR="7F6B1188">
        <w:rPr>
          <w:rFonts w:ascii="Times New Roman" w:hAnsi="Times New Roman" w:eastAsia="Times New Roman" w:cs="Times New Roman"/>
        </w:rPr>
        <w:t xml:space="preserve">Some software testing techniques I did not use were usability and integration testing. These types of testing did not apply to this project. </w:t>
      </w:r>
      <w:r w:rsidRPr="28AD1338" w:rsidR="5FB07EED">
        <w:rPr>
          <w:rFonts w:ascii="Times New Roman" w:hAnsi="Times New Roman" w:eastAsia="Times New Roman" w:cs="Times New Roman"/>
        </w:rPr>
        <w:t xml:space="preserve">Usability testing, or user experience testing, is </w:t>
      </w:r>
      <w:bookmarkStart w:name="_Int_V2SMgM0g" w:id="126947446"/>
      <w:r w:rsidRPr="28AD1338" w:rsidR="5FB07EED">
        <w:rPr>
          <w:rFonts w:ascii="Times New Roman" w:hAnsi="Times New Roman" w:eastAsia="Times New Roman" w:cs="Times New Roman"/>
        </w:rPr>
        <w:t>mainly used</w:t>
      </w:r>
      <w:bookmarkEnd w:id="126947446"/>
      <w:r w:rsidRPr="28AD1338" w:rsidR="5FB07EED">
        <w:rPr>
          <w:rFonts w:ascii="Times New Roman" w:hAnsi="Times New Roman" w:eastAsia="Times New Roman" w:cs="Times New Roman"/>
        </w:rPr>
        <w:t xml:space="preserve"> to ensure the end users can effectively use the program and ensure their experience meets the project's needs.</w:t>
      </w:r>
      <w:r w:rsidRPr="28AD1338" w:rsidR="5CF318F2">
        <w:rPr>
          <w:rFonts w:ascii="Times New Roman" w:hAnsi="Times New Roman" w:eastAsia="Times New Roman" w:cs="Times New Roman"/>
        </w:rPr>
        <w:t xml:space="preserve"> </w:t>
      </w:r>
      <w:r w:rsidRPr="28AD1338" w:rsidR="7D23A495">
        <w:rPr>
          <w:rFonts w:ascii="Times New Roman" w:hAnsi="Times New Roman" w:eastAsia="Times New Roman" w:cs="Times New Roman"/>
        </w:rPr>
        <w:t>I did not use this testing technique because the program did not have a User Interface yet and could not be tested this way.</w:t>
      </w:r>
      <w:r w:rsidRPr="28AD1338" w:rsidR="73C7426D">
        <w:rPr>
          <w:rFonts w:ascii="Times New Roman" w:hAnsi="Times New Roman" w:eastAsia="Times New Roman" w:cs="Times New Roman"/>
        </w:rPr>
        <w:t xml:space="preserve"> </w:t>
      </w:r>
      <w:r w:rsidRPr="28AD1338" w:rsidR="27618215">
        <w:rPr>
          <w:rFonts w:ascii="Times New Roman" w:hAnsi="Times New Roman" w:eastAsia="Times New Roman" w:cs="Times New Roman"/>
        </w:rPr>
        <w:t xml:space="preserve">This is an especially important part of testing any program as the end user is usually the customer and </w:t>
      </w:r>
      <w:r w:rsidRPr="28AD1338" w:rsidR="27618215">
        <w:rPr>
          <w:rFonts w:ascii="Times New Roman" w:hAnsi="Times New Roman" w:eastAsia="Times New Roman" w:cs="Times New Roman"/>
        </w:rPr>
        <w:t>determines</w:t>
      </w:r>
      <w:r w:rsidRPr="28AD1338" w:rsidR="27618215">
        <w:rPr>
          <w:rFonts w:ascii="Times New Roman" w:hAnsi="Times New Roman" w:eastAsia="Times New Roman" w:cs="Times New Roman"/>
        </w:rPr>
        <w:t xml:space="preserve"> its success. </w:t>
      </w:r>
      <w:r w:rsidRPr="28AD1338" w:rsidR="34383DDA">
        <w:rPr>
          <w:rFonts w:ascii="Times New Roman" w:hAnsi="Times New Roman" w:eastAsia="Times New Roman" w:cs="Times New Roman"/>
        </w:rPr>
        <w:t>This is often achieved by conducting user acceptance testing to agree on the project's outcome.</w:t>
      </w:r>
      <w:r w:rsidRPr="28AD1338" w:rsidR="27618215">
        <w:rPr>
          <w:rFonts w:ascii="Times New Roman" w:hAnsi="Times New Roman" w:eastAsia="Times New Roman" w:cs="Times New Roman"/>
        </w:rPr>
        <w:t xml:space="preserve"> Integration testing </w:t>
      </w:r>
      <w:r w:rsidRPr="28AD1338" w:rsidR="06A0CF5B">
        <w:rPr>
          <w:rFonts w:ascii="Times New Roman" w:hAnsi="Times New Roman" w:eastAsia="Times New Roman" w:cs="Times New Roman"/>
        </w:rPr>
        <w:t>occurs after successful unit testing to ensure the separate pie</w:t>
      </w:r>
      <w:r w:rsidRPr="28AD1338" w:rsidR="0705DFC3">
        <w:rPr>
          <w:rFonts w:ascii="Times New Roman" w:hAnsi="Times New Roman" w:eastAsia="Times New Roman" w:cs="Times New Roman"/>
        </w:rPr>
        <w:t xml:space="preserve">ces </w:t>
      </w:r>
      <w:r w:rsidRPr="28AD1338" w:rsidR="71D6878A">
        <w:rPr>
          <w:rFonts w:ascii="Times New Roman" w:hAnsi="Times New Roman" w:eastAsia="Times New Roman" w:cs="Times New Roman"/>
        </w:rPr>
        <w:t xml:space="preserve">work together once integrated. This </w:t>
      </w:r>
      <w:r w:rsidRPr="28AD1338" w:rsidR="2A14D658">
        <w:rPr>
          <w:rFonts w:ascii="Times New Roman" w:hAnsi="Times New Roman" w:eastAsia="Times New Roman" w:cs="Times New Roman"/>
        </w:rPr>
        <w:t>form of testing is important for programs that are complex and have multiple layers of functionality that communicate with each other (</w:t>
      </w:r>
      <w:r w:rsidRPr="28AD1338" w:rsidR="7D33B7C2">
        <w:rPr>
          <w:rFonts w:ascii="Times New Roman" w:hAnsi="Times New Roman" w:eastAsia="Times New Roman" w:cs="Times New Roman"/>
        </w:rPr>
        <w:t>BairesDev</w:t>
      </w:r>
      <w:r w:rsidRPr="28AD1338" w:rsidR="7D33B7C2">
        <w:rPr>
          <w:rFonts w:ascii="Times New Roman" w:hAnsi="Times New Roman" w:eastAsia="Times New Roman" w:cs="Times New Roman"/>
        </w:rPr>
        <w:t>, 2023</w:t>
      </w:r>
      <w:r w:rsidRPr="28AD1338" w:rsidR="7D33B7C2">
        <w:rPr>
          <w:rFonts w:ascii="Times New Roman" w:hAnsi="Times New Roman" w:eastAsia="Times New Roman" w:cs="Times New Roman"/>
        </w:rPr>
        <w:t>).</w:t>
      </w:r>
    </w:p>
    <w:p w:rsidR="7D33B7C2" w:rsidP="28AD1338" w:rsidRDefault="7D33B7C2" w14:paraId="5D033E1F" w14:textId="4472A62F">
      <w:pPr>
        <w:pStyle w:val="Normal"/>
        <w:spacing w:line="480" w:lineRule="auto"/>
        <w:ind w:firstLine="150"/>
        <w:rPr>
          <w:rFonts w:ascii="Times New Roman" w:hAnsi="Times New Roman" w:eastAsia="Times New Roman" w:cs="Times New Roman"/>
        </w:rPr>
      </w:pPr>
      <w:r w:rsidRPr="28AD1338" w:rsidR="01088EEC">
        <w:rPr>
          <w:rFonts w:ascii="Times New Roman" w:hAnsi="Times New Roman" w:eastAsia="Times New Roman" w:cs="Times New Roman"/>
        </w:rPr>
        <w:t xml:space="preserve">My mindset for this was primarily to be cautious and mindful of the requirements </w:t>
      </w:r>
      <w:r w:rsidRPr="28AD1338" w:rsidR="01088EEC">
        <w:rPr>
          <w:rFonts w:ascii="Times New Roman" w:hAnsi="Times New Roman" w:eastAsia="Times New Roman" w:cs="Times New Roman"/>
        </w:rPr>
        <w:t>established</w:t>
      </w:r>
      <w:r w:rsidRPr="28AD1338" w:rsidR="01088EEC">
        <w:rPr>
          <w:rFonts w:ascii="Times New Roman" w:hAnsi="Times New Roman" w:eastAsia="Times New Roman" w:cs="Times New Roman"/>
        </w:rPr>
        <w:t xml:space="preserve"> for the project. I wanted to ensure the requirements were met and my code made sense. </w:t>
      </w:r>
      <w:r w:rsidRPr="28AD1338" w:rsidR="6D12C4D4">
        <w:rPr>
          <w:rFonts w:ascii="Times New Roman" w:hAnsi="Times New Roman" w:eastAsia="Times New Roman" w:cs="Times New Roman"/>
        </w:rPr>
        <w:t xml:space="preserve">I also spent some time researching and finding resources to help employ the best </w:t>
      </w:r>
      <w:r w:rsidRPr="28AD1338" w:rsidR="6D12C4D4">
        <w:rPr>
          <w:rFonts w:ascii="Times New Roman" w:hAnsi="Times New Roman" w:eastAsia="Times New Roman" w:cs="Times New Roman"/>
        </w:rPr>
        <w:t>possible solutions</w:t>
      </w:r>
      <w:r w:rsidRPr="28AD1338" w:rsidR="6D12C4D4">
        <w:rPr>
          <w:rFonts w:ascii="Times New Roman" w:hAnsi="Times New Roman" w:eastAsia="Times New Roman" w:cs="Times New Roman"/>
        </w:rPr>
        <w:t xml:space="preserve"> to each part of the project. One of the items I had to research extensively</w:t>
      </w:r>
      <w:r w:rsidRPr="28AD1338" w:rsidR="16CEE523">
        <w:rPr>
          <w:rFonts w:ascii="Times New Roman" w:hAnsi="Times New Roman" w:eastAsia="Times New Roman" w:cs="Times New Roman"/>
        </w:rPr>
        <w:t xml:space="preserve"> to find the best solution to was how to generate an ID code for each package in the project. I ended up testing several different methods including manual and automatic generation and weighing the drawbacks of each. I a</w:t>
      </w:r>
      <w:r w:rsidRPr="28AD1338" w:rsidR="46F19BD5">
        <w:rPr>
          <w:rFonts w:ascii="Times New Roman" w:hAnsi="Times New Roman" w:eastAsia="Times New Roman" w:cs="Times New Roman"/>
        </w:rPr>
        <w:t xml:space="preserve">lso wrote different JUnit tests to </w:t>
      </w:r>
      <w:r w:rsidRPr="28AD1338" w:rsidR="46F19BD5">
        <w:rPr>
          <w:rFonts w:ascii="Times New Roman" w:hAnsi="Times New Roman" w:eastAsia="Times New Roman" w:cs="Times New Roman"/>
        </w:rPr>
        <w:t>determine</w:t>
      </w:r>
      <w:r w:rsidRPr="28AD1338" w:rsidR="46F19BD5">
        <w:rPr>
          <w:rFonts w:ascii="Times New Roman" w:hAnsi="Times New Roman" w:eastAsia="Times New Roman" w:cs="Times New Roman"/>
        </w:rPr>
        <w:t xml:space="preserve"> which made the most sense for the project</w:t>
      </w:r>
      <w:r w:rsidRPr="28AD1338" w:rsidR="7FB41CC4">
        <w:rPr>
          <w:rFonts w:ascii="Times New Roman" w:hAnsi="Times New Roman" w:eastAsia="Times New Roman" w:cs="Times New Roman"/>
        </w:rPr>
        <w:t>.</w:t>
      </w:r>
    </w:p>
    <w:p w:rsidR="46F19BD5" w:rsidP="28AD1338" w:rsidRDefault="46F19BD5" w14:paraId="5B291A6B" w14:textId="3AACD4C6">
      <w:pPr>
        <w:pStyle w:val="Normal"/>
        <w:spacing w:line="480" w:lineRule="auto"/>
        <w:ind w:firstLine="150"/>
        <w:rPr>
          <w:rFonts w:ascii="Times New Roman" w:hAnsi="Times New Roman" w:eastAsia="Times New Roman" w:cs="Times New Roman"/>
        </w:rPr>
      </w:pPr>
      <w:r w:rsidRPr="28AD1338" w:rsidR="7738FF7D">
        <w:rPr>
          <w:rFonts w:ascii="Times New Roman" w:hAnsi="Times New Roman" w:eastAsia="Times New Roman" w:cs="Times New Roman"/>
        </w:rPr>
        <w:t xml:space="preserve">I think bias is definitely a problem when it comes to code. I am sure when people are super deep into creating a program, that they may have the belief that it </w:t>
      </w:r>
      <w:r w:rsidRPr="28AD1338" w:rsidR="7738FF7D">
        <w:rPr>
          <w:rFonts w:ascii="Times New Roman" w:hAnsi="Times New Roman" w:eastAsia="Times New Roman" w:cs="Times New Roman"/>
        </w:rPr>
        <w:t>couldn't</w:t>
      </w:r>
      <w:r w:rsidRPr="28AD1338" w:rsidR="7738FF7D">
        <w:rPr>
          <w:rFonts w:ascii="Times New Roman" w:hAnsi="Times New Roman" w:eastAsia="Times New Roman" w:cs="Times New Roman"/>
        </w:rPr>
        <w:t xml:space="preserve"> have issues, or they may miss the bigger picture of how the code works.</w:t>
      </w:r>
      <w:r w:rsidRPr="28AD1338" w:rsidR="6D88BDDC">
        <w:rPr>
          <w:rFonts w:ascii="Times New Roman" w:hAnsi="Times New Roman" w:eastAsia="Times New Roman" w:cs="Times New Roman"/>
        </w:rPr>
        <w:t xml:space="preserve"> </w:t>
      </w:r>
      <w:r w:rsidRPr="28AD1338" w:rsidR="02E04B6A">
        <w:rPr>
          <w:rFonts w:ascii="Times New Roman" w:hAnsi="Times New Roman" w:eastAsia="Times New Roman" w:cs="Times New Roman"/>
        </w:rPr>
        <w:t>If someone else tests your code, they can step back and look at it objectively.</w:t>
      </w:r>
      <w:r w:rsidRPr="28AD1338" w:rsidR="6D88BDDC">
        <w:rPr>
          <w:rFonts w:ascii="Times New Roman" w:hAnsi="Times New Roman" w:eastAsia="Times New Roman" w:cs="Times New Roman"/>
        </w:rPr>
        <w:t xml:space="preserve"> </w:t>
      </w:r>
      <w:r w:rsidRPr="28AD1338" w:rsidR="2BDE3E16">
        <w:rPr>
          <w:rFonts w:ascii="Times New Roman" w:hAnsi="Times New Roman" w:eastAsia="Times New Roman" w:cs="Times New Roman"/>
        </w:rPr>
        <w:t>I think I</w:t>
      </w:r>
      <w:r w:rsidRPr="28AD1338" w:rsidR="2BDE3E16">
        <w:rPr>
          <w:rFonts w:ascii="Times New Roman" w:hAnsi="Times New Roman" w:eastAsia="Times New Roman" w:cs="Times New Roman"/>
        </w:rPr>
        <w:t xml:space="preserve"> had an issue with this, as I missed some aspects of testing my code and </w:t>
      </w:r>
      <w:r w:rsidRPr="28AD1338" w:rsidR="2BDE3E16">
        <w:rPr>
          <w:rFonts w:ascii="Times New Roman" w:hAnsi="Times New Roman" w:eastAsia="Times New Roman" w:cs="Times New Roman"/>
        </w:rPr>
        <w:t>could've</w:t>
      </w:r>
      <w:r w:rsidRPr="28AD1338" w:rsidR="2BDE3E16">
        <w:rPr>
          <w:rFonts w:ascii="Times New Roman" w:hAnsi="Times New Roman" w:eastAsia="Times New Roman" w:cs="Times New Roman"/>
        </w:rPr>
        <w:t xml:space="preserve"> done a better job if I had been able to step back and look at it with a different perspective.</w:t>
      </w:r>
      <w:r w:rsidRPr="28AD1338" w:rsidR="21233B56">
        <w:rPr>
          <w:rFonts w:ascii="Times New Roman" w:hAnsi="Times New Roman" w:eastAsia="Times New Roman" w:cs="Times New Roman"/>
        </w:rPr>
        <w:t xml:space="preserve"> </w:t>
      </w:r>
      <w:r w:rsidRPr="28AD1338" w:rsidR="55E9C35C">
        <w:rPr>
          <w:rFonts w:ascii="Times New Roman" w:hAnsi="Times New Roman" w:eastAsia="Times New Roman" w:cs="Times New Roman"/>
        </w:rPr>
        <w:t xml:space="preserve"> I think the ability to look at a problem when coding from multiple perspectives truly just comes with experience. There are multiple ways to achieve each </w:t>
      </w:r>
      <w:r w:rsidRPr="28AD1338" w:rsidR="55E9C35C">
        <w:rPr>
          <w:rFonts w:ascii="Times New Roman" w:hAnsi="Times New Roman" w:eastAsia="Times New Roman" w:cs="Times New Roman"/>
        </w:rPr>
        <w:t>requirement,</w:t>
      </w:r>
      <w:r w:rsidRPr="28AD1338" w:rsidR="55E9C35C">
        <w:rPr>
          <w:rFonts w:ascii="Times New Roman" w:hAnsi="Times New Roman" w:eastAsia="Times New Roman" w:cs="Times New Roman"/>
        </w:rPr>
        <w:t xml:space="preserve"> and some may be better than others. </w:t>
      </w:r>
    </w:p>
    <w:p w:rsidR="55E9C35C" w:rsidP="28AD1338" w:rsidRDefault="55E9C35C" w14:paraId="0334BA46" w14:textId="54CFC55D">
      <w:pPr>
        <w:pStyle w:val="Normal"/>
        <w:spacing w:line="480" w:lineRule="auto"/>
        <w:ind w:firstLine="150"/>
        <w:rPr>
          <w:rFonts w:ascii="Times New Roman" w:hAnsi="Times New Roman" w:eastAsia="Times New Roman" w:cs="Times New Roman"/>
        </w:rPr>
      </w:pPr>
      <w:r w:rsidRPr="28AD1338" w:rsidR="55E9C35C">
        <w:rPr>
          <w:rFonts w:ascii="Times New Roman" w:hAnsi="Times New Roman" w:eastAsia="Times New Roman" w:cs="Times New Roman"/>
        </w:rPr>
        <w:t xml:space="preserve">Discipline as a developer is important because code must be well documented, efficient, and well executed. The quality of code can easily suffer if you are not disciplined and can cause bugs or a poor </w:t>
      </w:r>
      <w:r w:rsidRPr="28AD1338" w:rsidR="0845ADE8">
        <w:rPr>
          <w:rFonts w:ascii="Times New Roman" w:hAnsi="Times New Roman" w:eastAsia="Times New Roman" w:cs="Times New Roman"/>
        </w:rPr>
        <w:t xml:space="preserve">end user experience. Cutting corners when testing code can cause issues to slip by and be published into the production environment. This can decrease trust in the team </w:t>
      </w:r>
      <w:r w:rsidRPr="28AD1338" w:rsidR="08C9E00A">
        <w:rPr>
          <w:rFonts w:ascii="Times New Roman" w:hAnsi="Times New Roman" w:eastAsia="Times New Roman" w:cs="Times New Roman"/>
        </w:rPr>
        <w:t>and end up being a costly oversight. Making sure testing is completed from an experienced and objective developer and fully e</w:t>
      </w:r>
      <w:r w:rsidRPr="28AD1338" w:rsidR="1581A35A">
        <w:rPr>
          <w:rFonts w:ascii="Times New Roman" w:hAnsi="Times New Roman" w:eastAsia="Times New Roman" w:cs="Times New Roman"/>
        </w:rPr>
        <w:t>xecuted with attention to detail will prevent bugs, lower overall costs, and ensure project success.</w:t>
      </w:r>
    </w:p>
    <w:p w:rsidR="44574729" w:rsidP="28AD1338" w:rsidRDefault="44574729" w14:paraId="6A552A67" w14:textId="12798763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8AD1338" w:rsidR="44574729">
        <w:rPr>
          <w:rFonts w:ascii="Times New Roman" w:hAnsi="Times New Roman" w:eastAsia="Times New Roman" w:cs="Times New Roman"/>
          <w:color w:val="auto"/>
          <w:sz w:val="24"/>
          <w:szCs w:val="24"/>
        </w:rPr>
        <w:t>Works Cited</w:t>
      </w:r>
    </w:p>
    <w:p w:rsidR="4F0F524A" w:rsidP="28AD1338" w:rsidRDefault="4F0F524A" w14:paraId="0C13E1E8" w14:textId="497C6C3D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28AD1338" w:rsidR="4F0F52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Khan, S. (2023, December 9). </w:t>
      </w:r>
      <w:r w:rsidRPr="28AD1338" w:rsidR="4F0F524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Component</w:t>
      </w:r>
      <w:r w:rsidRPr="28AD1338" w:rsidR="4F0F524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testing tutorial: a comprehensive guide with examples and best practices</w:t>
      </w:r>
      <w:r w:rsidRPr="28AD1338" w:rsidR="4F0F52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882e45b8aa5a4023">
        <w:r w:rsidRPr="28AD1338" w:rsidR="4F0F524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https://www.lambdatest.com/learning-hub/component-testing</w:t>
        </w:r>
      </w:hyperlink>
    </w:p>
    <w:p w:rsidR="640C7AE2" w:rsidP="28AD1338" w:rsidRDefault="640C7AE2" w14:paraId="4273EDE7" w14:textId="2C335216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28AD1338" w:rsidR="640C7AE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Java Integration testing explained with examples | </w:t>
      </w:r>
      <w:r w:rsidRPr="28AD1338" w:rsidR="640C7AE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BairesDev</w:t>
      </w:r>
      <w:r w:rsidRPr="28AD1338" w:rsidR="640C7A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(2023, September 8). </w:t>
      </w:r>
      <w:r w:rsidRPr="28AD1338" w:rsidR="640C7A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BairesDev</w:t>
      </w:r>
      <w:r w:rsidRPr="28AD1338" w:rsidR="640C7A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efcc818953c744db">
        <w:r w:rsidRPr="28AD1338" w:rsidR="640C7AE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https://www.bairesdev.com/blog/java-integration-testing/</w:t>
        </w:r>
      </w:hyperlink>
    </w:p>
    <w:p w:rsidR="28AD1338" w:rsidP="28AD1338" w:rsidRDefault="28AD1338" w14:paraId="4135E86C" w14:textId="3E70931C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/Zb134/mGCBx6" int2:id="YuuX9T8F">
      <int2:state int2:type="AugLoop_Text_Critique" int2:value="Rejected"/>
    </int2:textHash>
    <int2:textHash int2:hashCode="7Ht2xql9S1KjC9" int2:id="SYo3GlXP">
      <int2:state int2:type="AugLoop_Text_Critique" int2:value="Rejected"/>
    </int2:textHash>
    <int2:textHash int2:hashCode="u+Ze846i6n8ha/" int2:id="jbsCyOuV">
      <int2:state int2:type="AugLoop_Text_Critique" int2:value="Rejected"/>
    </int2:textHash>
    <int2:bookmark int2:bookmarkName="_Int_V2SMgM0g" int2:invalidationBookmarkName="" int2:hashCode="QhNbFxSkPCsiGV" int2:id="sRpVAKsZ">
      <int2:state int2:type="AugLoop_Text_Critique" int2:value="Rejected"/>
    </int2:bookmark>
    <int2:bookmark int2:bookmarkName="_Int_XO3smgv6" int2:invalidationBookmarkName="" int2:hashCode="KAjhtVUCkRJhiO" int2:id="19igdSVi">
      <int2:state int2:type="AugLoop_Text_Critique" int2:value="Rejected"/>
    </int2:bookmark>
    <int2:bookmark int2:bookmarkName="_Int_uaZPdDBe" int2:invalidationBookmarkName="" int2:hashCode="CQAE4P91GItzze" int2:id="qBuIyBp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3827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5489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5e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C7F56"/>
    <w:rsid w:val="0023DD37"/>
    <w:rsid w:val="01088EEC"/>
    <w:rsid w:val="02099C9A"/>
    <w:rsid w:val="026AEDF3"/>
    <w:rsid w:val="02E04B6A"/>
    <w:rsid w:val="03EE9DA4"/>
    <w:rsid w:val="040D218A"/>
    <w:rsid w:val="0455DE75"/>
    <w:rsid w:val="04FDC512"/>
    <w:rsid w:val="05288B85"/>
    <w:rsid w:val="058ED62D"/>
    <w:rsid w:val="0643E166"/>
    <w:rsid w:val="068DB771"/>
    <w:rsid w:val="06A0CF5B"/>
    <w:rsid w:val="0705DFC3"/>
    <w:rsid w:val="0710C9D5"/>
    <w:rsid w:val="0788C14B"/>
    <w:rsid w:val="0845ADE8"/>
    <w:rsid w:val="084C7F56"/>
    <w:rsid w:val="08C9E00A"/>
    <w:rsid w:val="0933C8B2"/>
    <w:rsid w:val="0A53152E"/>
    <w:rsid w:val="0B2A3722"/>
    <w:rsid w:val="0B67FF41"/>
    <w:rsid w:val="0CFCF8F5"/>
    <w:rsid w:val="0DADD0F1"/>
    <w:rsid w:val="10732BB2"/>
    <w:rsid w:val="11033165"/>
    <w:rsid w:val="11D41CBE"/>
    <w:rsid w:val="120430C8"/>
    <w:rsid w:val="12E5A69A"/>
    <w:rsid w:val="14615006"/>
    <w:rsid w:val="1581A35A"/>
    <w:rsid w:val="15872BC7"/>
    <w:rsid w:val="15EBCC7E"/>
    <w:rsid w:val="1613BB3A"/>
    <w:rsid w:val="1631FBBC"/>
    <w:rsid w:val="1640E10C"/>
    <w:rsid w:val="1666DB89"/>
    <w:rsid w:val="16A22280"/>
    <w:rsid w:val="16CEE523"/>
    <w:rsid w:val="183F6DC6"/>
    <w:rsid w:val="18C20596"/>
    <w:rsid w:val="18D2C9E7"/>
    <w:rsid w:val="195DC5C3"/>
    <w:rsid w:val="19699C7E"/>
    <w:rsid w:val="19D0391E"/>
    <w:rsid w:val="1A456604"/>
    <w:rsid w:val="1A59272B"/>
    <w:rsid w:val="1B587777"/>
    <w:rsid w:val="1C69D461"/>
    <w:rsid w:val="1CA13D40"/>
    <w:rsid w:val="1DEDB755"/>
    <w:rsid w:val="1E05A4C2"/>
    <w:rsid w:val="1EB6DAA6"/>
    <w:rsid w:val="1F6FF66C"/>
    <w:rsid w:val="20FAEBB1"/>
    <w:rsid w:val="21233B56"/>
    <w:rsid w:val="21255817"/>
    <w:rsid w:val="21B7635F"/>
    <w:rsid w:val="26F76210"/>
    <w:rsid w:val="2701E69C"/>
    <w:rsid w:val="27618215"/>
    <w:rsid w:val="28AD1338"/>
    <w:rsid w:val="28D3129E"/>
    <w:rsid w:val="29E73B9D"/>
    <w:rsid w:val="2A06569C"/>
    <w:rsid w:val="2A14D658"/>
    <w:rsid w:val="2B65C14F"/>
    <w:rsid w:val="2BDE3E16"/>
    <w:rsid w:val="2CA69CB9"/>
    <w:rsid w:val="2CBA0D37"/>
    <w:rsid w:val="2D947043"/>
    <w:rsid w:val="2E41F694"/>
    <w:rsid w:val="2EF358D1"/>
    <w:rsid w:val="30DCA793"/>
    <w:rsid w:val="327E9520"/>
    <w:rsid w:val="34383DDA"/>
    <w:rsid w:val="34FFE2F9"/>
    <w:rsid w:val="3699ECEE"/>
    <w:rsid w:val="36E1CA9A"/>
    <w:rsid w:val="3AEDC30C"/>
    <w:rsid w:val="3B07AC3E"/>
    <w:rsid w:val="3B39A1F9"/>
    <w:rsid w:val="3E581A5E"/>
    <w:rsid w:val="404D5D03"/>
    <w:rsid w:val="42BFF119"/>
    <w:rsid w:val="4347600B"/>
    <w:rsid w:val="44574729"/>
    <w:rsid w:val="45B3CBD6"/>
    <w:rsid w:val="460D2D4E"/>
    <w:rsid w:val="46F19BD5"/>
    <w:rsid w:val="47FEFCA4"/>
    <w:rsid w:val="48420C39"/>
    <w:rsid w:val="489B3DEF"/>
    <w:rsid w:val="48FFF504"/>
    <w:rsid w:val="4980A005"/>
    <w:rsid w:val="499ACD05"/>
    <w:rsid w:val="49DD6589"/>
    <w:rsid w:val="4A3F39AC"/>
    <w:rsid w:val="4BB256A9"/>
    <w:rsid w:val="4BD2DEB1"/>
    <w:rsid w:val="4C52B622"/>
    <w:rsid w:val="4C86CA21"/>
    <w:rsid w:val="4CCF28F5"/>
    <w:rsid w:val="4D1E99D2"/>
    <w:rsid w:val="4D8EC7DB"/>
    <w:rsid w:val="4E13C98B"/>
    <w:rsid w:val="4F0F524A"/>
    <w:rsid w:val="50FDD17C"/>
    <w:rsid w:val="510DDC23"/>
    <w:rsid w:val="523FF526"/>
    <w:rsid w:val="55401092"/>
    <w:rsid w:val="559878FA"/>
    <w:rsid w:val="55E9C35C"/>
    <w:rsid w:val="57B02295"/>
    <w:rsid w:val="58198FDC"/>
    <w:rsid w:val="59698809"/>
    <w:rsid w:val="59B825EB"/>
    <w:rsid w:val="5B40F50D"/>
    <w:rsid w:val="5BBDCC57"/>
    <w:rsid w:val="5C2A0787"/>
    <w:rsid w:val="5C5B17DE"/>
    <w:rsid w:val="5CF318F2"/>
    <w:rsid w:val="5DD32FA0"/>
    <w:rsid w:val="5EB6EF1A"/>
    <w:rsid w:val="5F66EA0E"/>
    <w:rsid w:val="5FB07EED"/>
    <w:rsid w:val="6072CC8E"/>
    <w:rsid w:val="610CEDE7"/>
    <w:rsid w:val="63A2D030"/>
    <w:rsid w:val="63C32384"/>
    <w:rsid w:val="640C7AE2"/>
    <w:rsid w:val="6645DD30"/>
    <w:rsid w:val="66B1F518"/>
    <w:rsid w:val="66C200FF"/>
    <w:rsid w:val="68064FB8"/>
    <w:rsid w:val="685DD160"/>
    <w:rsid w:val="699A4A26"/>
    <w:rsid w:val="699AC32C"/>
    <w:rsid w:val="69EEDF24"/>
    <w:rsid w:val="6A943103"/>
    <w:rsid w:val="6B3DF07A"/>
    <w:rsid w:val="6BF2418C"/>
    <w:rsid w:val="6C2C44B9"/>
    <w:rsid w:val="6CA54336"/>
    <w:rsid w:val="6CE8C2E4"/>
    <w:rsid w:val="6D0C436B"/>
    <w:rsid w:val="6D12C4D4"/>
    <w:rsid w:val="6D308A19"/>
    <w:rsid w:val="6D88BDDC"/>
    <w:rsid w:val="6D9AA543"/>
    <w:rsid w:val="6E0ACC08"/>
    <w:rsid w:val="6E0C539F"/>
    <w:rsid w:val="6F798FC0"/>
    <w:rsid w:val="707838B3"/>
    <w:rsid w:val="71C8F103"/>
    <w:rsid w:val="71D6878A"/>
    <w:rsid w:val="731F5C81"/>
    <w:rsid w:val="73C7426D"/>
    <w:rsid w:val="73D4F47B"/>
    <w:rsid w:val="74E7C818"/>
    <w:rsid w:val="76C76078"/>
    <w:rsid w:val="7738FF7D"/>
    <w:rsid w:val="775EEB79"/>
    <w:rsid w:val="779220DF"/>
    <w:rsid w:val="77A6E8A4"/>
    <w:rsid w:val="78F5B952"/>
    <w:rsid w:val="7A74571B"/>
    <w:rsid w:val="7B719F1E"/>
    <w:rsid w:val="7B9A5B15"/>
    <w:rsid w:val="7BB5779B"/>
    <w:rsid w:val="7D23A495"/>
    <w:rsid w:val="7D33B7C2"/>
    <w:rsid w:val="7E93A28C"/>
    <w:rsid w:val="7F12AFE9"/>
    <w:rsid w:val="7F6AA5BA"/>
    <w:rsid w:val="7F6B1188"/>
    <w:rsid w:val="7FB4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7F56"/>
  <w15:chartTrackingRefBased/>
  <w15:docId w15:val="{86615DE1-EE1F-4056-B7D3-C9F5B67CB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f9844c83fe4d7f" /><Relationship Type="http://schemas.openxmlformats.org/officeDocument/2006/relationships/image" Target="/media/image2.png" Id="R6a4454617c1f432d" /><Relationship Type="http://schemas.openxmlformats.org/officeDocument/2006/relationships/image" Target="/media/image3.png" Id="R6f43bc0b2a6c4e4d" /><Relationship Type="http://schemas.openxmlformats.org/officeDocument/2006/relationships/image" Target="/media/image4.png" Id="Rb24f1c1950c6441e" /><Relationship Type="http://schemas.openxmlformats.org/officeDocument/2006/relationships/image" Target="/media/image5.png" Id="R7e3f6d04e5034594" /><Relationship Type="http://schemas.openxmlformats.org/officeDocument/2006/relationships/hyperlink" Target="https://www.lambdatest.com/learning-hub/component-testing" TargetMode="External" Id="R882e45b8aa5a4023" /><Relationship Type="http://schemas.openxmlformats.org/officeDocument/2006/relationships/hyperlink" Target="https://www.bairesdev.com/blog/java-integration-testing/" TargetMode="External" Id="Refcc818953c744db" /><Relationship Type="http://schemas.microsoft.com/office/2020/10/relationships/intelligence" Target="intelligence2.xml" Id="R41e92d7c9db44a97" /><Relationship Type="http://schemas.openxmlformats.org/officeDocument/2006/relationships/numbering" Target="numbering.xml" Id="Re9bb1660bd3542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2024-04-18T02:02:09.3275631Z</dcterms:created>
  <dcterms:modified xsi:type="dcterms:W3CDTF">2024-04-21T23:01:17.1637053Z</dcterms:modified>
  <dc:creator>Oliver, ShiAnn</dc:creator>
  <lastModifiedBy>Oliver, ShiAnn</lastModifiedBy>
</coreProperties>
</file>