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00" w:beforeAutospacing="1" w:after="100" w:afterAutospacing="1" w:line="240" w:lineRule="auto"/>
        <w:outlineLvl w:val="0"/>
        <w:rPr>
          <w:rFonts w:ascii="Times New Roman" w:hAnsi="Times New Roman" w:eastAsia="Times New Roman" w:cs="Times New Roman"/>
          <w:b/>
          <w:bCs/>
          <w:color w:val="000000" w:themeColor="text1"/>
          <w:kern w:val="36"/>
          <w:sz w:val="28"/>
          <w:szCs w:val="28"/>
          <w14:textFill>
            <w14:solidFill>
              <w14:schemeClr w14:val="tx1"/>
            </w14:solidFill>
          </w14:textFill>
        </w:rPr>
      </w:pPr>
      <w:r>
        <w:rPr>
          <w:rFonts w:ascii="Times New Roman" w:hAnsi="Times New Roman" w:eastAsia="Times New Roman" w:cs="Times New Roman"/>
          <w:b/>
          <w:bCs/>
          <w:color w:val="000000" w:themeColor="text1"/>
          <w:kern w:val="36"/>
          <w:sz w:val="28"/>
          <w:szCs w:val="28"/>
          <w14:textFill>
            <w14:solidFill>
              <w14:schemeClr w14:val="tx1"/>
            </w14:solidFill>
          </w14:textFill>
        </w:rPr>
        <w:t>5 Tempat Wisata yang Wajib di Kunjungi Pada Hari Libur</w:t>
      </w:r>
    </w:p>
    <w:p>
      <w:pPr>
        <w:spacing w:after="0" w:line="240" w:lineRule="auto"/>
        <w:jc w:val="center"/>
        <w:rPr>
          <w:rFonts w:hint="default" w:ascii="SimSun" w:hAnsi="SimSun" w:eastAsia="SimSun" w:cs="SimSun"/>
          <w:color w:val="000000" w:themeColor="text1"/>
          <w:sz w:val="20"/>
          <w:szCs w:val="20"/>
          <w:lang w:val="en-US"/>
          <w14:textFill>
            <w14:solidFill>
              <w14:schemeClr w14:val="tx1"/>
            </w14:solidFill>
          </w14:textFill>
        </w:rPr>
      </w:pPr>
      <w:r>
        <w:rPr>
          <w:rFonts w:ascii="SimSun" w:hAnsi="SimSun" w:eastAsia="SimSun" w:cs="SimSun"/>
          <w:color w:val="000000" w:themeColor="text1"/>
          <w:sz w:val="24"/>
          <w:szCs w:val="24"/>
          <w14:textFill>
            <w14:solidFill>
              <w14:schemeClr w14:val="tx1"/>
            </w14:solidFill>
          </w14:textFill>
        </w:rPr>
        <w:drawing>
          <wp:inline distT="0" distB="0" distL="114300" distR="114300">
            <wp:extent cx="4057015" cy="2770505"/>
            <wp:effectExtent l="0" t="0" r="635" b="10795"/>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6"/>
                    <a:stretch>
                      <a:fillRect/>
                    </a:stretch>
                  </pic:blipFill>
                  <pic:spPr>
                    <a:xfrm>
                      <a:off x="0" y="0"/>
                      <a:ext cx="4057015" cy="2770505"/>
                    </a:xfrm>
                    <a:prstGeom prst="rect">
                      <a:avLst/>
                    </a:prstGeom>
                    <a:noFill/>
                    <a:ln w="9525">
                      <a:noFill/>
                    </a:ln>
                  </pic:spPr>
                </pic:pic>
              </a:graphicData>
            </a:graphic>
          </wp:inline>
        </w:drawing>
      </w:r>
    </w:p>
    <w:p>
      <w:pPr>
        <w:spacing w:after="0" w:line="24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Banyak tempat wisata di Purwokerto yang populer serta dekat dengan alam. Destinasi yang berada pada bagian dasar lereng gunung Slamet ini, menyajikan berbagai wisata alam yang sejuk dengan pemandangan yang menakjubkan.</w:t>
      </w:r>
    </w:p>
    <w:p>
      <w:pPr>
        <w:spacing w:after="0" w:line="240" w:lineRule="auto"/>
        <w:ind w:left="0" w:leftChars="0" w:firstLine="0" w:firstLineChars="0"/>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Lalu, apa saja tempat wisata yang cocok untuk melepas penat di Purwokerto? Berikut 5 rekomendasi tempat wisata yang dapat kalian kunjungi jika ingin menghabiskan liburan di Purwokerto.</w:t>
      </w:r>
    </w:p>
    <w:p>
      <w:pPr>
        <w:spacing w:after="0" w:line="240" w:lineRule="auto"/>
        <w:ind w:left="0" w:leftChars="0" w:firstLine="0" w:firstLineChars="0"/>
        <w:rPr>
          <w:rFonts w:hint="default" w:ascii="Times New Roman" w:hAnsi="Times New Roman" w:eastAsia="Times New Roman" w:cs="Times New Roman"/>
          <w:color w:val="000000" w:themeColor="text1"/>
          <w:sz w:val="24"/>
          <w:szCs w:val="24"/>
          <w:lang w:val="en-US"/>
          <w14:textFill>
            <w14:solidFill>
              <w14:schemeClr w14:val="tx1"/>
            </w14:solidFill>
          </w14:textFill>
        </w:rPr>
      </w:pPr>
    </w:p>
    <w:p>
      <w:pPr>
        <w:numPr>
          <w:ilvl w:val="0"/>
          <w:numId w:val="1"/>
        </w:numPr>
        <w:spacing w:after="0" w:line="240" w:lineRule="auto"/>
        <w:ind w:left="425" w:leftChars="0" w:hanging="425" w:firstLineChars="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Menara Pandang Teratai</w:t>
      </w:r>
    </w:p>
    <w:p>
      <w:pPr>
        <w:spacing w:after="0" w:line="240" w:lineRule="auto"/>
        <w:jc w:val="center"/>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drawing>
          <wp:inline distT="0" distB="0" distL="0" distR="0">
            <wp:extent cx="2898775" cy="2339340"/>
            <wp:effectExtent l="0" t="0" r="15875" b="3810"/>
            <wp:docPr id="5" name="Picture 5" descr="IMG20220924160249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20220924160249_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898775" cy="2339340"/>
                    </a:xfrm>
                    <a:prstGeom prst="rect">
                      <a:avLst/>
                    </a:prstGeom>
                    <a:noFill/>
                    <a:ln>
                      <a:noFill/>
                    </a:ln>
                  </pic:spPr>
                </pic:pic>
              </a:graphicData>
            </a:graphic>
          </wp:inline>
        </w:drawing>
      </w:r>
    </w:p>
    <w:p>
      <w:pPr>
        <w:spacing w:after="0" w:line="240" w:lineRule="auto"/>
        <w:jc w:val="center"/>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Menara Pandang Teratai Icon Kota Purwokerto</w:t>
      </w:r>
      <w:r>
        <w:rPr>
          <w:rFonts w:hint="default" w:ascii="Times New Roman" w:hAnsi="Times New Roman" w:eastAsia="Times New Roman" w:cs="Times New Roman"/>
          <w:color w:val="000000" w:themeColor="text1"/>
          <w:sz w:val="20"/>
          <w:szCs w:val="20"/>
          <w:lang w:val="en-US"/>
          <w14:textFill>
            <w14:solidFill>
              <w14:schemeClr w14:val="tx1"/>
            </w14:solidFill>
          </w14:textFill>
        </w:rPr>
        <w:t xml:space="preserve"> (</w:t>
      </w:r>
      <w:r>
        <w:rPr>
          <w:rFonts w:ascii="Times New Roman" w:hAnsi="Times New Roman" w:eastAsia="Times New Roman" w:cs="Times New Roman"/>
          <w:color w:val="000000" w:themeColor="text1"/>
          <w:sz w:val="20"/>
          <w:szCs w:val="20"/>
          <w14:textFill>
            <w14:solidFill>
              <w14:schemeClr w14:val="tx1"/>
            </w14:solidFill>
          </w14:textFill>
        </w:rPr>
        <w:t>do</w:t>
      </w:r>
      <w:r>
        <w:rPr>
          <w:rFonts w:hint="default" w:ascii="Times New Roman" w:hAnsi="Times New Roman" w:eastAsia="Times New Roman" w:cs="Times New Roman"/>
          <w:color w:val="000000" w:themeColor="text1"/>
          <w:sz w:val="20"/>
          <w:szCs w:val="20"/>
          <w:lang w:val="en-US"/>
          <w14:textFill>
            <w14:solidFill>
              <w14:schemeClr w14:val="tx1"/>
            </w14:solidFill>
          </w14:textFill>
        </w:rPr>
        <w:t>k</w:t>
      </w:r>
      <w:r>
        <w:rPr>
          <w:rFonts w:ascii="Times New Roman" w:hAnsi="Times New Roman" w:eastAsia="Times New Roman" w:cs="Times New Roman"/>
          <w:color w:val="000000" w:themeColor="text1"/>
          <w:sz w:val="20"/>
          <w:szCs w:val="20"/>
          <w14:textFill>
            <w14:solidFill>
              <w14:schemeClr w14:val="tx1"/>
            </w14:solidFill>
          </w14:textFill>
        </w:rPr>
        <w:t>umen pribadi</w:t>
      </w:r>
      <w:r>
        <w:rPr>
          <w:rFonts w:hint="default" w:ascii="Times New Roman" w:hAnsi="Times New Roman" w:eastAsia="Times New Roman" w:cs="Times New Roman"/>
          <w:color w:val="000000" w:themeColor="text1"/>
          <w:sz w:val="20"/>
          <w:szCs w:val="20"/>
          <w:lang w:val="en-US"/>
          <w14:textFill>
            <w14:solidFill>
              <w14:schemeClr w14:val="tx1"/>
            </w14:solidFill>
          </w14:textFill>
        </w:rPr>
        <w:t>)</w:t>
      </w:r>
    </w:p>
    <w:p>
      <w:pPr>
        <w:spacing w:after="0" w:line="240" w:lineRule="auto"/>
        <w:jc w:val="both"/>
        <w:rPr>
          <w:rFonts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Menara Pandang Teratai merupakan salah satu destinasi baru yang sangat populer di Purwokerto. Menara yang menjadi icon wisata Banyumnas ini memiliki tinggi kurang lebih 117 meter. Di dalam menara, terdapat sebuah lantai kaca di lantai paling atas sehingga pengunjung dapat melihat ke bawah melalui lantai tersebut. T</w:t>
      </w:r>
      <w:r>
        <w:rPr>
          <w:rFonts w:ascii="Times New Roman" w:hAnsi="Times New Roman" w:eastAsia="Times New Roman" w:cs="Times New Roman"/>
          <w:color w:val="000000" w:themeColor="text1"/>
          <w:sz w:val="24"/>
          <w:szCs w:val="24"/>
          <w14:textFill>
            <w14:solidFill>
              <w14:schemeClr w14:val="tx1"/>
            </w14:solidFill>
          </w14:textFill>
        </w:rPr>
        <w:t xml:space="preserve">empat ini juga merepresentasi </w:t>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tempat </w:t>
      </w:r>
      <w:r>
        <w:rPr>
          <w:rFonts w:ascii="Times New Roman" w:hAnsi="Times New Roman" w:eastAsia="Times New Roman" w:cs="Times New Roman"/>
          <w:color w:val="000000" w:themeColor="text1"/>
          <w:sz w:val="24"/>
          <w:szCs w:val="24"/>
          <w14:textFill>
            <w14:solidFill>
              <w14:schemeClr w14:val="tx1"/>
            </w14:solidFill>
          </w14:textFill>
        </w:rPr>
        <w:t>wisata yang sinergi d</w:t>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an </w:t>
      </w:r>
      <w:r>
        <w:rPr>
          <w:rFonts w:ascii="Times New Roman" w:hAnsi="Times New Roman" w:eastAsia="Times New Roman" w:cs="Times New Roman"/>
          <w:color w:val="000000" w:themeColor="text1"/>
          <w:sz w:val="24"/>
          <w:szCs w:val="24"/>
          <w14:textFill>
            <w14:solidFill>
              <w14:schemeClr w14:val="tx1"/>
            </w14:solidFill>
          </w14:textFill>
        </w:rPr>
        <w:t>religi</w:t>
      </w:r>
      <w:r>
        <w:rPr>
          <w:rFonts w:hint="default" w:ascii="Times New Roman" w:hAnsi="Times New Roman" w:eastAsia="Times New Roman" w:cs="Times New Roman"/>
          <w:color w:val="000000" w:themeColor="text1"/>
          <w:sz w:val="24"/>
          <w:szCs w:val="24"/>
          <w:lang w:val="en-US"/>
          <w14:textFill>
            <w14:solidFill>
              <w14:schemeClr w14:val="tx1"/>
            </w14:solidFill>
          </w14:textFill>
        </w:rPr>
        <w:t>us</w:t>
      </w:r>
      <w:r>
        <w:rPr>
          <w:rFonts w:ascii="Times New Roman" w:hAnsi="Times New Roman" w:eastAsia="Times New Roman" w:cs="Times New Roman"/>
          <w:color w:val="000000" w:themeColor="text1"/>
          <w:sz w:val="24"/>
          <w:szCs w:val="24"/>
          <w14:textFill>
            <w14:solidFill>
              <w14:schemeClr w14:val="tx1"/>
            </w14:solidFill>
          </w14:textFill>
        </w:rPr>
        <w:t xml:space="preserve">, di mana di dalamnya </w:t>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tersimpan </w:t>
      </w:r>
      <w:r>
        <w:rPr>
          <w:rFonts w:ascii="Times New Roman" w:hAnsi="Times New Roman" w:eastAsia="Times New Roman" w:cs="Times New Roman"/>
          <w:color w:val="000000" w:themeColor="text1"/>
          <w:sz w:val="24"/>
          <w:szCs w:val="24"/>
          <w14:textFill>
            <w14:solidFill>
              <w14:schemeClr w14:val="tx1"/>
            </w14:solidFill>
          </w14:textFill>
        </w:rPr>
        <w:t>7 kitab suci</w:t>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yang merupakan kitab dari berbagai agama di Indonesia. Selain itu, di destinasi ini juga akan</w:t>
      </w:r>
      <w:r>
        <w:rPr>
          <w:rFonts w:ascii="Times New Roman" w:hAnsi="Times New Roman" w:eastAsia="Times New Roman" w:cs="Times New Roman"/>
          <w:color w:val="000000" w:themeColor="text1"/>
          <w:sz w:val="24"/>
          <w:szCs w:val="24"/>
          <w14:textFill>
            <w14:solidFill>
              <w14:schemeClr w14:val="tx1"/>
            </w14:solidFill>
          </w14:textFill>
        </w:rPr>
        <w:t xml:space="preserve"> dibangun tempat</w:t>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t>
      </w:r>
      <w:r>
        <w:rPr>
          <w:rFonts w:ascii="Times New Roman" w:hAnsi="Times New Roman" w:eastAsia="Times New Roman" w:cs="Times New Roman"/>
          <w:color w:val="000000" w:themeColor="text1"/>
          <w:sz w:val="24"/>
          <w:szCs w:val="24"/>
          <w14:textFill>
            <w14:solidFill>
              <w14:schemeClr w14:val="tx1"/>
            </w14:solidFill>
          </w14:textFill>
        </w:rPr>
        <w:t>ibadah</w:t>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dari</w:t>
      </w:r>
      <w:r>
        <w:rPr>
          <w:rFonts w:ascii="Times New Roman" w:hAnsi="Times New Roman" w:eastAsia="Times New Roman" w:cs="Times New Roman"/>
          <w:color w:val="000000" w:themeColor="text1"/>
          <w:sz w:val="24"/>
          <w:szCs w:val="24"/>
          <w14:textFill>
            <w14:solidFill>
              <w14:schemeClr w14:val="tx1"/>
            </w14:solidFill>
          </w14:textFill>
        </w:rPr>
        <w:t xml:space="preserve"> 6 agama.</w:t>
      </w:r>
    </w:p>
    <w:p>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p>
    <w:p>
      <w:pPr>
        <w:spacing w:after="0" w:line="24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Alamat : </w:t>
      </w:r>
      <w:r>
        <w:rPr>
          <w:rFonts w:ascii="Times New Roman" w:hAnsi="Times New Roman" w:eastAsia="Times New Roman" w:cs="Times New Roman"/>
          <w:color w:val="000000" w:themeColor="text1"/>
          <w:sz w:val="24"/>
          <w:szCs w:val="24"/>
          <w14:textFill>
            <w14:solidFill>
              <w14:schemeClr w14:val="tx1"/>
            </w14:solidFill>
          </w14:textFill>
        </w:rPr>
        <w:t>Jalan Bung Karno, Sawangan, Kedungwuluh, Purwokerto Barat.</w:t>
      </w:r>
    </w:p>
    <w:p>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Harga Tiket : Rp20.000</w:t>
      </w:r>
    </w:p>
    <w:p>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p>
    <w:p>
      <w:pPr>
        <w:numPr>
          <w:ilvl w:val="0"/>
          <w:numId w:val="1"/>
        </w:numPr>
        <w:spacing w:after="0" w:line="240" w:lineRule="auto"/>
        <w:ind w:left="425" w:leftChars="0" w:hanging="425" w:firstLineChars="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Kebun Raya Batur</w:t>
      </w:r>
      <w:r>
        <w:rPr>
          <w:rFonts w:hint="default" w:ascii="Times New Roman" w:hAnsi="Times New Roman" w:eastAsia="Times New Roman" w:cs="Times New Roman"/>
          <w:b/>
          <w:bCs/>
          <w:color w:val="000000" w:themeColor="text1"/>
          <w:sz w:val="24"/>
          <w:szCs w:val="24"/>
          <w:lang w:val="en-US"/>
          <w14:textFill>
            <w14:solidFill>
              <w14:schemeClr w14:val="tx1"/>
            </w14:solidFill>
          </w14:textFill>
        </w:rPr>
        <w:t>r</w:t>
      </w:r>
      <w:r>
        <w:rPr>
          <w:rFonts w:ascii="Times New Roman" w:hAnsi="Times New Roman" w:eastAsia="Times New Roman" w:cs="Times New Roman"/>
          <w:b/>
          <w:bCs/>
          <w:color w:val="000000" w:themeColor="text1"/>
          <w:sz w:val="24"/>
          <w:szCs w:val="24"/>
          <w14:textFill>
            <w14:solidFill>
              <w14:schemeClr w14:val="tx1"/>
            </w14:solidFill>
          </w14:textFill>
        </w:rPr>
        <w:t>aden</w:t>
      </w:r>
    </w:p>
    <w:p>
      <w:pPr>
        <w:spacing w:after="0" w:line="240" w:lineRule="auto"/>
        <w:jc w:val="center"/>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drawing>
          <wp:inline distT="0" distB="0" distL="0" distR="0">
            <wp:extent cx="3978275" cy="2233930"/>
            <wp:effectExtent l="0" t="0" r="3175" b="13970"/>
            <wp:docPr id="4" name="Picture 4" descr="2020-06-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020-06-2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978275" cy="2233930"/>
                    </a:xfrm>
                    <a:prstGeom prst="rect">
                      <a:avLst/>
                    </a:prstGeom>
                    <a:noFill/>
                    <a:ln>
                      <a:noFill/>
                    </a:ln>
                  </pic:spPr>
                </pic:pic>
              </a:graphicData>
            </a:graphic>
          </wp:inline>
        </w:drawing>
      </w:r>
    </w:p>
    <w:p>
      <w:pPr>
        <w:spacing w:after="0" w:line="240" w:lineRule="auto"/>
        <w:jc w:val="center"/>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Kebun Raya Baturaden</w:t>
      </w:r>
      <w:r>
        <w:rPr>
          <w:rFonts w:hint="default" w:ascii="Times New Roman" w:hAnsi="Times New Roman" w:eastAsia="Times New Roman" w:cs="Times New Roman"/>
          <w:color w:val="000000" w:themeColor="text1"/>
          <w:sz w:val="20"/>
          <w:szCs w:val="20"/>
          <w:lang w:val="en-US"/>
          <w14:textFill>
            <w14:solidFill>
              <w14:schemeClr w14:val="tx1"/>
            </w14:solidFill>
          </w14:textFill>
        </w:rPr>
        <w:t xml:space="preserve"> (</w:t>
      </w:r>
      <w:r>
        <w:rPr>
          <w:rFonts w:ascii="Times New Roman" w:hAnsi="Times New Roman" w:eastAsia="Times New Roman" w:cs="Times New Roman"/>
          <w:color w:val="000000" w:themeColor="text1"/>
          <w:sz w:val="20"/>
          <w:szCs w:val="20"/>
          <w14:textFill>
            <w14:solidFill>
              <w14:schemeClr w14:val="tx1"/>
            </w14:solidFill>
          </w14:textFill>
        </w:rPr>
        <w:t>document pribadi</w:t>
      </w:r>
      <w:r>
        <w:rPr>
          <w:rFonts w:hint="default" w:ascii="Times New Roman" w:hAnsi="Times New Roman" w:eastAsia="Times New Roman" w:cs="Times New Roman"/>
          <w:color w:val="000000" w:themeColor="text1"/>
          <w:sz w:val="20"/>
          <w:szCs w:val="20"/>
          <w:lang w:val="en-US"/>
          <w14:textFill>
            <w14:solidFill>
              <w14:schemeClr w14:val="tx1"/>
            </w14:solidFill>
          </w14:textFill>
        </w:rPr>
        <w:t>)</w:t>
      </w:r>
    </w:p>
    <w:p>
      <w:pPr>
        <w:spacing w:after="0" w:line="24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Salah satu wisata alam yang sering di kunjungi di Purwokerto adalah Kebun Raya Baturraden. Di dalam kebun yang sangat menakjubkan ini, terdapat berbagai macam objek wisata seperti </w:t>
      </w:r>
      <w:r>
        <w:rPr>
          <w:rFonts w:ascii="Times New Roman" w:hAnsi="Times New Roman" w:eastAsia="Times New Roman" w:cs="Times New Roman"/>
          <w:color w:val="000000" w:themeColor="text1"/>
          <w:sz w:val="24"/>
          <w:szCs w:val="24"/>
          <w14:textFill>
            <w14:solidFill>
              <w14:schemeClr w14:val="tx1"/>
            </w14:solidFill>
          </w14:textFill>
        </w:rPr>
        <w:t>pemandian air panas, kolam renang, kolam luncur, terapi ikan</w:t>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dan banyak lagi. Jika pergi ke taman ini, kita tidak hanya disuguhkan banyaknya objek wisata tetapi juga bisa menikmati udara segar pegunungan dan pemandangan alam yang indah.</w:t>
      </w:r>
    </w:p>
    <w:p>
      <w:pPr>
        <w:spacing w:after="0" w:line="24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p>
    <w:p>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Alamat : </w:t>
      </w:r>
      <w:r>
        <w:rPr>
          <w:rFonts w:ascii="Times New Roman" w:hAnsi="Times New Roman" w:eastAsia="Times New Roman" w:cs="Times New Roman"/>
          <w:color w:val="000000" w:themeColor="text1"/>
          <w:sz w:val="24"/>
          <w:szCs w:val="24"/>
          <w14:textFill>
            <w14:solidFill>
              <w14:schemeClr w14:val="tx1"/>
            </w14:solidFill>
          </w14:textFill>
        </w:rPr>
        <w:t>Jalan Pancurantujuh - Wanawisata Baturraden, Purwokerto, Dusun III Berubahan, Kemutug Lor, Kec. Baturaden, Kabupaten Banyumas.</w:t>
      </w:r>
    </w:p>
    <w:p>
      <w:pPr>
        <w:spacing w:after="0" w:line="24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Harga Tiket : Rp14.000</w:t>
      </w:r>
    </w:p>
    <w:p>
      <w:pPr>
        <w:spacing w:after="0" w:line="24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p>
    <w:p>
      <w:pPr>
        <w:numPr>
          <w:ilvl w:val="0"/>
          <w:numId w:val="1"/>
        </w:numPr>
        <w:spacing w:after="0" w:line="240" w:lineRule="auto"/>
        <w:ind w:left="425" w:leftChars="0" w:hanging="425" w:firstLineChars="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Pancuran Pitu</w:t>
      </w:r>
    </w:p>
    <w:p>
      <w:pPr>
        <w:spacing w:after="0" w:line="240" w:lineRule="auto"/>
        <w:jc w:val="center"/>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drawing>
          <wp:inline distT="0" distB="0" distL="0" distR="0">
            <wp:extent cx="3438525" cy="1965325"/>
            <wp:effectExtent l="0" t="0" r="9525" b="15875"/>
            <wp:docPr id="3" name="Picture 3" descr="Cap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pture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438525" cy="1965325"/>
                    </a:xfrm>
                    <a:prstGeom prst="rect">
                      <a:avLst/>
                    </a:prstGeom>
                    <a:noFill/>
                    <a:ln>
                      <a:noFill/>
                    </a:ln>
                  </pic:spPr>
                </pic:pic>
              </a:graphicData>
            </a:graphic>
          </wp:inline>
        </w:drawing>
      </w:r>
    </w:p>
    <w:p>
      <w:pPr>
        <w:spacing w:after="0" w:line="240" w:lineRule="auto"/>
        <w:jc w:val="center"/>
        <w:rPr>
          <w:rFonts w:hint="default" w:ascii="Times New Roman" w:hAnsi="Times New Roman" w:eastAsia="Times New Roman" w:cs="Times New Roman"/>
          <w:color w:val="000000" w:themeColor="text1"/>
          <w:sz w:val="20"/>
          <w:szCs w:val="20"/>
          <w:lang w:val="en-US"/>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 xml:space="preserve">Pancuran Pitu </w:t>
      </w:r>
      <w:r>
        <w:rPr>
          <w:rFonts w:hint="default" w:ascii="Times New Roman" w:hAnsi="Times New Roman" w:eastAsia="Times New Roman" w:cs="Times New Roman"/>
          <w:color w:val="000000" w:themeColor="text1"/>
          <w:sz w:val="20"/>
          <w:szCs w:val="20"/>
          <w:lang w:val="en-US"/>
          <w14:textFill>
            <w14:solidFill>
              <w14:schemeClr w14:val="tx1"/>
            </w14:solidFill>
          </w14:textFill>
        </w:rPr>
        <w:t>(</w:t>
      </w:r>
      <w:r>
        <w:rPr>
          <w:rFonts w:ascii="Times New Roman" w:hAnsi="Times New Roman" w:eastAsia="Times New Roman" w:cs="Times New Roman"/>
          <w:color w:val="000000" w:themeColor="text1"/>
          <w:sz w:val="20"/>
          <w:szCs w:val="20"/>
          <w14:textFill>
            <w14:solidFill>
              <w14:schemeClr w14:val="tx1"/>
            </w14:solidFill>
          </w14:textFill>
        </w:rPr>
        <w:t>document pribadi</w:t>
      </w:r>
      <w:r>
        <w:rPr>
          <w:rFonts w:hint="default" w:ascii="Times New Roman" w:hAnsi="Times New Roman" w:eastAsia="Times New Roman" w:cs="Times New Roman"/>
          <w:color w:val="000000" w:themeColor="text1"/>
          <w:sz w:val="20"/>
          <w:szCs w:val="20"/>
          <w:lang w:val="en-US"/>
          <w14:textFill>
            <w14:solidFill>
              <w14:schemeClr w14:val="tx1"/>
            </w14:solidFill>
          </w14:textFill>
        </w:rPr>
        <w:t>)</w:t>
      </w:r>
    </w:p>
    <w:p>
      <w:pPr>
        <w:spacing w:after="0" w:line="240" w:lineRule="auto"/>
        <w:jc w:val="both"/>
        <w:rPr>
          <w:rFonts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Sesuai dengan asal namanya, Pancuran Pitu memiliki arti tujuh pancuran di kawasan sumber air panas alami yang memiliki air terjun dengan tujuh pancuran yang indah</w:t>
      </w:r>
      <w:r>
        <w:rPr>
          <w:rFonts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US"/>
          <w14:textFill>
            <w14:solidFill>
              <w14:schemeClr w14:val="tx1"/>
            </w14:solidFill>
          </w14:textFill>
        </w:rPr>
        <w:t>Destinasi ini</w:t>
      </w:r>
      <w:r>
        <w:rPr>
          <w:rFonts w:ascii="Times New Roman" w:hAnsi="Times New Roman" w:eastAsia="Times New Roman" w:cs="Times New Roman"/>
          <w:color w:val="000000" w:themeColor="text1"/>
          <w:sz w:val="24"/>
          <w:szCs w:val="24"/>
          <w14:textFill>
            <w14:solidFill>
              <w14:schemeClr w14:val="tx1"/>
            </w14:solidFill>
          </w14:textFill>
        </w:rPr>
        <w:t xml:space="preserve"> baik untuk relaksasi tubuh dan pikiran</w:t>
      </w:r>
      <w:r>
        <w:rPr>
          <w:rFonts w:hint="default" w:ascii="Times New Roman" w:hAnsi="Times New Roman" w:eastAsia="Times New Roman" w:cs="Times New Roman"/>
          <w:color w:val="000000" w:themeColor="text1"/>
          <w:sz w:val="24"/>
          <w:szCs w:val="24"/>
          <w:lang w:val="en-US"/>
          <w14:textFill>
            <w14:solidFill>
              <w14:schemeClr w14:val="tx1"/>
            </w14:solidFill>
          </w14:textFill>
        </w:rPr>
        <w:t>,</w:t>
      </w:r>
      <w:r>
        <w:rPr>
          <w:rFonts w:ascii="Times New Roman" w:hAnsi="Times New Roman" w:eastAsia="Times New Roman" w:cs="Times New Roman"/>
          <w:color w:val="000000" w:themeColor="text1"/>
          <w:sz w:val="24"/>
          <w:szCs w:val="24"/>
          <w14:textFill>
            <w14:solidFill>
              <w14:schemeClr w14:val="tx1"/>
            </w14:solidFill>
          </w14:textFill>
        </w:rPr>
        <w:t xml:space="preserve"> dengan menikmati air terjun hangat </w:t>
      </w:r>
      <w:r>
        <w:rPr>
          <w:rFonts w:hint="default" w:ascii="Times New Roman" w:hAnsi="Times New Roman" w:eastAsia="Times New Roman" w:cs="Times New Roman"/>
          <w:color w:val="000000" w:themeColor="text1"/>
          <w:sz w:val="24"/>
          <w:szCs w:val="24"/>
          <w:lang w:val="en-US"/>
          <w14:textFill>
            <w14:solidFill>
              <w14:schemeClr w14:val="tx1"/>
            </w14:solidFill>
          </w14:textFill>
        </w:rPr>
        <w:t>dengan</w:t>
      </w:r>
      <w:r>
        <w:rPr>
          <w:rFonts w:ascii="Times New Roman" w:hAnsi="Times New Roman" w:eastAsia="Times New Roman" w:cs="Times New Roman"/>
          <w:color w:val="000000" w:themeColor="text1"/>
          <w:sz w:val="24"/>
          <w:szCs w:val="24"/>
          <w14:textFill>
            <w14:solidFill>
              <w14:schemeClr w14:val="tx1"/>
            </w14:solidFill>
          </w14:textFill>
        </w:rPr>
        <w:t xml:space="preserve"> kandungan belerang yang tinggi. Selain cocok untuk relaksasi, air hangat yang ada di </w:t>
      </w:r>
      <w:r>
        <w:rPr>
          <w:rFonts w:hint="default" w:ascii="Times New Roman" w:hAnsi="Times New Roman" w:eastAsia="Times New Roman" w:cs="Times New Roman"/>
          <w:color w:val="000000" w:themeColor="text1"/>
          <w:sz w:val="24"/>
          <w:szCs w:val="24"/>
          <w:lang w:val="en-US"/>
          <w14:textFill>
            <w14:solidFill>
              <w14:schemeClr w14:val="tx1"/>
            </w14:solidFill>
          </w14:textFill>
        </w:rPr>
        <w:t>destinasi ini</w:t>
      </w:r>
      <w:r>
        <w:rPr>
          <w:rFonts w:ascii="Times New Roman" w:hAnsi="Times New Roman" w:eastAsia="Times New Roman" w:cs="Times New Roman"/>
          <w:color w:val="000000" w:themeColor="text1"/>
          <w:sz w:val="24"/>
          <w:szCs w:val="24"/>
          <w14:textFill>
            <w14:solidFill>
              <w14:schemeClr w14:val="tx1"/>
            </w14:solidFill>
          </w14:textFill>
        </w:rPr>
        <w:t xml:space="preserve"> juga dipercaya </w:t>
      </w:r>
      <w:r>
        <w:rPr>
          <w:rFonts w:hint="default" w:ascii="Times New Roman" w:hAnsi="Times New Roman" w:eastAsia="Times New Roman" w:cs="Times New Roman"/>
          <w:color w:val="000000" w:themeColor="text1"/>
          <w:sz w:val="24"/>
          <w:szCs w:val="24"/>
          <w:lang w:val="en-US"/>
          <w14:textFill>
            <w14:solidFill>
              <w14:schemeClr w14:val="tx1"/>
            </w14:solidFill>
          </w14:textFill>
        </w:rPr>
        <w:t>sebagain</w:t>
      </w:r>
      <w:r>
        <w:rPr>
          <w:rFonts w:ascii="Times New Roman" w:hAnsi="Times New Roman" w:eastAsia="Times New Roman" w:cs="Times New Roman"/>
          <w:color w:val="000000" w:themeColor="text1"/>
          <w:sz w:val="24"/>
          <w:szCs w:val="24"/>
          <w14:textFill>
            <w14:solidFill>
              <w14:schemeClr w14:val="tx1"/>
            </w14:solidFill>
          </w14:textFill>
        </w:rPr>
        <w:t xml:space="preserve"> media pengobatan</w:t>
      </w:r>
      <w:r>
        <w:rPr>
          <w:rFonts w:hint="default" w:ascii="Times New Roman" w:hAnsi="Times New Roman" w:eastAsia="Times New Roman" w:cs="Times New Roman"/>
          <w:color w:val="000000" w:themeColor="text1"/>
          <w:sz w:val="24"/>
          <w:szCs w:val="24"/>
          <w:lang w:val="en-US"/>
          <w14:textFill>
            <w14:solidFill>
              <w14:schemeClr w14:val="tx1"/>
            </w14:solidFill>
          </w14:textFill>
        </w:rPr>
        <w:t>,</w:t>
      </w:r>
      <w:r>
        <w:rPr>
          <w:rFonts w:ascii="Times New Roman" w:hAnsi="Times New Roman" w:eastAsia="Times New Roman" w:cs="Times New Roman"/>
          <w:color w:val="000000" w:themeColor="text1"/>
          <w:sz w:val="24"/>
          <w:szCs w:val="24"/>
          <w14:textFill>
            <w14:solidFill>
              <w14:schemeClr w14:val="tx1"/>
            </w14:solidFill>
          </w14:textFill>
        </w:rPr>
        <w:t xml:space="preserve"> khususnya penyakit kulit.</w:t>
      </w:r>
    </w:p>
    <w:p>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p>
    <w:p>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Alamat : </w:t>
      </w:r>
      <w:r>
        <w:rPr>
          <w:rFonts w:ascii="Times New Roman" w:hAnsi="Times New Roman" w:eastAsia="Times New Roman" w:cs="Times New Roman"/>
          <w:color w:val="000000" w:themeColor="text1"/>
          <w:sz w:val="24"/>
          <w:szCs w:val="24"/>
          <w14:textFill>
            <w14:solidFill>
              <w14:schemeClr w14:val="tx1"/>
            </w14:solidFill>
          </w14:textFill>
        </w:rPr>
        <w:t>Lokawisata Baturaden, Kalipagu, Ketenger, Kecamatan Baturaden, Kabupaten Banyumas, Jawa tengah.</w:t>
      </w:r>
    </w:p>
    <w:p>
      <w:pPr>
        <w:spacing w:after="0" w:line="24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Harga Tiket : Rp10.000</w:t>
      </w:r>
    </w:p>
    <w:p>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p>
    <w:p>
      <w:pPr>
        <w:numPr>
          <w:ilvl w:val="0"/>
          <w:numId w:val="1"/>
        </w:numPr>
        <w:spacing w:after="0" w:line="240" w:lineRule="auto"/>
        <w:ind w:left="425" w:leftChars="0" w:hanging="425" w:firstLineChars="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Bukit Tranggulasih</w:t>
      </w:r>
    </w:p>
    <w:p>
      <w:pPr>
        <w:spacing w:after="0" w:line="240" w:lineRule="auto"/>
        <w:jc w:val="center"/>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drawing>
          <wp:inline distT="0" distB="0" distL="0" distR="0">
            <wp:extent cx="4391025" cy="2060575"/>
            <wp:effectExtent l="0" t="0" r="9525" b="15875"/>
            <wp:docPr id="2" name="Picture 2" descr="Capture 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pture 4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391025" cy="2060575"/>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Bukit Tranggulasih</w:t>
      </w:r>
      <w:r>
        <w:rPr>
          <w:rFonts w:hint="default" w:ascii="Times New Roman" w:hAnsi="Times New Roman" w:eastAsia="Times New Roman" w:cs="Times New Roman"/>
          <w:color w:val="000000" w:themeColor="text1"/>
          <w:sz w:val="20"/>
          <w:szCs w:val="20"/>
          <w:lang w:val="en-US"/>
          <w14:textFill>
            <w14:solidFill>
              <w14:schemeClr w14:val="tx1"/>
            </w14:solidFill>
          </w14:textFill>
        </w:rPr>
        <w:t xml:space="preserve"> (</w:t>
      </w:r>
      <w:r>
        <w:rPr>
          <w:rFonts w:ascii="Times New Roman" w:hAnsi="Times New Roman" w:eastAsia="Times New Roman" w:cs="Times New Roman"/>
          <w:color w:val="000000" w:themeColor="text1"/>
          <w:sz w:val="20"/>
          <w:szCs w:val="20"/>
          <w14:textFill>
            <w14:solidFill>
              <w14:schemeClr w14:val="tx1"/>
            </w14:solidFill>
          </w14:textFill>
        </w:rPr>
        <w:t>document pribadi</w:t>
      </w:r>
      <w:r>
        <w:rPr>
          <w:rFonts w:hint="default" w:ascii="Times New Roman" w:hAnsi="Times New Roman" w:eastAsia="Times New Roman" w:cs="Times New Roman"/>
          <w:color w:val="000000" w:themeColor="text1"/>
          <w:sz w:val="20"/>
          <w:szCs w:val="20"/>
          <w:lang w:val="en-US"/>
          <w14:textFill>
            <w14:solidFill>
              <w14:schemeClr w14:val="tx1"/>
            </w14:solidFill>
          </w14:textFill>
        </w:rPr>
        <w:t>)</w:t>
      </w:r>
    </w:p>
    <w:p>
      <w:pPr>
        <w:spacing w:after="0" w:line="24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Tempat populer lainnya yang memiliki nuansa pemandangan alam yang indah adalah Bukit Trangulasih. Destinasi ini sangat cocok untuk melakukan kegiatan kemah pada malam perayaan. Selain itu, di bukit ini kamu bisa </w:t>
      </w:r>
      <w:r>
        <w:rPr>
          <w:rFonts w:ascii="Times New Roman" w:hAnsi="Times New Roman" w:eastAsia="Times New Roman" w:cs="Times New Roman"/>
          <w:color w:val="000000" w:themeColor="text1"/>
          <w:sz w:val="24"/>
          <w:szCs w:val="24"/>
          <w14:textFill>
            <w14:solidFill>
              <w14:schemeClr w14:val="tx1"/>
            </w14:solidFill>
          </w14:textFill>
        </w:rPr>
        <w:t>menikmati indahnya matahari terbenam dan matahari terbit</w:t>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dan pada </w:t>
      </w:r>
      <w:r>
        <w:rPr>
          <w:rFonts w:ascii="Times New Roman" w:hAnsi="Times New Roman" w:eastAsia="Times New Roman" w:cs="Times New Roman"/>
          <w:color w:val="000000" w:themeColor="text1"/>
          <w:sz w:val="24"/>
          <w:szCs w:val="24"/>
          <w14:textFill>
            <w14:solidFill>
              <w14:schemeClr w14:val="tx1"/>
            </w14:solidFill>
          </w14:textFill>
        </w:rPr>
        <w:t>malam hari</w:t>
      </w:r>
      <w:r>
        <w:rPr>
          <w:rFonts w:hint="default" w:ascii="Times New Roman" w:hAnsi="Times New Roman" w:eastAsia="Times New Roman" w:cs="Times New Roman"/>
          <w:color w:val="000000" w:themeColor="text1"/>
          <w:sz w:val="24"/>
          <w:szCs w:val="24"/>
          <w:lang w:val="en-US"/>
          <w14:textFill>
            <w14:solidFill>
              <w14:schemeClr w14:val="tx1"/>
            </w14:solidFill>
          </w14:textFill>
        </w:rPr>
        <w:t>nya</w:t>
      </w:r>
      <w:r>
        <w:rPr>
          <w:rFonts w:ascii="Times New Roman" w:hAnsi="Times New Roman" w:eastAsia="Times New Roman" w:cs="Times New Roman"/>
          <w:color w:val="000000" w:themeColor="text1"/>
          <w:sz w:val="24"/>
          <w:szCs w:val="24"/>
          <w14:textFill>
            <w14:solidFill>
              <w14:schemeClr w14:val="tx1"/>
            </w14:solidFill>
          </w14:textFill>
        </w:rPr>
        <w:t xml:space="preserve"> kamu bisa melihat indahnya kelap-kelip lampu Kota Purwokerto dari atas bukit</w:t>
      </w:r>
      <w:r>
        <w:rPr>
          <w:rFonts w:hint="default" w:ascii="Times New Roman" w:hAnsi="Times New Roman" w:eastAsia="Times New Roman" w:cs="Times New Roman"/>
          <w:color w:val="000000" w:themeColor="text1"/>
          <w:sz w:val="24"/>
          <w:szCs w:val="24"/>
          <w:lang w:val="en-US"/>
          <w14:textFill>
            <w14:solidFill>
              <w14:schemeClr w14:val="tx1"/>
            </w14:solidFill>
          </w14:textFill>
        </w:rPr>
        <w:t>.</w:t>
      </w:r>
    </w:p>
    <w:p>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p>
    <w:p>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Alamat : </w:t>
      </w:r>
      <w:r>
        <w:rPr>
          <w:rFonts w:ascii="Times New Roman" w:hAnsi="Times New Roman" w:eastAsia="Times New Roman" w:cs="Times New Roman"/>
          <w:color w:val="000000" w:themeColor="text1"/>
          <w:sz w:val="24"/>
          <w:szCs w:val="24"/>
          <w14:textFill>
            <w14:solidFill>
              <w14:schemeClr w14:val="tx1"/>
            </w14:solidFill>
          </w14:textFill>
        </w:rPr>
        <w:t>Dusun III, Windujaya, Kec. Kedungbanteng, Kabupaten Banyumas.</w:t>
      </w:r>
    </w:p>
    <w:p>
      <w:pPr>
        <w:spacing w:after="0" w:line="24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Harga Tiket : Rp5.000</w:t>
      </w:r>
    </w:p>
    <w:p>
      <w:pPr>
        <w:spacing w:after="0" w:line="24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p>
    <w:p>
      <w:pPr>
        <w:numPr>
          <w:ilvl w:val="0"/>
          <w:numId w:val="1"/>
        </w:numPr>
        <w:spacing w:after="0" w:line="240" w:lineRule="auto"/>
        <w:ind w:left="425" w:leftChars="0" w:hanging="425" w:firstLineChars="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The Village Purwokerto</w:t>
      </w:r>
    </w:p>
    <w:p>
      <w:pPr>
        <w:spacing w:after="0" w:line="240" w:lineRule="auto"/>
        <w:jc w:val="center"/>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drawing>
          <wp:inline distT="0" distB="0" distL="0" distR="0">
            <wp:extent cx="4313555" cy="2355850"/>
            <wp:effectExtent l="0" t="0" r="10795" b="6350"/>
            <wp:docPr id="1" name="Picture 1" descr="Capture 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pture 3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313555" cy="2355850"/>
                    </a:xfrm>
                    <a:prstGeom prst="rect">
                      <a:avLst/>
                    </a:prstGeom>
                    <a:noFill/>
                    <a:ln>
                      <a:noFill/>
                    </a:ln>
                  </pic:spPr>
                </pic:pic>
              </a:graphicData>
            </a:graphic>
          </wp:inline>
        </w:drawing>
      </w:r>
    </w:p>
    <w:p>
      <w:pPr>
        <w:spacing w:after="0" w:line="240" w:lineRule="auto"/>
        <w:jc w:val="center"/>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The Village Purwokerto</w:t>
      </w:r>
      <w:r>
        <w:rPr>
          <w:rFonts w:hint="default" w:ascii="Times New Roman" w:hAnsi="Times New Roman" w:eastAsia="Times New Roman" w:cs="Times New Roman"/>
          <w:color w:val="000000" w:themeColor="text1"/>
          <w:sz w:val="20"/>
          <w:szCs w:val="20"/>
          <w:lang w:val="en-US"/>
          <w14:textFill>
            <w14:solidFill>
              <w14:schemeClr w14:val="tx1"/>
            </w14:solidFill>
          </w14:textFill>
        </w:rPr>
        <w:t xml:space="preserve"> (</w:t>
      </w:r>
      <w:r>
        <w:rPr>
          <w:rFonts w:ascii="Times New Roman" w:hAnsi="Times New Roman" w:eastAsia="Times New Roman" w:cs="Times New Roman"/>
          <w:color w:val="000000" w:themeColor="text1"/>
          <w:sz w:val="20"/>
          <w:szCs w:val="20"/>
          <w14:textFill>
            <w14:solidFill>
              <w14:schemeClr w14:val="tx1"/>
            </w14:solidFill>
          </w14:textFill>
        </w:rPr>
        <w:t>document pribadi</w:t>
      </w:r>
      <w:r>
        <w:rPr>
          <w:rFonts w:hint="default" w:ascii="Times New Roman" w:hAnsi="Times New Roman" w:eastAsia="Times New Roman" w:cs="Times New Roman"/>
          <w:color w:val="000000" w:themeColor="text1"/>
          <w:sz w:val="20"/>
          <w:szCs w:val="20"/>
          <w:lang w:val="en-US"/>
          <w14:textFill>
            <w14:solidFill>
              <w14:schemeClr w14:val="tx1"/>
            </w14:solidFill>
          </w14:textFill>
        </w:rPr>
        <w:t>)</w:t>
      </w:r>
    </w:p>
    <w:p>
      <w:pPr>
        <w:spacing w:after="0" w:line="24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Wisata alam terakhir yang disarankan adalah The Village Purwokerto. Destinasi ini sangat terkenal akan properti dari bangunan hingga taman yang bergaya Eropa. Tidak hanya itu, di tempat ini pengunjung juga bisa menaiki perahu, memberi makan bidatang, menunggangi kuda hingga memakai kostum khas daeran Eropa.</w:t>
      </w:r>
    </w:p>
    <w:p>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p>
    <w:p>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Alamat : </w:t>
      </w:r>
      <w:r>
        <w:rPr>
          <w:rFonts w:ascii="Times New Roman" w:hAnsi="Times New Roman" w:eastAsia="Times New Roman" w:cs="Times New Roman"/>
          <w:color w:val="000000" w:themeColor="text1"/>
          <w:sz w:val="24"/>
          <w:szCs w:val="24"/>
          <w14:textFill>
            <w14:solidFill>
              <w14:schemeClr w14:val="tx1"/>
            </w14:solidFill>
          </w14:textFill>
        </w:rPr>
        <w:t>Dusun I, Rempoah, Kecamatan Baturaden, Kabupaten Banyumas, Jawa Tengah</w:t>
      </w:r>
    </w:p>
    <w:p>
      <w:pPr>
        <w:spacing w:after="0" w:line="24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Harga Tiket : Rp20.000</w:t>
      </w:r>
    </w:p>
    <w:p>
      <w:pPr>
        <w:spacing w:after="0" w:line="24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p>
    <w:p>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Itulah 5 tempat wisata yang cocok kamu kunjungi saat liburan di daerah Purwokerto. Selain kelima tempat tersebut, masih banyak lagi destinasi alam yang tersebar di daerah ini. </w:t>
      </w:r>
      <w:r>
        <w:rPr>
          <w:rFonts w:hint="default" w:ascii="Times New Roman" w:hAnsi="Times New Roman" w:eastAsia="Times New Roman" w:cs="Times New Roman"/>
          <w:color w:val="000000" w:themeColor="text1"/>
          <w:sz w:val="24"/>
          <w:szCs w:val="24"/>
          <w:lang w:val="en-US" w:eastAsia="id-ID"/>
          <w14:textFill>
            <w14:solidFill>
              <w14:schemeClr w14:val="tx1"/>
            </w14:solidFill>
          </w14:textFill>
        </w:rPr>
        <w:t>Apabila kamu memiliki kesempatan untuk mengunjungi berbagai objek tersebut apa salahnya dicoba sekedar menghilangkan penat dari kepala. Nah, sudah ada gambaran mau liburan kemana ? Ingat, liburan bukan soal gengsi tapi bagaimana kita nyaman dengan hal tersebut</w:t>
      </w:r>
      <w:r>
        <w:rPr>
          <w:rFonts w:hint="default" w:ascii="Times New Roman" w:hAnsi="Times New Roman" w:eastAsia="Times New Roman" w:cs="Times New Roman"/>
          <w:color w:val="000000" w:themeColor="text1"/>
          <w:sz w:val="24"/>
          <w:szCs w:val="24"/>
          <w:lang w:val="en-US" w:eastAsia="id-ID"/>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0"/>
          <w:sz w:val="24"/>
          <w:szCs w:val="24"/>
          <w14:textFill>
            <w14:solidFill>
              <w14:schemeClr w14:val="tx1"/>
            </w14:solidFill>
          </w14:textFill>
        </w:rPr>
        <w:t>Selamat berlibur dan menikmati waktu healing ya!</w:t>
      </w:r>
      <w:r>
        <w:rPr>
          <w:rFonts w:hint="default" w:ascii="Times New Roman" w:hAnsi="Times New Roman" w:eastAsia="sans-serif" w:cs="Times New Roman"/>
          <w:i w:val="0"/>
          <w:iCs w:val="0"/>
          <w:caps w:val="0"/>
          <w:color w:val="000000" w:themeColor="text1"/>
          <w:spacing w:val="0"/>
          <w:sz w:val="24"/>
          <w:szCs w:val="24"/>
          <w:lang w:val="en-US"/>
          <w14:textFill>
            <w14:solidFill>
              <w14:schemeClr w14:val="tx1"/>
            </w14:solidFill>
          </w14:textFill>
        </w:rPr>
        <w:t xml:space="preserve"> </w:t>
      </w:r>
      <w:r>
        <w:rPr>
          <w:rFonts w:ascii="Times New Roman" w:hAnsi="Times New Roman" w:eastAsia="Times New Roman" w:cs="Times New Roman"/>
          <w:color w:val="000000" w:themeColor="text1"/>
          <w:sz w:val="24"/>
          <w:szCs w:val="24"/>
          <w14:textFill>
            <w14:solidFill>
              <w14:schemeClr w14:val="tx1"/>
            </w14:solidFill>
          </w14:textFill>
        </w:rPr>
        <w:t xml:space="preserve">(Dimas) </w:t>
      </w:r>
      <w:bookmarkStart w:id="0" w:name="_GoBack"/>
      <w:bookmarkEnd w:id="0"/>
    </w:p>
    <w:p>
      <w:pPr>
        <w:spacing w:line="240" w:lineRule="auto"/>
        <w:rPr>
          <w:color w:val="000000" w:themeColor="text1"/>
          <w14:textFill>
            <w14:solidFill>
              <w14:schemeClr w14:val="tx1"/>
            </w14:solidFill>
          </w14:textFill>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 w:name="sans-serif">
    <w:altName w:val="Helsinki Metronome Std"/>
    <w:panose1 w:val="00000000000000000000"/>
    <w:charset w:val="00"/>
    <w:family w:val="auto"/>
    <w:pitch w:val="default"/>
    <w:sig w:usb0="00000000" w:usb1="00000000" w:usb2="00000000" w:usb3="00000000" w:csb0="00000000" w:csb1="00000000"/>
  </w:font>
  <w:font w:name="Helsinki Metronome Std">
    <w:panose1 w:val="02000400000000000000"/>
    <w:charset w:val="00"/>
    <w:family w:val="auto"/>
    <w:pitch w:val="default"/>
    <w:sig w:usb0="00000003" w:usb1="00000000" w:usb2="00000000"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5A13DCC"/>
    <w:multiLevelType w:val="singleLevel"/>
    <w:tmpl w:val="45A13DCC"/>
    <w:lvl w:ilvl="0" w:tentative="0">
      <w:start w:val="1"/>
      <w:numFmt w:val="decimal"/>
      <w:lvlText w:val="%1."/>
      <w:lvlJc w:val="left"/>
      <w:pPr>
        <w:tabs>
          <w:tab w:val="left" w:pos="425"/>
        </w:tabs>
        <w:ind w:left="425" w:leftChars="0" w:hanging="425" w:firstLineChars="0"/>
      </w:pPr>
      <w:rPr>
        <w:rFonts w:hint="default"/>
        <w:b/>
        <w:bC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5630"/>
    <w:rsid w:val="00A45630"/>
    <w:rsid w:val="00EB68DA"/>
    <w:rsid w:val="1D492719"/>
    <w:rsid w:val="63B205A1"/>
    <w:rsid w:val="6D031AF3"/>
    <w:rsid w:val="702551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6"/>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rPr>
  </w:style>
  <w:style w:type="character" w:default="1" w:styleId="3">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styleId="5">
    <w:name w:val="Hyperlink"/>
    <w:basedOn w:val="3"/>
    <w:semiHidden/>
    <w:unhideWhenUsed/>
    <w:uiPriority w:val="99"/>
    <w:rPr>
      <w:color w:val="0000FF"/>
      <w:u w:val="single"/>
    </w:rPr>
  </w:style>
  <w:style w:type="character" w:customStyle="1" w:styleId="6">
    <w:name w:val="Heading 1 Char"/>
    <w:basedOn w:val="3"/>
    <w:link w:val="2"/>
    <w:uiPriority w:val="9"/>
    <w:rPr>
      <w:rFonts w:ascii="Times New Roman" w:hAnsi="Times New Roman" w:eastAsia="Times New Roman" w:cs="Times New Roman"/>
      <w:b/>
      <w:bCs/>
      <w:kern w:val="36"/>
      <w:sz w:val="48"/>
      <w:szCs w:val="48"/>
    </w:rPr>
  </w:style>
  <w:style w:type="character" w:customStyle="1" w:styleId="7">
    <w:name w:val="renderleaf__leaf-sc-16os9p8-2"/>
    <w:basedOn w:val="3"/>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4</Pages>
  <Words>693</Words>
  <Characters>3955</Characters>
  <Lines>32</Lines>
  <Paragraphs>9</Paragraphs>
  <TotalTime>4</TotalTime>
  <ScaleCrop>false</ScaleCrop>
  <LinksUpToDate>false</LinksUpToDate>
  <CharactersWithSpaces>4639</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2023-01-03T14:32:00Z</dcterms:created>
  <dc:creator>Microsoft account</dc:creator>
  <cp:lastModifiedBy>SHIOTA RAFLI</cp:lastModifiedBy>
  <dcterms:modified xsi:type="dcterms:W3CDTF">2023-01-05T05:18:48Z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DAE5180B01054EAABB198DAFC89EF5EC</vt:lpwstr>
  </property>
</Properties>
</file>