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36AE" w14:textId="77777777" w:rsidR="0036211C" w:rsidRPr="005B067A" w:rsidRDefault="0036211C" w:rsidP="0036211C">
      <w:pPr>
        <w:spacing w:after="0" w:line="360" w:lineRule="auto"/>
        <w:jc w:val="center"/>
        <w:rPr>
          <w:b/>
        </w:rPr>
      </w:pPr>
      <w:bookmarkStart w:id="0" w:name="_Hlk102934513"/>
      <w:r w:rsidRPr="005B067A">
        <w:rPr>
          <w:b/>
        </w:rPr>
        <w:t xml:space="preserve">Analisis Kepuasan Pengguna Terhadap Penerapan Aplikasi Layanan GO-FOOD Menggunakan Metode </w:t>
      </w:r>
      <w:r w:rsidRPr="005B067A">
        <w:rPr>
          <w:b/>
          <w:i/>
          <w:iCs/>
        </w:rPr>
        <w:t>User Experience Questionnaire</w:t>
      </w:r>
      <w:bookmarkEnd w:id="0"/>
    </w:p>
    <w:p w14:paraId="2277A461" w14:textId="77777777" w:rsidR="0036211C" w:rsidRDefault="0036211C" w:rsidP="0036211C">
      <w:pPr>
        <w:pStyle w:val="Judul"/>
        <w:spacing w:line="360" w:lineRule="auto"/>
        <w:rPr>
          <w:sz w:val="24"/>
          <w:szCs w:val="24"/>
          <w:highlight w:val="yellow"/>
          <w:lang w:val="en-US"/>
        </w:rPr>
      </w:pPr>
    </w:p>
    <w:p w14:paraId="62E9D7C1" w14:textId="77777777" w:rsidR="009F6429" w:rsidRPr="0036211C" w:rsidRDefault="009F6429" w:rsidP="0036211C">
      <w:pPr>
        <w:pStyle w:val="Judul"/>
        <w:spacing w:line="360" w:lineRule="auto"/>
        <w:rPr>
          <w:sz w:val="24"/>
          <w:szCs w:val="24"/>
          <w:lang w:val="en-US"/>
        </w:rPr>
      </w:pPr>
      <w:r w:rsidRPr="0036211C">
        <w:rPr>
          <w:sz w:val="24"/>
          <w:szCs w:val="24"/>
        </w:rPr>
        <w:t>SKRIPSI</w:t>
      </w:r>
    </w:p>
    <w:p w14:paraId="400701FF" w14:textId="77777777" w:rsidR="0036211C" w:rsidRPr="0036211C" w:rsidRDefault="0036211C" w:rsidP="0036211C">
      <w:pPr>
        <w:jc w:val="center"/>
        <w:rPr>
          <w:lang w:eastAsia="x-none"/>
        </w:rPr>
      </w:pPr>
    </w:p>
    <w:p w14:paraId="67E46947" w14:textId="77777777" w:rsidR="0036211C" w:rsidRPr="0036211C" w:rsidRDefault="0036211C" w:rsidP="0036211C">
      <w:pPr>
        <w:spacing w:after="0" w:line="360" w:lineRule="auto"/>
        <w:jc w:val="center"/>
      </w:pPr>
      <w:r w:rsidRPr="0036211C">
        <w:t>Disusun Oleh:</w:t>
      </w:r>
    </w:p>
    <w:p w14:paraId="40A7BA3C" w14:textId="77777777" w:rsidR="0036211C" w:rsidRPr="0036211C" w:rsidRDefault="0036211C" w:rsidP="0036211C">
      <w:pPr>
        <w:spacing w:after="0" w:line="360" w:lineRule="auto"/>
        <w:jc w:val="center"/>
        <w:rPr>
          <w:b/>
        </w:rPr>
      </w:pPr>
      <w:r w:rsidRPr="0036211C">
        <w:rPr>
          <w:b/>
        </w:rPr>
        <w:t xml:space="preserve">Dina Evitria </w:t>
      </w:r>
    </w:p>
    <w:p w14:paraId="7DA069C8" w14:textId="77777777" w:rsidR="009F6429" w:rsidRPr="0036211C" w:rsidRDefault="0036211C" w:rsidP="0036211C">
      <w:pPr>
        <w:tabs>
          <w:tab w:val="center" w:pos="4135"/>
          <w:tab w:val="left" w:pos="6161"/>
        </w:tabs>
        <w:spacing w:after="0" w:line="360" w:lineRule="auto"/>
        <w:jc w:val="center"/>
        <w:rPr>
          <w:b/>
        </w:rPr>
      </w:pPr>
      <w:r w:rsidRPr="0036211C">
        <w:rPr>
          <w:b/>
        </w:rPr>
        <w:t>2018120044</w:t>
      </w:r>
    </w:p>
    <w:p w14:paraId="0E0723A2" w14:textId="77777777" w:rsidR="009F6429" w:rsidRPr="0036211C" w:rsidRDefault="009F6429">
      <w:pPr>
        <w:jc w:val="center"/>
        <w:rPr>
          <w:b/>
        </w:rPr>
      </w:pPr>
      <w:r w:rsidRPr="0036211C">
        <w:rPr>
          <w:b/>
        </w:rPr>
        <w:t>STRATA SATU</w:t>
      </w:r>
    </w:p>
    <w:p w14:paraId="42EEA8A3" w14:textId="77777777" w:rsidR="009F6429" w:rsidRPr="0036211C" w:rsidRDefault="009F6429">
      <w:pPr>
        <w:jc w:val="center"/>
        <w:rPr>
          <w:b/>
        </w:rPr>
      </w:pPr>
      <w:r w:rsidRPr="0036211C">
        <w:rPr>
          <w:b/>
        </w:rPr>
        <w:t>PROGRAM STUDI SISTEM INFORMASI</w:t>
      </w:r>
    </w:p>
    <w:p w14:paraId="58C84430" w14:textId="77777777" w:rsidR="009F6429" w:rsidRPr="0036211C" w:rsidRDefault="009F6429">
      <w:pPr>
        <w:rPr>
          <w:highlight w:val="yellow"/>
        </w:rPr>
      </w:pPr>
    </w:p>
    <w:p w14:paraId="15ECD083" w14:textId="77777777" w:rsidR="009F6429" w:rsidRPr="0036211C" w:rsidRDefault="009F6429">
      <w:pPr>
        <w:rPr>
          <w:highlight w:val="yellow"/>
        </w:rPr>
      </w:pPr>
    </w:p>
    <w:p w14:paraId="3907FAB8" w14:textId="6D448B4F" w:rsidR="009F6429" w:rsidRPr="0036211C" w:rsidRDefault="00044142">
      <w:pPr>
        <w:jc w:val="center"/>
        <w:rPr>
          <w:highlight w:val="yellow"/>
        </w:rPr>
      </w:pPr>
      <w:r w:rsidRPr="0036211C">
        <w:rPr>
          <w:noProof/>
          <w:highlight w:val="yellow"/>
          <w:lang w:val="id-ID" w:eastAsia="id-ID"/>
        </w:rPr>
        <w:drawing>
          <wp:inline distT="0" distB="0" distL="0" distR="0" wp14:anchorId="122F3FFB" wp14:editId="639F31C0">
            <wp:extent cx="1526540" cy="1526540"/>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022A497A" w14:textId="77777777" w:rsidR="009F6429" w:rsidRPr="0036211C" w:rsidRDefault="009F6429">
      <w:pPr>
        <w:rPr>
          <w:highlight w:val="yellow"/>
        </w:rPr>
      </w:pPr>
    </w:p>
    <w:p w14:paraId="2B517EA0" w14:textId="77777777" w:rsidR="009F6429" w:rsidRPr="0036211C" w:rsidRDefault="009F6429">
      <w:pPr>
        <w:rPr>
          <w:highlight w:val="yellow"/>
          <w:lang w:val="id-ID"/>
        </w:rPr>
      </w:pPr>
    </w:p>
    <w:p w14:paraId="70738788" w14:textId="77777777" w:rsidR="009F6429" w:rsidRPr="0036211C" w:rsidRDefault="009F6429">
      <w:pPr>
        <w:rPr>
          <w:highlight w:val="yellow"/>
          <w:lang w:val="id-ID"/>
        </w:rPr>
      </w:pPr>
    </w:p>
    <w:p w14:paraId="1B236139" w14:textId="77777777" w:rsidR="009F6429" w:rsidRPr="0036211C" w:rsidRDefault="009F6429">
      <w:pPr>
        <w:rPr>
          <w:lang w:val="id-ID"/>
        </w:rPr>
      </w:pPr>
    </w:p>
    <w:p w14:paraId="37558214" w14:textId="77777777" w:rsidR="009F6429" w:rsidRPr="0036211C" w:rsidRDefault="009F6429"/>
    <w:p w14:paraId="666BFFD9" w14:textId="77777777" w:rsidR="009F6429" w:rsidRPr="0036211C" w:rsidRDefault="009F6429">
      <w:pPr>
        <w:tabs>
          <w:tab w:val="center" w:pos="4513"/>
          <w:tab w:val="left" w:pos="6060"/>
        </w:tabs>
        <w:spacing w:after="0"/>
        <w:rPr>
          <w:b/>
        </w:rPr>
      </w:pPr>
      <w:r w:rsidRPr="0036211C">
        <w:rPr>
          <w:b/>
        </w:rPr>
        <w:tab/>
        <w:t>SEKOLAH TINGG</w:t>
      </w:r>
      <w:r w:rsidRPr="0036211C">
        <w:rPr>
          <w:b/>
          <w:lang w:val="id-ID"/>
        </w:rPr>
        <w:t xml:space="preserve">I </w:t>
      </w:r>
      <w:r w:rsidRPr="0036211C">
        <w:rPr>
          <w:b/>
        </w:rPr>
        <w:t>MANAJEMEN INFORMATIKA DAN KOMPUTER</w:t>
      </w:r>
    </w:p>
    <w:p w14:paraId="584305B7" w14:textId="77777777" w:rsidR="009F6429" w:rsidRPr="0036211C" w:rsidRDefault="009F6429">
      <w:pPr>
        <w:spacing w:after="0"/>
        <w:jc w:val="center"/>
        <w:rPr>
          <w:b/>
        </w:rPr>
      </w:pPr>
      <w:r w:rsidRPr="0036211C">
        <w:rPr>
          <w:b/>
        </w:rPr>
        <w:t>(STMIK) BORNEO INTERNASIONAL</w:t>
      </w:r>
    </w:p>
    <w:p w14:paraId="1E3F2E2D" w14:textId="77777777" w:rsidR="009F6429" w:rsidRPr="0036211C" w:rsidRDefault="009F6429">
      <w:pPr>
        <w:spacing w:after="0"/>
        <w:jc w:val="center"/>
        <w:rPr>
          <w:b/>
          <w:lang w:val="id-ID"/>
        </w:rPr>
      </w:pPr>
      <w:r w:rsidRPr="0036211C">
        <w:rPr>
          <w:b/>
        </w:rPr>
        <w:t>20</w:t>
      </w:r>
      <w:r w:rsidRPr="0036211C">
        <w:rPr>
          <w:b/>
          <w:lang w:val="id-ID"/>
        </w:rPr>
        <w:t>2</w:t>
      </w:r>
      <w:r w:rsidRPr="0036211C">
        <w:rPr>
          <w:b/>
        </w:rPr>
        <w:t>2</w:t>
      </w:r>
    </w:p>
    <w:p w14:paraId="2B2979F5" w14:textId="77777777" w:rsidR="00AD5739" w:rsidRDefault="00AD5739" w:rsidP="00AD5739">
      <w:pPr>
        <w:pStyle w:val="Judul1"/>
        <w:jc w:val="both"/>
        <w:rPr>
          <w:i/>
          <w:iCs/>
          <w:sz w:val="24"/>
          <w:szCs w:val="24"/>
        </w:rPr>
        <w:sectPr w:rsidR="00AD5739" w:rsidSect="00AD5739">
          <w:headerReference w:type="first" r:id="rId9"/>
          <w:footerReference w:type="first" r:id="rId10"/>
          <w:pgSz w:w="11907" w:h="16840"/>
          <w:pgMar w:top="1701" w:right="1701" w:bottom="1701" w:left="2268" w:header="1134" w:footer="851" w:gutter="0"/>
          <w:pgNumType w:fmt="lowerRoman" w:start="2"/>
          <w:cols w:space="720"/>
          <w:docGrid w:linePitch="360"/>
        </w:sectPr>
      </w:pPr>
    </w:p>
    <w:p w14:paraId="03035B73" w14:textId="77777777" w:rsidR="00AD5739" w:rsidRPr="00872D34" w:rsidRDefault="00AD5739" w:rsidP="00AD5739">
      <w:pPr>
        <w:pStyle w:val="Judul1"/>
        <w:rPr>
          <w:caps/>
          <w:sz w:val="24"/>
          <w:szCs w:val="24"/>
        </w:rPr>
      </w:pPr>
      <w:bookmarkStart w:id="1" w:name="_Toc107998711"/>
      <w:r w:rsidRPr="00872D34">
        <w:rPr>
          <w:sz w:val="24"/>
          <w:szCs w:val="24"/>
        </w:rPr>
        <w:t>Abstrak</w:t>
      </w:r>
      <w:bookmarkEnd w:id="1"/>
    </w:p>
    <w:p w14:paraId="32D7F051" w14:textId="77777777" w:rsidR="00AD5739" w:rsidRPr="00872D34" w:rsidRDefault="00AD5739" w:rsidP="00AD5739">
      <w:pPr>
        <w:widowControl w:val="0"/>
        <w:autoSpaceDE w:val="0"/>
        <w:autoSpaceDN w:val="0"/>
        <w:adjustRightInd w:val="0"/>
        <w:spacing w:after="0" w:line="253" w:lineRule="exact"/>
        <w:jc w:val="center"/>
        <w:rPr>
          <w:color w:val="000000"/>
          <w:spacing w:val="-3"/>
        </w:rPr>
      </w:pPr>
    </w:p>
    <w:p w14:paraId="212B2D58" w14:textId="77777777" w:rsidR="00AD5739" w:rsidRPr="00872D34" w:rsidRDefault="00AD5739" w:rsidP="00AD5739">
      <w:pPr>
        <w:widowControl w:val="0"/>
        <w:autoSpaceDE w:val="0"/>
        <w:autoSpaceDN w:val="0"/>
        <w:adjustRightInd w:val="0"/>
        <w:spacing w:after="0" w:line="260" w:lineRule="exact"/>
        <w:jc w:val="center"/>
        <w:rPr>
          <w:color w:val="000000"/>
          <w:spacing w:val="-3"/>
        </w:rPr>
      </w:pPr>
      <w:r w:rsidRPr="00872D34">
        <w:rPr>
          <w:color w:val="000000"/>
          <w:spacing w:val="-3"/>
        </w:rPr>
        <w:t>ANALISIS</w:t>
      </w:r>
      <w:r w:rsidRPr="00872D34">
        <w:t xml:space="preserve"> KEPUASAN PENGGUNA TERHADAP PENERAPAN APLIKASI LAYANAN GO-FOOD MENGGUNAKAN </w:t>
      </w:r>
      <w:r w:rsidRPr="00872D34">
        <w:rPr>
          <w:i/>
          <w:iCs/>
        </w:rPr>
        <w:t>USER EXPERIENCE QUESTIONNAIRE</w:t>
      </w:r>
    </w:p>
    <w:p w14:paraId="10775240" w14:textId="77777777" w:rsidR="00AD5739" w:rsidRPr="00872D34" w:rsidRDefault="00AD5739" w:rsidP="00AD5739">
      <w:pPr>
        <w:widowControl w:val="0"/>
        <w:tabs>
          <w:tab w:val="left" w:pos="5645"/>
        </w:tabs>
        <w:autoSpaceDE w:val="0"/>
        <w:autoSpaceDN w:val="0"/>
        <w:adjustRightInd w:val="0"/>
        <w:spacing w:before="2" w:after="0" w:line="260" w:lineRule="exact"/>
        <w:jc w:val="center"/>
        <w:rPr>
          <w:color w:val="000000"/>
          <w:spacing w:val="-3"/>
        </w:rPr>
      </w:pPr>
    </w:p>
    <w:p w14:paraId="4C9B2D74" w14:textId="77777777" w:rsidR="00AD5739" w:rsidRPr="00872D34" w:rsidRDefault="00AD5739" w:rsidP="00AD5739">
      <w:pPr>
        <w:widowControl w:val="0"/>
        <w:tabs>
          <w:tab w:val="left" w:pos="5645"/>
        </w:tabs>
        <w:autoSpaceDE w:val="0"/>
        <w:autoSpaceDN w:val="0"/>
        <w:adjustRightInd w:val="0"/>
        <w:spacing w:before="2" w:after="0" w:line="260" w:lineRule="exact"/>
        <w:jc w:val="center"/>
        <w:rPr>
          <w:color w:val="000000"/>
          <w:spacing w:val="-3"/>
          <w:lang w:val="id-ID"/>
        </w:rPr>
      </w:pPr>
    </w:p>
    <w:p w14:paraId="782B8A90" w14:textId="77777777" w:rsidR="00AD5739" w:rsidRDefault="00AD5739" w:rsidP="00AD5739">
      <w:pPr>
        <w:widowControl w:val="0"/>
        <w:autoSpaceDE w:val="0"/>
        <w:autoSpaceDN w:val="0"/>
        <w:adjustRightInd w:val="0"/>
        <w:spacing w:after="0" w:line="253" w:lineRule="exact"/>
        <w:jc w:val="center"/>
        <w:rPr>
          <w:color w:val="000000"/>
          <w:spacing w:val="-3"/>
        </w:rPr>
      </w:pPr>
      <w:r w:rsidRPr="004E6FDA">
        <w:t xml:space="preserve">Dina Evitria </w:t>
      </w:r>
    </w:p>
    <w:p w14:paraId="396FA4D5" w14:textId="77777777" w:rsidR="00AD5739" w:rsidRDefault="00AD5739" w:rsidP="00AD5739">
      <w:pPr>
        <w:widowControl w:val="0"/>
        <w:autoSpaceDE w:val="0"/>
        <w:autoSpaceDN w:val="0"/>
        <w:adjustRightInd w:val="0"/>
        <w:spacing w:after="0" w:line="253" w:lineRule="exact"/>
        <w:jc w:val="center"/>
        <w:rPr>
          <w:color w:val="000000"/>
          <w:spacing w:val="-3"/>
        </w:rPr>
      </w:pPr>
      <w:r w:rsidRPr="004E6FDA">
        <w:t>2018.120.044</w:t>
      </w:r>
    </w:p>
    <w:p w14:paraId="0B135639" w14:textId="77777777" w:rsidR="00AD5739" w:rsidRPr="00BA100E" w:rsidRDefault="00AD5739" w:rsidP="00AD5739">
      <w:pPr>
        <w:widowControl w:val="0"/>
        <w:autoSpaceDE w:val="0"/>
        <w:autoSpaceDN w:val="0"/>
        <w:adjustRightInd w:val="0"/>
        <w:spacing w:after="0" w:line="253" w:lineRule="exact"/>
        <w:jc w:val="center"/>
        <w:rPr>
          <w:color w:val="000000"/>
          <w:spacing w:val="-3"/>
        </w:rPr>
      </w:pPr>
      <w:r>
        <w:rPr>
          <w:color w:val="000000"/>
          <w:spacing w:val="-3"/>
        </w:rPr>
        <w:t>(</w:t>
      </w:r>
      <w:r w:rsidRPr="004E6FDA">
        <w:t>Program Studi Sistem Informasi</w:t>
      </w:r>
      <w:r>
        <w:t>)</w:t>
      </w:r>
    </w:p>
    <w:p w14:paraId="7FDF902F" w14:textId="77777777" w:rsidR="00AD5739" w:rsidRPr="00872D34" w:rsidRDefault="00AD5739" w:rsidP="00AD5739">
      <w:pPr>
        <w:widowControl w:val="0"/>
        <w:autoSpaceDE w:val="0"/>
        <w:autoSpaceDN w:val="0"/>
        <w:adjustRightInd w:val="0"/>
        <w:spacing w:after="0" w:line="253" w:lineRule="exact"/>
        <w:jc w:val="center"/>
        <w:rPr>
          <w:color w:val="000000"/>
          <w:spacing w:val="-3"/>
        </w:rPr>
      </w:pPr>
    </w:p>
    <w:p w14:paraId="3EAB6637" w14:textId="77777777" w:rsidR="00AD5739" w:rsidRPr="00872D34" w:rsidRDefault="00AD5739" w:rsidP="00AD5739">
      <w:pPr>
        <w:widowControl w:val="0"/>
        <w:autoSpaceDE w:val="0"/>
        <w:autoSpaceDN w:val="0"/>
        <w:adjustRightInd w:val="0"/>
        <w:spacing w:after="0" w:line="253" w:lineRule="exact"/>
        <w:rPr>
          <w:color w:val="000000"/>
          <w:spacing w:val="-3"/>
        </w:rPr>
      </w:pPr>
    </w:p>
    <w:p w14:paraId="507D31A8" w14:textId="77777777" w:rsidR="00AD5739" w:rsidRPr="00872D34" w:rsidRDefault="00AD5739" w:rsidP="00AD5739">
      <w:pPr>
        <w:widowControl w:val="0"/>
        <w:autoSpaceDE w:val="0"/>
        <w:autoSpaceDN w:val="0"/>
        <w:adjustRightInd w:val="0"/>
        <w:spacing w:before="2" w:after="0" w:line="260" w:lineRule="exact"/>
        <w:ind w:firstLine="565"/>
        <w:rPr>
          <w:color w:val="000000"/>
          <w:spacing w:val="-2"/>
        </w:rPr>
      </w:pPr>
    </w:p>
    <w:p w14:paraId="6DE6E686" w14:textId="77777777" w:rsidR="00AD5739" w:rsidRPr="00BA100E" w:rsidRDefault="00AD5739" w:rsidP="00AD5739">
      <w:pPr>
        <w:widowControl w:val="0"/>
        <w:autoSpaceDE w:val="0"/>
        <w:autoSpaceDN w:val="0"/>
        <w:adjustRightInd w:val="0"/>
        <w:spacing w:before="2" w:after="0" w:line="240" w:lineRule="auto"/>
        <w:rPr>
          <w:color w:val="000000"/>
          <w:spacing w:val="-2"/>
        </w:rPr>
      </w:pPr>
      <w:r>
        <w:rPr>
          <w:iCs/>
        </w:rPr>
        <w:t xml:space="preserve">Seiring dengan berkembangnya zaman, semakin seluruh bentuk pekerjaan bergantung terhadap teknologi salah satunya adalah dalam bidang bisnis dan kuliner. Banyak perusahaan yang telah menggunakan teknologi sebagai salah satu bentuk bisnis untuk mencari keuntungan salah satunya adalah Gojek. Perusahaan yang berdiri tahun 2010 sudah sangat terkenal sampai ke kalangan masyarakat awam sekalipun. Tidak hanya berfokus pada ojek online, Gojek juga mengambil peluang di beberapa bidang seperti </w:t>
      </w:r>
      <w:r>
        <w:rPr>
          <w:i/>
        </w:rPr>
        <w:t>food delivery</w:t>
      </w:r>
      <w:r>
        <w:rPr>
          <w:iCs/>
        </w:rPr>
        <w:t>. Layanan ini tersaji dalam aplikasi Gojek dengan naam Go-Food.</w:t>
      </w:r>
      <w:r w:rsidRPr="005B067A">
        <w:rPr>
          <w:iCs/>
        </w:rPr>
        <w:t xml:space="preserve"> Penelitian ini bertujuan untuk mengetahui kepuasan pelanggan terhadap aplikasi Go-jek layanan Go-food. </w:t>
      </w:r>
      <w:r w:rsidRPr="004E6FDA">
        <w:rPr>
          <w:iCs/>
        </w:rPr>
        <w:t>Model yang digunakan untuk menjelaskan kepuasan pengguna terhadap penerapan layanan Go-food adalah</w:t>
      </w:r>
      <w:r w:rsidRPr="004E6FDA">
        <w:t xml:space="preserve"> metode </w:t>
      </w:r>
      <w:r w:rsidRPr="004E6FDA">
        <w:rPr>
          <w:i/>
          <w:iCs/>
        </w:rPr>
        <w:t>User Experience Questionnaire (attractiveness</w:t>
      </w:r>
      <w:r w:rsidRPr="004E6FDA">
        <w:rPr>
          <w:iCs/>
        </w:rPr>
        <w:t xml:space="preserve">, </w:t>
      </w:r>
      <w:r w:rsidRPr="004E6FDA">
        <w:rPr>
          <w:i/>
          <w:iCs/>
        </w:rPr>
        <w:t>perspicuity</w:t>
      </w:r>
      <w:r w:rsidRPr="004E6FDA">
        <w:rPr>
          <w:iCs/>
        </w:rPr>
        <w:t xml:space="preserve">, </w:t>
      </w:r>
      <w:r w:rsidRPr="004E6FDA">
        <w:rPr>
          <w:i/>
          <w:iCs/>
        </w:rPr>
        <w:t>Efficiency</w:t>
      </w:r>
      <w:r w:rsidRPr="004E6FDA">
        <w:rPr>
          <w:iCs/>
        </w:rPr>
        <w:t xml:space="preserve">, </w:t>
      </w:r>
      <w:r w:rsidRPr="004E6FDA">
        <w:rPr>
          <w:i/>
          <w:iCs/>
        </w:rPr>
        <w:t>dependability</w:t>
      </w:r>
      <w:r w:rsidRPr="004E6FDA">
        <w:rPr>
          <w:iCs/>
        </w:rPr>
        <w:t xml:space="preserve">, </w:t>
      </w:r>
      <w:r w:rsidRPr="004E6FDA">
        <w:rPr>
          <w:i/>
          <w:iCs/>
        </w:rPr>
        <w:t>stimulation</w:t>
      </w:r>
      <w:r w:rsidRPr="004E6FDA">
        <w:rPr>
          <w:iCs/>
        </w:rPr>
        <w:t xml:space="preserve"> serta </w:t>
      </w:r>
      <w:r w:rsidRPr="004E6FDA">
        <w:rPr>
          <w:i/>
          <w:iCs/>
        </w:rPr>
        <w:t>novelty)</w:t>
      </w:r>
      <w:r w:rsidRPr="004E6FDA">
        <w:rPr>
          <w:rFonts w:eastAsia="Times New Roman"/>
          <w:iCs/>
        </w:rPr>
        <w:t>.</w:t>
      </w:r>
      <w:r w:rsidRPr="004E6FDA">
        <w:rPr>
          <w:iCs/>
        </w:rPr>
        <w:t xml:space="preserve"> Kuisioner UEQ dibagikan kepada 50 responden, hasil dari kuesioner UEQ menunjukkan bahwa responden memiliki kesan kepuasan</w:t>
      </w:r>
      <w:r>
        <w:rPr>
          <w:iCs/>
        </w:rPr>
        <w:t xml:space="preserve"> dalam skala cukup puas</w:t>
      </w:r>
      <w:r w:rsidRPr="004E6FDA">
        <w:rPr>
          <w:iCs/>
        </w:rPr>
        <w:t xml:space="preserve"> terhadap Aplikasi Gojek Layanan Go-food</w:t>
      </w:r>
      <w:r>
        <w:rPr>
          <w:iCs/>
        </w:rPr>
        <w:t>.</w:t>
      </w:r>
    </w:p>
    <w:p w14:paraId="4E26A37B" w14:textId="77777777" w:rsidR="00AD5739" w:rsidRPr="00872D34" w:rsidRDefault="00AD5739" w:rsidP="00AD5739">
      <w:pPr>
        <w:widowControl w:val="0"/>
        <w:autoSpaceDE w:val="0"/>
        <w:autoSpaceDN w:val="0"/>
        <w:adjustRightInd w:val="0"/>
        <w:spacing w:after="0" w:line="253" w:lineRule="exact"/>
        <w:rPr>
          <w:color w:val="000000"/>
          <w:spacing w:val="-2"/>
        </w:rPr>
      </w:pPr>
    </w:p>
    <w:p w14:paraId="3B5A88D0" w14:textId="77777777" w:rsidR="00AD5739" w:rsidRPr="00872D34" w:rsidRDefault="00AD5739" w:rsidP="00AD5739">
      <w:pPr>
        <w:widowControl w:val="0"/>
        <w:autoSpaceDE w:val="0"/>
        <w:autoSpaceDN w:val="0"/>
        <w:adjustRightInd w:val="0"/>
        <w:spacing w:after="0" w:line="253" w:lineRule="exact"/>
        <w:rPr>
          <w:color w:val="000000"/>
          <w:spacing w:val="-2"/>
        </w:rPr>
      </w:pPr>
    </w:p>
    <w:p w14:paraId="1B3F7951" w14:textId="77777777" w:rsidR="00AD5739" w:rsidRPr="00872D34" w:rsidRDefault="00AD5739" w:rsidP="00AD5739">
      <w:pPr>
        <w:widowControl w:val="0"/>
        <w:autoSpaceDE w:val="0"/>
        <w:autoSpaceDN w:val="0"/>
        <w:adjustRightInd w:val="0"/>
        <w:spacing w:before="20" w:after="0" w:line="253" w:lineRule="exact"/>
        <w:rPr>
          <w:color w:val="000000"/>
          <w:spacing w:val="-3"/>
        </w:rPr>
      </w:pPr>
      <w:r w:rsidRPr="00872D34">
        <w:rPr>
          <w:color w:val="000000"/>
          <w:spacing w:val="-3"/>
        </w:rPr>
        <w:t xml:space="preserve">Kata kunci </w:t>
      </w:r>
    </w:p>
    <w:p w14:paraId="6B3BD731" w14:textId="6D1DE586" w:rsidR="00AD5739" w:rsidRDefault="00AD5739" w:rsidP="00AD5739">
      <w:pPr>
        <w:spacing w:after="0" w:line="240" w:lineRule="auto"/>
        <w:jc w:val="left"/>
        <w:rPr>
          <w:b/>
          <w:i/>
          <w:iCs/>
          <w:lang w:val="x-none" w:eastAsia="x-none"/>
        </w:rPr>
      </w:pPr>
      <w:r w:rsidRPr="005B067A">
        <w:rPr>
          <w:iCs/>
        </w:rPr>
        <w:t>Go</w:t>
      </w:r>
      <w:r>
        <w:rPr>
          <w:iCs/>
        </w:rPr>
        <w:t>-F</w:t>
      </w:r>
      <w:r w:rsidRPr="005B067A">
        <w:rPr>
          <w:iCs/>
        </w:rPr>
        <w:t xml:space="preserve">ood, Gojek, Kepuasan, </w:t>
      </w:r>
      <w:r w:rsidRPr="005B067A">
        <w:rPr>
          <w:i/>
          <w:iCs/>
        </w:rPr>
        <w:t>User Experience Questionnaire</w:t>
      </w:r>
      <w:r>
        <w:rPr>
          <w:i/>
          <w:iCs/>
        </w:rPr>
        <w:br w:type="page"/>
      </w:r>
    </w:p>
    <w:p w14:paraId="630485D1" w14:textId="78C651C4" w:rsidR="005F7E6B" w:rsidRPr="005F7E6B" w:rsidRDefault="005F7E6B" w:rsidP="005F7E6B">
      <w:pPr>
        <w:pStyle w:val="Judul1"/>
        <w:rPr>
          <w:i/>
          <w:iCs/>
          <w:caps/>
          <w:sz w:val="24"/>
          <w:szCs w:val="24"/>
          <w:lang w:val="en-US"/>
        </w:rPr>
      </w:pPr>
      <w:bookmarkStart w:id="2" w:name="_Toc107998712"/>
      <w:r w:rsidRPr="005F7E6B">
        <w:rPr>
          <w:i/>
          <w:iCs/>
          <w:sz w:val="24"/>
          <w:szCs w:val="24"/>
        </w:rPr>
        <w:t>Abstra</w:t>
      </w:r>
      <w:r w:rsidRPr="005F7E6B">
        <w:rPr>
          <w:i/>
          <w:iCs/>
          <w:sz w:val="24"/>
          <w:szCs w:val="24"/>
          <w:lang w:val="en-US"/>
        </w:rPr>
        <w:t>ct</w:t>
      </w:r>
      <w:bookmarkEnd w:id="2"/>
    </w:p>
    <w:p w14:paraId="3F8E9C89" w14:textId="77777777" w:rsidR="005F7E6B" w:rsidRPr="005F7E6B" w:rsidRDefault="005F7E6B" w:rsidP="005F7E6B">
      <w:pPr>
        <w:widowControl w:val="0"/>
        <w:autoSpaceDE w:val="0"/>
        <w:autoSpaceDN w:val="0"/>
        <w:adjustRightInd w:val="0"/>
        <w:spacing w:after="0" w:line="253" w:lineRule="exact"/>
        <w:jc w:val="center"/>
        <w:rPr>
          <w:i/>
          <w:iCs/>
          <w:color w:val="000000"/>
          <w:spacing w:val="-3"/>
        </w:rPr>
      </w:pPr>
    </w:p>
    <w:p w14:paraId="5D18060A" w14:textId="35D45386" w:rsidR="005F7E6B" w:rsidRPr="005F7E6B" w:rsidRDefault="005F7E6B" w:rsidP="005F7E6B">
      <w:pPr>
        <w:widowControl w:val="0"/>
        <w:autoSpaceDE w:val="0"/>
        <w:autoSpaceDN w:val="0"/>
        <w:adjustRightInd w:val="0"/>
        <w:spacing w:after="0" w:line="260" w:lineRule="exact"/>
        <w:jc w:val="center"/>
        <w:rPr>
          <w:i/>
          <w:iCs/>
          <w:color w:val="000000"/>
          <w:spacing w:val="-3"/>
        </w:rPr>
      </w:pPr>
      <w:r w:rsidRPr="005F7E6B">
        <w:rPr>
          <w:i/>
          <w:iCs/>
          <w:color w:val="000000"/>
          <w:spacing w:val="-3"/>
        </w:rPr>
        <w:t>USER SATISFACTION ANALYSIS OF GO-FOOD SERVICE APPLICATION USING USER EXPERIENCE QUESTIONNAIRE</w:t>
      </w:r>
    </w:p>
    <w:p w14:paraId="7DAC9867" w14:textId="77777777" w:rsidR="005F7E6B" w:rsidRPr="005F7E6B" w:rsidRDefault="005F7E6B" w:rsidP="005F7E6B">
      <w:pPr>
        <w:widowControl w:val="0"/>
        <w:tabs>
          <w:tab w:val="left" w:pos="5645"/>
        </w:tabs>
        <w:autoSpaceDE w:val="0"/>
        <w:autoSpaceDN w:val="0"/>
        <w:adjustRightInd w:val="0"/>
        <w:spacing w:before="2" w:after="0" w:line="260" w:lineRule="exact"/>
        <w:jc w:val="center"/>
        <w:rPr>
          <w:i/>
          <w:iCs/>
          <w:color w:val="000000"/>
          <w:spacing w:val="-3"/>
        </w:rPr>
      </w:pPr>
    </w:p>
    <w:p w14:paraId="615FA166" w14:textId="77777777" w:rsidR="005F7E6B" w:rsidRPr="005F7E6B" w:rsidRDefault="005F7E6B" w:rsidP="005F7E6B">
      <w:pPr>
        <w:widowControl w:val="0"/>
        <w:tabs>
          <w:tab w:val="left" w:pos="5645"/>
        </w:tabs>
        <w:autoSpaceDE w:val="0"/>
        <w:autoSpaceDN w:val="0"/>
        <w:adjustRightInd w:val="0"/>
        <w:spacing w:before="2" w:after="0" w:line="260" w:lineRule="exact"/>
        <w:jc w:val="center"/>
        <w:rPr>
          <w:i/>
          <w:iCs/>
          <w:color w:val="000000"/>
          <w:spacing w:val="-3"/>
          <w:lang w:val="id-ID"/>
        </w:rPr>
      </w:pPr>
    </w:p>
    <w:p w14:paraId="2CBFBB2B" w14:textId="77777777" w:rsidR="005F7E6B" w:rsidRPr="005F7E6B" w:rsidRDefault="005F7E6B" w:rsidP="005F7E6B">
      <w:pPr>
        <w:widowControl w:val="0"/>
        <w:autoSpaceDE w:val="0"/>
        <w:autoSpaceDN w:val="0"/>
        <w:adjustRightInd w:val="0"/>
        <w:spacing w:after="0" w:line="253" w:lineRule="exact"/>
        <w:jc w:val="center"/>
        <w:rPr>
          <w:i/>
          <w:iCs/>
          <w:color w:val="000000"/>
          <w:spacing w:val="-3"/>
        </w:rPr>
      </w:pPr>
      <w:r w:rsidRPr="005F7E6B">
        <w:rPr>
          <w:i/>
          <w:iCs/>
        </w:rPr>
        <w:t xml:space="preserve">Dina Evitria </w:t>
      </w:r>
    </w:p>
    <w:p w14:paraId="527C36CA" w14:textId="77777777" w:rsidR="005F7E6B" w:rsidRPr="005F7E6B" w:rsidRDefault="005F7E6B" w:rsidP="005F7E6B">
      <w:pPr>
        <w:widowControl w:val="0"/>
        <w:autoSpaceDE w:val="0"/>
        <w:autoSpaceDN w:val="0"/>
        <w:adjustRightInd w:val="0"/>
        <w:spacing w:after="0" w:line="253" w:lineRule="exact"/>
        <w:jc w:val="center"/>
        <w:rPr>
          <w:i/>
          <w:iCs/>
          <w:color w:val="000000"/>
          <w:spacing w:val="-3"/>
        </w:rPr>
      </w:pPr>
      <w:r w:rsidRPr="005F7E6B">
        <w:rPr>
          <w:i/>
          <w:iCs/>
        </w:rPr>
        <w:t>2018.120.044</w:t>
      </w:r>
    </w:p>
    <w:p w14:paraId="024EB8E1" w14:textId="58718238" w:rsidR="005F7E6B" w:rsidRPr="005F7E6B" w:rsidRDefault="005F7E6B" w:rsidP="005F7E6B">
      <w:pPr>
        <w:widowControl w:val="0"/>
        <w:autoSpaceDE w:val="0"/>
        <w:autoSpaceDN w:val="0"/>
        <w:adjustRightInd w:val="0"/>
        <w:spacing w:after="0" w:line="253" w:lineRule="exact"/>
        <w:jc w:val="center"/>
        <w:rPr>
          <w:i/>
          <w:iCs/>
          <w:color w:val="000000"/>
          <w:spacing w:val="-3"/>
        </w:rPr>
      </w:pPr>
      <w:r w:rsidRPr="005F7E6B">
        <w:rPr>
          <w:i/>
          <w:iCs/>
          <w:color w:val="000000"/>
          <w:spacing w:val="-3"/>
        </w:rPr>
        <w:t>(</w:t>
      </w:r>
      <w:r w:rsidRPr="005F7E6B">
        <w:rPr>
          <w:i/>
          <w:iCs/>
        </w:rPr>
        <w:t>Information Systems Study Program)</w:t>
      </w:r>
    </w:p>
    <w:p w14:paraId="21174CE2" w14:textId="77777777" w:rsidR="005F7E6B" w:rsidRPr="005F7E6B" w:rsidRDefault="005F7E6B" w:rsidP="005F7E6B">
      <w:pPr>
        <w:widowControl w:val="0"/>
        <w:autoSpaceDE w:val="0"/>
        <w:autoSpaceDN w:val="0"/>
        <w:adjustRightInd w:val="0"/>
        <w:spacing w:after="0" w:line="253" w:lineRule="exact"/>
        <w:jc w:val="center"/>
        <w:rPr>
          <w:i/>
          <w:iCs/>
          <w:color w:val="000000"/>
          <w:spacing w:val="-3"/>
        </w:rPr>
      </w:pPr>
    </w:p>
    <w:p w14:paraId="15ED35F9" w14:textId="77777777" w:rsidR="005F7E6B" w:rsidRPr="005F7E6B" w:rsidRDefault="005F7E6B" w:rsidP="005F7E6B">
      <w:pPr>
        <w:widowControl w:val="0"/>
        <w:autoSpaceDE w:val="0"/>
        <w:autoSpaceDN w:val="0"/>
        <w:adjustRightInd w:val="0"/>
        <w:spacing w:after="0" w:line="253" w:lineRule="exact"/>
        <w:rPr>
          <w:i/>
          <w:iCs/>
          <w:color w:val="000000"/>
          <w:spacing w:val="-3"/>
        </w:rPr>
      </w:pPr>
    </w:p>
    <w:p w14:paraId="5803D31F" w14:textId="1B2B656C" w:rsidR="005F7E6B" w:rsidRPr="005F7E6B" w:rsidRDefault="005F7E6B" w:rsidP="005F7E6B">
      <w:pPr>
        <w:widowControl w:val="0"/>
        <w:autoSpaceDE w:val="0"/>
        <w:autoSpaceDN w:val="0"/>
        <w:adjustRightInd w:val="0"/>
        <w:spacing w:before="2" w:after="0" w:line="240" w:lineRule="auto"/>
        <w:rPr>
          <w:i/>
          <w:iCs/>
          <w:color w:val="000000"/>
          <w:spacing w:val="-2"/>
        </w:rPr>
      </w:pPr>
      <w:r w:rsidRPr="005F7E6B">
        <w:rPr>
          <w:i/>
          <w:iCs/>
          <w:color w:val="000000"/>
          <w:spacing w:val="-2"/>
        </w:rPr>
        <w:t>Along with the development of the times, more and more all forms of work depend on technology, one of which is in the business and culinary fields. Many companies have used technology as a form of business to seek profit, one of which is Gojek. The company that was founded in 2010 is already very well known to the general public though. Not only focusing on online motorcycle taxis, Gojek also takes opportunities in several fields such as food delivery. This service is presented in the Gojek application under the name Go-Food. This study aims to determine customer satisfaction with the Go-jek application for the Go-food service. The model used to explain user satisfaction with the implementation of Go-food services is the User Experience Questionnaire method (attractiveness, perspicuity, efficiency, dependability, stimulation and novelty). The UEQ questionnaire was distributed to 50 respondents, the results of the UEQ questionnaire show that respondents have an impression of satisfaction on a fairly satisfied scale with the Go-Jek application for Go-food services.</w:t>
      </w:r>
    </w:p>
    <w:p w14:paraId="403AD2A2" w14:textId="77777777" w:rsidR="005F7E6B" w:rsidRPr="005F7E6B" w:rsidRDefault="005F7E6B" w:rsidP="005F7E6B">
      <w:pPr>
        <w:widowControl w:val="0"/>
        <w:autoSpaceDE w:val="0"/>
        <w:autoSpaceDN w:val="0"/>
        <w:adjustRightInd w:val="0"/>
        <w:spacing w:after="0" w:line="253" w:lineRule="exact"/>
        <w:rPr>
          <w:i/>
          <w:iCs/>
          <w:color w:val="000000"/>
          <w:spacing w:val="-2"/>
        </w:rPr>
      </w:pPr>
    </w:p>
    <w:p w14:paraId="2BAF781B" w14:textId="77777777" w:rsidR="005F7E6B" w:rsidRPr="005F7E6B" w:rsidRDefault="005F7E6B" w:rsidP="005F7E6B">
      <w:pPr>
        <w:widowControl w:val="0"/>
        <w:autoSpaceDE w:val="0"/>
        <w:autoSpaceDN w:val="0"/>
        <w:adjustRightInd w:val="0"/>
        <w:spacing w:after="0" w:line="253" w:lineRule="exact"/>
        <w:rPr>
          <w:i/>
          <w:iCs/>
          <w:color w:val="000000"/>
          <w:spacing w:val="-2"/>
        </w:rPr>
      </w:pPr>
    </w:p>
    <w:p w14:paraId="5BDDC3EC" w14:textId="77777777" w:rsidR="005F7E6B" w:rsidRPr="005F7E6B" w:rsidRDefault="005F7E6B" w:rsidP="005F7E6B">
      <w:pPr>
        <w:spacing w:after="0"/>
        <w:rPr>
          <w:i/>
          <w:iCs/>
          <w:color w:val="000000"/>
          <w:spacing w:val="-3"/>
        </w:rPr>
      </w:pPr>
      <w:r w:rsidRPr="005F7E6B">
        <w:rPr>
          <w:i/>
          <w:iCs/>
          <w:color w:val="000000"/>
          <w:spacing w:val="-3"/>
        </w:rPr>
        <w:t>Keywords</w:t>
      </w:r>
    </w:p>
    <w:p w14:paraId="4E9F0946" w14:textId="65B22EDE" w:rsidR="005F7E6B" w:rsidRPr="005F7E6B" w:rsidRDefault="005F7E6B" w:rsidP="005F7E6B">
      <w:pPr>
        <w:spacing w:after="0"/>
        <w:rPr>
          <w:i/>
          <w:iCs/>
        </w:rPr>
      </w:pPr>
      <w:r w:rsidRPr="005F7E6B">
        <w:rPr>
          <w:i/>
          <w:iCs/>
          <w:color w:val="000000"/>
          <w:spacing w:val="-3"/>
        </w:rPr>
        <w:t>Go-Food, Gojek, Satisfaction, User Experience Questionnaire</w:t>
      </w:r>
    </w:p>
    <w:p w14:paraId="4B259F26" w14:textId="3DCDC854" w:rsidR="005F7E6B" w:rsidRDefault="005F7E6B">
      <w:pPr>
        <w:spacing w:after="0" w:line="240" w:lineRule="auto"/>
        <w:jc w:val="left"/>
        <w:rPr>
          <w:b/>
          <w:lang w:eastAsia="x-none"/>
        </w:rPr>
      </w:pPr>
      <w:r>
        <w:br w:type="page"/>
      </w:r>
    </w:p>
    <w:p w14:paraId="1783F13C" w14:textId="1B69F696" w:rsidR="00C25B72" w:rsidRPr="00C25B72" w:rsidRDefault="005F7E6B" w:rsidP="00C25B72">
      <w:pPr>
        <w:pStyle w:val="Judul1"/>
        <w:rPr>
          <w:sz w:val="24"/>
          <w:szCs w:val="24"/>
          <w:lang w:val="en-US"/>
        </w:rPr>
      </w:pPr>
      <w:bookmarkStart w:id="3" w:name="_Toc107998713"/>
      <w:r>
        <w:rPr>
          <w:sz w:val="24"/>
          <w:szCs w:val="24"/>
          <w:lang w:val="en-US"/>
        </w:rPr>
        <w:t>Kata Pengantar</w:t>
      </w:r>
      <w:bookmarkEnd w:id="3"/>
    </w:p>
    <w:p w14:paraId="329EF09A" w14:textId="77777777" w:rsidR="005F7E6B" w:rsidRPr="005F7E6B" w:rsidRDefault="005F7E6B" w:rsidP="005F7E6B">
      <w:pPr>
        <w:spacing w:after="0" w:line="360" w:lineRule="auto"/>
        <w:ind w:firstLine="720"/>
        <w:rPr>
          <w:lang w:val="id-ID"/>
        </w:rPr>
      </w:pPr>
      <w:r w:rsidRPr="005F7E6B">
        <w:t xml:space="preserve">Puji dan syukur kehadirat ALLAH SWT, </w:t>
      </w:r>
      <w:r w:rsidRPr="005F7E6B">
        <w:rPr>
          <w:lang w:val="id-ID"/>
        </w:rPr>
        <w:t xml:space="preserve">atas limpahan Rahmat serta Kasih Sayang-Nya sehingga penulis dapat menyelesaikan Skripsi yang merupakan persyaratan dalam menyelesaikan Program Studi S1/Sistem Informasi di </w:t>
      </w:r>
      <w:r w:rsidRPr="005F7E6B">
        <w:t>STMIK Borneo Internasional Balikpapan</w:t>
      </w:r>
      <w:r w:rsidRPr="005F7E6B">
        <w:rPr>
          <w:lang w:val="id-ID"/>
        </w:rPr>
        <w:t>.</w:t>
      </w:r>
    </w:p>
    <w:p w14:paraId="1681097B" w14:textId="77777777" w:rsidR="005F7E6B" w:rsidRPr="005F7E6B" w:rsidRDefault="005F7E6B" w:rsidP="005F7E6B">
      <w:pPr>
        <w:pStyle w:val="TeksIsi"/>
        <w:spacing w:after="0" w:line="360" w:lineRule="auto"/>
        <w:ind w:left="567" w:right="521" w:firstLine="720"/>
        <w:rPr>
          <w:lang w:val="id-ID"/>
        </w:rPr>
      </w:pPr>
      <w:r w:rsidRPr="005F7E6B">
        <w:rPr>
          <w:lang w:val="id-ID"/>
        </w:rPr>
        <w:t xml:space="preserve">Dalam penyusunan Skripsi ini tidak terlepas dari bantuan berbagai pihak, dan dalam kesempatan ini penulis ingin mengucapkan terima kasih kepada: </w:t>
      </w:r>
    </w:p>
    <w:p w14:paraId="23953A52" w14:textId="77777777" w:rsidR="005F7E6B" w:rsidRPr="005B067A" w:rsidRDefault="005F7E6B" w:rsidP="005F7E6B">
      <w:pPr>
        <w:numPr>
          <w:ilvl w:val="0"/>
          <w:numId w:val="5"/>
        </w:numPr>
        <w:spacing w:after="0" w:line="360" w:lineRule="auto"/>
        <w:ind w:left="1134" w:right="850" w:hanging="283"/>
        <w:rPr>
          <w:lang w:val="id-ID"/>
        </w:rPr>
      </w:pPr>
      <w:r w:rsidRPr="00033814">
        <w:rPr>
          <w:lang w:val="id-ID"/>
        </w:rPr>
        <w:t>Bapak Joy Nashar Utamajaya S.Kom M.M.S.I selaku Dosen pembimbing 1 yang telah meluangkan waktunya untuk memberikan bimbingan, arahan, dan bantuan dalam proses penulisan skripsi ini.</w:t>
      </w:r>
    </w:p>
    <w:p w14:paraId="2EEB1722" w14:textId="77777777" w:rsidR="005F7E6B" w:rsidRPr="005B067A" w:rsidRDefault="005F7E6B" w:rsidP="005F7E6B">
      <w:pPr>
        <w:numPr>
          <w:ilvl w:val="0"/>
          <w:numId w:val="5"/>
        </w:numPr>
        <w:spacing w:after="0" w:line="360" w:lineRule="auto"/>
        <w:ind w:left="1134" w:right="850" w:hanging="283"/>
        <w:rPr>
          <w:lang w:val="id-ID"/>
        </w:rPr>
      </w:pPr>
      <w:r w:rsidRPr="005B067A">
        <w:rPr>
          <w:lang w:val="id-ID"/>
        </w:rPr>
        <w:t>Bapak dan Ibu dosen</w:t>
      </w:r>
      <w:r w:rsidRPr="005B067A">
        <w:t xml:space="preserve"> STMIK Borneo Internasional Balikpapan telah ikut serta memberikan arahan lainnya.</w:t>
      </w:r>
    </w:p>
    <w:p w14:paraId="7AF99B5E" w14:textId="77777777" w:rsidR="005F7E6B" w:rsidRDefault="005F7E6B" w:rsidP="005F7E6B">
      <w:pPr>
        <w:numPr>
          <w:ilvl w:val="0"/>
          <w:numId w:val="5"/>
        </w:numPr>
        <w:spacing w:after="0" w:line="360" w:lineRule="auto"/>
        <w:ind w:left="1134" w:right="850" w:hanging="283"/>
        <w:rPr>
          <w:lang w:val="id-ID"/>
        </w:rPr>
      </w:pPr>
      <w:r w:rsidRPr="00033814">
        <w:rPr>
          <w:lang w:val="id-ID"/>
        </w:rPr>
        <w:t xml:space="preserve">Tak lupa kepada kedua orang tua saya yang selalu </w:t>
      </w:r>
      <w:r w:rsidRPr="00033814">
        <w:rPr>
          <w:i/>
          <w:lang w:val="id-ID"/>
        </w:rPr>
        <w:t>support</w:t>
      </w:r>
      <w:r w:rsidRPr="00033814">
        <w:rPr>
          <w:lang w:val="id-ID"/>
        </w:rPr>
        <w:t xml:space="preserve"> hingga saya berada di tahap ini juga tak lupa kepada Nur Mutaqim yang selalu memberikan dukungan untuk tetap semangat dalam menyelesaikan skripsi ini, serta teman-teman tercinta saya yang senantiasa mengisi hari-hari menjadi sangat menyenangkan.</w:t>
      </w:r>
    </w:p>
    <w:p w14:paraId="030A7312" w14:textId="77777777" w:rsidR="005F7E6B" w:rsidRDefault="005F7E6B" w:rsidP="005F7E6B">
      <w:pPr>
        <w:numPr>
          <w:ilvl w:val="0"/>
          <w:numId w:val="5"/>
        </w:numPr>
        <w:spacing w:after="0" w:line="360" w:lineRule="auto"/>
        <w:ind w:left="1134" w:right="850" w:hanging="283"/>
        <w:rPr>
          <w:lang w:val="id-ID"/>
        </w:rPr>
      </w:pPr>
      <w:r w:rsidRPr="005F7E6B">
        <w:rPr>
          <w:lang w:val="id-ID"/>
        </w:rPr>
        <w:t>Terimakasih juga saya ucapkan kepada para teman-teman STMIK Borneo Internasional Balikpapan yang telah sama-sama berjuang dalam menyelesaikan skripsi ini.</w:t>
      </w:r>
    </w:p>
    <w:p w14:paraId="27B0776D" w14:textId="5C2498E5" w:rsidR="005F7E6B" w:rsidRPr="005F7E6B" w:rsidRDefault="005F7E6B" w:rsidP="005F7E6B">
      <w:pPr>
        <w:spacing w:after="0" w:line="360" w:lineRule="auto"/>
        <w:ind w:left="851" w:firstLine="425"/>
        <w:rPr>
          <w:lang w:val="id-ID"/>
        </w:rPr>
      </w:pPr>
      <w:r w:rsidRPr="005F7E6B">
        <w:rPr>
          <w:lang w:val="id-ID"/>
        </w:rPr>
        <w:t>Penulis menyadari bahwa dalam laporan Skripsi ini, namun penulis berharap semoga Skripsi ini dapat ikut menunjang perkembangan ilmu pengetahuan, khususnya ilmu komputer.</w:t>
      </w:r>
    </w:p>
    <w:p w14:paraId="37E24679" w14:textId="77777777" w:rsidR="005F7E6B" w:rsidRPr="005F7E6B" w:rsidRDefault="005F7E6B" w:rsidP="005F7E6B">
      <w:pPr>
        <w:spacing w:line="360" w:lineRule="auto"/>
        <w:rPr>
          <w:lang w:val="id-ID"/>
        </w:rPr>
      </w:pPr>
    </w:p>
    <w:p w14:paraId="7EB65A6F" w14:textId="4ACDDCF7" w:rsidR="005F7E6B" w:rsidRPr="005F7E6B" w:rsidRDefault="005F7E6B" w:rsidP="005F7E6B">
      <w:pPr>
        <w:spacing w:line="360" w:lineRule="auto"/>
        <w:ind w:left="4820"/>
        <w:jc w:val="right"/>
      </w:pPr>
      <w:r w:rsidRPr="005F7E6B">
        <w:t xml:space="preserve">Balikpapan, </w:t>
      </w:r>
      <w:r>
        <w:t>6 Juli</w:t>
      </w:r>
      <w:r w:rsidRPr="005F7E6B">
        <w:t xml:space="preserve"> </w:t>
      </w:r>
      <w:r w:rsidRPr="005F7E6B">
        <w:rPr>
          <w:lang w:val="id-ID"/>
        </w:rPr>
        <w:t>202</w:t>
      </w:r>
      <w:r>
        <w:t>2</w:t>
      </w:r>
    </w:p>
    <w:p w14:paraId="1BFA6E8A" w14:textId="4EE482B5" w:rsidR="005F7E6B" w:rsidRPr="0036211C" w:rsidRDefault="005F7E6B" w:rsidP="005F7E6B">
      <w:pPr>
        <w:spacing w:line="360" w:lineRule="auto"/>
        <w:ind w:left="6390" w:firstLine="90"/>
        <w:rPr>
          <w:highlight w:val="yellow"/>
          <w:lang w:val="id-ID"/>
        </w:rPr>
      </w:pPr>
      <w:r w:rsidRPr="005B067A">
        <w:t>Dina Evitria</w:t>
      </w:r>
    </w:p>
    <w:p w14:paraId="264EA865" w14:textId="77777777" w:rsidR="005F7E6B" w:rsidRDefault="005F7E6B" w:rsidP="0036211C">
      <w:pPr>
        <w:spacing w:after="0" w:line="360" w:lineRule="auto"/>
      </w:pPr>
    </w:p>
    <w:p w14:paraId="404C3E7E" w14:textId="77777777" w:rsidR="005F7E6B" w:rsidRDefault="005F7E6B">
      <w:pPr>
        <w:spacing w:after="0" w:line="240" w:lineRule="auto"/>
        <w:jc w:val="left"/>
        <w:rPr>
          <w:b/>
          <w:lang w:val="x-none" w:eastAsia="x-none"/>
        </w:rPr>
      </w:pPr>
      <w:r>
        <w:br w:type="page"/>
      </w:r>
    </w:p>
    <w:p w14:paraId="38964C7B" w14:textId="60DE2A6C" w:rsidR="00E35A10" w:rsidRDefault="00E35A10" w:rsidP="00E35A10">
      <w:pPr>
        <w:pStyle w:val="Judul1"/>
        <w:rPr>
          <w:sz w:val="24"/>
          <w:szCs w:val="24"/>
        </w:rPr>
      </w:pPr>
      <w:bookmarkStart w:id="4" w:name="_Toc107998714"/>
      <w:r w:rsidRPr="00E35A10">
        <w:rPr>
          <w:sz w:val="24"/>
          <w:szCs w:val="24"/>
        </w:rPr>
        <w:t>Daftar Isi</w:t>
      </w:r>
      <w:bookmarkEnd w:id="4"/>
    </w:p>
    <w:p w14:paraId="5D10F9AA" w14:textId="0B11BDA3" w:rsidR="00AD5739" w:rsidRPr="00AD5739" w:rsidRDefault="00AD5739">
      <w:pPr>
        <w:pStyle w:val="TOC1"/>
        <w:tabs>
          <w:tab w:val="right" w:leader="dot" w:pos="7928"/>
        </w:tabs>
        <w:rPr>
          <w:rFonts w:asciiTheme="majorBidi" w:eastAsiaTheme="minorEastAsia" w:hAnsiTheme="majorBidi" w:cstheme="majorBidi"/>
          <w:b w:val="0"/>
          <w:bCs w:val="0"/>
          <w:caps w:val="0"/>
          <w:noProof/>
          <w:sz w:val="24"/>
          <w:lang w:val="en-ID" w:eastAsia="en-ID"/>
        </w:rPr>
      </w:pPr>
      <w:r w:rsidRPr="00AD5739">
        <w:rPr>
          <w:rFonts w:asciiTheme="majorBidi" w:hAnsiTheme="majorBidi" w:cstheme="majorBidi"/>
          <w:b w:val="0"/>
          <w:bCs w:val="0"/>
          <w:sz w:val="24"/>
          <w:lang w:val="x-none" w:eastAsia="x-none"/>
        </w:rPr>
        <w:fldChar w:fldCharType="begin"/>
      </w:r>
      <w:r w:rsidRPr="00AD5739">
        <w:rPr>
          <w:rFonts w:asciiTheme="majorBidi" w:hAnsiTheme="majorBidi" w:cstheme="majorBidi"/>
          <w:b w:val="0"/>
          <w:bCs w:val="0"/>
          <w:sz w:val="24"/>
          <w:lang w:val="x-none" w:eastAsia="x-none"/>
        </w:rPr>
        <w:instrText xml:space="preserve"> TOC \o "1-1" \t "Heading 2;2;Heading 3;3;Heading 4;4" </w:instrText>
      </w:r>
      <w:r w:rsidRPr="00AD5739">
        <w:rPr>
          <w:rFonts w:asciiTheme="majorBidi" w:hAnsiTheme="majorBidi" w:cstheme="majorBidi"/>
          <w:b w:val="0"/>
          <w:bCs w:val="0"/>
          <w:sz w:val="24"/>
          <w:lang w:val="x-none" w:eastAsia="x-none"/>
        </w:rPr>
        <w:fldChar w:fldCharType="separate"/>
      </w:r>
      <w:r w:rsidRPr="00AD5739">
        <w:rPr>
          <w:rFonts w:asciiTheme="majorBidi" w:hAnsiTheme="majorBidi" w:cstheme="majorBidi"/>
          <w:b w:val="0"/>
          <w:bCs w:val="0"/>
          <w:noProof/>
          <w:sz w:val="24"/>
        </w:rPr>
        <w:t>Abstrak</w:t>
      </w:r>
      <w:r w:rsidRPr="00AD5739">
        <w:rPr>
          <w:rFonts w:asciiTheme="majorBidi" w:hAnsiTheme="majorBidi" w:cstheme="majorBidi"/>
          <w:b w:val="0"/>
          <w:bCs w:val="0"/>
          <w:noProof/>
          <w:sz w:val="24"/>
        </w:rPr>
        <w:tab/>
      </w:r>
      <w:r w:rsidRPr="00AD5739">
        <w:rPr>
          <w:rFonts w:asciiTheme="majorBidi" w:hAnsiTheme="majorBidi" w:cstheme="majorBidi"/>
          <w:b w:val="0"/>
          <w:bCs w:val="0"/>
          <w:noProof/>
          <w:sz w:val="24"/>
        </w:rPr>
        <w:fldChar w:fldCharType="begin"/>
      </w:r>
      <w:r w:rsidRPr="00AD5739">
        <w:rPr>
          <w:rFonts w:asciiTheme="majorBidi" w:hAnsiTheme="majorBidi" w:cstheme="majorBidi"/>
          <w:b w:val="0"/>
          <w:bCs w:val="0"/>
          <w:noProof/>
          <w:sz w:val="24"/>
        </w:rPr>
        <w:instrText xml:space="preserve"> PAGEREF _Toc107998711 \h </w:instrText>
      </w:r>
      <w:r w:rsidRPr="00AD5739">
        <w:rPr>
          <w:rFonts w:asciiTheme="majorBidi" w:hAnsiTheme="majorBidi" w:cstheme="majorBidi"/>
          <w:b w:val="0"/>
          <w:bCs w:val="0"/>
          <w:noProof/>
          <w:sz w:val="24"/>
        </w:rPr>
      </w:r>
      <w:r w:rsidRPr="00AD5739">
        <w:rPr>
          <w:rFonts w:asciiTheme="majorBidi" w:hAnsiTheme="majorBidi" w:cstheme="majorBidi"/>
          <w:b w:val="0"/>
          <w:bCs w:val="0"/>
          <w:noProof/>
          <w:sz w:val="24"/>
        </w:rPr>
        <w:fldChar w:fldCharType="separate"/>
      </w:r>
      <w:r w:rsidRPr="00AD5739">
        <w:rPr>
          <w:rFonts w:asciiTheme="majorBidi" w:hAnsiTheme="majorBidi" w:cstheme="majorBidi"/>
          <w:b w:val="0"/>
          <w:bCs w:val="0"/>
          <w:noProof/>
          <w:sz w:val="24"/>
        </w:rPr>
        <w:t>i</w:t>
      </w:r>
      <w:r w:rsidRPr="00AD5739">
        <w:rPr>
          <w:rFonts w:asciiTheme="majorBidi" w:hAnsiTheme="majorBidi" w:cstheme="majorBidi"/>
          <w:b w:val="0"/>
          <w:bCs w:val="0"/>
          <w:noProof/>
          <w:sz w:val="24"/>
        </w:rPr>
        <w:fldChar w:fldCharType="end"/>
      </w:r>
    </w:p>
    <w:p w14:paraId="6F46C67F" w14:textId="3460E4F9" w:rsidR="00AD5739" w:rsidRPr="00AD5739" w:rsidRDefault="00AD5739">
      <w:pPr>
        <w:pStyle w:val="TOC1"/>
        <w:tabs>
          <w:tab w:val="right" w:leader="dot" w:pos="7928"/>
        </w:tabs>
        <w:rPr>
          <w:rFonts w:asciiTheme="majorBidi" w:eastAsiaTheme="minorEastAsia" w:hAnsiTheme="majorBidi" w:cstheme="majorBidi"/>
          <w:b w:val="0"/>
          <w:bCs w:val="0"/>
          <w:caps w:val="0"/>
          <w:noProof/>
          <w:sz w:val="24"/>
          <w:lang w:val="en-ID" w:eastAsia="en-ID"/>
        </w:rPr>
      </w:pPr>
      <w:r w:rsidRPr="00AD5739">
        <w:rPr>
          <w:rFonts w:asciiTheme="majorBidi" w:hAnsiTheme="majorBidi" w:cstheme="majorBidi"/>
          <w:b w:val="0"/>
          <w:bCs w:val="0"/>
          <w:noProof/>
          <w:sz w:val="24"/>
        </w:rPr>
        <w:t>Abstract</w:t>
      </w:r>
      <w:r w:rsidRPr="00AD5739">
        <w:rPr>
          <w:rFonts w:asciiTheme="majorBidi" w:hAnsiTheme="majorBidi" w:cstheme="majorBidi"/>
          <w:b w:val="0"/>
          <w:bCs w:val="0"/>
          <w:noProof/>
          <w:sz w:val="24"/>
        </w:rPr>
        <w:tab/>
      </w:r>
      <w:r w:rsidRPr="00AD5739">
        <w:rPr>
          <w:rFonts w:asciiTheme="majorBidi" w:hAnsiTheme="majorBidi" w:cstheme="majorBidi"/>
          <w:b w:val="0"/>
          <w:bCs w:val="0"/>
          <w:noProof/>
          <w:sz w:val="24"/>
        </w:rPr>
        <w:fldChar w:fldCharType="begin"/>
      </w:r>
      <w:r w:rsidRPr="00AD5739">
        <w:rPr>
          <w:rFonts w:asciiTheme="majorBidi" w:hAnsiTheme="majorBidi" w:cstheme="majorBidi"/>
          <w:b w:val="0"/>
          <w:bCs w:val="0"/>
          <w:noProof/>
          <w:sz w:val="24"/>
        </w:rPr>
        <w:instrText xml:space="preserve"> PAGEREF _Toc107998712 \h </w:instrText>
      </w:r>
      <w:r w:rsidRPr="00AD5739">
        <w:rPr>
          <w:rFonts w:asciiTheme="majorBidi" w:hAnsiTheme="majorBidi" w:cstheme="majorBidi"/>
          <w:b w:val="0"/>
          <w:bCs w:val="0"/>
          <w:noProof/>
          <w:sz w:val="24"/>
        </w:rPr>
      </w:r>
      <w:r w:rsidRPr="00AD5739">
        <w:rPr>
          <w:rFonts w:asciiTheme="majorBidi" w:hAnsiTheme="majorBidi" w:cstheme="majorBidi"/>
          <w:b w:val="0"/>
          <w:bCs w:val="0"/>
          <w:noProof/>
          <w:sz w:val="24"/>
        </w:rPr>
        <w:fldChar w:fldCharType="separate"/>
      </w:r>
      <w:r w:rsidRPr="00AD5739">
        <w:rPr>
          <w:rFonts w:asciiTheme="majorBidi" w:hAnsiTheme="majorBidi" w:cstheme="majorBidi"/>
          <w:b w:val="0"/>
          <w:bCs w:val="0"/>
          <w:noProof/>
          <w:sz w:val="24"/>
        </w:rPr>
        <w:t>ii</w:t>
      </w:r>
      <w:r w:rsidRPr="00AD5739">
        <w:rPr>
          <w:rFonts w:asciiTheme="majorBidi" w:hAnsiTheme="majorBidi" w:cstheme="majorBidi"/>
          <w:b w:val="0"/>
          <w:bCs w:val="0"/>
          <w:noProof/>
          <w:sz w:val="24"/>
        </w:rPr>
        <w:fldChar w:fldCharType="end"/>
      </w:r>
    </w:p>
    <w:p w14:paraId="0939EAE1" w14:textId="5E88C11E" w:rsidR="00AD5739" w:rsidRPr="00AD5739" w:rsidRDefault="00AD5739">
      <w:pPr>
        <w:pStyle w:val="TOC1"/>
        <w:tabs>
          <w:tab w:val="right" w:leader="dot" w:pos="7928"/>
        </w:tabs>
        <w:rPr>
          <w:rFonts w:asciiTheme="majorBidi" w:eastAsiaTheme="minorEastAsia" w:hAnsiTheme="majorBidi" w:cstheme="majorBidi"/>
          <w:b w:val="0"/>
          <w:bCs w:val="0"/>
          <w:caps w:val="0"/>
          <w:noProof/>
          <w:sz w:val="24"/>
          <w:lang w:val="en-ID" w:eastAsia="en-ID"/>
        </w:rPr>
      </w:pPr>
      <w:r w:rsidRPr="00AD5739">
        <w:rPr>
          <w:rFonts w:asciiTheme="majorBidi" w:hAnsiTheme="majorBidi" w:cstheme="majorBidi"/>
          <w:b w:val="0"/>
          <w:bCs w:val="0"/>
          <w:noProof/>
          <w:sz w:val="24"/>
        </w:rPr>
        <w:t>Kata Pengantar</w:t>
      </w:r>
      <w:r w:rsidRPr="00AD5739">
        <w:rPr>
          <w:rFonts w:asciiTheme="majorBidi" w:hAnsiTheme="majorBidi" w:cstheme="majorBidi"/>
          <w:b w:val="0"/>
          <w:bCs w:val="0"/>
          <w:noProof/>
          <w:sz w:val="24"/>
        </w:rPr>
        <w:tab/>
      </w:r>
      <w:r w:rsidRPr="00AD5739">
        <w:rPr>
          <w:rFonts w:asciiTheme="majorBidi" w:hAnsiTheme="majorBidi" w:cstheme="majorBidi"/>
          <w:b w:val="0"/>
          <w:bCs w:val="0"/>
          <w:noProof/>
          <w:sz w:val="24"/>
        </w:rPr>
        <w:fldChar w:fldCharType="begin"/>
      </w:r>
      <w:r w:rsidRPr="00AD5739">
        <w:rPr>
          <w:rFonts w:asciiTheme="majorBidi" w:hAnsiTheme="majorBidi" w:cstheme="majorBidi"/>
          <w:b w:val="0"/>
          <w:bCs w:val="0"/>
          <w:noProof/>
          <w:sz w:val="24"/>
        </w:rPr>
        <w:instrText xml:space="preserve"> PAGEREF _Toc107998713 \h </w:instrText>
      </w:r>
      <w:r w:rsidRPr="00AD5739">
        <w:rPr>
          <w:rFonts w:asciiTheme="majorBidi" w:hAnsiTheme="majorBidi" w:cstheme="majorBidi"/>
          <w:b w:val="0"/>
          <w:bCs w:val="0"/>
          <w:noProof/>
          <w:sz w:val="24"/>
        </w:rPr>
      </w:r>
      <w:r w:rsidRPr="00AD5739">
        <w:rPr>
          <w:rFonts w:asciiTheme="majorBidi" w:hAnsiTheme="majorBidi" w:cstheme="majorBidi"/>
          <w:b w:val="0"/>
          <w:bCs w:val="0"/>
          <w:noProof/>
          <w:sz w:val="24"/>
        </w:rPr>
        <w:fldChar w:fldCharType="separate"/>
      </w:r>
      <w:r w:rsidRPr="00AD5739">
        <w:rPr>
          <w:rFonts w:asciiTheme="majorBidi" w:hAnsiTheme="majorBidi" w:cstheme="majorBidi"/>
          <w:b w:val="0"/>
          <w:bCs w:val="0"/>
          <w:noProof/>
          <w:sz w:val="24"/>
        </w:rPr>
        <w:t>iii</w:t>
      </w:r>
      <w:r w:rsidRPr="00AD5739">
        <w:rPr>
          <w:rFonts w:asciiTheme="majorBidi" w:hAnsiTheme="majorBidi" w:cstheme="majorBidi"/>
          <w:b w:val="0"/>
          <w:bCs w:val="0"/>
          <w:noProof/>
          <w:sz w:val="24"/>
        </w:rPr>
        <w:fldChar w:fldCharType="end"/>
      </w:r>
    </w:p>
    <w:p w14:paraId="0DF46D38" w14:textId="324B2320" w:rsidR="00AD5739" w:rsidRPr="00AD5739" w:rsidRDefault="00AD5739">
      <w:pPr>
        <w:pStyle w:val="TOC1"/>
        <w:tabs>
          <w:tab w:val="right" w:leader="dot" w:pos="7928"/>
        </w:tabs>
        <w:rPr>
          <w:rFonts w:asciiTheme="majorBidi" w:eastAsiaTheme="minorEastAsia" w:hAnsiTheme="majorBidi" w:cstheme="majorBidi"/>
          <w:b w:val="0"/>
          <w:bCs w:val="0"/>
          <w:caps w:val="0"/>
          <w:noProof/>
          <w:sz w:val="24"/>
          <w:lang w:val="en-ID" w:eastAsia="en-ID"/>
        </w:rPr>
      </w:pPr>
      <w:r w:rsidRPr="00AD5739">
        <w:rPr>
          <w:rFonts w:asciiTheme="majorBidi" w:hAnsiTheme="majorBidi" w:cstheme="majorBidi"/>
          <w:b w:val="0"/>
          <w:bCs w:val="0"/>
          <w:noProof/>
          <w:sz w:val="24"/>
        </w:rPr>
        <w:t>Daftar Isi</w:t>
      </w:r>
      <w:r w:rsidRPr="00AD5739">
        <w:rPr>
          <w:rFonts w:asciiTheme="majorBidi" w:hAnsiTheme="majorBidi" w:cstheme="majorBidi"/>
          <w:b w:val="0"/>
          <w:bCs w:val="0"/>
          <w:noProof/>
          <w:sz w:val="24"/>
        </w:rPr>
        <w:tab/>
      </w:r>
      <w:r w:rsidRPr="00AD5739">
        <w:rPr>
          <w:rFonts w:asciiTheme="majorBidi" w:hAnsiTheme="majorBidi" w:cstheme="majorBidi"/>
          <w:b w:val="0"/>
          <w:bCs w:val="0"/>
          <w:noProof/>
          <w:sz w:val="24"/>
        </w:rPr>
        <w:fldChar w:fldCharType="begin"/>
      </w:r>
      <w:r w:rsidRPr="00AD5739">
        <w:rPr>
          <w:rFonts w:asciiTheme="majorBidi" w:hAnsiTheme="majorBidi" w:cstheme="majorBidi"/>
          <w:b w:val="0"/>
          <w:bCs w:val="0"/>
          <w:noProof/>
          <w:sz w:val="24"/>
        </w:rPr>
        <w:instrText xml:space="preserve"> PAGEREF _Toc107998714 \h </w:instrText>
      </w:r>
      <w:r w:rsidRPr="00AD5739">
        <w:rPr>
          <w:rFonts w:asciiTheme="majorBidi" w:hAnsiTheme="majorBidi" w:cstheme="majorBidi"/>
          <w:b w:val="0"/>
          <w:bCs w:val="0"/>
          <w:noProof/>
          <w:sz w:val="24"/>
        </w:rPr>
      </w:r>
      <w:r w:rsidRPr="00AD5739">
        <w:rPr>
          <w:rFonts w:asciiTheme="majorBidi" w:hAnsiTheme="majorBidi" w:cstheme="majorBidi"/>
          <w:b w:val="0"/>
          <w:bCs w:val="0"/>
          <w:noProof/>
          <w:sz w:val="24"/>
        </w:rPr>
        <w:fldChar w:fldCharType="separate"/>
      </w:r>
      <w:r w:rsidRPr="00AD5739">
        <w:rPr>
          <w:rFonts w:asciiTheme="majorBidi" w:hAnsiTheme="majorBidi" w:cstheme="majorBidi"/>
          <w:b w:val="0"/>
          <w:bCs w:val="0"/>
          <w:noProof/>
          <w:sz w:val="24"/>
        </w:rPr>
        <w:t>iv</w:t>
      </w:r>
      <w:r w:rsidRPr="00AD5739">
        <w:rPr>
          <w:rFonts w:asciiTheme="majorBidi" w:hAnsiTheme="majorBidi" w:cstheme="majorBidi"/>
          <w:b w:val="0"/>
          <w:bCs w:val="0"/>
          <w:noProof/>
          <w:sz w:val="24"/>
        </w:rPr>
        <w:fldChar w:fldCharType="end"/>
      </w:r>
    </w:p>
    <w:p w14:paraId="750EA8A6" w14:textId="39A79779" w:rsidR="00AD5739" w:rsidRPr="00AD5739" w:rsidRDefault="00AD5739">
      <w:pPr>
        <w:pStyle w:val="TOC1"/>
        <w:tabs>
          <w:tab w:val="right" w:leader="dot" w:pos="7928"/>
        </w:tabs>
        <w:rPr>
          <w:rFonts w:asciiTheme="majorBidi" w:eastAsiaTheme="minorEastAsia" w:hAnsiTheme="majorBidi" w:cstheme="majorBidi"/>
          <w:b w:val="0"/>
          <w:bCs w:val="0"/>
          <w:caps w:val="0"/>
          <w:noProof/>
          <w:sz w:val="24"/>
          <w:lang w:val="en-ID" w:eastAsia="en-ID"/>
        </w:rPr>
      </w:pPr>
      <w:r w:rsidRPr="00AD5739">
        <w:rPr>
          <w:rFonts w:asciiTheme="majorBidi" w:hAnsiTheme="majorBidi" w:cstheme="majorBidi"/>
          <w:b w:val="0"/>
          <w:bCs w:val="0"/>
          <w:noProof/>
          <w:sz w:val="24"/>
        </w:rPr>
        <w:t>Daftar Tabel</w:t>
      </w:r>
      <w:r w:rsidRPr="00AD5739">
        <w:rPr>
          <w:rFonts w:asciiTheme="majorBidi" w:hAnsiTheme="majorBidi" w:cstheme="majorBidi"/>
          <w:b w:val="0"/>
          <w:bCs w:val="0"/>
          <w:noProof/>
          <w:sz w:val="24"/>
        </w:rPr>
        <w:tab/>
      </w:r>
      <w:r w:rsidRPr="00AD5739">
        <w:rPr>
          <w:rFonts w:asciiTheme="majorBidi" w:hAnsiTheme="majorBidi" w:cstheme="majorBidi"/>
          <w:b w:val="0"/>
          <w:bCs w:val="0"/>
          <w:noProof/>
          <w:sz w:val="24"/>
        </w:rPr>
        <w:fldChar w:fldCharType="begin"/>
      </w:r>
      <w:r w:rsidRPr="00AD5739">
        <w:rPr>
          <w:rFonts w:asciiTheme="majorBidi" w:hAnsiTheme="majorBidi" w:cstheme="majorBidi"/>
          <w:b w:val="0"/>
          <w:bCs w:val="0"/>
          <w:noProof/>
          <w:sz w:val="24"/>
        </w:rPr>
        <w:instrText xml:space="preserve"> PAGEREF _Toc107998715 \h </w:instrText>
      </w:r>
      <w:r w:rsidRPr="00AD5739">
        <w:rPr>
          <w:rFonts w:asciiTheme="majorBidi" w:hAnsiTheme="majorBidi" w:cstheme="majorBidi"/>
          <w:b w:val="0"/>
          <w:bCs w:val="0"/>
          <w:noProof/>
          <w:sz w:val="24"/>
        </w:rPr>
      </w:r>
      <w:r w:rsidRPr="00AD5739">
        <w:rPr>
          <w:rFonts w:asciiTheme="majorBidi" w:hAnsiTheme="majorBidi" w:cstheme="majorBidi"/>
          <w:b w:val="0"/>
          <w:bCs w:val="0"/>
          <w:noProof/>
          <w:sz w:val="24"/>
        </w:rPr>
        <w:fldChar w:fldCharType="separate"/>
      </w:r>
      <w:r w:rsidRPr="00AD5739">
        <w:rPr>
          <w:rFonts w:asciiTheme="majorBidi" w:hAnsiTheme="majorBidi" w:cstheme="majorBidi"/>
          <w:b w:val="0"/>
          <w:bCs w:val="0"/>
          <w:noProof/>
          <w:sz w:val="24"/>
        </w:rPr>
        <w:t>vi</w:t>
      </w:r>
      <w:r w:rsidRPr="00AD5739">
        <w:rPr>
          <w:rFonts w:asciiTheme="majorBidi" w:hAnsiTheme="majorBidi" w:cstheme="majorBidi"/>
          <w:b w:val="0"/>
          <w:bCs w:val="0"/>
          <w:noProof/>
          <w:sz w:val="24"/>
        </w:rPr>
        <w:fldChar w:fldCharType="end"/>
      </w:r>
    </w:p>
    <w:p w14:paraId="4E68E80F" w14:textId="34963100" w:rsidR="00AD5739" w:rsidRPr="00AD5739" w:rsidRDefault="00AD5739">
      <w:pPr>
        <w:pStyle w:val="TOC1"/>
        <w:tabs>
          <w:tab w:val="right" w:leader="dot" w:pos="7928"/>
        </w:tabs>
        <w:rPr>
          <w:rFonts w:asciiTheme="majorBidi" w:eastAsiaTheme="minorEastAsia" w:hAnsiTheme="majorBidi" w:cstheme="majorBidi"/>
          <w:b w:val="0"/>
          <w:bCs w:val="0"/>
          <w:caps w:val="0"/>
          <w:noProof/>
          <w:sz w:val="24"/>
          <w:lang w:val="en-ID" w:eastAsia="en-ID"/>
        </w:rPr>
      </w:pPr>
      <w:r w:rsidRPr="00AD5739">
        <w:rPr>
          <w:rFonts w:asciiTheme="majorBidi" w:hAnsiTheme="majorBidi" w:cstheme="majorBidi"/>
          <w:b w:val="0"/>
          <w:bCs w:val="0"/>
          <w:noProof/>
          <w:sz w:val="24"/>
        </w:rPr>
        <w:t>Daftar Gambar</w:t>
      </w:r>
      <w:r w:rsidRPr="00AD5739">
        <w:rPr>
          <w:rFonts w:asciiTheme="majorBidi" w:hAnsiTheme="majorBidi" w:cstheme="majorBidi"/>
          <w:b w:val="0"/>
          <w:bCs w:val="0"/>
          <w:noProof/>
          <w:sz w:val="24"/>
        </w:rPr>
        <w:tab/>
      </w:r>
      <w:r w:rsidRPr="00AD5739">
        <w:rPr>
          <w:rFonts w:asciiTheme="majorBidi" w:hAnsiTheme="majorBidi" w:cstheme="majorBidi"/>
          <w:b w:val="0"/>
          <w:bCs w:val="0"/>
          <w:noProof/>
          <w:sz w:val="24"/>
        </w:rPr>
        <w:fldChar w:fldCharType="begin"/>
      </w:r>
      <w:r w:rsidRPr="00AD5739">
        <w:rPr>
          <w:rFonts w:asciiTheme="majorBidi" w:hAnsiTheme="majorBidi" w:cstheme="majorBidi"/>
          <w:b w:val="0"/>
          <w:bCs w:val="0"/>
          <w:noProof/>
          <w:sz w:val="24"/>
        </w:rPr>
        <w:instrText xml:space="preserve"> PAGEREF _Toc107998716 \h </w:instrText>
      </w:r>
      <w:r w:rsidRPr="00AD5739">
        <w:rPr>
          <w:rFonts w:asciiTheme="majorBidi" w:hAnsiTheme="majorBidi" w:cstheme="majorBidi"/>
          <w:b w:val="0"/>
          <w:bCs w:val="0"/>
          <w:noProof/>
          <w:sz w:val="24"/>
        </w:rPr>
      </w:r>
      <w:r w:rsidRPr="00AD5739">
        <w:rPr>
          <w:rFonts w:asciiTheme="majorBidi" w:hAnsiTheme="majorBidi" w:cstheme="majorBidi"/>
          <w:b w:val="0"/>
          <w:bCs w:val="0"/>
          <w:noProof/>
          <w:sz w:val="24"/>
        </w:rPr>
        <w:fldChar w:fldCharType="separate"/>
      </w:r>
      <w:r w:rsidRPr="00AD5739">
        <w:rPr>
          <w:rFonts w:asciiTheme="majorBidi" w:hAnsiTheme="majorBidi" w:cstheme="majorBidi"/>
          <w:b w:val="0"/>
          <w:bCs w:val="0"/>
          <w:noProof/>
          <w:sz w:val="24"/>
        </w:rPr>
        <w:t>vii</w:t>
      </w:r>
      <w:r w:rsidRPr="00AD5739">
        <w:rPr>
          <w:rFonts w:asciiTheme="majorBidi" w:hAnsiTheme="majorBidi" w:cstheme="majorBidi"/>
          <w:b w:val="0"/>
          <w:bCs w:val="0"/>
          <w:noProof/>
          <w:sz w:val="24"/>
        </w:rPr>
        <w:fldChar w:fldCharType="end"/>
      </w:r>
    </w:p>
    <w:p w14:paraId="299B55C0" w14:textId="31FD925A" w:rsidR="00AD5739" w:rsidRPr="00AD5739" w:rsidRDefault="00AD5739">
      <w:pPr>
        <w:pStyle w:val="TOC1"/>
        <w:tabs>
          <w:tab w:val="right" w:leader="dot" w:pos="7928"/>
        </w:tabs>
        <w:rPr>
          <w:rFonts w:asciiTheme="majorBidi" w:eastAsiaTheme="minorEastAsia" w:hAnsiTheme="majorBidi" w:cstheme="majorBidi"/>
          <w:b w:val="0"/>
          <w:bCs w:val="0"/>
          <w:caps w:val="0"/>
          <w:noProof/>
          <w:sz w:val="24"/>
          <w:lang w:val="en-ID" w:eastAsia="en-ID"/>
        </w:rPr>
      </w:pPr>
      <w:r w:rsidRPr="00AD5739">
        <w:rPr>
          <w:rFonts w:asciiTheme="majorBidi" w:hAnsiTheme="majorBidi" w:cstheme="majorBidi"/>
          <w:b w:val="0"/>
          <w:bCs w:val="0"/>
          <w:noProof/>
          <w:sz w:val="24"/>
        </w:rPr>
        <w:t>BAB I - PENDAHULUAN</w:t>
      </w:r>
      <w:r w:rsidRPr="00AD5739">
        <w:rPr>
          <w:rFonts w:asciiTheme="majorBidi" w:hAnsiTheme="majorBidi" w:cstheme="majorBidi"/>
          <w:b w:val="0"/>
          <w:bCs w:val="0"/>
          <w:noProof/>
          <w:sz w:val="24"/>
        </w:rPr>
        <w:tab/>
      </w:r>
      <w:r w:rsidRPr="00AD5739">
        <w:rPr>
          <w:rFonts w:asciiTheme="majorBidi" w:hAnsiTheme="majorBidi" w:cstheme="majorBidi"/>
          <w:b w:val="0"/>
          <w:bCs w:val="0"/>
          <w:noProof/>
          <w:sz w:val="24"/>
        </w:rPr>
        <w:fldChar w:fldCharType="begin"/>
      </w:r>
      <w:r w:rsidRPr="00AD5739">
        <w:rPr>
          <w:rFonts w:asciiTheme="majorBidi" w:hAnsiTheme="majorBidi" w:cstheme="majorBidi"/>
          <w:b w:val="0"/>
          <w:bCs w:val="0"/>
          <w:noProof/>
          <w:sz w:val="24"/>
        </w:rPr>
        <w:instrText xml:space="preserve"> PAGEREF _Toc107998717 \h </w:instrText>
      </w:r>
      <w:r w:rsidRPr="00AD5739">
        <w:rPr>
          <w:rFonts w:asciiTheme="majorBidi" w:hAnsiTheme="majorBidi" w:cstheme="majorBidi"/>
          <w:b w:val="0"/>
          <w:bCs w:val="0"/>
          <w:noProof/>
          <w:sz w:val="24"/>
        </w:rPr>
      </w:r>
      <w:r w:rsidRPr="00AD5739">
        <w:rPr>
          <w:rFonts w:asciiTheme="majorBidi" w:hAnsiTheme="majorBidi" w:cstheme="majorBidi"/>
          <w:b w:val="0"/>
          <w:bCs w:val="0"/>
          <w:noProof/>
          <w:sz w:val="24"/>
        </w:rPr>
        <w:fldChar w:fldCharType="separate"/>
      </w:r>
      <w:r w:rsidRPr="00AD5739">
        <w:rPr>
          <w:rFonts w:asciiTheme="majorBidi" w:hAnsiTheme="majorBidi" w:cstheme="majorBidi"/>
          <w:b w:val="0"/>
          <w:bCs w:val="0"/>
          <w:noProof/>
          <w:sz w:val="24"/>
        </w:rPr>
        <w:t>1</w:t>
      </w:r>
      <w:r w:rsidRPr="00AD5739">
        <w:rPr>
          <w:rFonts w:asciiTheme="majorBidi" w:hAnsiTheme="majorBidi" w:cstheme="majorBidi"/>
          <w:b w:val="0"/>
          <w:bCs w:val="0"/>
          <w:noProof/>
          <w:sz w:val="24"/>
        </w:rPr>
        <w:fldChar w:fldCharType="end"/>
      </w:r>
    </w:p>
    <w:p w14:paraId="47357979" w14:textId="642220EC" w:rsidR="00AD5739" w:rsidRPr="00AD5739" w:rsidRDefault="00AD5739">
      <w:pPr>
        <w:pStyle w:val="TOC2"/>
        <w:tabs>
          <w:tab w:val="left" w:pos="720"/>
          <w:tab w:val="right" w:leader="dot" w:pos="7928"/>
        </w:tabs>
        <w:rPr>
          <w:rFonts w:asciiTheme="majorBidi" w:eastAsiaTheme="minorEastAsia" w:hAnsiTheme="majorBidi" w:cstheme="majorBidi"/>
          <w:smallCaps w:val="0"/>
          <w:noProof/>
          <w:sz w:val="24"/>
          <w:lang w:val="en-ID" w:eastAsia="en-ID"/>
        </w:rPr>
      </w:pPr>
      <w:r w:rsidRPr="00AD5739">
        <w:rPr>
          <w:rFonts w:asciiTheme="majorBidi" w:hAnsiTheme="majorBidi" w:cstheme="majorBidi"/>
          <w:noProof/>
          <w:sz w:val="24"/>
        </w:rPr>
        <w:t>1.1</w:t>
      </w:r>
      <w:r w:rsidRPr="00AD5739">
        <w:rPr>
          <w:rFonts w:asciiTheme="majorBidi" w:eastAsiaTheme="minorEastAsia" w:hAnsiTheme="majorBidi" w:cstheme="majorBidi"/>
          <w:smallCaps w:val="0"/>
          <w:noProof/>
          <w:sz w:val="24"/>
          <w:lang w:val="en-ID" w:eastAsia="en-ID"/>
        </w:rPr>
        <w:tab/>
      </w:r>
      <w:r w:rsidRPr="00AD5739">
        <w:rPr>
          <w:rFonts w:asciiTheme="majorBidi" w:hAnsiTheme="majorBidi" w:cstheme="majorBidi"/>
          <w:noProof/>
          <w:sz w:val="24"/>
        </w:rPr>
        <w:t>Latar belakang</w:t>
      </w:r>
      <w:r w:rsidRPr="00AD5739">
        <w:rPr>
          <w:rFonts w:asciiTheme="majorBidi" w:hAnsiTheme="majorBidi" w:cstheme="majorBidi"/>
          <w:noProof/>
          <w:sz w:val="24"/>
        </w:rPr>
        <w:tab/>
      </w:r>
      <w:r w:rsidRPr="00AD5739">
        <w:rPr>
          <w:rFonts w:asciiTheme="majorBidi" w:hAnsiTheme="majorBidi" w:cstheme="majorBidi"/>
          <w:noProof/>
          <w:sz w:val="24"/>
        </w:rPr>
        <w:fldChar w:fldCharType="begin"/>
      </w:r>
      <w:r w:rsidRPr="00AD5739">
        <w:rPr>
          <w:rFonts w:asciiTheme="majorBidi" w:hAnsiTheme="majorBidi" w:cstheme="majorBidi"/>
          <w:noProof/>
          <w:sz w:val="24"/>
        </w:rPr>
        <w:instrText xml:space="preserve"> PAGEREF _Toc107998718 \h </w:instrText>
      </w:r>
      <w:r w:rsidRPr="00AD5739">
        <w:rPr>
          <w:rFonts w:asciiTheme="majorBidi" w:hAnsiTheme="majorBidi" w:cstheme="majorBidi"/>
          <w:noProof/>
          <w:sz w:val="24"/>
        </w:rPr>
      </w:r>
      <w:r w:rsidRPr="00AD5739">
        <w:rPr>
          <w:rFonts w:asciiTheme="majorBidi" w:hAnsiTheme="majorBidi" w:cstheme="majorBidi"/>
          <w:noProof/>
          <w:sz w:val="24"/>
        </w:rPr>
        <w:fldChar w:fldCharType="separate"/>
      </w:r>
      <w:r w:rsidRPr="00AD5739">
        <w:rPr>
          <w:rFonts w:asciiTheme="majorBidi" w:hAnsiTheme="majorBidi" w:cstheme="majorBidi"/>
          <w:noProof/>
          <w:sz w:val="24"/>
        </w:rPr>
        <w:t>1</w:t>
      </w:r>
      <w:r w:rsidRPr="00AD5739">
        <w:rPr>
          <w:rFonts w:asciiTheme="majorBidi" w:hAnsiTheme="majorBidi" w:cstheme="majorBidi"/>
          <w:noProof/>
          <w:sz w:val="24"/>
        </w:rPr>
        <w:fldChar w:fldCharType="end"/>
      </w:r>
    </w:p>
    <w:p w14:paraId="6981DED0" w14:textId="0568DAF4" w:rsidR="00AD5739" w:rsidRPr="00AD5739" w:rsidRDefault="00AD5739">
      <w:pPr>
        <w:pStyle w:val="TOC2"/>
        <w:tabs>
          <w:tab w:val="left" w:pos="720"/>
          <w:tab w:val="right" w:leader="dot" w:pos="7928"/>
        </w:tabs>
        <w:rPr>
          <w:rFonts w:asciiTheme="majorBidi" w:eastAsiaTheme="minorEastAsia" w:hAnsiTheme="majorBidi" w:cstheme="majorBidi"/>
          <w:smallCaps w:val="0"/>
          <w:noProof/>
          <w:sz w:val="24"/>
          <w:lang w:val="en-ID" w:eastAsia="en-ID"/>
        </w:rPr>
      </w:pPr>
      <w:r w:rsidRPr="00AD5739">
        <w:rPr>
          <w:rFonts w:asciiTheme="majorBidi" w:hAnsiTheme="majorBidi" w:cstheme="majorBidi"/>
          <w:noProof/>
          <w:sz w:val="24"/>
        </w:rPr>
        <w:t>1.2</w:t>
      </w:r>
      <w:r w:rsidRPr="00AD5739">
        <w:rPr>
          <w:rFonts w:asciiTheme="majorBidi" w:eastAsiaTheme="minorEastAsia" w:hAnsiTheme="majorBidi" w:cstheme="majorBidi"/>
          <w:smallCaps w:val="0"/>
          <w:noProof/>
          <w:sz w:val="24"/>
          <w:lang w:val="en-ID" w:eastAsia="en-ID"/>
        </w:rPr>
        <w:tab/>
      </w:r>
      <w:r w:rsidRPr="00AD5739">
        <w:rPr>
          <w:rFonts w:asciiTheme="majorBidi" w:hAnsiTheme="majorBidi" w:cstheme="majorBidi"/>
          <w:noProof/>
          <w:sz w:val="24"/>
        </w:rPr>
        <w:t>Pertanyaan Penelitian</w:t>
      </w:r>
      <w:r w:rsidRPr="00AD5739">
        <w:rPr>
          <w:rFonts w:asciiTheme="majorBidi" w:hAnsiTheme="majorBidi" w:cstheme="majorBidi"/>
          <w:noProof/>
          <w:sz w:val="24"/>
        </w:rPr>
        <w:tab/>
      </w:r>
      <w:r w:rsidRPr="00AD5739">
        <w:rPr>
          <w:rFonts w:asciiTheme="majorBidi" w:hAnsiTheme="majorBidi" w:cstheme="majorBidi"/>
          <w:noProof/>
          <w:sz w:val="24"/>
        </w:rPr>
        <w:fldChar w:fldCharType="begin"/>
      </w:r>
      <w:r w:rsidRPr="00AD5739">
        <w:rPr>
          <w:rFonts w:asciiTheme="majorBidi" w:hAnsiTheme="majorBidi" w:cstheme="majorBidi"/>
          <w:noProof/>
          <w:sz w:val="24"/>
        </w:rPr>
        <w:instrText xml:space="preserve"> PAGEREF _Toc107998719 \h </w:instrText>
      </w:r>
      <w:r w:rsidRPr="00AD5739">
        <w:rPr>
          <w:rFonts w:asciiTheme="majorBidi" w:hAnsiTheme="majorBidi" w:cstheme="majorBidi"/>
          <w:noProof/>
          <w:sz w:val="24"/>
        </w:rPr>
      </w:r>
      <w:r w:rsidRPr="00AD5739">
        <w:rPr>
          <w:rFonts w:asciiTheme="majorBidi" w:hAnsiTheme="majorBidi" w:cstheme="majorBidi"/>
          <w:noProof/>
          <w:sz w:val="24"/>
        </w:rPr>
        <w:fldChar w:fldCharType="separate"/>
      </w:r>
      <w:r w:rsidRPr="00AD5739">
        <w:rPr>
          <w:rFonts w:asciiTheme="majorBidi" w:hAnsiTheme="majorBidi" w:cstheme="majorBidi"/>
          <w:noProof/>
          <w:sz w:val="24"/>
        </w:rPr>
        <w:t>2</w:t>
      </w:r>
      <w:r w:rsidRPr="00AD5739">
        <w:rPr>
          <w:rFonts w:asciiTheme="majorBidi" w:hAnsiTheme="majorBidi" w:cstheme="majorBidi"/>
          <w:noProof/>
          <w:sz w:val="24"/>
        </w:rPr>
        <w:fldChar w:fldCharType="end"/>
      </w:r>
    </w:p>
    <w:p w14:paraId="364DB2D2" w14:textId="79A8EAA7" w:rsidR="00AD5739" w:rsidRPr="00AD5739" w:rsidRDefault="00AD5739">
      <w:pPr>
        <w:pStyle w:val="TOC2"/>
        <w:tabs>
          <w:tab w:val="left" w:pos="720"/>
          <w:tab w:val="right" w:leader="dot" w:pos="7928"/>
        </w:tabs>
        <w:rPr>
          <w:rFonts w:asciiTheme="majorBidi" w:eastAsiaTheme="minorEastAsia" w:hAnsiTheme="majorBidi" w:cstheme="majorBidi"/>
          <w:smallCaps w:val="0"/>
          <w:noProof/>
          <w:sz w:val="24"/>
          <w:lang w:val="en-ID" w:eastAsia="en-ID"/>
        </w:rPr>
      </w:pPr>
      <w:r w:rsidRPr="00AD5739">
        <w:rPr>
          <w:rFonts w:asciiTheme="majorBidi" w:hAnsiTheme="majorBidi" w:cstheme="majorBidi"/>
          <w:noProof/>
          <w:sz w:val="24"/>
        </w:rPr>
        <w:t>1.3</w:t>
      </w:r>
      <w:r w:rsidRPr="00AD5739">
        <w:rPr>
          <w:rFonts w:asciiTheme="majorBidi" w:eastAsiaTheme="minorEastAsia" w:hAnsiTheme="majorBidi" w:cstheme="majorBidi"/>
          <w:smallCaps w:val="0"/>
          <w:noProof/>
          <w:sz w:val="24"/>
          <w:lang w:val="en-ID" w:eastAsia="en-ID"/>
        </w:rPr>
        <w:tab/>
      </w:r>
      <w:r w:rsidRPr="00AD5739">
        <w:rPr>
          <w:rFonts w:asciiTheme="majorBidi" w:hAnsiTheme="majorBidi" w:cstheme="majorBidi"/>
          <w:noProof/>
          <w:sz w:val="24"/>
        </w:rPr>
        <w:t>Tujuan Penelitian</w:t>
      </w:r>
      <w:r w:rsidRPr="00AD5739">
        <w:rPr>
          <w:rFonts w:asciiTheme="majorBidi" w:hAnsiTheme="majorBidi" w:cstheme="majorBidi"/>
          <w:noProof/>
          <w:sz w:val="24"/>
        </w:rPr>
        <w:tab/>
      </w:r>
      <w:r w:rsidRPr="00AD5739">
        <w:rPr>
          <w:rFonts w:asciiTheme="majorBidi" w:hAnsiTheme="majorBidi" w:cstheme="majorBidi"/>
          <w:noProof/>
          <w:sz w:val="24"/>
        </w:rPr>
        <w:fldChar w:fldCharType="begin"/>
      </w:r>
      <w:r w:rsidRPr="00AD5739">
        <w:rPr>
          <w:rFonts w:asciiTheme="majorBidi" w:hAnsiTheme="majorBidi" w:cstheme="majorBidi"/>
          <w:noProof/>
          <w:sz w:val="24"/>
        </w:rPr>
        <w:instrText xml:space="preserve"> PAGEREF _Toc107998720 \h </w:instrText>
      </w:r>
      <w:r w:rsidRPr="00AD5739">
        <w:rPr>
          <w:rFonts w:asciiTheme="majorBidi" w:hAnsiTheme="majorBidi" w:cstheme="majorBidi"/>
          <w:noProof/>
          <w:sz w:val="24"/>
        </w:rPr>
      </w:r>
      <w:r w:rsidRPr="00AD5739">
        <w:rPr>
          <w:rFonts w:asciiTheme="majorBidi" w:hAnsiTheme="majorBidi" w:cstheme="majorBidi"/>
          <w:noProof/>
          <w:sz w:val="24"/>
        </w:rPr>
        <w:fldChar w:fldCharType="separate"/>
      </w:r>
      <w:r w:rsidRPr="00AD5739">
        <w:rPr>
          <w:rFonts w:asciiTheme="majorBidi" w:hAnsiTheme="majorBidi" w:cstheme="majorBidi"/>
          <w:noProof/>
          <w:sz w:val="24"/>
        </w:rPr>
        <w:t>2</w:t>
      </w:r>
      <w:r w:rsidRPr="00AD5739">
        <w:rPr>
          <w:rFonts w:asciiTheme="majorBidi" w:hAnsiTheme="majorBidi" w:cstheme="majorBidi"/>
          <w:noProof/>
          <w:sz w:val="24"/>
        </w:rPr>
        <w:fldChar w:fldCharType="end"/>
      </w:r>
    </w:p>
    <w:p w14:paraId="5DD1F349" w14:textId="4ADBDCF5" w:rsidR="00AD5739" w:rsidRPr="00AD5739" w:rsidRDefault="00AD5739">
      <w:pPr>
        <w:pStyle w:val="TOC2"/>
        <w:tabs>
          <w:tab w:val="left" w:pos="720"/>
          <w:tab w:val="right" w:leader="dot" w:pos="7928"/>
        </w:tabs>
        <w:rPr>
          <w:rFonts w:asciiTheme="majorBidi" w:eastAsiaTheme="minorEastAsia" w:hAnsiTheme="majorBidi" w:cstheme="majorBidi"/>
          <w:smallCaps w:val="0"/>
          <w:noProof/>
          <w:sz w:val="24"/>
          <w:lang w:val="en-ID" w:eastAsia="en-ID"/>
        </w:rPr>
      </w:pPr>
      <w:r w:rsidRPr="00AD5739">
        <w:rPr>
          <w:rFonts w:asciiTheme="majorBidi" w:hAnsiTheme="majorBidi" w:cstheme="majorBidi"/>
          <w:noProof/>
          <w:sz w:val="24"/>
        </w:rPr>
        <w:t>1.4</w:t>
      </w:r>
      <w:r w:rsidRPr="00AD5739">
        <w:rPr>
          <w:rFonts w:asciiTheme="majorBidi" w:eastAsiaTheme="minorEastAsia" w:hAnsiTheme="majorBidi" w:cstheme="majorBidi"/>
          <w:smallCaps w:val="0"/>
          <w:noProof/>
          <w:sz w:val="24"/>
          <w:lang w:val="en-ID" w:eastAsia="en-ID"/>
        </w:rPr>
        <w:tab/>
      </w:r>
      <w:r w:rsidRPr="00AD5739">
        <w:rPr>
          <w:rFonts w:asciiTheme="majorBidi" w:hAnsiTheme="majorBidi" w:cstheme="majorBidi"/>
          <w:noProof/>
          <w:sz w:val="24"/>
        </w:rPr>
        <w:t>Manfaat Penelitian</w:t>
      </w:r>
      <w:r w:rsidRPr="00AD5739">
        <w:rPr>
          <w:rFonts w:asciiTheme="majorBidi" w:hAnsiTheme="majorBidi" w:cstheme="majorBidi"/>
          <w:noProof/>
          <w:sz w:val="24"/>
        </w:rPr>
        <w:tab/>
      </w:r>
      <w:r w:rsidRPr="00AD5739">
        <w:rPr>
          <w:rFonts w:asciiTheme="majorBidi" w:hAnsiTheme="majorBidi" w:cstheme="majorBidi"/>
          <w:noProof/>
          <w:sz w:val="24"/>
        </w:rPr>
        <w:fldChar w:fldCharType="begin"/>
      </w:r>
      <w:r w:rsidRPr="00AD5739">
        <w:rPr>
          <w:rFonts w:asciiTheme="majorBidi" w:hAnsiTheme="majorBidi" w:cstheme="majorBidi"/>
          <w:noProof/>
          <w:sz w:val="24"/>
        </w:rPr>
        <w:instrText xml:space="preserve"> PAGEREF _Toc107998721 \h </w:instrText>
      </w:r>
      <w:r w:rsidRPr="00AD5739">
        <w:rPr>
          <w:rFonts w:asciiTheme="majorBidi" w:hAnsiTheme="majorBidi" w:cstheme="majorBidi"/>
          <w:noProof/>
          <w:sz w:val="24"/>
        </w:rPr>
      </w:r>
      <w:r w:rsidRPr="00AD5739">
        <w:rPr>
          <w:rFonts w:asciiTheme="majorBidi" w:hAnsiTheme="majorBidi" w:cstheme="majorBidi"/>
          <w:noProof/>
          <w:sz w:val="24"/>
        </w:rPr>
        <w:fldChar w:fldCharType="separate"/>
      </w:r>
      <w:r w:rsidRPr="00AD5739">
        <w:rPr>
          <w:rFonts w:asciiTheme="majorBidi" w:hAnsiTheme="majorBidi" w:cstheme="majorBidi"/>
          <w:noProof/>
          <w:sz w:val="24"/>
        </w:rPr>
        <w:t>2</w:t>
      </w:r>
      <w:r w:rsidRPr="00AD5739">
        <w:rPr>
          <w:rFonts w:asciiTheme="majorBidi" w:hAnsiTheme="majorBidi" w:cstheme="majorBidi"/>
          <w:noProof/>
          <w:sz w:val="24"/>
        </w:rPr>
        <w:fldChar w:fldCharType="end"/>
      </w:r>
    </w:p>
    <w:p w14:paraId="5A6F1EEB" w14:textId="759BF7FE" w:rsidR="00AD5739" w:rsidRPr="00AD5739" w:rsidRDefault="00AD5739">
      <w:pPr>
        <w:pStyle w:val="TOC1"/>
        <w:tabs>
          <w:tab w:val="right" w:leader="dot" w:pos="7928"/>
        </w:tabs>
        <w:rPr>
          <w:rFonts w:asciiTheme="majorBidi" w:eastAsiaTheme="minorEastAsia" w:hAnsiTheme="majorBidi" w:cstheme="majorBidi"/>
          <w:b w:val="0"/>
          <w:bCs w:val="0"/>
          <w:caps w:val="0"/>
          <w:noProof/>
          <w:sz w:val="24"/>
          <w:lang w:val="en-ID" w:eastAsia="en-ID"/>
        </w:rPr>
      </w:pPr>
      <w:r w:rsidRPr="00AD5739">
        <w:rPr>
          <w:rFonts w:asciiTheme="majorBidi" w:hAnsiTheme="majorBidi" w:cstheme="majorBidi"/>
          <w:b w:val="0"/>
          <w:bCs w:val="0"/>
          <w:noProof/>
          <w:sz w:val="24"/>
        </w:rPr>
        <w:t>BAB II – KAJIAN PUSTAKA</w:t>
      </w:r>
      <w:r w:rsidRPr="00AD5739">
        <w:rPr>
          <w:rFonts w:asciiTheme="majorBidi" w:hAnsiTheme="majorBidi" w:cstheme="majorBidi"/>
          <w:b w:val="0"/>
          <w:bCs w:val="0"/>
          <w:noProof/>
          <w:sz w:val="24"/>
        </w:rPr>
        <w:tab/>
      </w:r>
      <w:r w:rsidRPr="00AD5739">
        <w:rPr>
          <w:rFonts w:asciiTheme="majorBidi" w:hAnsiTheme="majorBidi" w:cstheme="majorBidi"/>
          <w:b w:val="0"/>
          <w:bCs w:val="0"/>
          <w:noProof/>
          <w:sz w:val="24"/>
        </w:rPr>
        <w:fldChar w:fldCharType="begin"/>
      </w:r>
      <w:r w:rsidRPr="00AD5739">
        <w:rPr>
          <w:rFonts w:asciiTheme="majorBidi" w:hAnsiTheme="majorBidi" w:cstheme="majorBidi"/>
          <w:b w:val="0"/>
          <w:bCs w:val="0"/>
          <w:noProof/>
          <w:sz w:val="24"/>
        </w:rPr>
        <w:instrText xml:space="preserve"> PAGEREF _Toc107998722 \h </w:instrText>
      </w:r>
      <w:r w:rsidRPr="00AD5739">
        <w:rPr>
          <w:rFonts w:asciiTheme="majorBidi" w:hAnsiTheme="majorBidi" w:cstheme="majorBidi"/>
          <w:b w:val="0"/>
          <w:bCs w:val="0"/>
          <w:noProof/>
          <w:sz w:val="24"/>
        </w:rPr>
      </w:r>
      <w:r w:rsidRPr="00AD5739">
        <w:rPr>
          <w:rFonts w:asciiTheme="majorBidi" w:hAnsiTheme="majorBidi" w:cstheme="majorBidi"/>
          <w:b w:val="0"/>
          <w:bCs w:val="0"/>
          <w:noProof/>
          <w:sz w:val="24"/>
        </w:rPr>
        <w:fldChar w:fldCharType="separate"/>
      </w:r>
      <w:r w:rsidRPr="00AD5739">
        <w:rPr>
          <w:rFonts w:asciiTheme="majorBidi" w:hAnsiTheme="majorBidi" w:cstheme="majorBidi"/>
          <w:b w:val="0"/>
          <w:bCs w:val="0"/>
          <w:noProof/>
          <w:sz w:val="24"/>
        </w:rPr>
        <w:t>3</w:t>
      </w:r>
      <w:r w:rsidRPr="00AD5739">
        <w:rPr>
          <w:rFonts w:asciiTheme="majorBidi" w:hAnsiTheme="majorBidi" w:cstheme="majorBidi"/>
          <w:b w:val="0"/>
          <w:bCs w:val="0"/>
          <w:noProof/>
          <w:sz w:val="24"/>
        </w:rPr>
        <w:fldChar w:fldCharType="end"/>
      </w:r>
    </w:p>
    <w:p w14:paraId="740210AF" w14:textId="49DACEF3" w:rsidR="00AD5739" w:rsidRPr="00AD5739" w:rsidRDefault="00AD5739">
      <w:pPr>
        <w:pStyle w:val="TOC2"/>
        <w:tabs>
          <w:tab w:val="left" w:pos="720"/>
          <w:tab w:val="right" w:leader="dot" w:pos="7928"/>
        </w:tabs>
        <w:rPr>
          <w:rFonts w:asciiTheme="majorBidi" w:eastAsiaTheme="minorEastAsia" w:hAnsiTheme="majorBidi" w:cstheme="majorBidi"/>
          <w:smallCaps w:val="0"/>
          <w:noProof/>
          <w:sz w:val="24"/>
          <w:lang w:val="en-ID" w:eastAsia="en-ID"/>
        </w:rPr>
      </w:pPr>
      <w:r w:rsidRPr="00AD5739">
        <w:rPr>
          <w:rFonts w:asciiTheme="majorBidi" w:hAnsiTheme="majorBidi" w:cstheme="majorBidi"/>
          <w:noProof/>
          <w:sz w:val="24"/>
        </w:rPr>
        <w:t>2.1</w:t>
      </w:r>
      <w:r w:rsidRPr="00AD5739">
        <w:rPr>
          <w:rFonts w:asciiTheme="majorBidi" w:eastAsiaTheme="minorEastAsia" w:hAnsiTheme="majorBidi" w:cstheme="majorBidi"/>
          <w:smallCaps w:val="0"/>
          <w:noProof/>
          <w:sz w:val="24"/>
          <w:lang w:val="en-ID" w:eastAsia="en-ID"/>
        </w:rPr>
        <w:tab/>
      </w:r>
      <w:r w:rsidRPr="00AD5739">
        <w:rPr>
          <w:rFonts w:asciiTheme="majorBidi" w:hAnsiTheme="majorBidi" w:cstheme="majorBidi"/>
          <w:noProof/>
          <w:sz w:val="24"/>
        </w:rPr>
        <w:t>Teori Pendukung</w:t>
      </w:r>
      <w:r w:rsidRPr="00AD5739">
        <w:rPr>
          <w:rFonts w:asciiTheme="majorBidi" w:hAnsiTheme="majorBidi" w:cstheme="majorBidi"/>
          <w:noProof/>
          <w:sz w:val="24"/>
        </w:rPr>
        <w:tab/>
      </w:r>
      <w:r w:rsidRPr="00AD5739">
        <w:rPr>
          <w:rFonts w:asciiTheme="majorBidi" w:hAnsiTheme="majorBidi" w:cstheme="majorBidi"/>
          <w:noProof/>
          <w:sz w:val="24"/>
        </w:rPr>
        <w:fldChar w:fldCharType="begin"/>
      </w:r>
      <w:r w:rsidRPr="00AD5739">
        <w:rPr>
          <w:rFonts w:asciiTheme="majorBidi" w:hAnsiTheme="majorBidi" w:cstheme="majorBidi"/>
          <w:noProof/>
          <w:sz w:val="24"/>
        </w:rPr>
        <w:instrText xml:space="preserve"> PAGEREF _Toc107998723 \h </w:instrText>
      </w:r>
      <w:r w:rsidRPr="00AD5739">
        <w:rPr>
          <w:rFonts w:asciiTheme="majorBidi" w:hAnsiTheme="majorBidi" w:cstheme="majorBidi"/>
          <w:noProof/>
          <w:sz w:val="24"/>
        </w:rPr>
      </w:r>
      <w:r w:rsidRPr="00AD5739">
        <w:rPr>
          <w:rFonts w:asciiTheme="majorBidi" w:hAnsiTheme="majorBidi" w:cstheme="majorBidi"/>
          <w:noProof/>
          <w:sz w:val="24"/>
        </w:rPr>
        <w:fldChar w:fldCharType="separate"/>
      </w:r>
      <w:r w:rsidRPr="00AD5739">
        <w:rPr>
          <w:rFonts w:asciiTheme="majorBidi" w:hAnsiTheme="majorBidi" w:cstheme="majorBidi"/>
          <w:noProof/>
          <w:sz w:val="24"/>
        </w:rPr>
        <w:t>3</w:t>
      </w:r>
      <w:r w:rsidRPr="00AD5739">
        <w:rPr>
          <w:rFonts w:asciiTheme="majorBidi" w:hAnsiTheme="majorBidi" w:cstheme="majorBidi"/>
          <w:noProof/>
          <w:sz w:val="24"/>
        </w:rPr>
        <w:fldChar w:fldCharType="end"/>
      </w:r>
    </w:p>
    <w:p w14:paraId="0E46F852" w14:textId="38EC92AB" w:rsidR="00AD5739" w:rsidRPr="00AD5739" w:rsidRDefault="00AD5739">
      <w:pPr>
        <w:pStyle w:val="TOC3"/>
        <w:tabs>
          <w:tab w:val="left" w:pos="120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2.1.1</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Metodologi Penelitian</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_Toc107998724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3</w:t>
      </w:r>
      <w:r w:rsidRPr="00AD5739">
        <w:rPr>
          <w:rFonts w:asciiTheme="majorBidi" w:hAnsiTheme="majorBidi" w:cstheme="majorBidi"/>
          <w:i w:val="0"/>
          <w:iCs w:val="0"/>
          <w:noProof/>
          <w:sz w:val="24"/>
        </w:rPr>
        <w:fldChar w:fldCharType="end"/>
      </w:r>
    </w:p>
    <w:p w14:paraId="53B1273F" w14:textId="3A7CB923" w:rsidR="00AD5739" w:rsidRPr="00AD5739" w:rsidRDefault="00AD5739">
      <w:pPr>
        <w:pStyle w:val="TOC3"/>
        <w:tabs>
          <w:tab w:val="left" w:pos="144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2.1.1.1</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Jenis – Jenis penelitian</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_Toc107998725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3</w:t>
      </w:r>
      <w:r w:rsidRPr="00AD5739">
        <w:rPr>
          <w:rFonts w:asciiTheme="majorBidi" w:hAnsiTheme="majorBidi" w:cstheme="majorBidi"/>
          <w:i w:val="0"/>
          <w:iCs w:val="0"/>
          <w:noProof/>
          <w:sz w:val="24"/>
        </w:rPr>
        <w:fldChar w:fldCharType="end"/>
      </w:r>
    </w:p>
    <w:p w14:paraId="4E3B8456" w14:textId="6E1EA6D3" w:rsidR="00AD5739" w:rsidRPr="00AD5739" w:rsidRDefault="00AD5739">
      <w:pPr>
        <w:pStyle w:val="TOC3"/>
        <w:tabs>
          <w:tab w:val="left" w:pos="144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2.1.1.2</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Studi Pendahuluan</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_Toc107998726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5</w:t>
      </w:r>
      <w:r w:rsidRPr="00AD5739">
        <w:rPr>
          <w:rFonts w:asciiTheme="majorBidi" w:hAnsiTheme="majorBidi" w:cstheme="majorBidi"/>
          <w:i w:val="0"/>
          <w:iCs w:val="0"/>
          <w:noProof/>
          <w:sz w:val="24"/>
        </w:rPr>
        <w:fldChar w:fldCharType="end"/>
      </w:r>
    </w:p>
    <w:p w14:paraId="5C50B906" w14:textId="481243DC" w:rsidR="00AD5739" w:rsidRPr="00AD5739" w:rsidRDefault="00AD5739">
      <w:pPr>
        <w:pStyle w:val="TOC3"/>
        <w:tabs>
          <w:tab w:val="left" w:pos="144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2.1.1.3</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Kerangka Teori</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_Toc107998727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6</w:t>
      </w:r>
      <w:r w:rsidRPr="00AD5739">
        <w:rPr>
          <w:rFonts w:asciiTheme="majorBidi" w:hAnsiTheme="majorBidi" w:cstheme="majorBidi"/>
          <w:i w:val="0"/>
          <w:iCs w:val="0"/>
          <w:noProof/>
          <w:sz w:val="24"/>
        </w:rPr>
        <w:fldChar w:fldCharType="end"/>
      </w:r>
    </w:p>
    <w:p w14:paraId="1FD6F698" w14:textId="60EA4174" w:rsidR="00AD5739" w:rsidRPr="00AD5739" w:rsidRDefault="00AD5739">
      <w:pPr>
        <w:pStyle w:val="TOC3"/>
        <w:tabs>
          <w:tab w:val="left" w:pos="144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2.1.1.4</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Hipotesis Penelitian</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_Toc107998728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6</w:t>
      </w:r>
      <w:r w:rsidRPr="00AD5739">
        <w:rPr>
          <w:rFonts w:asciiTheme="majorBidi" w:hAnsiTheme="majorBidi" w:cstheme="majorBidi"/>
          <w:i w:val="0"/>
          <w:iCs w:val="0"/>
          <w:noProof/>
          <w:sz w:val="24"/>
        </w:rPr>
        <w:fldChar w:fldCharType="end"/>
      </w:r>
    </w:p>
    <w:p w14:paraId="14BEEFC6" w14:textId="1A4E0240" w:rsidR="00AD5739" w:rsidRPr="00AD5739" w:rsidRDefault="00AD5739">
      <w:pPr>
        <w:pStyle w:val="TOC3"/>
        <w:tabs>
          <w:tab w:val="left" w:pos="144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2.1.1.5</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Variabel Penelitian</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_Toc107998729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7</w:t>
      </w:r>
      <w:r w:rsidRPr="00AD5739">
        <w:rPr>
          <w:rFonts w:asciiTheme="majorBidi" w:hAnsiTheme="majorBidi" w:cstheme="majorBidi"/>
          <w:i w:val="0"/>
          <w:iCs w:val="0"/>
          <w:noProof/>
          <w:sz w:val="24"/>
        </w:rPr>
        <w:fldChar w:fldCharType="end"/>
      </w:r>
    </w:p>
    <w:p w14:paraId="7C014E80" w14:textId="65DD665A" w:rsidR="00AD5739" w:rsidRPr="00AD5739" w:rsidRDefault="00AD5739">
      <w:pPr>
        <w:pStyle w:val="TOC3"/>
        <w:tabs>
          <w:tab w:val="left" w:pos="144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2.1.1.6</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Sumber Data dan Teknik Sampling</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_Toc107998730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8</w:t>
      </w:r>
      <w:r w:rsidRPr="00AD5739">
        <w:rPr>
          <w:rFonts w:asciiTheme="majorBidi" w:hAnsiTheme="majorBidi" w:cstheme="majorBidi"/>
          <w:i w:val="0"/>
          <w:iCs w:val="0"/>
          <w:noProof/>
          <w:sz w:val="24"/>
        </w:rPr>
        <w:fldChar w:fldCharType="end"/>
      </w:r>
    </w:p>
    <w:p w14:paraId="592D80F4" w14:textId="37C8057A" w:rsidR="00AD5739" w:rsidRPr="00AD5739" w:rsidRDefault="00AD5739">
      <w:pPr>
        <w:pStyle w:val="TOC3"/>
        <w:tabs>
          <w:tab w:val="left" w:pos="144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2.1.1.7</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Analisis Data</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_Toc107998731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10</w:t>
      </w:r>
      <w:r w:rsidRPr="00AD5739">
        <w:rPr>
          <w:rFonts w:asciiTheme="majorBidi" w:hAnsiTheme="majorBidi" w:cstheme="majorBidi"/>
          <w:i w:val="0"/>
          <w:iCs w:val="0"/>
          <w:noProof/>
          <w:sz w:val="24"/>
        </w:rPr>
        <w:fldChar w:fldCharType="end"/>
      </w:r>
    </w:p>
    <w:p w14:paraId="41B9059B" w14:textId="0439CC2E" w:rsidR="00AD5739" w:rsidRPr="00AD5739" w:rsidRDefault="00AD5739">
      <w:pPr>
        <w:pStyle w:val="TOC3"/>
        <w:tabs>
          <w:tab w:val="left" w:pos="144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2.1.1.8</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Pengujian Validitas dan Reliabilitas Data</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_Toc107998732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10</w:t>
      </w:r>
      <w:r w:rsidRPr="00AD5739">
        <w:rPr>
          <w:rFonts w:asciiTheme="majorBidi" w:hAnsiTheme="majorBidi" w:cstheme="majorBidi"/>
          <w:i w:val="0"/>
          <w:iCs w:val="0"/>
          <w:noProof/>
          <w:sz w:val="24"/>
        </w:rPr>
        <w:fldChar w:fldCharType="end"/>
      </w:r>
    </w:p>
    <w:p w14:paraId="7218D389" w14:textId="57E5A511" w:rsidR="00AD5739" w:rsidRPr="00AD5739" w:rsidRDefault="00AD5739">
      <w:pPr>
        <w:pStyle w:val="TOC3"/>
        <w:tabs>
          <w:tab w:val="left" w:pos="120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2.1.2</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Aplikasi Smartphone</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_Toc107998733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11</w:t>
      </w:r>
      <w:r w:rsidRPr="00AD5739">
        <w:rPr>
          <w:rFonts w:asciiTheme="majorBidi" w:hAnsiTheme="majorBidi" w:cstheme="majorBidi"/>
          <w:i w:val="0"/>
          <w:iCs w:val="0"/>
          <w:noProof/>
          <w:sz w:val="24"/>
        </w:rPr>
        <w:fldChar w:fldCharType="end"/>
      </w:r>
    </w:p>
    <w:p w14:paraId="3D7832DE" w14:textId="0E31D67A" w:rsidR="00AD5739" w:rsidRPr="00AD5739" w:rsidRDefault="00AD5739">
      <w:pPr>
        <w:pStyle w:val="TOC4"/>
        <w:tabs>
          <w:tab w:val="left" w:pos="1680"/>
          <w:tab w:val="right" w:leader="dot" w:pos="7928"/>
        </w:tabs>
        <w:rPr>
          <w:rFonts w:asciiTheme="majorBidi" w:eastAsiaTheme="minorEastAsia" w:hAnsiTheme="majorBidi" w:cstheme="majorBidi"/>
          <w:noProof/>
          <w:sz w:val="24"/>
          <w:szCs w:val="24"/>
          <w:lang w:val="en-ID" w:eastAsia="en-ID"/>
        </w:rPr>
      </w:pPr>
      <w:r w:rsidRPr="00AD5739">
        <w:rPr>
          <w:rFonts w:asciiTheme="majorBidi" w:hAnsiTheme="majorBidi" w:cstheme="majorBidi"/>
          <w:noProof/>
          <w:sz w:val="24"/>
          <w:szCs w:val="24"/>
        </w:rPr>
        <w:t>2.1.2.1</w:t>
      </w:r>
      <w:r w:rsidRPr="00AD5739">
        <w:rPr>
          <w:rFonts w:asciiTheme="majorBidi" w:eastAsiaTheme="minorEastAsia" w:hAnsiTheme="majorBidi" w:cstheme="majorBidi"/>
          <w:noProof/>
          <w:sz w:val="24"/>
          <w:szCs w:val="24"/>
          <w:lang w:val="en-ID" w:eastAsia="en-ID"/>
        </w:rPr>
        <w:tab/>
      </w:r>
      <w:r w:rsidRPr="00AD5739">
        <w:rPr>
          <w:rFonts w:asciiTheme="majorBidi" w:hAnsiTheme="majorBidi" w:cstheme="majorBidi"/>
          <w:noProof/>
          <w:sz w:val="24"/>
          <w:szCs w:val="24"/>
        </w:rPr>
        <w:t>Aplikasi Layanan Gojek</w:t>
      </w:r>
      <w:r w:rsidRPr="00AD5739">
        <w:rPr>
          <w:rFonts w:asciiTheme="majorBidi" w:hAnsiTheme="majorBidi" w:cstheme="majorBidi"/>
          <w:noProof/>
          <w:sz w:val="24"/>
          <w:szCs w:val="24"/>
        </w:rPr>
        <w:tab/>
      </w:r>
      <w:r w:rsidRPr="00AD5739">
        <w:rPr>
          <w:rFonts w:asciiTheme="majorBidi" w:hAnsiTheme="majorBidi" w:cstheme="majorBidi"/>
          <w:noProof/>
          <w:sz w:val="24"/>
          <w:szCs w:val="24"/>
        </w:rPr>
        <w:fldChar w:fldCharType="begin"/>
      </w:r>
      <w:r w:rsidRPr="00AD5739">
        <w:rPr>
          <w:rFonts w:asciiTheme="majorBidi" w:hAnsiTheme="majorBidi" w:cstheme="majorBidi"/>
          <w:noProof/>
          <w:sz w:val="24"/>
          <w:szCs w:val="24"/>
        </w:rPr>
        <w:instrText xml:space="preserve"> PAGEREF _Toc107998734 \h </w:instrText>
      </w:r>
      <w:r w:rsidRPr="00AD5739">
        <w:rPr>
          <w:rFonts w:asciiTheme="majorBidi" w:hAnsiTheme="majorBidi" w:cstheme="majorBidi"/>
          <w:noProof/>
          <w:sz w:val="24"/>
          <w:szCs w:val="24"/>
        </w:rPr>
      </w:r>
      <w:r w:rsidRPr="00AD5739">
        <w:rPr>
          <w:rFonts w:asciiTheme="majorBidi" w:hAnsiTheme="majorBidi" w:cstheme="majorBidi"/>
          <w:noProof/>
          <w:sz w:val="24"/>
          <w:szCs w:val="24"/>
        </w:rPr>
        <w:fldChar w:fldCharType="separate"/>
      </w:r>
      <w:r w:rsidRPr="00AD5739">
        <w:rPr>
          <w:rFonts w:asciiTheme="majorBidi" w:hAnsiTheme="majorBidi" w:cstheme="majorBidi"/>
          <w:noProof/>
          <w:sz w:val="24"/>
          <w:szCs w:val="24"/>
        </w:rPr>
        <w:t>11</w:t>
      </w:r>
      <w:r w:rsidRPr="00AD5739">
        <w:rPr>
          <w:rFonts w:asciiTheme="majorBidi" w:hAnsiTheme="majorBidi" w:cstheme="majorBidi"/>
          <w:noProof/>
          <w:sz w:val="24"/>
          <w:szCs w:val="24"/>
        </w:rPr>
        <w:fldChar w:fldCharType="end"/>
      </w:r>
    </w:p>
    <w:p w14:paraId="4744517B" w14:textId="15DE3644" w:rsidR="00AD5739" w:rsidRPr="00AD5739" w:rsidRDefault="00AD5739">
      <w:pPr>
        <w:pStyle w:val="TOC4"/>
        <w:tabs>
          <w:tab w:val="left" w:pos="1680"/>
          <w:tab w:val="right" w:leader="dot" w:pos="7928"/>
        </w:tabs>
        <w:rPr>
          <w:rFonts w:asciiTheme="majorBidi" w:eastAsiaTheme="minorEastAsia" w:hAnsiTheme="majorBidi" w:cstheme="majorBidi"/>
          <w:noProof/>
          <w:sz w:val="24"/>
          <w:szCs w:val="24"/>
          <w:lang w:val="en-ID" w:eastAsia="en-ID"/>
        </w:rPr>
      </w:pPr>
      <w:r w:rsidRPr="00AD5739">
        <w:rPr>
          <w:rFonts w:asciiTheme="majorBidi" w:hAnsiTheme="majorBidi" w:cstheme="majorBidi"/>
          <w:noProof/>
          <w:sz w:val="24"/>
          <w:szCs w:val="24"/>
        </w:rPr>
        <w:t>2.1.2.2</w:t>
      </w:r>
      <w:r w:rsidRPr="00AD5739">
        <w:rPr>
          <w:rFonts w:asciiTheme="majorBidi" w:eastAsiaTheme="minorEastAsia" w:hAnsiTheme="majorBidi" w:cstheme="majorBidi"/>
          <w:noProof/>
          <w:sz w:val="24"/>
          <w:szCs w:val="24"/>
          <w:lang w:val="en-ID" w:eastAsia="en-ID"/>
        </w:rPr>
        <w:tab/>
      </w:r>
      <w:r w:rsidRPr="00AD5739">
        <w:rPr>
          <w:rFonts w:asciiTheme="majorBidi" w:hAnsiTheme="majorBidi" w:cstheme="majorBidi"/>
          <w:noProof/>
          <w:sz w:val="24"/>
          <w:szCs w:val="24"/>
        </w:rPr>
        <w:t>Aplikasi Layanan Go-Food</w:t>
      </w:r>
      <w:r w:rsidRPr="00AD5739">
        <w:rPr>
          <w:rFonts w:asciiTheme="majorBidi" w:hAnsiTheme="majorBidi" w:cstheme="majorBidi"/>
          <w:noProof/>
          <w:sz w:val="24"/>
          <w:szCs w:val="24"/>
        </w:rPr>
        <w:tab/>
      </w:r>
      <w:r w:rsidRPr="00AD5739">
        <w:rPr>
          <w:rFonts w:asciiTheme="majorBidi" w:hAnsiTheme="majorBidi" w:cstheme="majorBidi"/>
          <w:noProof/>
          <w:sz w:val="24"/>
          <w:szCs w:val="24"/>
        </w:rPr>
        <w:fldChar w:fldCharType="begin"/>
      </w:r>
      <w:r w:rsidRPr="00AD5739">
        <w:rPr>
          <w:rFonts w:asciiTheme="majorBidi" w:hAnsiTheme="majorBidi" w:cstheme="majorBidi"/>
          <w:noProof/>
          <w:sz w:val="24"/>
          <w:szCs w:val="24"/>
        </w:rPr>
        <w:instrText xml:space="preserve"> PAGEREF _Toc107998735 \h </w:instrText>
      </w:r>
      <w:r w:rsidRPr="00AD5739">
        <w:rPr>
          <w:rFonts w:asciiTheme="majorBidi" w:hAnsiTheme="majorBidi" w:cstheme="majorBidi"/>
          <w:noProof/>
          <w:sz w:val="24"/>
          <w:szCs w:val="24"/>
        </w:rPr>
      </w:r>
      <w:r w:rsidRPr="00AD5739">
        <w:rPr>
          <w:rFonts w:asciiTheme="majorBidi" w:hAnsiTheme="majorBidi" w:cstheme="majorBidi"/>
          <w:noProof/>
          <w:sz w:val="24"/>
          <w:szCs w:val="24"/>
        </w:rPr>
        <w:fldChar w:fldCharType="separate"/>
      </w:r>
      <w:r w:rsidRPr="00AD5739">
        <w:rPr>
          <w:rFonts w:asciiTheme="majorBidi" w:hAnsiTheme="majorBidi" w:cstheme="majorBidi"/>
          <w:noProof/>
          <w:sz w:val="24"/>
          <w:szCs w:val="24"/>
        </w:rPr>
        <w:t>12</w:t>
      </w:r>
      <w:r w:rsidRPr="00AD5739">
        <w:rPr>
          <w:rFonts w:asciiTheme="majorBidi" w:hAnsiTheme="majorBidi" w:cstheme="majorBidi"/>
          <w:noProof/>
          <w:sz w:val="24"/>
          <w:szCs w:val="24"/>
        </w:rPr>
        <w:fldChar w:fldCharType="end"/>
      </w:r>
    </w:p>
    <w:p w14:paraId="22F6A591" w14:textId="288E410E" w:rsidR="00AD5739" w:rsidRPr="00AD5739" w:rsidRDefault="00AD5739">
      <w:pPr>
        <w:pStyle w:val="TOC3"/>
        <w:tabs>
          <w:tab w:val="left" w:pos="120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2.1.3</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Kepuasan Pelanggan</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_Toc107998736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12</w:t>
      </w:r>
      <w:r w:rsidRPr="00AD5739">
        <w:rPr>
          <w:rFonts w:asciiTheme="majorBidi" w:hAnsiTheme="majorBidi" w:cstheme="majorBidi"/>
          <w:i w:val="0"/>
          <w:iCs w:val="0"/>
          <w:noProof/>
          <w:sz w:val="24"/>
        </w:rPr>
        <w:fldChar w:fldCharType="end"/>
      </w:r>
    </w:p>
    <w:p w14:paraId="6B3A62E5" w14:textId="6592F246" w:rsidR="00AD5739" w:rsidRPr="00AD5739" w:rsidRDefault="00AD5739">
      <w:pPr>
        <w:pStyle w:val="TOC3"/>
        <w:tabs>
          <w:tab w:val="left" w:pos="120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2.1.4</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User Experience</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_Toc107998737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13</w:t>
      </w:r>
      <w:r w:rsidRPr="00AD5739">
        <w:rPr>
          <w:rFonts w:asciiTheme="majorBidi" w:hAnsiTheme="majorBidi" w:cstheme="majorBidi"/>
          <w:i w:val="0"/>
          <w:iCs w:val="0"/>
          <w:noProof/>
          <w:sz w:val="24"/>
        </w:rPr>
        <w:fldChar w:fldCharType="end"/>
      </w:r>
    </w:p>
    <w:p w14:paraId="39F0E660" w14:textId="184FF980" w:rsidR="00AD5739" w:rsidRPr="00AD5739" w:rsidRDefault="00AD5739">
      <w:pPr>
        <w:pStyle w:val="TOC3"/>
        <w:tabs>
          <w:tab w:val="left" w:pos="120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2.1.5</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User Experience Questionnaire (UEQ)</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_Toc107998738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13</w:t>
      </w:r>
      <w:r w:rsidRPr="00AD5739">
        <w:rPr>
          <w:rFonts w:asciiTheme="majorBidi" w:hAnsiTheme="majorBidi" w:cstheme="majorBidi"/>
          <w:i w:val="0"/>
          <w:iCs w:val="0"/>
          <w:noProof/>
          <w:sz w:val="24"/>
        </w:rPr>
        <w:fldChar w:fldCharType="end"/>
      </w:r>
    </w:p>
    <w:p w14:paraId="69C2BC07" w14:textId="3A97EA4F" w:rsidR="00AD5739" w:rsidRPr="00AD5739" w:rsidRDefault="00AD5739">
      <w:pPr>
        <w:pStyle w:val="TOC3"/>
        <w:tabs>
          <w:tab w:val="left" w:pos="120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2.1.6</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Statistika Deskriptif</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_Toc107998739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15</w:t>
      </w:r>
      <w:r w:rsidRPr="00AD5739">
        <w:rPr>
          <w:rFonts w:asciiTheme="majorBidi" w:hAnsiTheme="majorBidi" w:cstheme="majorBidi"/>
          <w:i w:val="0"/>
          <w:iCs w:val="0"/>
          <w:noProof/>
          <w:sz w:val="24"/>
        </w:rPr>
        <w:fldChar w:fldCharType="end"/>
      </w:r>
    </w:p>
    <w:p w14:paraId="6EB4397F" w14:textId="153A3DE0" w:rsidR="00AD5739" w:rsidRPr="00AD5739" w:rsidRDefault="00AD5739">
      <w:pPr>
        <w:pStyle w:val="TOC3"/>
        <w:tabs>
          <w:tab w:val="left" w:pos="120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2.1.7</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T-Test</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_Toc107998740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16</w:t>
      </w:r>
      <w:r w:rsidRPr="00AD5739">
        <w:rPr>
          <w:rFonts w:asciiTheme="majorBidi" w:hAnsiTheme="majorBidi" w:cstheme="majorBidi"/>
          <w:i w:val="0"/>
          <w:iCs w:val="0"/>
          <w:noProof/>
          <w:sz w:val="24"/>
        </w:rPr>
        <w:fldChar w:fldCharType="end"/>
      </w:r>
    </w:p>
    <w:p w14:paraId="130EBEFE" w14:textId="3CF61D5A" w:rsidR="00AD5739" w:rsidRPr="00AD5739" w:rsidRDefault="00AD5739">
      <w:pPr>
        <w:pStyle w:val="TOC3"/>
        <w:tabs>
          <w:tab w:val="left" w:pos="120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2.1.8</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Hasil Penelitian yang relevan</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_Toc107998741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16</w:t>
      </w:r>
      <w:r w:rsidRPr="00AD5739">
        <w:rPr>
          <w:rFonts w:asciiTheme="majorBidi" w:hAnsiTheme="majorBidi" w:cstheme="majorBidi"/>
          <w:i w:val="0"/>
          <w:iCs w:val="0"/>
          <w:noProof/>
          <w:sz w:val="24"/>
        </w:rPr>
        <w:fldChar w:fldCharType="end"/>
      </w:r>
    </w:p>
    <w:p w14:paraId="37C1C182" w14:textId="54D69E62" w:rsidR="00AD5739" w:rsidRPr="00AD5739" w:rsidRDefault="00AD5739">
      <w:pPr>
        <w:pStyle w:val="TOC2"/>
        <w:tabs>
          <w:tab w:val="left" w:pos="720"/>
          <w:tab w:val="right" w:leader="dot" w:pos="7928"/>
        </w:tabs>
        <w:rPr>
          <w:rFonts w:asciiTheme="majorBidi" w:eastAsiaTheme="minorEastAsia" w:hAnsiTheme="majorBidi" w:cstheme="majorBidi"/>
          <w:smallCaps w:val="0"/>
          <w:noProof/>
          <w:sz w:val="24"/>
          <w:lang w:val="en-ID" w:eastAsia="en-ID"/>
        </w:rPr>
      </w:pPr>
      <w:r w:rsidRPr="00AD5739">
        <w:rPr>
          <w:rFonts w:asciiTheme="majorBidi" w:hAnsiTheme="majorBidi" w:cstheme="majorBidi"/>
          <w:noProof/>
          <w:sz w:val="24"/>
        </w:rPr>
        <w:t>2.2</w:t>
      </w:r>
      <w:r w:rsidRPr="00AD5739">
        <w:rPr>
          <w:rFonts w:asciiTheme="majorBidi" w:eastAsiaTheme="minorEastAsia" w:hAnsiTheme="majorBidi" w:cstheme="majorBidi"/>
          <w:smallCaps w:val="0"/>
          <w:noProof/>
          <w:sz w:val="24"/>
          <w:lang w:val="en-ID" w:eastAsia="en-ID"/>
        </w:rPr>
        <w:tab/>
      </w:r>
      <w:r w:rsidRPr="00AD5739">
        <w:rPr>
          <w:rFonts w:asciiTheme="majorBidi" w:hAnsiTheme="majorBidi" w:cstheme="majorBidi"/>
          <w:noProof/>
          <w:sz w:val="24"/>
        </w:rPr>
        <w:t>Kerangka Teori dan Pengembangan Hipotesis</w:t>
      </w:r>
      <w:r w:rsidRPr="00AD5739">
        <w:rPr>
          <w:rFonts w:asciiTheme="majorBidi" w:hAnsiTheme="majorBidi" w:cstheme="majorBidi"/>
          <w:noProof/>
          <w:sz w:val="24"/>
        </w:rPr>
        <w:tab/>
      </w:r>
      <w:r w:rsidRPr="00AD5739">
        <w:rPr>
          <w:rFonts w:asciiTheme="majorBidi" w:hAnsiTheme="majorBidi" w:cstheme="majorBidi"/>
          <w:noProof/>
          <w:sz w:val="24"/>
        </w:rPr>
        <w:fldChar w:fldCharType="begin"/>
      </w:r>
      <w:r w:rsidRPr="00AD5739">
        <w:rPr>
          <w:rFonts w:asciiTheme="majorBidi" w:hAnsiTheme="majorBidi" w:cstheme="majorBidi"/>
          <w:noProof/>
          <w:sz w:val="24"/>
        </w:rPr>
        <w:instrText xml:space="preserve"> PAGEREF _Toc107998742 \h </w:instrText>
      </w:r>
      <w:r w:rsidRPr="00AD5739">
        <w:rPr>
          <w:rFonts w:asciiTheme="majorBidi" w:hAnsiTheme="majorBidi" w:cstheme="majorBidi"/>
          <w:noProof/>
          <w:sz w:val="24"/>
        </w:rPr>
      </w:r>
      <w:r w:rsidRPr="00AD5739">
        <w:rPr>
          <w:rFonts w:asciiTheme="majorBidi" w:hAnsiTheme="majorBidi" w:cstheme="majorBidi"/>
          <w:noProof/>
          <w:sz w:val="24"/>
        </w:rPr>
        <w:fldChar w:fldCharType="separate"/>
      </w:r>
      <w:r w:rsidRPr="00AD5739">
        <w:rPr>
          <w:rFonts w:asciiTheme="majorBidi" w:hAnsiTheme="majorBidi" w:cstheme="majorBidi"/>
          <w:noProof/>
          <w:sz w:val="24"/>
        </w:rPr>
        <w:t>17</w:t>
      </w:r>
      <w:r w:rsidRPr="00AD5739">
        <w:rPr>
          <w:rFonts w:asciiTheme="majorBidi" w:hAnsiTheme="majorBidi" w:cstheme="majorBidi"/>
          <w:noProof/>
          <w:sz w:val="24"/>
        </w:rPr>
        <w:fldChar w:fldCharType="end"/>
      </w:r>
    </w:p>
    <w:p w14:paraId="1F296AA6" w14:textId="73864653" w:rsidR="00AD5739" w:rsidRPr="00AD5739" w:rsidRDefault="00AD5739">
      <w:pPr>
        <w:pStyle w:val="TOC3"/>
        <w:tabs>
          <w:tab w:val="left" w:pos="120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2.2.1</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Kerangka Teori</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_Toc107998743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17</w:t>
      </w:r>
      <w:r w:rsidRPr="00AD5739">
        <w:rPr>
          <w:rFonts w:asciiTheme="majorBidi" w:hAnsiTheme="majorBidi" w:cstheme="majorBidi"/>
          <w:i w:val="0"/>
          <w:iCs w:val="0"/>
          <w:noProof/>
          <w:sz w:val="24"/>
        </w:rPr>
        <w:fldChar w:fldCharType="end"/>
      </w:r>
    </w:p>
    <w:p w14:paraId="12ED34A7" w14:textId="5A74A59F" w:rsidR="00AD5739" w:rsidRPr="00AD5739" w:rsidRDefault="00AD5739">
      <w:pPr>
        <w:pStyle w:val="TOC3"/>
        <w:tabs>
          <w:tab w:val="left" w:pos="120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2.2.2</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Pengembangan Hipotesis</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_Toc107998744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18</w:t>
      </w:r>
      <w:r w:rsidRPr="00AD5739">
        <w:rPr>
          <w:rFonts w:asciiTheme="majorBidi" w:hAnsiTheme="majorBidi" w:cstheme="majorBidi"/>
          <w:i w:val="0"/>
          <w:iCs w:val="0"/>
          <w:noProof/>
          <w:sz w:val="24"/>
        </w:rPr>
        <w:fldChar w:fldCharType="end"/>
      </w:r>
    </w:p>
    <w:p w14:paraId="3109B60C" w14:textId="411CD038" w:rsidR="00AD5739" w:rsidRPr="00AD5739" w:rsidRDefault="00AD5739">
      <w:pPr>
        <w:pStyle w:val="TOC1"/>
        <w:tabs>
          <w:tab w:val="right" w:leader="dot" w:pos="7928"/>
        </w:tabs>
        <w:rPr>
          <w:rFonts w:asciiTheme="majorBidi" w:eastAsiaTheme="minorEastAsia" w:hAnsiTheme="majorBidi" w:cstheme="majorBidi"/>
          <w:b w:val="0"/>
          <w:bCs w:val="0"/>
          <w:caps w:val="0"/>
          <w:noProof/>
          <w:sz w:val="24"/>
          <w:lang w:val="en-ID" w:eastAsia="en-ID"/>
        </w:rPr>
      </w:pPr>
      <w:r w:rsidRPr="00AD5739">
        <w:rPr>
          <w:rFonts w:asciiTheme="majorBidi" w:hAnsiTheme="majorBidi" w:cstheme="majorBidi"/>
          <w:b w:val="0"/>
          <w:bCs w:val="0"/>
          <w:noProof/>
          <w:sz w:val="24"/>
        </w:rPr>
        <w:t>BAB III – METODE PENELITIAN</w:t>
      </w:r>
      <w:r w:rsidRPr="00AD5739">
        <w:rPr>
          <w:rFonts w:asciiTheme="majorBidi" w:hAnsiTheme="majorBidi" w:cstheme="majorBidi"/>
          <w:b w:val="0"/>
          <w:bCs w:val="0"/>
          <w:noProof/>
          <w:sz w:val="24"/>
        </w:rPr>
        <w:tab/>
      </w:r>
      <w:r w:rsidRPr="00AD5739">
        <w:rPr>
          <w:rFonts w:asciiTheme="majorBidi" w:hAnsiTheme="majorBidi" w:cstheme="majorBidi"/>
          <w:b w:val="0"/>
          <w:bCs w:val="0"/>
          <w:noProof/>
          <w:sz w:val="24"/>
        </w:rPr>
        <w:fldChar w:fldCharType="begin"/>
      </w:r>
      <w:r w:rsidRPr="00AD5739">
        <w:rPr>
          <w:rFonts w:asciiTheme="majorBidi" w:hAnsiTheme="majorBidi" w:cstheme="majorBidi"/>
          <w:b w:val="0"/>
          <w:bCs w:val="0"/>
          <w:noProof/>
          <w:sz w:val="24"/>
        </w:rPr>
        <w:instrText xml:space="preserve"> PAGEREF _Toc107998745 \h </w:instrText>
      </w:r>
      <w:r w:rsidRPr="00AD5739">
        <w:rPr>
          <w:rFonts w:asciiTheme="majorBidi" w:hAnsiTheme="majorBidi" w:cstheme="majorBidi"/>
          <w:b w:val="0"/>
          <w:bCs w:val="0"/>
          <w:noProof/>
          <w:sz w:val="24"/>
        </w:rPr>
      </w:r>
      <w:r w:rsidRPr="00AD5739">
        <w:rPr>
          <w:rFonts w:asciiTheme="majorBidi" w:hAnsiTheme="majorBidi" w:cstheme="majorBidi"/>
          <w:b w:val="0"/>
          <w:bCs w:val="0"/>
          <w:noProof/>
          <w:sz w:val="24"/>
        </w:rPr>
        <w:fldChar w:fldCharType="separate"/>
      </w:r>
      <w:r w:rsidRPr="00AD5739">
        <w:rPr>
          <w:rFonts w:asciiTheme="majorBidi" w:hAnsiTheme="majorBidi" w:cstheme="majorBidi"/>
          <w:b w:val="0"/>
          <w:bCs w:val="0"/>
          <w:noProof/>
          <w:sz w:val="24"/>
        </w:rPr>
        <w:t>20</w:t>
      </w:r>
      <w:r w:rsidRPr="00AD5739">
        <w:rPr>
          <w:rFonts w:asciiTheme="majorBidi" w:hAnsiTheme="majorBidi" w:cstheme="majorBidi"/>
          <w:b w:val="0"/>
          <w:bCs w:val="0"/>
          <w:noProof/>
          <w:sz w:val="24"/>
        </w:rPr>
        <w:fldChar w:fldCharType="end"/>
      </w:r>
    </w:p>
    <w:p w14:paraId="5C99B9DB" w14:textId="7A6EA9D3" w:rsidR="00AD5739" w:rsidRPr="00AD5739" w:rsidRDefault="00AD5739">
      <w:pPr>
        <w:pStyle w:val="TOC2"/>
        <w:tabs>
          <w:tab w:val="left" w:pos="720"/>
          <w:tab w:val="right" w:leader="dot" w:pos="7928"/>
        </w:tabs>
        <w:rPr>
          <w:rFonts w:asciiTheme="majorBidi" w:eastAsiaTheme="minorEastAsia" w:hAnsiTheme="majorBidi" w:cstheme="majorBidi"/>
          <w:smallCaps w:val="0"/>
          <w:noProof/>
          <w:sz w:val="24"/>
          <w:lang w:val="en-ID" w:eastAsia="en-ID"/>
        </w:rPr>
      </w:pPr>
      <w:r w:rsidRPr="00AD5739">
        <w:rPr>
          <w:rFonts w:asciiTheme="majorBidi" w:hAnsiTheme="majorBidi" w:cstheme="majorBidi"/>
          <w:noProof/>
          <w:sz w:val="24"/>
        </w:rPr>
        <w:t>3.1</w:t>
      </w:r>
      <w:r w:rsidRPr="00AD5739">
        <w:rPr>
          <w:rFonts w:asciiTheme="majorBidi" w:eastAsiaTheme="minorEastAsia" w:hAnsiTheme="majorBidi" w:cstheme="majorBidi"/>
          <w:smallCaps w:val="0"/>
          <w:noProof/>
          <w:sz w:val="24"/>
          <w:lang w:val="en-ID" w:eastAsia="en-ID"/>
        </w:rPr>
        <w:tab/>
      </w:r>
      <w:r w:rsidRPr="00AD5739">
        <w:rPr>
          <w:rFonts w:asciiTheme="majorBidi" w:hAnsiTheme="majorBidi" w:cstheme="majorBidi"/>
          <w:noProof/>
          <w:sz w:val="24"/>
        </w:rPr>
        <w:t>Waktu dan Tempat Penelitian</w:t>
      </w:r>
      <w:r w:rsidRPr="00AD5739">
        <w:rPr>
          <w:rFonts w:asciiTheme="majorBidi" w:hAnsiTheme="majorBidi" w:cstheme="majorBidi"/>
          <w:noProof/>
          <w:sz w:val="24"/>
        </w:rPr>
        <w:tab/>
      </w:r>
      <w:r w:rsidRPr="00AD5739">
        <w:rPr>
          <w:rFonts w:asciiTheme="majorBidi" w:hAnsiTheme="majorBidi" w:cstheme="majorBidi"/>
          <w:noProof/>
          <w:sz w:val="24"/>
        </w:rPr>
        <w:fldChar w:fldCharType="begin"/>
      </w:r>
      <w:r w:rsidRPr="00AD5739">
        <w:rPr>
          <w:rFonts w:asciiTheme="majorBidi" w:hAnsiTheme="majorBidi" w:cstheme="majorBidi"/>
          <w:noProof/>
          <w:sz w:val="24"/>
        </w:rPr>
        <w:instrText xml:space="preserve"> PAGEREF _Toc107998746 \h </w:instrText>
      </w:r>
      <w:r w:rsidRPr="00AD5739">
        <w:rPr>
          <w:rFonts w:asciiTheme="majorBidi" w:hAnsiTheme="majorBidi" w:cstheme="majorBidi"/>
          <w:noProof/>
          <w:sz w:val="24"/>
        </w:rPr>
      </w:r>
      <w:r w:rsidRPr="00AD5739">
        <w:rPr>
          <w:rFonts w:asciiTheme="majorBidi" w:hAnsiTheme="majorBidi" w:cstheme="majorBidi"/>
          <w:noProof/>
          <w:sz w:val="24"/>
        </w:rPr>
        <w:fldChar w:fldCharType="separate"/>
      </w:r>
      <w:r w:rsidRPr="00AD5739">
        <w:rPr>
          <w:rFonts w:asciiTheme="majorBidi" w:hAnsiTheme="majorBidi" w:cstheme="majorBidi"/>
          <w:noProof/>
          <w:sz w:val="24"/>
        </w:rPr>
        <w:t>20</w:t>
      </w:r>
      <w:r w:rsidRPr="00AD5739">
        <w:rPr>
          <w:rFonts w:asciiTheme="majorBidi" w:hAnsiTheme="majorBidi" w:cstheme="majorBidi"/>
          <w:noProof/>
          <w:sz w:val="24"/>
        </w:rPr>
        <w:fldChar w:fldCharType="end"/>
      </w:r>
    </w:p>
    <w:p w14:paraId="107BFC0D" w14:textId="40012117" w:rsidR="00AD5739" w:rsidRPr="00AD5739" w:rsidRDefault="00AD5739">
      <w:pPr>
        <w:pStyle w:val="TOC3"/>
        <w:tabs>
          <w:tab w:val="left" w:pos="120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3.1.1</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Waktu Penelitian</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_Toc107998747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20</w:t>
      </w:r>
      <w:r w:rsidRPr="00AD5739">
        <w:rPr>
          <w:rFonts w:asciiTheme="majorBidi" w:hAnsiTheme="majorBidi" w:cstheme="majorBidi"/>
          <w:i w:val="0"/>
          <w:iCs w:val="0"/>
          <w:noProof/>
          <w:sz w:val="24"/>
        </w:rPr>
        <w:fldChar w:fldCharType="end"/>
      </w:r>
    </w:p>
    <w:p w14:paraId="7F812B00" w14:textId="325F44A5" w:rsidR="00AD5739" w:rsidRPr="00AD5739" w:rsidRDefault="00AD5739">
      <w:pPr>
        <w:pStyle w:val="TOC3"/>
        <w:tabs>
          <w:tab w:val="left" w:pos="120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3.1.2</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Tempat Penelitian</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_Toc107998748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20</w:t>
      </w:r>
      <w:r w:rsidRPr="00AD5739">
        <w:rPr>
          <w:rFonts w:asciiTheme="majorBidi" w:hAnsiTheme="majorBidi" w:cstheme="majorBidi"/>
          <w:i w:val="0"/>
          <w:iCs w:val="0"/>
          <w:noProof/>
          <w:sz w:val="24"/>
        </w:rPr>
        <w:fldChar w:fldCharType="end"/>
      </w:r>
    </w:p>
    <w:p w14:paraId="195BAC9E" w14:textId="3A991A31" w:rsidR="00AD5739" w:rsidRPr="00AD5739" w:rsidRDefault="00AD5739">
      <w:pPr>
        <w:pStyle w:val="TOC2"/>
        <w:tabs>
          <w:tab w:val="left" w:pos="720"/>
          <w:tab w:val="right" w:leader="dot" w:pos="7928"/>
        </w:tabs>
        <w:rPr>
          <w:rFonts w:asciiTheme="majorBidi" w:eastAsiaTheme="minorEastAsia" w:hAnsiTheme="majorBidi" w:cstheme="majorBidi"/>
          <w:smallCaps w:val="0"/>
          <w:noProof/>
          <w:sz w:val="24"/>
          <w:lang w:val="en-ID" w:eastAsia="en-ID"/>
        </w:rPr>
      </w:pPr>
      <w:r w:rsidRPr="00AD5739">
        <w:rPr>
          <w:rFonts w:asciiTheme="majorBidi" w:hAnsiTheme="majorBidi" w:cstheme="majorBidi"/>
          <w:noProof/>
          <w:sz w:val="24"/>
        </w:rPr>
        <w:t>3.2</w:t>
      </w:r>
      <w:r w:rsidRPr="00AD5739">
        <w:rPr>
          <w:rFonts w:asciiTheme="majorBidi" w:eastAsiaTheme="minorEastAsia" w:hAnsiTheme="majorBidi" w:cstheme="majorBidi"/>
          <w:smallCaps w:val="0"/>
          <w:noProof/>
          <w:sz w:val="24"/>
          <w:lang w:val="en-ID" w:eastAsia="en-ID"/>
        </w:rPr>
        <w:tab/>
      </w:r>
      <w:r w:rsidRPr="00AD5739">
        <w:rPr>
          <w:rFonts w:asciiTheme="majorBidi" w:hAnsiTheme="majorBidi" w:cstheme="majorBidi"/>
          <w:noProof/>
          <w:sz w:val="24"/>
        </w:rPr>
        <w:t>Desain Penelitian</w:t>
      </w:r>
      <w:r w:rsidRPr="00AD5739">
        <w:rPr>
          <w:rFonts w:asciiTheme="majorBidi" w:hAnsiTheme="majorBidi" w:cstheme="majorBidi"/>
          <w:noProof/>
          <w:sz w:val="24"/>
        </w:rPr>
        <w:tab/>
      </w:r>
      <w:r w:rsidRPr="00AD5739">
        <w:rPr>
          <w:rFonts w:asciiTheme="majorBidi" w:hAnsiTheme="majorBidi" w:cstheme="majorBidi"/>
          <w:noProof/>
          <w:sz w:val="24"/>
        </w:rPr>
        <w:fldChar w:fldCharType="begin"/>
      </w:r>
      <w:r w:rsidRPr="00AD5739">
        <w:rPr>
          <w:rFonts w:asciiTheme="majorBidi" w:hAnsiTheme="majorBidi" w:cstheme="majorBidi"/>
          <w:noProof/>
          <w:sz w:val="24"/>
        </w:rPr>
        <w:instrText xml:space="preserve"> PAGEREF _Toc107998749 \h </w:instrText>
      </w:r>
      <w:r w:rsidRPr="00AD5739">
        <w:rPr>
          <w:rFonts w:asciiTheme="majorBidi" w:hAnsiTheme="majorBidi" w:cstheme="majorBidi"/>
          <w:noProof/>
          <w:sz w:val="24"/>
        </w:rPr>
      </w:r>
      <w:r w:rsidRPr="00AD5739">
        <w:rPr>
          <w:rFonts w:asciiTheme="majorBidi" w:hAnsiTheme="majorBidi" w:cstheme="majorBidi"/>
          <w:noProof/>
          <w:sz w:val="24"/>
        </w:rPr>
        <w:fldChar w:fldCharType="separate"/>
      </w:r>
      <w:r w:rsidRPr="00AD5739">
        <w:rPr>
          <w:rFonts w:asciiTheme="majorBidi" w:hAnsiTheme="majorBidi" w:cstheme="majorBidi"/>
          <w:noProof/>
          <w:sz w:val="24"/>
        </w:rPr>
        <w:t>20</w:t>
      </w:r>
      <w:r w:rsidRPr="00AD5739">
        <w:rPr>
          <w:rFonts w:asciiTheme="majorBidi" w:hAnsiTheme="majorBidi" w:cstheme="majorBidi"/>
          <w:noProof/>
          <w:sz w:val="24"/>
        </w:rPr>
        <w:fldChar w:fldCharType="end"/>
      </w:r>
    </w:p>
    <w:p w14:paraId="6CF9E890" w14:textId="2F4FE5FE" w:rsidR="00AD5739" w:rsidRPr="00AD5739" w:rsidRDefault="00AD5739">
      <w:pPr>
        <w:pStyle w:val="TOC2"/>
        <w:tabs>
          <w:tab w:val="left" w:pos="720"/>
          <w:tab w:val="right" w:leader="dot" w:pos="7928"/>
        </w:tabs>
        <w:rPr>
          <w:rFonts w:asciiTheme="majorBidi" w:eastAsiaTheme="minorEastAsia" w:hAnsiTheme="majorBidi" w:cstheme="majorBidi"/>
          <w:smallCaps w:val="0"/>
          <w:noProof/>
          <w:sz w:val="24"/>
          <w:lang w:val="en-ID" w:eastAsia="en-ID"/>
        </w:rPr>
      </w:pPr>
      <w:r w:rsidRPr="00AD5739">
        <w:rPr>
          <w:rFonts w:asciiTheme="majorBidi" w:hAnsiTheme="majorBidi" w:cstheme="majorBidi"/>
          <w:noProof/>
          <w:sz w:val="24"/>
        </w:rPr>
        <w:t>3.3</w:t>
      </w:r>
      <w:r w:rsidRPr="00AD5739">
        <w:rPr>
          <w:rFonts w:asciiTheme="majorBidi" w:eastAsiaTheme="minorEastAsia" w:hAnsiTheme="majorBidi" w:cstheme="majorBidi"/>
          <w:smallCaps w:val="0"/>
          <w:noProof/>
          <w:sz w:val="24"/>
          <w:lang w:val="en-ID" w:eastAsia="en-ID"/>
        </w:rPr>
        <w:tab/>
      </w:r>
      <w:r w:rsidRPr="00AD5739">
        <w:rPr>
          <w:rFonts w:asciiTheme="majorBidi" w:hAnsiTheme="majorBidi" w:cstheme="majorBidi"/>
          <w:noProof/>
          <w:sz w:val="24"/>
        </w:rPr>
        <w:t>Populasi dan Sampel</w:t>
      </w:r>
      <w:r w:rsidRPr="00AD5739">
        <w:rPr>
          <w:rFonts w:asciiTheme="majorBidi" w:hAnsiTheme="majorBidi" w:cstheme="majorBidi"/>
          <w:noProof/>
          <w:sz w:val="24"/>
        </w:rPr>
        <w:tab/>
      </w:r>
      <w:r w:rsidRPr="00AD5739">
        <w:rPr>
          <w:rFonts w:asciiTheme="majorBidi" w:hAnsiTheme="majorBidi" w:cstheme="majorBidi"/>
          <w:noProof/>
          <w:sz w:val="24"/>
        </w:rPr>
        <w:fldChar w:fldCharType="begin"/>
      </w:r>
      <w:r w:rsidRPr="00AD5739">
        <w:rPr>
          <w:rFonts w:asciiTheme="majorBidi" w:hAnsiTheme="majorBidi" w:cstheme="majorBidi"/>
          <w:noProof/>
          <w:sz w:val="24"/>
        </w:rPr>
        <w:instrText xml:space="preserve"> PAGEREF _Toc107998750 \h </w:instrText>
      </w:r>
      <w:r w:rsidRPr="00AD5739">
        <w:rPr>
          <w:rFonts w:asciiTheme="majorBidi" w:hAnsiTheme="majorBidi" w:cstheme="majorBidi"/>
          <w:noProof/>
          <w:sz w:val="24"/>
        </w:rPr>
      </w:r>
      <w:r w:rsidRPr="00AD5739">
        <w:rPr>
          <w:rFonts w:asciiTheme="majorBidi" w:hAnsiTheme="majorBidi" w:cstheme="majorBidi"/>
          <w:noProof/>
          <w:sz w:val="24"/>
        </w:rPr>
        <w:fldChar w:fldCharType="separate"/>
      </w:r>
      <w:r w:rsidRPr="00AD5739">
        <w:rPr>
          <w:rFonts w:asciiTheme="majorBidi" w:hAnsiTheme="majorBidi" w:cstheme="majorBidi"/>
          <w:noProof/>
          <w:sz w:val="24"/>
        </w:rPr>
        <w:t>21</w:t>
      </w:r>
      <w:r w:rsidRPr="00AD5739">
        <w:rPr>
          <w:rFonts w:asciiTheme="majorBidi" w:hAnsiTheme="majorBidi" w:cstheme="majorBidi"/>
          <w:noProof/>
          <w:sz w:val="24"/>
        </w:rPr>
        <w:fldChar w:fldCharType="end"/>
      </w:r>
    </w:p>
    <w:p w14:paraId="4A5BBADF" w14:textId="3659A165" w:rsidR="00AD5739" w:rsidRPr="00AD5739" w:rsidRDefault="00AD5739">
      <w:pPr>
        <w:pStyle w:val="TOC3"/>
        <w:tabs>
          <w:tab w:val="left" w:pos="120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3.3.1</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Populasi</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_Toc107998751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21</w:t>
      </w:r>
      <w:r w:rsidRPr="00AD5739">
        <w:rPr>
          <w:rFonts w:asciiTheme="majorBidi" w:hAnsiTheme="majorBidi" w:cstheme="majorBidi"/>
          <w:i w:val="0"/>
          <w:iCs w:val="0"/>
          <w:noProof/>
          <w:sz w:val="24"/>
        </w:rPr>
        <w:fldChar w:fldCharType="end"/>
      </w:r>
    </w:p>
    <w:p w14:paraId="3C1CDFD8" w14:textId="679B2C59" w:rsidR="00AD5739" w:rsidRPr="00AD5739" w:rsidRDefault="00AD5739">
      <w:pPr>
        <w:pStyle w:val="TOC3"/>
        <w:tabs>
          <w:tab w:val="left" w:pos="120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3.3.2</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Sampel</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_Toc107998752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22</w:t>
      </w:r>
      <w:r w:rsidRPr="00AD5739">
        <w:rPr>
          <w:rFonts w:asciiTheme="majorBidi" w:hAnsiTheme="majorBidi" w:cstheme="majorBidi"/>
          <w:i w:val="0"/>
          <w:iCs w:val="0"/>
          <w:noProof/>
          <w:sz w:val="24"/>
        </w:rPr>
        <w:fldChar w:fldCharType="end"/>
      </w:r>
    </w:p>
    <w:p w14:paraId="3AC42B59" w14:textId="00D9ECE7" w:rsidR="00AD5739" w:rsidRPr="00AD5739" w:rsidRDefault="00AD5739">
      <w:pPr>
        <w:pStyle w:val="TOC2"/>
        <w:tabs>
          <w:tab w:val="left" w:pos="720"/>
          <w:tab w:val="right" w:leader="dot" w:pos="7928"/>
        </w:tabs>
        <w:rPr>
          <w:rFonts w:asciiTheme="majorBidi" w:eastAsiaTheme="minorEastAsia" w:hAnsiTheme="majorBidi" w:cstheme="majorBidi"/>
          <w:smallCaps w:val="0"/>
          <w:noProof/>
          <w:sz w:val="24"/>
          <w:lang w:val="en-ID" w:eastAsia="en-ID"/>
        </w:rPr>
      </w:pPr>
      <w:r w:rsidRPr="00AD5739">
        <w:rPr>
          <w:rFonts w:asciiTheme="majorBidi" w:hAnsiTheme="majorBidi" w:cstheme="majorBidi"/>
          <w:noProof/>
          <w:sz w:val="24"/>
        </w:rPr>
        <w:t>3.4</w:t>
      </w:r>
      <w:r w:rsidRPr="00AD5739">
        <w:rPr>
          <w:rFonts w:asciiTheme="majorBidi" w:eastAsiaTheme="minorEastAsia" w:hAnsiTheme="majorBidi" w:cstheme="majorBidi"/>
          <w:smallCaps w:val="0"/>
          <w:noProof/>
          <w:sz w:val="24"/>
          <w:lang w:val="en-ID" w:eastAsia="en-ID"/>
        </w:rPr>
        <w:tab/>
      </w:r>
      <w:r w:rsidRPr="00AD5739">
        <w:rPr>
          <w:rFonts w:asciiTheme="majorBidi" w:hAnsiTheme="majorBidi" w:cstheme="majorBidi"/>
          <w:noProof/>
          <w:sz w:val="24"/>
        </w:rPr>
        <w:t>Pengembangan Instrumen</w:t>
      </w:r>
      <w:r w:rsidRPr="00AD5739">
        <w:rPr>
          <w:rFonts w:asciiTheme="majorBidi" w:hAnsiTheme="majorBidi" w:cstheme="majorBidi"/>
          <w:noProof/>
          <w:sz w:val="24"/>
        </w:rPr>
        <w:tab/>
      </w:r>
      <w:r w:rsidRPr="00AD5739">
        <w:rPr>
          <w:rFonts w:asciiTheme="majorBidi" w:hAnsiTheme="majorBidi" w:cstheme="majorBidi"/>
          <w:noProof/>
          <w:sz w:val="24"/>
        </w:rPr>
        <w:fldChar w:fldCharType="begin"/>
      </w:r>
      <w:r w:rsidRPr="00AD5739">
        <w:rPr>
          <w:rFonts w:asciiTheme="majorBidi" w:hAnsiTheme="majorBidi" w:cstheme="majorBidi"/>
          <w:noProof/>
          <w:sz w:val="24"/>
        </w:rPr>
        <w:instrText xml:space="preserve"> PAGEREF _Toc107998753 \h </w:instrText>
      </w:r>
      <w:r w:rsidRPr="00AD5739">
        <w:rPr>
          <w:rFonts w:asciiTheme="majorBidi" w:hAnsiTheme="majorBidi" w:cstheme="majorBidi"/>
          <w:noProof/>
          <w:sz w:val="24"/>
        </w:rPr>
      </w:r>
      <w:r w:rsidRPr="00AD5739">
        <w:rPr>
          <w:rFonts w:asciiTheme="majorBidi" w:hAnsiTheme="majorBidi" w:cstheme="majorBidi"/>
          <w:noProof/>
          <w:sz w:val="24"/>
        </w:rPr>
        <w:fldChar w:fldCharType="separate"/>
      </w:r>
      <w:r w:rsidRPr="00AD5739">
        <w:rPr>
          <w:rFonts w:asciiTheme="majorBidi" w:hAnsiTheme="majorBidi" w:cstheme="majorBidi"/>
          <w:noProof/>
          <w:sz w:val="24"/>
        </w:rPr>
        <w:t>22</w:t>
      </w:r>
      <w:r w:rsidRPr="00AD5739">
        <w:rPr>
          <w:rFonts w:asciiTheme="majorBidi" w:hAnsiTheme="majorBidi" w:cstheme="majorBidi"/>
          <w:noProof/>
          <w:sz w:val="24"/>
        </w:rPr>
        <w:fldChar w:fldCharType="end"/>
      </w:r>
    </w:p>
    <w:p w14:paraId="12BFD2EC" w14:textId="6A140BED" w:rsidR="00AD5739" w:rsidRPr="00AD5739" w:rsidRDefault="00AD5739">
      <w:pPr>
        <w:pStyle w:val="TOC2"/>
        <w:tabs>
          <w:tab w:val="left" w:pos="720"/>
          <w:tab w:val="right" w:leader="dot" w:pos="7928"/>
        </w:tabs>
        <w:rPr>
          <w:rFonts w:asciiTheme="majorBidi" w:eastAsiaTheme="minorEastAsia" w:hAnsiTheme="majorBidi" w:cstheme="majorBidi"/>
          <w:smallCaps w:val="0"/>
          <w:noProof/>
          <w:sz w:val="24"/>
          <w:lang w:val="en-ID" w:eastAsia="en-ID"/>
        </w:rPr>
      </w:pPr>
      <w:r w:rsidRPr="00AD5739">
        <w:rPr>
          <w:rFonts w:asciiTheme="majorBidi" w:hAnsiTheme="majorBidi" w:cstheme="majorBidi"/>
          <w:noProof/>
          <w:sz w:val="24"/>
        </w:rPr>
        <w:t>3.5</w:t>
      </w:r>
      <w:r w:rsidRPr="00AD5739">
        <w:rPr>
          <w:rFonts w:asciiTheme="majorBidi" w:eastAsiaTheme="minorEastAsia" w:hAnsiTheme="majorBidi" w:cstheme="majorBidi"/>
          <w:smallCaps w:val="0"/>
          <w:noProof/>
          <w:sz w:val="24"/>
          <w:lang w:val="en-ID" w:eastAsia="en-ID"/>
        </w:rPr>
        <w:tab/>
      </w:r>
      <w:r w:rsidRPr="00AD5739">
        <w:rPr>
          <w:rFonts w:asciiTheme="majorBidi" w:hAnsiTheme="majorBidi" w:cstheme="majorBidi"/>
          <w:noProof/>
          <w:sz w:val="24"/>
        </w:rPr>
        <w:t>Teknik Pengumpulan Data</w:t>
      </w:r>
      <w:r w:rsidRPr="00AD5739">
        <w:rPr>
          <w:rFonts w:asciiTheme="majorBidi" w:hAnsiTheme="majorBidi" w:cstheme="majorBidi"/>
          <w:noProof/>
          <w:sz w:val="24"/>
        </w:rPr>
        <w:tab/>
      </w:r>
      <w:r w:rsidRPr="00AD5739">
        <w:rPr>
          <w:rFonts w:asciiTheme="majorBidi" w:hAnsiTheme="majorBidi" w:cstheme="majorBidi"/>
          <w:noProof/>
          <w:sz w:val="24"/>
        </w:rPr>
        <w:fldChar w:fldCharType="begin"/>
      </w:r>
      <w:r w:rsidRPr="00AD5739">
        <w:rPr>
          <w:rFonts w:asciiTheme="majorBidi" w:hAnsiTheme="majorBidi" w:cstheme="majorBidi"/>
          <w:noProof/>
          <w:sz w:val="24"/>
        </w:rPr>
        <w:instrText xml:space="preserve"> PAGEREF _Toc107998754 \h </w:instrText>
      </w:r>
      <w:r w:rsidRPr="00AD5739">
        <w:rPr>
          <w:rFonts w:asciiTheme="majorBidi" w:hAnsiTheme="majorBidi" w:cstheme="majorBidi"/>
          <w:noProof/>
          <w:sz w:val="24"/>
        </w:rPr>
      </w:r>
      <w:r w:rsidRPr="00AD5739">
        <w:rPr>
          <w:rFonts w:asciiTheme="majorBidi" w:hAnsiTheme="majorBidi" w:cstheme="majorBidi"/>
          <w:noProof/>
          <w:sz w:val="24"/>
        </w:rPr>
        <w:fldChar w:fldCharType="separate"/>
      </w:r>
      <w:r w:rsidRPr="00AD5739">
        <w:rPr>
          <w:rFonts w:asciiTheme="majorBidi" w:hAnsiTheme="majorBidi" w:cstheme="majorBidi"/>
          <w:noProof/>
          <w:sz w:val="24"/>
        </w:rPr>
        <w:t>22</w:t>
      </w:r>
      <w:r w:rsidRPr="00AD5739">
        <w:rPr>
          <w:rFonts w:asciiTheme="majorBidi" w:hAnsiTheme="majorBidi" w:cstheme="majorBidi"/>
          <w:noProof/>
          <w:sz w:val="24"/>
        </w:rPr>
        <w:fldChar w:fldCharType="end"/>
      </w:r>
    </w:p>
    <w:p w14:paraId="640B5630" w14:textId="55B58579" w:rsidR="00AD5739" w:rsidRPr="00AD5739" w:rsidRDefault="00AD5739">
      <w:pPr>
        <w:pStyle w:val="TOC2"/>
        <w:tabs>
          <w:tab w:val="left" w:pos="720"/>
          <w:tab w:val="right" w:leader="dot" w:pos="7928"/>
        </w:tabs>
        <w:rPr>
          <w:rFonts w:asciiTheme="majorBidi" w:eastAsiaTheme="minorEastAsia" w:hAnsiTheme="majorBidi" w:cstheme="majorBidi"/>
          <w:smallCaps w:val="0"/>
          <w:noProof/>
          <w:sz w:val="24"/>
          <w:lang w:val="en-ID" w:eastAsia="en-ID"/>
        </w:rPr>
      </w:pPr>
      <w:r w:rsidRPr="00AD5739">
        <w:rPr>
          <w:rFonts w:asciiTheme="majorBidi" w:hAnsiTheme="majorBidi" w:cstheme="majorBidi"/>
          <w:noProof/>
          <w:sz w:val="24"/>
        </w:rPr>
        <w:t>3.6</w:t>
      </w:r>
      <w:r w:rsidRPr="00AD5739">
        <w:rPr>
          <w:rFonts w:asciiTheme="majorBidi" w:eastAsiaTheme="minorEastAsia" w:hAnsiTheme="majorBidi" w:cstheme="majorBidi"/>
          <w:smallCaps w:val="0"/>
          <w:noProof/>
          <w:sz w:val="24"/>
          <w:lang w:val="en-ID" w:eastAsia="en-ID"/>
        </w:rPr>
        <w:tab/>
      </w:r>
      <w:r w:rsidRPr="00AD5739">
        <w:rPr>
          <w:rFonts w:asciiTheme="majorBidi" w:hAnsiTheme="majorBidi" w:cstheme="majorBidi"/>
          <w:noProof/>
          <w:sz w:val="24"/>
        </w:rPr>
        <w:t>Teknik Analisis Data</w:t>
      </w:r>
      <w:r w:rsidRPr="00AD5739">
        <w:rPr>
          <w:rFonts w:asciiTheme="majorBidi" w:hAnsiTheme="majorBidi" w:cstheme="majorBidi"/>
          <w:noProof/>
          <w:sz w:val="24"/>
        </w:rPr>
        <w:tab/>
      </w:r>
      <w:r w:rsidRPr="00AD5739">
        <w:rPr>
          <w:rFonts w:asciiTheme="majorBidi" w:hAnsiTheme="majorBidi" w:cstheme="majorBidi"/>
          <w:noProof/>
          <w:sz w:val="24"/>
        </w:rPr>
        <w:fldChar w:fldCharType="begin"/>
      </w:r>
      <w:r w:rsidRPr="00AD5739">
        <w:rPr>
          <w:rFonts w:asciiTheme="majorBidi" w:hAnsiTheme="majorBidi" w:cstheme="majorBidi"/>
          <w:noProof/>
          <w:sz w:val="24"/>
        </w:rPr>
        <w:instrText xml:space="preserve"> PAGEREF _Toc107998755 \h </w:instrText>
      </w:r>
      <w:r w:rsidRPr="00AD5739">
        <w:rPr>
          <w:rFonts w:asciiTheme="majorBidi" w:hAnsiTheme="majorBidi" w:cstheme="majorBidi"/>
          <w:noProof/>
          <w:sz w:val="24"/>
        </w:rPr>
      </w:r>
      <w:r w:rsidRPr="00AD5739">
        <w:rPr>
          <w:rFonts w:asciiTheme="majorBidi" w:hAnsiTheme="majorBidi" w:cstheme="majorBidi"/>
          <w:noProof/>
          <w:sz w:val="24"/>
        </w:rPr>
        <w:fldChar w:fldCharType="separate"/>
      </w:r>
      <w:r w:rsidRPr="00AD5739">
        <w:rPr>
          <w:rFonts w:asciiTheme="majorBidi" w:hAnsiTheme="majorBidi" w:cstheme="majorBidi"/>
          <w:noProof/>
          <w:sz w:val="24"/>
        </w:rPr>
        <w:t>24</w:t>
      </w:r>
      <w:r w:rsidRPr="00AD5739">
        <w:rPr>
          <w:rFonts w:asciiTheme="majorBidi" w:hAnsiTheme="majorBidi" w:cstheme="majorBidi"/>
          <w:noProof/>
          <w:sz w:val="24"/>
        </w:rPr>
        <w:fldChar w:fldCharType="end"/>
      </w:r>
    </w:p>
    <w:p w14:paraId="21F660F5" w14:textId="2B01547B" w:rsidR="00AD5739" w:rsidRPr="00AD5739" w:rsidRDefault="00AD5739">
      <w:pPr>
        <w:pStyle w:val="TOC3"/>
        <w:tabs>
          <w:tab w:val="left" w:pos="120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3.6.1</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Uji Validitas</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_Toc107998756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24</w:t>
      </w:r>
      <w:r w:rsidRPr="00AD5739">
        <w:rPr>
          <w:rFonts w:asciiTheme="majorBidi" w:hAnsiTheme="majorBidi" w:cstheme="majorBidi"/>
          <w:i w:val="0"/>
          <w:iCs w:val="0"/>
          <w:noProof/>
          <w:sz w:val="24"/>
        </w:rPr>
        <w:fldChar w:fldCharType="end"/>
      </w:r>
    </w:p>
    <w:p w14:paraId="03F2519A" w14:textId="633D184D" w:rsidR="00AD5739" w:rsidRPr="00AD5739" w:rsidRDefault="00AD5739">
      <w:pPr>
        <w:pStyle w:val="TOC4"/>
        <w:tabs>
          <w:tab w:val="left" w:pos="1680"/>
          <w:tab w:val="right" w:leader="dot" w:pos="7928"/>
        </w:tabs>
        <w:rPr>
          <w:rFonts w:asciiTheme="majorBidi" w:eastAsiaTheme="minorEastAsia" w:hAnsiTheme="majorBidi" w:cstheme="majorBidi"/>
          <w:noProof/>
          <w:sz w:val="24"/>
          <w:szCs w:val="24"/>
          <w:lang w:val="en-ID" w:eastAsia="en-ID"/>
        </w:rPr>
      </w:pPr>
      <w:r w:rsidRPr="00AD5739">
        <w:rPr>
          <w:rFonts w:asciiTheme="majorBidi" w:hAnsiTheme="majorBidi" w:cstheme="majorBidi"/>
          <w:noProof/>
          <w:sz w:val="24"/>
          <w:szCs w:val="24"/>
        </w:rPr>
        <w:t>3.6.1.1</w:t>
      </w:r>
      <w:r w:rsidRPr="00AD5739">
        <w:rPr>
          <w:rFonts w:asciiTheme="majorBidi" w:eastAsiaTheme="minorEastAsia" w:hAnsiTheme="majorBidi" w:cstheme="majorBidi"/>
          <w:noProof/>
          <w:sz w:val="24"/>
          <w:szCs w:val="24"/>
          <w:lang w:val="en-ID" w:eastAsia="en-ID"/>
        </w:rPr>
        <w:tab/>
      </w:r>
      <w:r w:rsidRPr="00AD5739">
        <w:rPr>
          <w:rFonts w:asciiTheme="majorBidi" w:hAnsiTheme="majorBidi" w:cstheme="majorBidi"/>
          <w:noProof/>
          <w:sz w:val="24"/>
          <w:szCs w:val="24"/>
        </w:rPr>
        <w:t>Validitas Eksternal</w:t>
      </w:r>
      <w:r w:rsidRPr="00AD5739">
        <w:rPr>
          <w:rFonts w:asciiTheme="majorBidi" w:hAnsiTheme="majorBidi" w:cstheme="majorBidi"/>
          <w:noProof/>
          <w:sz w:val="24"/>
          <w:szCs w:val="24"/>
        </w:rPr>
        <w:tab/>
      </w:r>
      <w:r w:rsidRPr="00AD5739">
        <w:rPr>
          <w:rFonts w:asciiTheme="majorBidi" w:hAnsiTheme="majorBidi" w:cstheme="majorBidi"/>
          <w:noProof/>
          <w:sz w:val="24"/>
          <w:szCs w:val="24"/>
        </w:rPr>
        <w:fldChar w:fldCharType="begin"/>
      </w:r>
      <w:r w:rsidRPr="00AD5739">
        <w:rPr>
          <w:rFonts w:asciiTheme="majorBidi" w:hAnsiTheme="majorBidi" w:cstheme="majorBidi"/>
          <w:noProof/>
          <w:sz w:val="24"/>
          <w:szCs w:val="24"/>
        </w:rPr>
        <w:instrText xml:space="preserve"> PAGEREF _Toc107998757 \h </w:instrText>
      </w:r>
      <w:r w:rsidRPr="00AD5739">
        <w:rPr>
          <w:rFonts w:asciiTheme="majorBidi" w:hAnsiTheme="majorBidi" w:cstheme="majorBidi"/>
          <w:noProof/>
          <w:sz w:val="24"/>
          <w:szCs w:val="24"/>
        </w:rPr>
      </w:r>
      <w:r w:rsidRPr="00AD5739">
        <w:rPr>
          <w:rFonts w:asciiTheme="majorBidi" w:hAnsiTheme="majorBidi" w:cstheme="majorBidi"/>
          <w:noProof/>
          <w:sz w:val="24"/>
          <w:szCs w:val="24"/>
        </w:rPr>
        <w:fldChar w:fldCharType="separate"/>
      </w:r>
      <w:r w:rsidRPr="00AD5739">
        <w:rPr>
          <w:rFonts w:asciiTheme="majorBidi" w:hAnsiTheme="majorBidi" w:cstheme="majorBidi"/>
          <w:noProof/>
          <w:sz w:val="24"/>
          <w:szCs w:val="24"/>
        </w:rPr>
        <w:t>24</w:t>
      </w:r>
      <w:r w:rsidRPr="00AD5739">
        <w:rPr>
          <w:rFonts w:asciiTheme="majorBidi" w:hAnsiTheme="majorBidi" w:cstheme="majorBidi"/>
          <w:noProof/>
          <w:sz w:val="24"/>
          <w:szCs w:val="24"/>
        </w:rPr>
        <w:fldChar w:fldCharType="end"/>
      </w:r>
    </w:p>
    <w:p w14:paraId="02313613" w14:textId="012076AD" w:rsidR="00AD5739" w:rsidRPr="00AD5739" w:rsidRDefault="00AD5739">
      <w:pPr>
        <w:pStyle w:val="TOC4"/>
        <w:tabs>
          <w:tab w:val="left" w:pos="1680"/>
          <w:tab w:val="right" w:leader="dot" w:pos="7928"/>
        </w:tabs>
        <w:rPr>
          <w:rFonts w:asciiTheme="majorBidi" w:eastAsiaTheme="minorEastAsia" w:hAnsiTheme="majorBidi" w:cstheme="majorBidi"/>
          <w:noProof/>
          <w:sz w:val="24"/>
          <w:szCs w:val="24"/>
          <w:lang w:val="en-ID" w:eastAsia="en-ID"/>
        </w:rPr>
      </w:pPr>
      <w:r w:rsidRPr="00AD5739">
        <w:rPr>
          <w:rFonts w:asciiTheme="majorBidi" w:hAnsiTheme="majorBidi" w:cstheme="majorBidi"/>
          <w:noProof/>
          <w:sz w:val="24"/>
          <w:szCs w:val="24"/>
        </w:rPr>
        <w:t>3.6.1.2</w:t>
      </w:r>
      <w:r w:rsidRPr="00AD5739">
        <w:rPr>
          <w:rFonts w:asciiTheme="majorBidi" w:eastAsiaTheme="minorEastAsia" w:hAnsiTheme="majorBidi" w:cstheme="majorBidi"/>
          <w:noProof/>
          <w:sz w:val="24"/>
          <w:szCs w:val="24"/>
          <w:lang w:val="en-ID" w:eastAsia="en-ID"/>
        </w:rPr>
        <w:tab/>
      </w:r>
      <w:r w:rsidRPr="00AD5739">
        <w:rPr>
          <w:rFonts w:asciiTheme="majorBidi" w:hAnsiTheme="majorBidi" w:cstheme="majorBidi"/>
          <w:noProof/>
          <w:sz w:val="24"/>
          <w:szCs w:val="24"/>
        </w:rPr>
        <w:t>Validitas Internal</w:t>
      </w:r>
      <w:r w:rsidRPr="00AD5739">
        <w:rPr>
          <w:rFonts w:asciiTheme="majorBidi" w:hAnsiTheme="majorBidi" w:cstheme="majorBidi"/>
          <w:noProof/>
          <w:sz w:val="24"/>
          <w:szCs w:val="24"/>
        </w:rPr>
        <w:tab/>
      </w:r>
      <w:r w:rsidRPr="00AD5739">
        <w:rPr>
          <w:rFonts w:asciiTheme="majorBidi" w:hAnsiTheme="majorBidi" w:cstheme="majorBidi"/>
          <w:noProof/>
          <w:sz w:val="24"/>
          <w:szCs w:val="24"/>
        </w:rPr>
        <w:fldChar w:fldCharType="begin"/>
      </w:r>
      <w:r w:rsidRPr="00AD5739">
        <w:rPr>
          <w:rFonts w:asciiTheme="majorBidi" w:hAnsiTheme="majorBidi" w:cstheme="majorBidi"/>
          <w:noProof/>
          <w:sz w:val="24"/>
          <w:szCs w:val="24"/>
        </w:rPr>
        <w:instrText xml:space="preserve"> PAGEREF _Toc107998758 \h </w:instrText>
      </w:r>
      <w:r w:rsidRPr="00AD5739">
        <w:rPr>
          <w:rFonts w:asciiTheme="majorBidi" w:hAnsiTheme="majorBidi" w:cstheme="majorBidi"/>
          <w:noProof/>
          <w:sz w:val="24"/>
          <w:szCs w:val="24"/>
        </w:rPr>
      </w:r>
      <w:r w:rsidRPr="00AD5739">
        <w:rPr>
          <w:rFonts w:asciiTheme="majorBidi" w:hAnsiTheme="majorBidi" w:cstheme="majorBidi"/>
          <w:noProof/>
          <w:sz w:val="24"/>
          <w:szCs w:val="24"/>
        </w:rPr>
        <w:fldChar w:fldCharType="separate"/>
      </w:r>
      <w:r w:rsidRPr="00AD5739">
        <w:rPr>
          <w:rFonts w:asciiTheme="majorBidi" w:hAnsiTheme="majorBidi" w:cstheme="majorBidi"/>
          <w:noProof/>
          <w:sz w:val="24"/>
          <w:szCs w:val="24"/>
        </w:rPr>
        <w:t>25</w:t>
      </w:r>
      <w:r w:rsidRPr="00AD5739">
        <w:rPr>
          <w:rFonts w:asciiTheme="majorBidi" w:hAnsiTheme="majorBidi" w:cstheme="majorBidi"/>
          <w:noProof/>
          <w:sz w:val="24"/>
          <w:szCs w:val="24"/>
        </w:rPr>
        <w:fldChar w:fldCharType="end"/>
      </w:r>
    </w:p>
    <w:p w14:paraId="34F42210" w14:textId="514482E1" w:rsidR="00AD5739" w:rsidRPr="00AD5739" w:rsidRDefault="00AD5739">
      <w:pPr>
        <w:pStyle w:val="TOC4"/>
        <w:tabs>
          <w:tab w:val="left" w:pos="1680"/>
          <w:tab w:val="right" w:leader="dot" w:pos="7928"/>
        </w:tabs>
        <w:rPr>
          <w:rFonts w:asciiTheme="majorBidi" w:eastAsiaTheme="minorEastAsia" w:hAnsiTheme="majorBidi" w:cstheme="majorBidi"/>
          <w:noProof/>
          <w:sz w:val="24"/>
          <w:szCs w:val="24"/>
          <w:lang w:val="en-ID" w:eastAsia="en-ID"/>
        </w:rPr>
      </w:pPr>
      <w:r w:rsidRPr="00AD5739">
        <w:rPr>
          <w:rFonts w:asciiTheme="majorBidi" w:hAnsiTheme="majorBidi" w:cstheme="majorBidi"/>
          <w:noProof/>
          <w:sz w:val="24"/>
          <w:szCs w:val="24"/>
        </w:rPr>
        <w:t>3.6.1.3</w:t>
      </w:r>
      <w:r w:rsidRPr="00AD5739">
        <w:rPr>
          <w:rFonts w:asciiTheme="majorBidi" w:eastAsiaTheme="minorEastAsia" w:hAnsiTheme="majorBidi" w:cstheme="majorBidi"/>
          <w:noProof/>
          <w:sz w:val="24"/>
          <w:szCs w:val="24"/>
          <w:lang w:val="en-ID" w:eastAsia="en-ID"/>
        </w:rPr>
        <w:tab/>
      </w:r>
      <w:r w:rsidRPr="00AD5739">
        <w:rPr>
          <w:rFonts w:asciiTheme="majorBidi" w:hAnsiTheme="majorBidi" w:cstheme="majorBidi"/>
          <w:noProof/>
          <w:sz w:val="24"/>
          <w:szCs w:val="24"/>
        </w:rPr>
        <w:t>Kategori Validitas</w:t>
      </w:r>
      <w:r w:rsidRPr="00AD5739">
        <w:rPr>
          <w:rFonts w:asciiTheme="majorBidi" w:hAnsiTheme="majorBidi" w:cstheme="majorBidi"/>
          <w:noProof/>
          <w:sz w:val="24"/>
          <w:szCs w:val="24"/>
        </w:rPr>
        <w:tab/>
      </w:r>
      <w:r w:rsidRPr="00AD5739">
        <w:rPr>
          <w:rFonts w:asciiTheme="majorBidi" w:hAnsiTheme="majorBidi" w:cstheme="majorBidi"/>
          <w:noProof/>
          <w:sz w:val="24"/>
          <w:szCs w:val="24"/>
        </w:rPr>
        <w:fldChar w:fldCharType="begin"/>
      </w:r>
      <w:r w:rsidRPr="00AD5739">
        <w:rPr>
          <w:rFonts w:asciiTheme="majorBidi" w:hAnsiTheme="majorBidi" w:cstheme="majorBidi"/>
          <w:noProof/>
          <w:sz w:val="24"/>
          <w:szCs w:val="24"/>
        </w:rPr>
        <w:instrText xml:space="preserve"> PAGEREF _Toc107998759 \h </w:instrText>
      </w:r>
      <w:r w:rsidRPr="00AD5739">
        <w:rPr>
          <w:rFonts w:asciiTheme="majorBidi" w:hAnsiTheme="majorBidi" w:cstheme="majorBidi"/>
          <w:noProof/>
          <w:sz w:val="24"/>
          <w:szCs w:val="24"/>
        </w:rPr>
      </w:r>
      <w:r w:rsidRPr="00AD5739">
        <w:rPr>
          <w:rFonts w:asciiTheme="majorBidi" w:hAnsiTheme="majorBidi" w:cstheme="majorBidi"/>
          <w:noProof/>
          <w:sz w:val="24"/>
          <w:szCs w:val="24"/>
        </w:rPr>
        <w:fldChar w:fldCharType="separate"/>
      </w:r>
      <w:r w:rsidRPr="00AD5739">
        <w:rPr>
          <w:rFonts w:asciiTheme="majorBidi" w:hAnsiTheme="majorBidi" w:cstheme="majorBidi"/>
          <w:noProof/>
          <w:sz w:val="24"/>
          <w:szCs w:val="24"/>
        </w:rPr>
        <w:t>25</w:t>
      </w:r>
      <w:r w:rsidRPr="00AD5739">
        <w:rPr>
          <w:rFonts w:asciiTheme="majorBidi" w:hAnsiTheme="majorBidi" w:cstheme="majorBidi"/>
          <w:noProof/>
          <w:sz w:val="24"/>
          <w:szCs w:val="24"/>
        </w:rPr>
        <w:fldChar w:fldCharType="end"/>
      </w:r>
    </w:p>
    <w:p w14:paraId="14CB8B45" w14:textId="5BF2569C" w:rsidR="00AD5739" w:rsidRPr="00AD5739" w:rsidRDefault="00AD5739">
      <w:pPr>
        <w:pStyle w:val="TOC3"/>
        <w:tabs>
          <w:tab w:val="left" w:pos="120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3.6.2</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Uji Reliabilitas</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_Toc107998760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25</w:t>
      </w:r>
      <w:r w:rsidRPr="00AD5739">
        <w:rPr>
          <w:rFonts w:asciiTheme="majorBidi" w:hAnsiTheme="majorBidi" w:cstheme="majorBidi"/>
          <w:i w:val="0"/>
          <w:iCs w:val="0"/>
          <w:noProof/>
          <w:sz w:val="24"/>
        </w:rPr>
        <w:fldChar w:fldCharType="end"/>
      </w:r>
    </w:p>
    <w:p w14:paraId="5FAA9D2C" w14:textId="08432E6C" w:rsidR="00AD5739" w:rsidRPr="00AD5739" w:rsidRDefault="00AD5739">
      <w:pPr>
        <w:pStyle w:val="TOC1"/>
        <w:tabs>
          <w:tab w:val="right" w:leader="dot" w:pos="7928"/>
        </w:tabs>
        <w:rPr>
          <w:rFonts w:asciiTheme="majorBidi" w:eastAsiaTheme="minorEastAsia" w:hAnsiTheme="majorBidi" w:cstheme="majorBidi"/>
          <w:b w:val="0"/>
          <w:bCs w:val="0"/>
          <w:caps w:val="0"/>
          <w:noProof/>
          <w:sz w:val="24"/>
          <w:lang w:val="en-ID" w:eastAsia="en-ID"/>
        </w:rPr>
      </w:pPr>
      <w:r w:rsidRPr="00AD5739">
        <w:rPr>
          <w:rFonts w:asciiTheme="majorBidi" w:hAnsiTheme="majorBidi" w:cstheme="majorBidi"/>
          <w:b w:val="0"/>
          <w:bCs w:val="0"/>
          <w:noProof/>
          <w:sz w:val="24"/>
        </w:rPr>
        <w:t>BAB IV – HASIL DAN PEMBAHASAN</w:t>
      </w:r>
      <w:r w:rsidRPr="00AD5739">
        <w:rPr>
          <w:rFonts w:asciiTheme="majorBidi" w:hAnsiTheme="majorBidi" w:cstheme="majorBidi"/>
          <w:b w:val="0"/>
          <w:bCs w:val="0"/>
          <w:noProof/>
          <w:sz w:val="24"/>
        </w:rPr>
        <w:tab/>
      </w:r>
      <w:r w:rsidRPr="00AD5739">
        <w:rPr>
          <w:rFonts w:asciiTheme="majorBidi" w:hAnsiTheme="majorBidi" w:cstheme="majorBidi"/>
          <w:b w:val="0"/>
          <w:bCs w:val="0"/>
          <w:noProof/>
          <w:sz w:val="24"/>
        </w:rPr>
        <w:fldChar w:fldCharType="begin"/>
      </w:r>
      <w:r w:rsidRPr="00AD5739">
        <w:rPr>
          <w:rFonts w:asciiTheme="majorBidi" w:hAnsiTheme="majorBidi" w:cstheme="majorBidi"/>
          <w:b w:val="0"/>
          <w:bCs w:val="0"/>
          <w:noProof/>
          <w:sz w:val="24"/>
        </w:rPr>
        <w:instrText xml:space="preserve"> PAGEREF _Toc107998761 \h </w:instrText>
      </w:r>
      <w:r w:rsidRPr="00AD5739">
        <w:rPr>
          <w:rFonts w:asciiTheme="majorBidi" w:hAnsiTheme="majorBidi" w:cstheme="majorBidi"/>
          <w:b w:val="0"/>
          <w:bCs w:val="0"/>
          <w:noProof/>
          <w:sz w:val="24"/>
        </w:rPr>
      </w:r>
      <w:r w:rsidRPr="00AD5739">
        <w:rPr>
          <w:rFonts w:asciiTheme="majorBidi" w:hAnsiTheme="majorBidi" w:cstheme="majorBidi"/>
          <w:b w:val="0"/>
          <w:bCs w:val="0"/>
          <w:noProof/>
          <w:sz w:val="24"/>
        </w:rPr>
        <w:fldChar w:fldCharType="separate"/>
      </w:r>
      <w:r w:rsidRPr="00AD5739">
        <w:rPr>
          <w:rFonts w:asciiTheme="majorBidi" w:hAnsiTheme="majorBidi" w:cstheme="majorBidi"/>
          <w:b w:val="0"/>
          <w:bCs w:val="0"/>
          <w:noProof/>
          <w:sz w:val="24"/>
        </w:rPr>
        <w:t>27</w:t>
      </w:r>
      <w:r w:rsidRPr="00AD5739">
        <w:rPr>
          <w:rFonts w:asciiTheme="majorBidi" w:hAnsiTheme="majorBidi" w:cstheme="majorBidi"/>
          <w:b w:val="0"/>
          <w:bCs w:val="0"/>
          <w:noProof/>
          <w:sz w:val="24"/>
        </w:rPr>
        <w:fldChar w:fldCharType="end"/>
      </w:r>
    </w:p>
    <w:p w14:paraId="2F5C8949" w14:textId="10B1DE9A" w:rsidR="00AD5739" w:rsidRPr="00AD5739" w:rsidRDefault="00AD5739">
      <w:pPr>
        <w:pStyle w:val="TOC2"/>
        <w:tabs>
          <w:tab w:val="left" w:pos="720"/>
          <w:tab w:val="right" w:leader="dot" w:pos="7928"/>
        </w:tabs>
        <w:rPr>
          <w:rFonts w:asciiTheme="majorBidi" w:eastAsiaTheme="minorEastAsia" w:hAnsiTheme="majorBidi" w:cstheme="majorBidi"/>
          <w:smallCaps w:val="0"/>
          <w:noProof/>
          <w:sz w:val="24"/>
          <w:lang w:val="en-ID" w:eastAsia="en-ID"/>
        </w:rPr>
      </w:pPr>
      <w:r w:rsidRPr="00AD5739">
        <w:rPr>
          <w:rFonts w:asciiTheme="majorBidi" w:hAnsiTheme="majorBidi" w:cstheme="majorBidi"/>
          <w:noProof/>
          <w:sz w:val="24"/>
        </w:rPr>
        <w:t>4.1</w:t>
      </w:r>
      <w:r w:rsidRPr="00AD5739">
        <w:rPr>
          <w:rFonts w:asciiTheme="majorBidi" w:eastAsiaTheme="minorEastAsia" w:hAnsiTheme="majorBidi" w:cstheme="majorBidi"/>
          <w:smallCaps w:val="0"/>
          <w:noProof/>
          <w:sz w:val="24"/>
          <w:lang w:val="en-ID" w:eastAsia="en-ID"/>
        </w:rPr>
        <w:tab/>
      </w:r>
      <w:r w:rsidRPr="00AD5739">
        <w:rPr>
          <w:rFonts w:asciiTheme="majorBidi" w:hAnsiTheme="majorBidi" w:cstheme="majorBidi"/>
          <w:noProof/>
          <w:sz w:val="24"/>
        </w:rPr>
        <w:t>Deskripsi Data</w:t>
      </w:r>
      <w:r w:rsidRPr="00AD5739">
        <w:rPr>
          <w:rFonts w:asciiTheme="majorBidi" w:hAnsiTheme="majorBidi" w:cstheme="majorBidi"/>
          <w:noProof/>
          <w:sz w:val="24"/>
        </w:rPr>
        <w:tab/>
      </w:r>
      <w:r w:rsidRPr="00AD5739">
        <w:rPr>
          <w:rFonts w:asciiTheme="majorBidi" w:hAnsiTheme="majorBidi" w:cstheme="majorBidi"/>
          <w:noProof/>
          <w:sz w:val="24"/>
        </w:rPr>
        <w:fldChar w:fldCharType="begin"/>
      </w:r>
      <w:r w:rsidRPr="00AD5739">
        <w:rPr>
          <w:rFonts w:asciiTheme="majorBidi" w:hAnsiTheme="majorBidi" w:cstheme="majorBidi"/>
          <w:noProof/>
          <w:sz w:val="24"/>
        </w:rPr>
        <w:instrText xml:space="preserve"> PAGEREF _Toc107998762 \h </w:instrText>
      </w:r>
      <w:r w:rsidRPr="00AD5739">
        <w:rPr>
          <w:rFonts w:asciiTheme="majorBidi" w:hAnsiTheme="majorBidi" w:cstheme="majorBidi"/>
          <w:noProof/>
          <w:sz w:val="24"/>
        </w:rPr>
      </w:r>
      <w:r w:rsidRPr="00AD5739">
        <w:rPr>
          <w:rFonts w:asciiTheme="majorBidi" w:hAnsiTheme="majorBidi" w:cstheme="majorBidi"/>
          <w:noProof/>
          <w:sz w:val="24"/>
        </w:rPr>
        <w:fldChar w:fldCharType="separate"/>
      </w:r>
      <w:r w:rsidRPr="00AD5739">
        <w:rPr>
          <w:rFonts w:asciiTheme="majorBidi" w:hAnsiTheme="majorBidi" w:cstheme="majorBidi"/>
          <w:noProof/>
          <w:sz w:val="24"/>
        </w:rPr>
        <w:t>27</w:t>
      </w:r>
      <w:r w:rsidRPr="00AD5739">
        <w:rPr>
          <w:rFonts w:asciiTheme="majorBidi" w:hAnsiTheme="majorBidi" w:cstheme="majorBidi"/>
          <w:noProof/>
          <w:sz w:val="24"/>
        </w:rPr>
        <w:fldChar w:fldCharType="end"/>
      </w:r>
    </w:p>
    <w:p w14:paraId="0C0B895E" w14:textId="45AF1DC2" w:rsidR="00AD5739" w:rsidRPr="00AD5739" w:rsidRDefault="00AD5739">
      <w:pPr>
        <w:pStyle w:val="TOC3"/>
        <w:tabs>
          <w:tab w:val="left" w:pos="120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4.1.1</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Profil Responden</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_Toc107998763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27</w:t>
      </w:r>
      <w:r w:rsidRPr="00AD5739">
        <w:rPr>
          <w:rFonts w:asciiTheme="majorBidi" w:hAnsiTheme="majorBidi" w:cstheme="majorBidi"/>
          <w:i w:val="0"/>
          <w:iCs w:val="0"/>
          <w:noProof/>
          <w:sz w:val="24"/>
        </w:rPr>
        <w:fldChar w:fldCharType="end"/>
      </w:r>
    </w:p>
    <w:p w14:paraId="31A19871" w14:textId="2FF580E7" w:rsidR="00AD5739" w:rsidRPr="00AD5739" w:rsidRDefault="00AD5739">
      <w:pPr>
        <w:pStyle w:val="TOC3"/>
        <w:tabs>
          <w:tab w:val="left" w:pos="120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4.1.2</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Deskripsi Data Kuantitatif</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_Toc107998764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28</w:t>
      </w:r>
      <w:r w:rsidRPr="00AD5739">
        <w:rPr>
          <w:rFonts w:asciiTheme="majorBidi" w:hAnsiTheme="majorBidi" w:cstheme="majorBidi"/>
          <w:i w:val="0"/>
          <w:iCs w:val="0"/>
          <w:noProof/>
          <w:sz w:val="24"/>
        </w:rPr>
        <w:fldChar w:fldCharType="end"/>
      </w:r>
    </w:p>
    <w:p w14:paraId="1F61F0DC" w14:textId="42EFD565" w:rsidR="00AD5739" w:rsidRPr="00AD5739" w:rsidRDefault="00AD5739">
      <w:pPr>
        <w:pStyle w:val="TOC3"/>
        <w:tabs>
          <w:tab w:val="left" w:pos="120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4.1.3</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Profil Data</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_Toc107998765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33</w:t>
      </w:r>
      <w:r w:rsidRPr="00AD5739">
        <w:rPr>
          <w:rFonts w:asciiTheme="majorBidi" w:hAnsiTheme="majorBidi" w:cstheme="majorBidi"/>
          <w:i w:val="0"/>
          <w:iCs w:val="0"/>
          <w:noProof/>
          <w:sz w:val="24"/>
        </w:rPr>
        <w:fldChar w:fldCharType="end"/>
      </w:r>
    </w:p>
    <w:p w14:paraId="0B61D82E" w14:textId="56829C79" w:rsidR="00AD5739" w:rsidRPr="00AD5739" w:rsidRDefault="00AD5739">
      <w:pPr>
        <w:pStyle w:val="TOC2"/>
        <w:tabs>
          <w:tab w:val="left" w:pos="720"/>
          <w:tab w:val="right" w:leader="dot" w:pos="7928"/>
        </w:tabs>
        <w:rPr>
          <w:rFonts w:asciiTheme="majorBidi" w:eastAsiaTheme="minorEastAsia" w:hAnsiTheme="majorBidi" w:cstheme="majorBidi"/>
          <w:smallCaps w:val="0"/>
          <w:noProof/>
          <w:sz w:val="24"/>
          <w:lang w:val="en-ID" w:eastAsia="en-ID"/>
        </w:rPr>
      </w:pPr>
      <w:r w:rsidRPr="00AD5739">
        <w:rPr>
          <w:rFonts w:asciiTheme="majorBidi" w:hAnsiTheme="majorBidi" w:cstheme="majorBidi"/>
          <w:noProof/>
          <w:sz w:val="24"/>
        </w:rPr>
        <w:t>4.2</w:t>
      </w:r>
      <w:r w:rsidRPr="00AD5739">
        <w:rPr>
          <w:rFonts w:asciiTheme="majorBidi" w:eastAsiaTheme="minorEastAsia" w:hAnsiTheme="majorBidi" w:cstheme="majorBidi"/>
          <w:smallCaps w:val="0"/>
          <w:noProof/>
          <w:sz w:val="24"/>
          <w:lang w:val="en-ID" w:eastAsia="en-ID"/>
        </w:rPr>
        <w:tab/>
      </w:r>
      <w:r w:rsidRPr="00AD5739">
        <w:rPr>
          <w:rFonts w:asciiTheme="majorBidi" w:hAnsiTheme="majorBidi" w:cstheme="majorBidi"/>
          <w:noProof/>
          <w:sz w:val="24"/>
        </w:rPr>
        <w:t>Hasil dan Pembahasan Penelitian</w:t>
      </w:r>
      <w:r w:rsidRPr="00AD5739">
        <w:rPr>
          <w:rFonts w:asciiTheme="majorBidi" w:hAnsiTheme="majorBidi" w:cstheme="majorBidi"/>
          <w:noProof/>
          <w:sz w:val="24"/>
        </w:rPr>
        <w:tab/>
      </w:r>
      <w:r w:rsidRPr="00AD5739">
        <w:rPr>
          <w:rFonts w:asciiTheme="majorBidi" w:hAnsiTheme="majorBidi" w:cstheme="majorBidi"/>
          <w:noProof/>
          <w:sz w:val="24"/>
        </w:rPr>
        <w:fldChar w:fldCharType="begin"/>
      </w:r>
      <w:r w:rsidRPr="00AD5739">
        <w:rPr>
          <w:rFonts w:asciiTheme="majorBidi" w:hAnsiTheme="majorBidi" w:cstheme="majorBidi"/>
          <w:noProof/>
          <w:sz w:val="24"/>
        </w:rPr>
        <w:instrText xml:space="preserve"> PAGEREF _Toc107998766 \h </w:instrText>
      </w:r>
      <w:r w:rsidRPr="00AD5739">
        <w:rPr>
          <w:rFonts w:asciiTheme="majorBidi" w:hAnsiTheme="majorBidi" w:cstheme="majorBidi"/>
          <w:noProof/>
          <w:sz w:val="24"/>
        </w:rPr>
      </w:r>
      <w:r w:rsidRPr="00AD5739">
        <w:rPr>
          <w:rFonts w:asciiTheme="majorBidi" w:hAnsiTheme="majorBidi" w:cstheme="majorBidi"/>
          <w:noProof/>
          <w:sz w:val="24"/>
        </w:rPr>
        <w:fldChar w:fldCharType="separate"/>
      </w:r>
      <w:r w:rsidRPr="00AD5739">
        <w:rPr>
          <w:rFonts w:asciiTheme="majorBidi" w:hAnsiTheme="majorBidi" w:cstheme="majorBidi"/>
          <w:noProof/>
          <w:sz w:val="24"/>
        </w:rPr>
        <w:t>37</w:t>
      </w:r>
      <w:r w:rsidRPr="00AD5739">
        <w:rPr>
          <w:rFonts w:asciiTheme="majorBidi" w:hAnsiTheme="majorBidi" w:cstheme="majorBidi"/>
          <w:noProof/>
          <w:sz w:val="24"/>
        </w:rPr>
        <w:fldChar w:fldCharType="end"/>
      </w:r>
    </w:p>
    <w:p w14:paraId="43AF0F4A" w14:textId="1AC31A24" w:rsidR="00AD5739" w:rsidRPr="00AD5739" w:rsidRDefault="00AD5739">
      <w:pPr>
        <w:pStyle w:val="TOC3"/>
        <w:tabs>
          <w:tab w:val="left" w:pos="120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4.2.2</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Uji Validitas Kepuasan Pengguna Go-Food</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_Toc107998767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37</w:t>
      </w:r>
      <w:r w:rsidRPr="00AD5739">
        <w:rPr>
          <w:rFonts w:asciiTheme="majorBidi" w:hAnsiTheme="majorBidi" w:cstheme="majorBidi"/>
          <w:i w:val="0"/>
          <w:iCs w:val="0"/>
          <w:noProof/>
          <w:sz w:val="24"/>
        </w:rPr>
        <w:fldChar w:fldCharType="end"/>
      </w:r>
    </w:p>
    <w:p w14:paraId="2DEA54AA" w14:textId="7093813C" w:rsidR="00AD5739" w:rsidRPr="00AD5739" w:rsidRDefault="00AD5739">
      <w:pPr>
        <w:pStyle w:val="TOC3"/>
        <w:tabs>
          <w:tab w:val="left" w:pos="120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4.2.3</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Uji Reliabilitas Kepuasan Pengguna Go-Food</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_Toc107998768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38</w:t>
      </w:r>
      <w:r w:rsidRPr="00AD5739">
        <w:rPr>
          <w:rFonts w:asciiTheme="majorBidi" w:hAnsiTheme="majorBidi" w:cstheme="majorBidi"/>
          <w:i w:val="0"/>
          <w:iCs w:val="0"/>
          <w:noProof/>
          <w:sz w:val="24"/>
        </w:rPr>
        <w:fldChar w:fldCharType="end"/>
      </w:r>
    </w:p>
    <w:p w14:paraId="11BEBBE0" w14:textId="4AE292FD" w:rsidR="00AD5739" w:rsidRPr="00AD5739" w:rsidRDefault="00AD5739">
      <w:pPr>
        <w:pStyle w:val="TOC3"/>
        <w:tabs>
          <w:tab w:val="left" w:pos="120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4.2.4</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Hasil Analisis Kepuasan Pengguna Go-Food dengan Menggunakan Metode UEQ</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_Toc107998769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39</w:t>
      </w:r>
      <w:r w:rsidRPr="00AD5739">
        <w:rPr>
          <w:rFonts w:asciiTheme="majorBidi" w:hAnsiTheme="majorBidi" w:cstheme="majorBidi"/>
          <w:i w:val="0"/>
          <w:iCs w:val="0"/>
          <w:noProof/>
          <w:sz w:val="24"/>
        </w:rPr>
        <w:fldChar w:fldCharType="end"/>
      </w:r>
    </w:p>
    <w:p w14:paraId="5D3A4A1A" w14:textId="57CA8BD7" w:rsidR="00AD5739" w:rsidRPr="00AD5739" w:rsidRDefault="00AD5739">
      <w:pPr>
        <w:pStyle w:val="TOC1"/>
        <w:tabs>
          <w:tab w:val="right" w:leader="dot" w:pos="7928"/>
        </w:tabs>
        <w:rPr>
          <w:rFonts w:asciiTheme="majorBidi" w:eastAsiaTheme="minorEastAsia" w:hAnsiTheme="majorBidi" w:cstheme="majorBidi"/>
          <w:b w:val="0"/>
          <w:bCs w:val="0"/>
          <w:caps w:val="0"/>
          <w:noProof/>
          <w:sz w:val="24"/>
          <w:lang w:val="en-ID" w:eastAsia="en-ID"/>
        </w:rPr>
      </w:pPr>
      <w:r w:rsidRPr="00AD5739">
        <w:rPr>
          <w:rFonts w:asciiTheme="majorBidi" w:hAnsiTheme="majorBidi" w:cstheme="majorBidi"/>
          <w:b w:val="0"/>
          <w:bCs w:val="0"/>
          <w:noProof/>
          <w:sz w:val="24"/>
        </w:rPr>
        <w:t>BAB V – PENUTUP</w:t>
      </w:r>
      <w:r w:rsidRPr="00AD5739">
        <w:rPr>
          <w:rFonts w:asciiTheme="majorBidi" w:hAnsiTheme="majorBidi" w:cstheme="majorBidi"/>
          <w:b w:val="0"/>
          <w:bCs w:val="0"/>
          <w:noProof/>
          <w:sz w:val="24"/>
        </w:rPr>
        <w:tab/>
      </w:r>
      <w:r w:rsidRPr="00AD5739">
        <w:rPr>
          <w:rFonts w:asciiTheme="majorBidi" w:hAnsiTheme="majorBidi" w:cstheme="majorBidi"/>
          <w:b w:val="0"/>
          <w:bCs w:val="0"/>
          <w:noProof/>
          <w:sz w:val="24"/>
        </w:rPr>
        <w:fldChar w:fldCharType="begin"/>
      </w:r>
      <w:r w:rsidRPr="00AD5739">
        <w:rPr>
          <w:rFonts w:asciiTheme="majorBidi" w:hAnsiTheme="majorBidi" w:cstheme="majorBidi"/>
          <w:b w:val="0"/>
          <w:bCs w:val="0"/>
          <w:noProof/>
          <w:sz w:val="24"/>
        </w:rPr>
        <w:instrText xml:space="preserve"> PAGEREF _Toc107998770 \h </w:instrText>
      </w:r>
      <w:r w:rsidRPr="00AD5739">
        <w:rPr>
          <w:rFonts w:asciiTheme="majorBidi" w:hAnsiTheme="majorBidi" w:cstheme="majorBidi"/>
          <w:b w:val="0"/>
          <w:bCs w:val="0"/>
          <w:noProof/>
          <w:sz w:val="24"/>
        </w:rPr>
      </w:r>
      <w:r w:rsidRPr="00AD5739">
        <w:rPr>
          <w:rFonts w:asciiTheme="majorBidi" w:hAnsiTheme="majorBidi" w:cstheme="majorBidi"/>
          <w:b w:val="0"/>
          <w:bCs w:val="0"/>
          <w:noProof/>
          <w:sz w:val="24"/>
        </w:rPr>
        <w:fldChar w:fldCharType="separate"/>
      </w:r>
      <w:r w:rsidRPr="00AD5739">
        <w:rPr>
          <w:rFonts w:asciiTheme="majorBidi" w:hAnsiTheme="majorBidi" w:cstheme="majorBidi"/>
          <w:b w:val="0"/>
          <w:bCs w:val="0"/>
          <w:noProof/>
          <w:sz w:val="24"/>
        </w:rPr>
        <w:t>40</w:t>
      </w:r>
      <w:r w:rsidRPr="00AD5739">
        <w:rPr>
          <w:rFonts w:asciiTheme="majorBidi" w:hAnsiTheme="majorBidi" w:cstheme="majorBidi"/>
          <w:b w:val="0"/>
          <w:bCs w:val="0"/>
          <w:noProof/>
          <w:sz w:val="24"/>
        </w:rPr>
        <w:fldChar w:fldCharType="end"/>
      </w:r>
    </w:p>
    <w:p w14:paraId="2039BD76" w14:textId="35FF2FEE" w:rsidR="00AD5739" w:rsidRPr="00AD5739" w:rsidRDefault="00AD5739">
      <w:pPr>
        <w:pStyle w:val="TOC2"/>
        <w:tabs>
          <w:tab w:val="left" w:pos="720"/>
          <w:tab w:val="right" w:leader="dot" w:pos="7928"/>
        </w:tabs>
        <w:rPr>
          <w:rFonts w:asciiTheme="majorBidi" w:eastAsiaTheme="minorEastAsia" w:hAnsiTheme="majorBidi" w:cstheme="majorBidi"/>
          <w:smallCaps w:val="0"/>
          <w:noProof/>
          <w:sz w:val="24"/>
          <w:lang w:val="en-ID" w:eastAsia="en-ID"/>
        </w:rPr>
      </w:pPr>
      <w:r w:rsidRPr="00AD5739">
        <w:rPr>
          <w:rFonts w:asciiTheme="majorBidi" w:hAnsiTheme="majorBidi" w:cstheme="majorBidi"/>
          <w:noProof/>
          <w:sz w:val="24"/>
        </w:rPr>
        <w:t>5.1</w:t>
      </w:r>
      <w:r w:rsidRPr="00AD5739">
        <w:rPr>
          <w:rFonts w:asciiTheme="majorBidi" w:eastAsiaTheme="minorEastAsia" w:hAnsiTheme="majorBidi" w:cstheme="majorBidi"/>
          <w:smallCaps w:val="0"/>
          <w:noProof/>
          <w:sz w:val="24"/>
          <w:lang w:val="en-ID" w:eastAsia="en-ID"/>
        </w:rPr>
        <w:tab/>
      </w:r>
      <w:r w:rsidRPr="00AD5739">
        <w:rPr>
          <w:rFonts w:asciiTheme="majorBidi" w:hAnsiTheme="majorBidi" w:cstheme="majorBidi"/>
          <w:noProof/>
          <w:sz w:val="24"/>
        </w:rPr>
        <w:t>Kesimpulan</w:t>
      </w:r>
      <w:r w:rsidRPr="00AD5739">
        <w:rPr>
          <w:rFonts w:asciiTheme="majorBidi" w:hAnsiTheme="majorBidi" w:cstheme="majorBidi"/>
          <w:noProof/>
          <w:sz w:val="24"/>
        </w:rPr>
        <w:tab/>
      </w:r>
      <w:r w:rsidRPr="00AD5739">
        <w:rPr>
          <w:rFonts w:asciiTheme="majorBidi" w:hAnsiTheme="majorBidi" w:cstheme="majorBidi"/>
          <w:noProof/>
          <w:sz w:val="24"/>
        </w:rPr>
        <w:fldChar w:fldCharType="begin"/>
      </w:r>
      <w:r w:rsidRPr="00AD5739">
        <w:rPr>
          <w:rFonts w:asciiTheme="majorBidi" w:hAnsiTheme="majorBidi" w:cstheme="majorBidi"/>
          <w:noProof/>
          <w:sz w:val="24"/>
        </w:rPr>
        <w:instrText xml:space="preserve"> PAGEREF _Toc107998771 \h </w:instrText>
      </w:r>
      <w:r w:rsidRPr="00AD5739">
        <w:rPr>
          <w:rFonts w:asciiTheme="majorBidi" w:hAnsiTheme="majorBidi" w:cstheme="majorBidi"/>
          <w:noProof/>
          <w:sz w:val="24"/>
        </w:rPr>
      </w:r>
      <w:r w:rsidRPr="00AD5739">
        <w:rPr>
          <w:rFonts w:asciiTheme="majorBidi" w:hAnsiTheme="majorBidi" w:cstheme="majorBidi"/>
          <w:noProof/>
          <w:sz w:val="24"/>
        </w:rPr>
        <w:fldChar w:fldCharType="separate"/>
      </w:r>
      <w:r w:rsidRPr="00AD5739">
        <w:rPr>
          <w:rFonts w:asciiTheme="majorBidi" w:hAnsiTheme="majorBidi" w:cstheme="majorBidi"/>
          <w:noProof/>
          <w:sz w:val="24"/>
        </w:rPr>
        <w:t>40</w:t>
      </w:r>
      <w:r w:rsidRPr="00AD5739">
        <w:rPr>
          <w:rFonts w:asciiTheme="majorBidi" w:hAnsiTheme="majorBidi" w:cstheme="majorBidi"/>
          <w:noProof/>
          <w:sz w:val="24"/>
        </w:rPr>
        <w:fldChar w:fldCharType="end"/>
      </w:r>
    </w:p>
    <w:p w14:paraId="62260E90" w14:textId="413FEB85" w:rsidR="00AD5739" w:rsidRPr="00AD5739" w:rsidRDefault="00AD5739">
      <w:pPr>
        <w:pStyle w:val="TOC2"/>
        <w:tabs>
          <w:tab w:val="left" w:pos="720"/>
          <w:tab w:val="right" w:leader="dot" w:pos="7928"/>
        </w:tabs>
        <w:rPr>
          <w:rFonts w:asciiTheme="majorBidi" w:eastAsiaTheme="minorEastAsia" w:hAnsiTheme="majorBidi" w:cstheme="majorBidi"/>
          <w:smallCaps w:val="0"/>
          <w:noProof/>
          <w:sz w:val="24"/>
          <w:lang w:val="en-ID" w:eastAsia="en-ID"/>
        </w:rPr>
      </w:pPr>
      <w:r w:rsidRPr="00AD5739">
        <w:rPr>
          <w:rFonts w:asciiTheme="majorBidi" w:hAnsiTheme="majorBidi" w:cstheme="majorBidi"/>
          <w:noProof/>
          <w:sz w:val="24"/>
        </w:rPr>
        <w:t>5.2</w:t>
      </w:r>
      <w:r w:rsidRPr="00AD5739">
        <w:rPr>
          <w:rFonts w:asciiTheme="majorBidi" w:eastAsiaTheme="minorEastAsia" w:hAnsiTheme="majorBidi" w:cstheme="majorBidi"/>
          <w:smallCaps w:val="0"/>
          <w:noProof/>
          <w:sz w:val="24"/>
          <w:lang w:val="en-ID" w:eastAsia="en-ID"/>
        </w:rPr>
        <w:tab/>
      </w:r>
      <w:r w:rsidRPr="00AD5739">
        <w:rPr>
          <w:rFonts w:asciiTheme="majorBidi" w:hAnsiTheme="majorBidi" w:cstheme="majorBidi"/>
          <w:noProof/>
          <w:sz w:val="24"/>
        </w:rPr>
        <w:t>Implikasi</w:t>
      </w:r>
      <w:r w:rsidRPr="00AD5739">
        <w:rPr>
          <w:rFonts w:asciiTheme="majorBidi" w:hAnsiTheme="majorBidi" w:cstheme="majorBidi"/>
          <w:noProof/>
          <w:sz w:val="24"/>
        </w:rPr>
        <w:tab/>
      </w:r>
      <w:r w:rsidRPr="00AD5739">
        <w:rPr>
          <w:rFonts w:asciiTheme="majorBidi" w:hAnsiTheme="majorBidi" w:cstheme="majorBidi"/>
          <w:noProof/>
          <w:sz w:val="24"/>
        </w:rPr>
        <w:fldChar w:fldCharType="begin"/>
      </w:r>
      <w:r w:rsidRPr="00AD5739">
        <w:rPr>
          <w:rFonts w:asciiTheme="majorBidi" w:hAnsiTheme="majorBidi" w:cstheme="majorBidi"/>
          <w:noProof/>
          <w:sz w:val="24"/>
        </w:rPr>
        <w:instrText xml:space="preserve"> PAGEREF _Toc107998772 \h </w:instrText>
      </w:r>
      <w:r w:rsidRPr="00AD5739">
        <w:rPr>
          <w:rFonts w:asciiTheme="majorBidi" w:hAnsiTheme="majorBidi" w:cstheme="majorBidi"/>
          <w:noProof/>
          <w:sz w:val="24"/>
        </w:rPr>
      </w:r>
      <w:r w:rsidRPr="00AD5739">
        <w:rPr>
          <w:rFonts w:asciiTheme="majorBidi" w:hAnsiTheme="majorBidi" w:cstheme="majorBidi"/>
          <w:noProof/>
          <w:sz w:val="24"/>
        </w:rPr>
        <w:fldChar w:fldCharType="separate"/>
      </w:r>
      <w:r w:rsidRPr="00AD5739">
        <w:rPr>
          <w:rFonts w:asciiTheme="majorBidi" w:hAnsiTheme="majorBidi" w:cstheme="majorBidi"/>
          <w:noProof/>
          <w:sz w:val="24"/>
        </w:rPr>
        <w:t>40</w:t>
      </w:r>
      <w:r w:rsidRPr="00AD5739">
        <w:rPr>
          <w:rFonts w:asciiTheme="majorBidi" w:hAnsiTheme="majorBidi" w:cstheme="majorBidi"/>
          <w:noProof/>
          <w:sz w:val="24"/>
        </w:rPr>
        <w:fldChar w:fldCharType="end"/>
      </w:r>
    </w:p>
    <w:p w14:paraId="69099B14" w14:textId="02E3592A" w:rsidR="00AD5739" w:rsidRPr="00AD5739" w:rsidRDefault="00AD5739">
      <w:pPr>
        <w:pStyle w:val="TOC3"/>
        <w:tabs>
          <w:tab w:val="left" w:pos="120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5.2.1</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Impikasi Teoritis</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_Toc107998773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40</w:t>
      </w:r>
      <w:r w:rsidRPr="00AD5739">
        <w:rPr>
          <w:rFonts w:asciiTheme="majorBidi" w:hAnsiTheme="majorBidi" w:cstheme="majorBidi"/>
          <w:i w:val="0"/>
          <w:iCs w:val="0"/>
          <w:noProof/>
          <w:sz w:val="24"/>
        </w:rPr>
        <w:fldChar w:fldCharType="end"/>
      </w:r>
    </w:p>
    <w:p w14:paraId="308F3644" w14:textId="083406E6" w:rsidR="00AD5739" w:rsidRPr="00AD5739" w:rsidRDefault="00AD5739">
      <w:pPr>
        <w:pStyle w:val="TOC3"/>
        <w:tabs>
          <w:tab w:val="left" w:pos="1200"/>
          <w:tab w:val="right" w:leader="dot" w:pos="7928"/>
        </w:tabs>
        <w:rPr>
          <w:rFonts w:asciiTheme="majorBidi" w:eastAsiaTheme="minorEastAsia" w:hAnsiTheme="majorBidi" w:cstheme="majorBidi"/>
          <w:i w:val="0"/>
          <w:iCs w:val="0"/>
          <w:noProof/>
          <w:sz w:val="24"/>
          <w:lang w:val="en-ID" w:eastAsia="en-ID"/>
        </w:rPr>
      </w:pPr>
      <w:r w:rsidRPr="00AD5739">
        <w:rPr>
          <w:rFonts w:asciiTheme="majorBidi" w:hAnsiTheme="majorBidi" w:cstheme="majorBidi"/>
          <w:i w:val="0"/>
          <w:iCs w:val="0"/>
          <w:noProof/>
          <w:sz w:val="24"/>
        </w:rPr>
        <w:t>5.2.2</w:t>
      </w:r>
      <w:r w:rsidRPr="00AD5739">
        <w:rPr>
          <w:rFonts w:asciiTheme="majorBidi" w:eastAsiaTheme="minorEastAsia" w:hAnsiTheme="majorBidi" w:cstheme="majorBidi"/>
          <w:i w:val="0"/>
          <w:iCs w:val="0"/>
          <w:noProof/>
          <w:sz w:val="24"/>
          <w:lang w:val="en-ID" w:eastAsia="en-ID"/>
        </w:rPr>
        <w:tab/>
      </w:r>
      <w:r w:rsidRPr="00AD5739">
        <w:rPr>
          <w:rFonts w:asciiTheme="majorBidi" w:hAnsiTheme="majorBidi" w:cstheme="majorBidi"/>
          <w:i w:val="0"/>
          <w:iCs w:val="0"/>
          <w:noProof/>
          <w:sz w:val="24"/>
        </w:rPr>
        <w:t>Implikasi Praktis</w:t>
      </w:r>
      <w:r w:rsidRPr="00AD5739">
        <w:rPr>
          <w:rFonts w:asciiTheme="majorBidi" w:hAnsiTheme="majorBidi" w:cstheme="majorBidi"/>
          <w:i w:val="0"/>
          <w:iCs w:val="0"/>
          <w:noProof/>
          <w:sz w:val="24"/>
        </w:rPr>
        <w:tab/>
      </w:r>
      <w:r w:rsidRPr="00AD5739">
        <w:rPr>
          <w:rFonts w:asciiTheme="majorBidi" w:hAnsiTheme="majorBidi" w:cstheme="majorBidi"/>
          <w:i w:val="0"/>
          <w:iCs w:val="0"/>
          <w:noProof/>
          <w:sz w:val="24"/>
        </w:rPr>
        <w:fldChar w:fldCharType="begin"/>
      </w:r>
      <w:r w:rsidRPr="00AD5739">
        <w:rPr>
          <w:rFonts w:asciiTheme="majorBidi" w:hAnsiTheme="majorBidi" w:cstheme="majorBidi"/>
          <w:i w:val="0"/>
          <w:iCs w:val="0"/>
          <w:noProof/>
          <w:sz w:val="24"/>
        </w:rPr>
        <w:instrText xml:space="preserve"> PAGEREF _Toc107998774 \h </w:instrText>
      </w:r>
      <w:r w:rsidRPr="00AD5739">
        <w:rPr>
          <w:rFonts w:asciiTheme="majorBidi" w:hAnsiTheme="majorBidi" w:cstheme="majorBidi"/>
          <w:i w:val="0"/>
          <w:iCs w:val="0"/>
          <w:noProof/>
          <w:sz w:val="24"/>
        </w:rPr>
      </w:r>
      <w:r w:rsidRPr="00AD5739">
        <w:rPr>
          <w:rFonts w:asciiTheme="majorBidi" w:hAnsiTheme="majorBidi" w:cstheme="majorBidi"/>
          <w:i w:val="0"/>
          <w:iCs w:val="0"/>
          <w:noProof/>
          <w:sz w:val="24"/>
        </w:rPr>
        <w:fldChar w:fldCharType="separate"/>
      </w:r>
      <w:r w:rsidRPr="00AD5739">
        <w:rPr>
          <w:rFonts w:asciiTheme="majorBidi" w:hAnsiTheme="majorBidi" w:cstheme="majorBidi"/>
          <w:i w:val="0"/>
          <w:iCs w:val="0"/>
          <w:noProof/>
          <w:sz w:val="24"/>
        </w:rPr>
        <w:t>40</w:t>
      </w:r>
      <w:r w:rsidRPr="00AD5739">
        <w:rPr>
          <w:rFonts w:asciiTheme="majorBidi" w:hAnsiTheme="majorBidi" w:cstheme="majorBidi"/>
          <w:i w:val="0"/>
          <w:iCs w:val="0"/>
          <w:noProof/>
          <w:sz w:val="24"/>
        </w:rPr>
        <w:fldChar w:fldCharType="end"/>
      </w:r>
    </w:p>
    <w:p w14:paraId="0121AD0B" w14:textId="6D2B6C62" w:rsidR="00AD5739" w:rsidRPr="00AD5739" w:rsidRDefault="00AD5739">
      <w:pPr>
        <w:pStyle w:val="TOC2"/>
        <w:tabs>
          <w:tab w:val="left" w:pos="720"/>
          <w:tab w:val="right" w:leader="dot" w:pos="7928"/>
        </w:tabs>
        <w:rPr>
          <w:rFonts w:asciiTheme="majorBidi" w:eastAsiaTheme="minorEastAsia" w:hAnsiTheme="majorBidi" w:cstheme="majorBidi"/>
          <w:smallCaps w:val="0"/>
          <w:noProof/>
          <w:sz w:val="24"/>
          <w:lang w:val="en-ID" w:eastAsia="en-ID"/>
        </w:rPr>
      </w:pPr>
      <w:r w:rsidRPr="00AD5739">
        <w:rPr>
          <w:rFonts w:asciiTheme="majorBidi" w:hAnsiTheme="majorBidi" w:cstheme="majorBidi"/>
          <w:noProof/>
          <w:sz w:val="24"/>
        </w:rPr>
        <w:t>5.3</w:t>
      </w:r>
      <w:r w:rsidRPr="00AD5739">
        <w:rPr>
          <w:rFonts w:asciiTheme="majorBidi" w:eastAsiaTheme="minorEastAsia" w:hAnsiTheme="majorBidi" w:cstheme="majorBidi"/>
          <w:smallCaps w:val="0"/>
          <w:noProof/>
          <w:sz w:val="24"/>
          <w:lang w:val="en-ID" w:eastAsia="en-ID"/>
        </w:rPr>
        <w:tab/>
      </w:r>
      <w:r w:rsidRPr="00AD5739">
        <w:rPr>
          <w:rFonts w:asciiTheme="majorBidi" w:hAnsiTheme="majorBidi" w:cstheme="majorBidi"/>
          <w:noProof/>
          <w:sz w:val="24"/>
        </w:rPr>
        <w:t>Keterbatasan Penelitian</w:t>
      </w:r>
      <w:r w:rsidRPr="00AD5739">
        <w:rPr>
          <w:rFonts w:asciiTheme="majorBidi" w:hAnsiTheme="majorBidi" w:cstheme="majorBidi"/>
          <w:noProof/>
          <w:sz w:val="24"/>
        </w:rPr>
        <w:tab/>
      </w:r>
      <w:r w:rsidRPr="00AD5739">
        <w:rPr>
          <w:rFonts w:asciiTheme="majorBidi" w:hAnsiTheme="majorBidi" w:cstheme="majorBidi"/>
          <w:noProof/>
          <w:sz w:val="24"/>
        </w:rPr>
        <w:fldChar w:fldCharType="begin"/>
      </w:r>
      <w:r w:rsidRPr="00AD5739">
        <w:rPr>
          <w:rFonts w:asciiTheme="majorBidi" w:hAnsiTheme="majorBidi" w:cstheme="majorBidi"/>
          <w:noProof/>
          <w:sz w:val="24"/>
        </w:rPr>
        <w:instrText xml:space="preserve"> PAGEREF _Toc107998775 \h </w:instrText>
      </w:r>
      <w:r w:rsidRPr="00AD5739">
        <w:rPr>
          <w:rFonts w:asciiTheme="majorBidi" w:hAnsiTheme="majorBidi" w:cstheme="majorBidi"/>
          <w:noProof/>
          <w:sz w:val="24"/>
        </w:rPr>
      </w:r>
      <w:r w:rsidRPr="00AD5739">
        <w:rPr>
          <w:rFonts w:asciiTheme="majorBidi" w:hAnsiTheme="majorBidi" w:cstheme="majorBidi"/>
          <w:noProof/>
          <w:sz w:val="24"/>
        </w:rPr>
        <w:fldChar w:fldCharType="separate"/>
      </w:r>
      <w:r w:rsidRPr="00AD5739">
        <w:rPr>
          <w:rFonts w:asciiTheme="majorBidi" w:hAnsiTheme="majorBidi" w:cstheme="majorBidi"/>
          <w:noProof/>
          <w:sz w:val="24"/>
        </w:rPr>
        <w:t>40</w:t>
      </w:r>
      <w:r w:rsidRPr="00AD5739">
        <w:rPr>
          <w:rFonts w:asciiTheme="majorBidi" w:hAnsiTheme="majorBidi" w:cstheme="majorBidi"/>
          <w:noProof/>
          <w:sz w:val="24"/>
        </w:rPr>
        <w:fldChar w:fldCharType="end"/>
      </w:r>
    </w:p>
    <w:p w14:paraId="03F8266A" w14:textId="78816363" w:rsidR="00AD5739" w:rsidRPr="00AD5739" w:rsidRDefault="00AD5739">
      <w:pPr>
        <w:pStyle w:val="TOC2"/>
        <w:tabs>
          <w:tab w:val="left" w:pos="720"/>
          <w:tab w:val="right" w:leader="dot" w:pos="7928"/>
        </w:tabs>
        <w:rPr>
          <w:rFonts w:asciiTheme="majorBidi" w:eastAsiaTheme="minorEastAsia" w:hAnsiTheme="majorBidi" w:cstheme="majorBidi"/>
          <w:smallCaps w:val="0"/>
          <w:noProof/>
          <w:sz w:val="24"/>
          <w:lang w:val="en-ID" w:eastAsia="en-ID"/>
        </w:rPr>
      </w:pPr>
      <w:r w:rsidRPr="00AD5739">
        <w:rPr>
          <w:rFonts w:asciiTheme="majorBidi" w:hAnsiTheme="majorBidi" w:cstheme="majorBidi"/>
          <w:noProof/>
          <w:sz w:val="24"/>
        </w:rPr>
        <w:t>5.4</w:t>
      </w:r>
      <w:r w:rsidRPr="00AD5739">
        <w:rPr>
          <w:rFonts w:asciiTheme="majorBidi" w:eastAsiaTheme="minorEastAsia" w:hAnsiTheme="majorBidi" w:cstheme="majorBidi"/>
          <w:smallCaps w:val="0"/>
          <w:noProof/>
          <w:sz w:val="24"/>
          <w:lang w:val="en-ID" w:eastAsia="en-ID"/>
        </w:rPr>
        <w:tab/>
      </w:r>
      <w:r w:rsidRPr="00AD5739">
        <w:rPr>
          <w:rFonts w:asciiTheme="majorBidi" w:hAnsiTheme="majorBidi" w:cstheme="majorBidi"/>
          <w:noProof/>
          <w:sz w:val="24"/>
        </w:rPr>
        <w:t>Rekomendasi Penelitian Selanjutnya</w:t>
      </w:r>
      <w:r w:rsidRPr="00AD5739">
        <w:rPr>
          <w:rFonts w:asciiTheme="majorBidi" w:hAnsiTheme="majorBidi" w:cstheme="majorBidi"/>
          <w:noProof/>
          <w:sz w:val="24"/>
        </w:rPr>
        <w:tab/>
      </w:r>
      <w:r w:rsidRPr="00AD5739">
        <w:rPr>
          <w:rFonts w:asciiTheme="majorBidi" w:hAnsiTheme="majorBidi" w:cstheme="majorBidi"/>
          <w:noProof/>
          <w:sz w:val="24"/>
        </w:rPr>
        <w:fldChar w:fldCharType="begin"/>
      </w:r>
      <w:r w:rsidRPr="00AD5739">
        <w:rPr>
          <w:rFonts w:asciiTheme="majorBidi" w:hAnsiTheme="majorBidi" w:cstheme="majorBidi"/>
          <w:noProof/>
          <w:sz w:val="24"/>
        </w:rPr>
        <w:instrText xml:space="preserve"> PAGEREF _Toc107998776 \h </w:instrText>
      </w:r>
      <w:r w:rsidRPr="00AD5739">
        <w:rPr>
          <w:rFonts w:asciiTheme="majorBidi" w:hAnsiTheme="majorBidi" w:cstheme="majorBidi"/>
          <w:noProof/>
          <w:sz w:val="24"/>
        </w:rPr>
      </w:r>
      <w:r w:rsidRPr="00AD5739">
        <w:rPr>
          <w:rFonts w:asciiTheme="majorBidi" w:hAnsiTheme="majorBidi" w:cstheme="majorBidi"/>
          <w:noProof/>
          <w:sz w:val="24"/>
        </w:rPr>
        <w:fldChar w:fldCharType="separate"/>
      </w:r>
      <w:r w:rsidRPr="00AD5739">
        <w:rPr>
          <w:rFonts w:asciiTheme="majorBidi" w:hAnsiTheme="majorBidi" w:cstheme="majorBidi"/>
          <w:noProof/>
          <w:sz w:val="24"/>
        </w:rPr>
        <w:t>40</w:t>
      </w:r>
      <w:r w:rsidRPr="00AD5739">
        <w:rPr>
          <w:rFonts w:asciiTheme="majorBidi" w:hAnsiTheme="majorBidi" w:cstheme="majorBidi"/>
          <w:noProof/>
          <w:sz w:val="24"/>
        </w:rPr>
        <w:fldChar w:fldCharType="end"/>
      </w:r>
    </w:p>
    <w:p w14:paraId="61E65273" w14:textId="213311B7" w:rsidR="00AD5739" w:rsidRPr="00AD5739" w:rsidRDefault="00AD5739">
      <w:pPr>
        <w:pStyle w:val="TOC1"/>
        <w:tabs>
          <w:tab w:val="right" w:leader="dot" w:pos="7928"/>
        </w:tabs>
        <w:rPr>
          <w:rFonts w:asciiTheme="majorBidi" w:eastAsiaTheme="minorEastAsia" w:hAnsiTheme="majorBidi" w:cstheme="majorBidi"/>
          <w:b w:val="0"/>
          <w:bCs w:val="0"/>
          <w:caps w:val="0"/>
          <w:noProof/>
          <w:sz w:val="24"/>
          <w:lang w:val="en-ID" w:eastAsia="en-ID"/>
        </w:rPr>
      </w:pPr>
      <w:r w:rsidRPr="00AD5739">
        <w:rPr>
          <w:rFonts w:asciiTheme="majorBidi" w:hAnsiTheme="majorBidi" w:cstheme="majorBidi"/>
          <w:b w:val="0"/>
          <w:bCs w:val="0"/>
          <w:noProof/>
          <w:sz w:val="24"/>
        </w:rPr>
        <w:t>DAFTAR PUSTAKA</w:t>
      </w:r>
      <w:r w:rsidRPr="00AD5739">
        <w:rPr>
          <w:rFonts w:asciiTheme="majorBidi" w:hAnsiTheme="majorBidi" w:cstheme="majorBidi"/>
          <w:b w:val="0"/>
          <w:bCs w:val="0"/>
          <w:noProof/>
          <w:sz w:val="24"/>
        </w:rPr>
        <w:tab/>
      </w:r>
      <w:r w:rsidRPr="00AD5739">
        <w:rPr>
          <w:rFonts w:asciiTheme="majorBidi" w:hAnsiTheme="majorBidi" w:cstheme="majorBidi"/>
          <w:b w:val="0"/>
          <w:bCs w:val="0"/>
          <w:noProof/>
          <w:sz w:val="24"/>
        </w:rPr>
        <w:fldChar w:fldCharType="begin"/>
      </w:r>
      <w:r w:rsidRPr="00AD5739">
        <w:rPr>
          <w:rFonts w:asciiTheme="majorBidi" w:hAnsiTheme="majorBidi" w:cstheme="majorBidi"/>
          <w:b w:val="0"/>
          <w:bCs w:val="0"/>
          <w:noProof/>
          <w:sz w:val="24"/>
        </w:rPr>
        <w:instrText xml:space="preserve"> PAGEREF _Toc107998777 \h </w:instrText>
      </w:r>
      <w:r w:rsidRPr="00AD5739">
        <w:rPr>
          <w:rFonts w:asciiTheme="majorBidi" w:hAnsiTheme="majorBidi" w:cstheme="majorBidi"/>
          <w:b w:val="0"/>
          <w:bCs w:val="0"/>
          <w:noProof/>
          <w:sz w:val="24"/>
        </w:rPr>
      </w:r>
      <w:r w:rsidRPr="00AD5739">
        <w:rPr>
          <w:rFonts w:asciiTheme="majorBidi" w:hAnsiTheme="majorBidi" w:cstheme="majorBidi"/>
          <w:b w:val="0"/>
          <w:bCs w:val="0"/>
          <w:noProof/>
          <w:sz w:val="24"/>
        </w:rPr>
        <w:fldChar w:fldCharType="separate"/>
      </w:r>
      <w:r w:rsidRPr="00AD5739">
        <w:rPr>
          <w:rFonts w:asciiTheme="majorBidi" w:hAnsiTheme="majorBidi" w:cstheme="majorBidi"/>
          <w:b w:val="0"/>
          <w:bCs w:val="0"/>
          <w:noProof/>
          <w:sz w:val="24"/>
        </w:rPr>
        <w:t>42</w:t>
      </w:r>
      <w:r w:rsidRPr="00AD5739">
        <w:rPr>
          <w:rFonts w:asciiTheme="majorBidi" w:hAnsiTheme="majorBidi" w:cstheme="majorBidi"/>
          <w:b w:val="0"/>
          <w:bCs w:val="0"/>
          <w:noProof/>
          <w:sz w:val="24"/>
        </w:rPr>
        <w:fldChar w:fldCharType="end"/>
      </w:r>
    </w:p>
    <w:p w14:paraId="460E49F3" w14:textId="4FF9C5A0" w:rsidR="00AD5739" w:rsidRPr="00AD5739" w:rsidRDefault="00AD5739" w:rsidP="00AD5739">
      <w:pPr>
        <w:rPr>
          <w:lang w:val="x-none" w:eastAsia="x-none"/>
        </w:rPr>
      </w:pPr>
      <w:r w:rsidRPr="00AD5739">
        <w:rPr>
          <w:rFonts w:asciiTheme="majorBidi" w:hAnsiTheme="majorBidi" w:cstheme="majorBidi"/>
          <w:lang w:val="x-none" w:eastAsia="x-none"/>
        </w:rPr>
        <w:fldChar w:fldCharType="end"/>
      </w:r>
    </w:p>
    <w:p w14:paraId="34DFDE68" w14:textId="77777777" w:rsidR="00E35A10" w:rsidRDefault="00E35A10">
      <w:pPr>
        <w:spacing w:after="0" w:line="240" w:lineRule="auto"/>
        <w:jc w:val="left"/>
        <w:rPr>
          <w:bCs/>
          <w:lang w:val="x-none" w:eastAsia="x-none"/>
        </w:rPr>
      </w:pPr>
      <w:r>
        <w:rPr>
          <w:b/>
          <w:bCs/>
        </w:rPr>
        <w:br w:type="page"/>
      </w:r>
    </w:p>
    <w:p w14:paraId="0A377B57" w14:textId="77777777" w:rsidR="005F7E6B" w:rsidRDefault="005F7E6B" w:rsidP="005F7E6B">
      <w:pPr>
        <w:pStyle w:val="Judul1"/>
      </w:pPr>
      <w:bookmarkStart w:id="5" w:name="_Toc107998715"/>
      <w:r w:rsidRPr="00E35A10">
        <w:rPr>
          <w:b w:val="0"/>
          <w:bCs/>
          <w:sz w:val="24"/>
          <w:szCs w:val="24"/>
        </w:rPr>
        <w:t xml:space="preserve">Daftar </w:t>
      </w:r>
      <w:r>
        <w:rPr>
          <w:b w:val="0"/>
          <w:bCs/>
          <w:sz w:val="24"/>
          <w:szCs w:val="24"/>
          <w:lang w:val="en-US"/>
        </w:rPr>
        <w:t>Tabel</w:t>
      </w:r>
      <w:bookmarkEnd w:id="5"/>
    </w:p>
    <w:p w14:paraId="0D83729A" w14:textId="77777777" w:rsidR="005F7E6B" w:rsidRPr="00E35A10" w:rsidRDefault="005F7E6B" w:rsidP="005F7E6B">
      <w:pPr>
        <w:tabs>
          <w:tab w:val="left" w:leader="dot" w:pos="7655"/>
        </w:tabs>
        <w:spacing w:after="0"/>
        <w:rPr>
          <w:lang w:eastAsia="x-none"/>
        </w:rPr>
      </w:pPr>
      <w:r w:rsidRPr="00E35A10">
        <w:rPr>
          <w:lang w:eastAsia="x-none"/>
        </w:rPr>
        <w:t>Tabel 2.1 Nilai Transformasi data UEQ</w:t>
      </w:r>
      <w:r w:rsidRPr="00E35A10">
        <w:rPr>
          <w:lang w:eastAsia="x-none"/>
        </w:rPr>
        <w:tab/>
        <w:t>14</w:t>
      </w:r>
    </w:p>
    <w:p w14:paraId="06D0480E" w14:textId="77777777" w:rsidR="005F7E6B" w:rsidRPr="00E35A10" w:rsidRDefault="005F7E6B" w:rsidP="005F7E6B">
      <w:pPr>
        <w:tabs>
          <w:tab w:val="left" w:leader="dot" w:pos="7655"/>
        </w:tabs>
        <w:spacing w:after="0"/>
        <w:rPr>
          <w:lang w:eastAsia="x-none"/>
        </w:rPr>
      </w:pPr>
      <w:r w:rsidRPr="00E35A10">
        <w:rPr>
          <w:lang w:eastAsia="x-none"/>
        </w:rPr>
        <w:t>Tabel 2.2 Hasil Penelitian yang Relevan</w:t>
      </w:r>
      <w:r w:rsidRPr="00E35A10">
        <w:rPr>
          <w:lang w:eastAsia="x-none"/>
        </w:rPr>
        <w:tab/>
        <w:t>16</w:t>
      </w:r>
    </w:p>
    <w:p w14:paraId="7F68E6D9" w14:textId="77777777" w:rsidR="005F7E6B" w:rsidRPr="00E35A10" w:rsidRDefault="005F7E6B" w:rsidP="005F7E6B">
      <w:pPr>
        <w:tabs>
          <w:tab w:val="left" w:leader="dot" w:pos="7655"/>
        </w:tabs>
        <w:spacing w:after="0"/>
        <w:rPr>
          <w:color w:val="000000" w:themeColor="text1"/>
        </w:rPr>
      </w:pPr>
      <w:r w:rsidRPr="00E35A10">
        <w:rPr>
          <w:color w:val="000000" w:themeColor="text1"/>
        </w:rPr>
        <w:t>Tabel 3.1 Daftar Pertanyaan Kuesioner</w:t>
      </w:r>
      <w:r w:rsidRPr="00E35A10">
        <w:rPr>
          <w:color w:val="000000" w:themeColor="text1"/>
        </w:rPr>
        <w:tab/>
        <w:t>23</w:t>
      </w:r>
    </w:p>
    <w:p w14:paraId="766D01A6" w14:textId="77777777" w:rsidR="005F7E6B" w:rsidRPr="00E35A10" w:rsidRDefault="005F7E6B" w:rsidP="005F7E6B">
      <w:pPr>
        <w:tabs>
          <w:tab w:val="left" w:leader="dot" w:pos="7655"/>
        </w:tabs>
        <w:spacing w:after="0"/>
        <w:rPr>
          <w:color w:val="000000" w:themeColor="text1"/>
        </w:rPr>
      </w:pPr>
      <w:r w:rsidRPr="00E35A10">
        <w:rPr>
          <w:color w:val="000000" w:themeColor="text1"/>
        </w:rPr>
        <w:t>Tabel 3.2 Kategori Validitas</w:t>
      </w:r>
      <w:r w:rsidRPr="00E35A10">
        <w:rPr>
          <w:color w:val="000000" w:themeColor="text1"/>
        </w:rPr>
        <w:tab/>
        <w:t>25</w:t>
      </w:r>
    </w:p>
    <w:p w14:paraId="4EE53005" w14:textId="77777777" w:rsidR="005F7E6B" w:rsidRPr="00E35A10" w:rsidRDefault="005F7E6B" w:rsidP="005F7E6B">
      <w:pPr>
        <w:tabs>
          <w:tab w:val="left" w:leader="dot" w:pos="7655"/>
        </w:tabs>
        <w:spacing w:after="0"/>
        <w:rPr>
          <w:color w:val="000000" w:themeColor="text1"/>
        </w:rPr>
      </w:pPr>
      <w:r w:rsidRPr="00E35A10">
        <w:rPr>
          <w:color w:val="000000" w:themeColor="text1"/>
        </w:rPr>
        <w:t>Tabel 4.1 Distribusi Jawaban dari Responden</w:t>
      </w:r>
      <w:r w:rsidRPr="00E35A10">
        <w:rPr>
          <w:color w:val="000000" w:themeColor="text1"/>
        </w:rPr>
        <w:tab/>
        <w:t>28</w:t>
      </w:r>
    </w:p>
    <w:p w14:paraId="49700D40" w14:textId="77777777" w:rsidR="005F7E6B" w:rsidRPr="00E35A10" w:rsidRDefault="005F7E6B" w:rsidP="005F7E6B">
      <w:pPr>
        <w:tabs>
          <w:tab w:val="left" w:leader="dot" w:pos="7655"/>
        </w:tabs>
        <w:spacing w:after="0"/>
        <w:rPr>
          <w:color w:val="000000" w:themeColor="text1"/>
        </w:rPr>
      </w:pPr>
      <w:r w:rsidRPr="00E35A10">
        <w:rPr>
          <w:color w:val="000000" w:themeColor="text1"/>
        </w:rPr>
        <w:t>Tabel 4.2 Jawaban Responden</w:t>
      </w:r>
      <w:r w:rsidRPr="00E35A10">
        <w:rPr>
          <w:color w:val="000000" w:themeColor="text1"/>
        </w:rPr>
        <w:tab/>
        <w:t>30</w:t>
      </w:r>
    </w:p>
    <w:p w14:paraId="6AB93D7E" w14:textId="77777777" w:rsidR="005F7E6B" w:rsidRPr="00E35A10" w:rsidRDefault="005F7E6B" w:rsidP="005F7E6B">
      <w:pPr>
        <w:tabs>
          <w:tab w:val="left" w:leader="dot" w:pos="7655"/>
        </w:tabs>
        <w:spacing w:after="0"/>
        <w:rPr>
          <w:color w:val="000000" w:themeColor="text1"/>
        </w:rPr>
      </w:pPr>
      <w:r w:rsidRPr="00E35A10">
        <w:rPr>
          <w:color w:val="000000" w:themeColor="text1"/>
        </w:rPr>
        <w:t>Tabel 4.3 Transformasi Skala Nilai Negatif ke Positif Skala Penilaian</w:t>
      </w:r>
      <w:r w:rsidRPr="00E35A10">
        <w:rPr>
          <w:color w:val="000000" w:themeColor="text1"/>
        </w:rPr>
        <w:tab/>
        <w:t>31</w:t>
      </w:r>
    </w:p>
    <w:p w14:paraId="5F790488" w14:textId="77777777" w:rsidR="005F7E6B" w:rsidRPr="00E35A10" w:rsidRDefault="005F7E6B" w:rsidP="005F7E6B">
      <w:pPr>
        <w:tabs>
          <w:tab w:val="left" w:leader="dot" w:pos="7655"/>
        </w:tabs>
        <w:spacing w:after="0"/>
        <w:rPr>
          <w:color w:val="000000" w:themeColor="text1"/>
        </w:rPr>
      </w:pPr>
      <w:r w:rsidRPr="00E35A10">
        <w:rPr>
          <w:color w:val="000000" w:themeColor="text1"/>
        </w:rPr>
        <w:t>Tabel 4.4 Transformasi Skala Nilai Positif ke Negatif</w:t>
      </w:r>
      <w:r w:rsidRPr="00E35A10">
        <w:rPr>
          <w:color w:val="000000" w:themeColor="text1"/>
        </w:rPr>
        <w:tab/>
        <w:t>31</w:t>
      </w:r>
    </w:p>
    <w:p w14:paraId="40AFB59D" w14:textId="77777777" w:rsidR="005F7E6B" w:rsidRPr="00E35A10" w:rsidRDefault="005F7E6B" w:rsidP="005F7E6B">
      <w:pPr>
        <w:tabs>
          <w:tab w:val="left" w:leader="dot" w:pos="7655"/>
        </w:tabs>
        <w:spacing w:after="0"/>
        <w:rPr>
          <w:color w:val="000000" w:themeColor="text1"/>
        </w:rPr>
      </w:pPr>
      <w:r w:rsidRPr="00E35A10">
        <w:rPr>
          <w:color w:val="000000" w:themeColor="text1"/>
        </w:rPr>
        <w:t>Tabel 4.5 Transformasi Nilai Jawaban Responden</w:t>
      </w:r>
      <w:r w:rsidRPr="00E35A10">
        <w:rPr>
          <w:color w:val="000000" w:themeColor="text1"/>
        </w:rPr>
        <w:tab/>
        <w:t>32</w:t>
      </w:r>
    </w:p>
    <w:p w14:paraId="2FD72A91" w14:textId="77777777" w:rsidR="005F7E6B" w:rsidRPr="00E35A10" w:rsidRDefault="005F7E6B" w:rsidP="005F7E6B">
      <w:pPr>
        <w:tabs>
          <w:tab w:val="left" w:leader="dot" w:pos="7655"/>
        </w:tabs>
        <w:spacing w:after="0"/>
        <w:rPr>
          <w:lang w:eastAsia="x-none"/>
        </w:rPr>
      </w:pPr>
      <w:r w:rsidRPr="00E35A10">
        <w:rPr>
          <w:color w:val="000000" w:themeColor="text1"/>
        </w:rPr>
        <w:t>Tabel 4.6 Mean, Variance, Standar Deviation Jawaban Kuesioner</w:t>
      </w:r>
      <w:r w:rsidRPr="00E35A10">
        <w:rPr>
          <w:color w:val="000000" w:themeColor="text1"/>
        </w:rPr>
        <w:tab/>
        <w:t>33</w:t>
      </w:r>
    </w:p>
    <w:p w14:paraId="6C88D10B" w14:textId="77777777" w:rsidR="005F7E6B" w:rsidRPr="00E35A10" w:rsidRDefault="005F7E6B" w:rsidP="005F7E6B">
      <w:pPr>
        <w:tabs>
          <w:tab w:val="left" w:leader="dot" w:pos="7655"/>
        </w:tabs>
        <w:spacing w:after="0"/>
        <w:rPr>
          <w:lang w:eastAsia="x-none"/>
        </w:rPr>
      </w:pPr>
      <w:r w:rsidRPr="00E35A10">
        <w:rPr>
          <w:lang w:eastAsia="x-none"/>
        </w:rPr>
        <w:t>Tabel 4.7 Mean dan Varians per Skala</w:t>
      </w:r>
      <w:r w:rsidRPr="00E35A10">
        <w:rPr>
          <w:lang w:eastAsia="x-none"/>
        </w:rPr>
        <w:tab/>
        <w:t>35</w:t>
      </w:r>
    </w:p>
    <w:p w14:paraId="57C88111" w14:textId="77777777" w:rsidR="005F7E6B" w:rsidRPr="00E35A10" w:rsidRDefault="005F7E6B" w:rsidP="005F7E6B">
      <w:pPr>
        <w:tabs>
          <w:tab w:val="left" w:leader="dot" w:pos="7655"/>
        </w:tabs>
        <w:spacing w:after="0"/>
        <w:rPr>
          <w:lang w:eastAsia="x-none"/>
        </w:rPr>
      </w:pPr>
      <w:r w:rsidRPr="00E35A10">
        <w:rPr>
          <w:lang w:eastAsia="x-none"/>
        </w:rPr>
        <w:t>Tabel 4.8 Nilai Skala UEQ</w:t>
      </w:r>
      <w:r w:rsidRPr="00E35A10">
        <w:rPr>
          <w:lang w:eastAsia="x-none"/>
        </w:rPr>
        <w:tab/>
        <w:t>35</w:t>
      </w:r>
    </w:p>
    <w:p w14:paraId="420C3C92" w14:textId="77777777" w:rsidR="005F7E6B" w:rsidRPr="00E35A10" w:rsidRDefault="005F7E6B" w:rsidP="005F7E6B">
      <w:pPr>
        <w:tabs>
          <w:tab w:val="left" w:leader="dot" w:pos="7655"/>
        </w:tabs>
        <w:spacing w:after="0"/>
        <w:rPr>
          <w:lang w:eastAsia="x-none"/>
        </w:rPr>
      </w:pPr>
      <w:r w:rsidRPr="00E35A10">
        <w:rPr>
          <w:lang w:eastAsia="x-none"/>
        </w:rPr>
        <w:t>Tabel 4.9 Perbandingan Data Skala Rata – Rata Terhadap Benchmark</w:t>
      </w:r>
      <w:r w:rsidRPr="00E35A10">
        <w:rPr>
          <w:lang w:eastAsia="x-none"/>
        </w:rPr>
        <w:tab/>
        <w:t>36</w:t>
      </w:r>
    </w:p>
    <w:p w14:paraId="6A7C8D3F" w14:textId="77777777" w:rsidR="005F7E6B" w:rsidRPr="00E35A10" w:rsidRDefault="005F7E6B" w:rsidP="005F7E6B">
      <w:pPr>
        <w:tabs>
          <w:tab w:val="left" w:leader="dot" w:pos="7655"/>
        </w:tabs>
        <w:spacing w:after="0"/>
        <w:rPr>
          <w:lang w:eastAsia="x-none"/>
        </w:rPr>
      </w:pPr>
      <w:r w:rsidRPr="00E35A10">
        <w:rPr>
          <w:lang w:eastAsia="x-none"/>
        </w:rPr>
        <w:t>Tabel 4.10 Uji Validitas kuesioner</w:t>
      </w:r>
      <w:r w:rsidRPr="00E35A10">
        <w:rPr>
          <w:lang w:eastAsia="x-none"/>
        </w:rPr>
        <w:tab/>
        <w:t>37</w:t>
      </w:r>
    </w:p>
    <w:p w14:paraId="47438C6B" w14:textId="77777777" w:rsidR="005F7E6B" w:rsidRPr="00E35A10" w:rsidRDefault="005F7E6B" w:rsidP="005F7E6B">
      <w:pPr>
        <w:tabs>
          <w:tab w:val="left" w:leader="dot" w:pos="7655"/>
        </w:tabs>
        <w:spacing w:after="0"/>
        <w:rPr>
          <w:lang w:eastAsia="x-none"/>
        </w:rPr>
      </w:pPr>
      <w:r w:rsidRPr="00E35A10">
        <w:t>Tabel 4.11 Kategori Koefisien Reliabilitas Guilford</w:t>
      </w:r>
      <w:r w:rsidRPr="00E35A10">
        <w:tab/>
        <w:t>38</w:t>
      </w:r>
    </w:p>
    <w:p w14:paraId="056EB93F" w14:textId="77777777" w:rsidR="005F7E6B" w:rsidRPr="00E35A10" w:rsidRDefault="005F7E6B" w:rsidP="005F7E6B">
      <w:pPr>
        <w:tabs>
          <w:tab w:val="left" w:leader="dot" w:pos="7655"/>
        </w:tabs>
        <w:spacing w:after="0"/>
        <w:rPr>
          <w:lang w:eastAsia="x-none"/>
        </w:rPr>
      </w:pPr>
      <w:r w:rsidRPr="00E35A10">
        <w:t>Tabel 4.12 Uji Reliabilitas Kuesioner Kepuasan Pelanggan</w:t>
      </w:r>
      <w:r w:rsidRPr="00E35A10">
        <w:tab/>
        <w:t>38</w:t>
      </w:r>
    </w:p>
    <w:p w14:paraId="3AF2A883" w14:textId="77777777" w:rsidR="005F7E6B" w:rsidRDefault="005F7E6B">
      <w:pPr>
        <w:spacing w:after="0" w:line="240" w:lineRule="auto"/>
        <w:jc w:val="left"/>
        <w:rPr>
          <w:bCs/>
          <w:lang w:val="x-none" w:eastAsia="x-none"/>
        </w:rPr>
      </w:pPr>
      <w:r>
        <w:rPr>
          <w:b/>
          <w:bCs/>
        </w:rPr>
        <w:br w:type="page"/>
      </w:r>
    </w:p>
    <w:p w14:paraId="7A5D531E" w14:textId="76AF378A" w:rsidR="00226147" w:rsidRPr="00E35A10" w:rsidRDefault="00E35A10" w:rsidP="00226147">
      <w:pPr>
        <w:pStyle w:val="Judul1"/>
        <w:rPr>
          <w:b w:val="0"/>
          <w:bCs/>
          <w:sz w:val="24"/>
          <w:szCs w:val="24"/>
        </w:rPr>
      </w:pPr>
      <w:bookmarkStart w:id="6" w:name="_Toc107998716"/>
      <w:r w:rsidRPr="00E35A10">
        <w:rPr>
          <w:b w:val="0"/>
          <w:bCs/>
          <w:sz w:val="24"/>
          <w:szCs w:val="24"/>
        </w:rPr>
        <w:t>Daftar Gambar</w:t>
      </w:r>
      <w:bookmarkEnd w:id="6"/>
    </w:p>
    <w:p w14:paraId="4297F120" w14:textId="77777777" w:rsidR="00E35A10" w:rsidRDefault="00E35A10" w:rsidP="00E35A10">
      <w:pPr>
        <w:tabs>
          <w:tab w:val="left" w:leader="dot" w:pos="7655"/>
        </w:tabs>
        <w:spacing w:after="0"/>
        <w:rPr>
          <w:lang w:eastAsia="x-none"/>
        </w:rPr>
      </w:pPr>
      <w:r w:rsidRPr="00E35A10">
        <w:rPr>
          <w:lang w:eastAsia="x-none"/>
        </w:rPr>
        <w:t>Gambar 2.1 Butir – Butir Item UEQ</w:t>
      </w:r>
      <w:r>
        <w:rPr>
          <w:lang w:eastAsia="x-none"/>
        </w:rPr>
        <w:tab/>
      </w:r>
      <w:r w:rsidRPr="00E35A10">
        <w:rPr>
          <w:lang w:eastAsia="x-none"/>
        </w:rPr>
        <w:t>15</w:t>
      </w:r>
    </w:p>
    <w:p w14:paraId="68B48B7B" w14:textId="77777777" w:rsidR="00E35A10" w:rsidRDefault="00E35A10" w:rsidP="00E35A10">
      <w:pPr>
        <w:tabs>
          <w:tab w:val="left" w:leader="dot" w:pos="7655"/>
        </w:tabs>
        <w:spacing w:after="0"/>
        <w:rPr>
          <w:lang w:eastAsia="x-none"/>
        </w:rPr>
      </w:pPr>
      <w:r w:rsidRPr="00E35A10">
        <w:rPr>
          <w:lang w:eastAsia="x-none"/>
        </w:rPr>
        <w:t>Gambar 2.2 Kerangka Eksperien</w:t>
      </w:r>
      <w:r>
        <w:rPr>
          <w:lang w:eastAsia="x-none"/>
        </w:rPr>
        <w:tab/>
      </w:r>
      <w:r w:rsidRPr="00E35A10">
        <w:rPr>
          <w:lang w:eastAsia="x-none"/>
        </w:rPr>
        <w:t>18</w:t>
      </w:r>
    </w:p>
    <w:p w14:paraId="1290D44F" w14:textId="77777777" w:rsidR="00E35A10" w:rsidRDefault="00E35A10" w:rsidP="00E35A10">
      <w:pPr>
        <w:tabs>
          <w:tab w:val="left" w:leader="dot" w:pos="7655"/>
        </w:tabs>
        <w:spacing w:after="0"/>
        <w:rPr>
          <w:lang w:eastAsia="x-none"/>
        </w:rPr>
      </w:pPr>
      <w:r w:rsidRPr="00E35A10">
        <w:rPr>
          <w:color w:val="000000" w:themeColor="text1"/>
        </w:rPr>
        <w:t>Gambar 3.1 Alur Penelitian</w:t>
      </w:r>
      <w:r>
        <w:rPr>
          <w:color w:val="000000" w:themeColor="text1"/>
        </w:rPr>
        <w:tab/>
      </w:r>
      <w:r w:rsidRPr="00E35A10">
        <w:rPr>
          <w:color w:val="000000" w:themeColor="text1"/>
        </w:rPr>
        <w:t>21</w:t>
      </w:r>
    </w:p>
    <w:p w14:paraId="4CFA33E4" w14:textId="77777777" w:rsidR="00E35A10" w:rsidRDefault="00E35A10" w:rsidP="00E35A10">
      <w:pPr>
        <w:tabs>
          <w:tab w:val="left" w:leader="dot" w:pos="7655"/>
        </w:tabs>
        <w:spacing w:after="0"/>
        <w:rPr>
          <w:lang w:eastAsia="x-none"/>
        </w:rPr>
      </w:pPr>
      <w:r w:rsidRPr="00E35A10">
        <w:rPr>
          <w:color w:val="000000" w:themeColor="text1"/>
        </w:rPr>
        <w:t>Gambar 4.1 Jenis Kelamin Responden</w:t>
      </w:r>
      <w:r>
        <w:rPr>
          <w:color w:val="000000" w:themeColor="text1"/>
        </w:rPr>
        <w:tab/>
      </w:r>
      <w:r w:rsidRPr="00E35A10">
        <w:rPr>
          <w:color w:val="000000" w:themeColor="text1"/>
        </w:rPr>
        <w:t>27</w:t>
      </w:r>
    </w:p>
    <w:p w14:paraId="76D3AD62" w14:textId="77777777" w:rsidR="00E35A10" w:rsidRDefault="00E35A10" w:rsidP="00E35A10">
      <w:pPr>
        <w:tabs>
          <w:tab w:val="left" w:leader="dot" w:pos="7655"/>
        </w:tabs>
        <w:spacing w:after="0"/>
        <w:rPr>
          <w:lang w:eastAsia="x-none"/>
        </w:rPr>
      </w:pPr>
      <w:r w:rsidRPr="00E35A10">
        <w:rPr>
          <w:color w:val="000000" w:themeColor="text1"/>
        </w:rPr>
        <w:t>Gambar 4.2 Usia Responden</w:t>
      </w:r>
      <w:r>
        <w:rPr>
          <w:color w:val="000000" w:themeColor="text1"/>
        </w:rPr>
        <w:tab/>
      </w:r>
      <w:r w:rsidRPr="00E35A10">
        <w:rPr>
          <w:color w:val="000000" w:themeColor="text1"/>
        </w:rPr>
        <w:t>27</w:t>
      </w:r>
    </w:p>
    <w:p w14:paraId="13B32FC7" w14:textId="77777777" w:rsidR="00E35A10" w:rsidRDefault="00E35A10" w:rsidP="00E35A10">
      <w:pPr>
        <w:tabs>
          <w:tab w:val="left" w:leader="dot" w:pos="7655"/>
        </w:tabs>
        <w:spacing w:after="0"/>
        <w:rPr>
          <w:lang w:eastAsia="x-none"/>
        </w:rPr>
      </w:pPr>
      <w:r w:rsidRPr="00E35A10">
        <w:rPr>
          <w:color w:val="000000" w:themeColor="text1"/>
        </w:rPr>
        <w:t>Gambar 4.3 Pekerjaan Responden</w:t>
      </w:r>
      <w:r>
        <w:rPr>
          <w:color w:val="000000" w:themeColor="text1"/>
        </w:rPr>
        <w:tab/>
      </w:r>
      <w:r w:rsidRPr="00E35A10">
        <w:rPr>
          <w:color w:val="000000" w:themeColor="text1"/>
        </w:rPr>
        <w:t>28</w:t>
      </w:r>
    </w:p>
    <w:p w14:paraId="12783629" w14:textId="77777777" w:rsidR="00E35A10" w:rsidRDefault="00E35A10" w:rsidP="00E35A10">
      <w:pPr>
        <w:tabs>
          <w:tab w:val="left" w:leader="dot" w:pos="7655"/>
        </w:tabs>
        <w:spacing w:after="0"/>
        <w:rPr>
          <w:lang w:eastAsia="x-none"/>
        </w:rPr>
      </w:pPr>
      <w:r w:rsidRPr="00E35A10">
        <w:rPr>
          <w:lang w:eastAsia="x-none"/>
        </w:rPr>
        <w:t>Gambar 4.4 Grafik Hasil Mean Kuesioner</w:t>
      </w:r>
      <w:r>
        <w:rPr>
          <w:lang w:eastAsia="x-none"/>
        </w:rPr>
        <w:tab/>
      </w:r>
      <w:r w:rsidRPr="00E35A10">
        <w:rPr>
          <w:lang w:eastAsia="x-none"/>
        </w:rPr>
        <w:t>34</w:t>
      </w:r>
    </w:p>
    <w:p w14:paraId="2B3C9C52" w14:textId="6EE7EA8A" w:rsidR="00E35A10" w:rsidRDefault="00E35A10" w:rsidP="00E35A10">
      <w:pPr>
        <w:tabs>
          <w:tab w:val="left" w:leader="dot" w:pos="7655"/>
        </w:tabs>
        <w:spacing w:after="0"/>
        <w:rPr>
          <w:lang w:eastAsia="x-none"/>
        </w:rPr>
      </w:pPr>
      <w:r w:rsidRPr="00E35A10">
        <w:rPr>
          <w:lang w:eastAsia="x-none"/>
        </w:rPr>
        <w:t>Gambar 4.5 Benchmark UEQ Data</w:t>
      </w:r>
      <w:r>
        <w:rPr>
          <w:lang w:eastAsia="x-none"/>
        </w:rPr>
        <w:tab/>
      </w:r>
      <w:r w:rsidRPr="00E35A10">
        <w:rPr>
          <w:lang w:eastAsia="x-none"/>
        </w:rPr>
        <w:t>36</w:t>
      </w:r>
    </w:p>
    <w:p w14:paraId="521DB37B" w14:textId="77777777" w:rsidR="00E35A10" w:rsidRDefault="00E35A10">
      <w:pPr>
        <w:spacing w:after="0" w:line="240" w:lineRule="auto"/>
        <w:jc w:val="left"/>
        <w:rPr>
          <w:lang w:eastAsia="x-none"/>
        </w:rPr>
      </w:pPr>
      <w:r>
        <w:rPr>
          <w:lang w:eastAsia="x-none"/>
        </w:rPr>
        <w:br w:type="page"/>
      </w:r>
    </w:p>
    <w:p w14:paraId="188A27D3" w14:textId="007A8016" w:rsidR="00E35A10" w:rsidRPr="007C38A1" w:rsidRDefault="00E35A10">
      <w:pPr>
        <w:rPr>
          <w:highlight w:val="yellow"/>
        </w:rPr>
        <w:sectPr w:rsidR="00E35A10" w:rsidRPr="007C38A1" w:rsidSect="00AD5739">
          <w:footerReference w:type="default" r:id="rId11"/>
          <w:pgSz w:w="11907" w:h="16840"/>
          <w:pgMar w:top="1701" w:right="1701" w:bottom="1701" w:left="2268" w:header="1134" w:footer="851" w:gutter="0"/>
          <w:pgNumType w:fmt="lowerRoman" w:start="1"/>
          <w:cols w:space="720"/>
          <w:docGrid w:linePitch="360"/>
        </w:sectPr>
      </w:pPr>
    </w:p>
    <w:p w14:paraId="11E742B2" w14:textId="22FCFE10" w:rsidR="009F6429" w:rsidRPr="00044142" w:rsidRDefault="009F6429" w:rsidP="00044142">
      <w:pPr>
        <w:pStyle w:val="Judul1"/>
        <w:spacing w:after="0"/>
        <w:rPr>
          <w:sz w:val="24"/>
          <w:szCs w:val="24"/>
          <w:lang w:val="en-US"/>
        </w:rPr>
      </w:pPr>
      <w:bookmarkStart w:id="7" w:name="_Toc51112621"/>
      <w:bookmarkStart w:id="8" w:name="_Toc107998717"/>
      <w:r w:rsidRPr="00EC3872">
        <w:rPr>
          <w:sz w:val="24"/>
          <w:szCs w:val="24"/>
        </w:rPr>
        <w:t xml:space="preserve">BAB </w:t>
      </w:r>
      <w:r w:rsidR="00044142">
        <w:rPr>
          <w:sz w:val="24"/>
          <w:szCs w:val="24"/>
          <w:lang w:val="en-US"/>
        </w:rPr>
        <w:t xml:space="preserve">I - </w:t>
      </w:r>
      <w:r w:rsidRPr="00EC3872">
        <w:rPr>
          <w:sz w:val="24"/>
          <w:szCs w:val="24"/>
        </w:rPr>
        <w:t>PENDAHULUAN</w:t>
      </w:r>
      <w:bookmarkEnd w:id="7"/>
      <w:bookmarkEnd w:id="8"/>
    </w:p>
    <w:p w14:paraId="6FF65ABD" w14:textId="77777777" w:rsidR="00033814" w:rsidRDefault="005F667F" w:rsidP="00012798">
      <w:pPr>
        <w:pStyle w:val="Judul2"/>
        <w:numPr>
          <w:ilvl w:val="1"/>
          <w:numId w:val="6"/>
        </w:numPr>
      </w:pPr>
      <w:bookmarkStart w:id="9" w:name="_Toc107998718"/>
      <w:r w:rsidRPr="00725330">
        <w:t>Latar belakang</w:t>
      </w:r>
      <w:bookmarkEnd w:id="9"/>
      <w:r w:rsidRPr="00725330">
        <w:t xml:space="preserve"> </w:t>
      </w:r>
    </w:p>
    <w:p w14:paraId="37A467B8" w14:textId="63FAA477" w:rsidR="00337343" w:rsidRDefault="00101170" w:rsidP="00337343">
      <w:pPr>
        <w:rPr>
          <w:lang w:eastAsia="x-none"/>
        </w:rPr>
      </w:pPr>
      <w:r>
        <w:rPr>
          <w:lang w:eastAsia="x-none"/>
        </w:rPr>
        <w:t xml:space="preserve">Seiring berjalannya waktu, segala aspek yang mempengaruhi kehidupan masyarakat juga semakin berkembang seperti di bidang Sosial, Budaya, Ekonomi, dan Teknologi. </w:t>
      </w:r>
      <w:r w:rsidR="000600DD">
        <w:rPr>
          <w:lang w:eastAsia="x-none"/>
        </w:rPr>
        <w:t xml:space="preserve">Perkembangan dalam bidang teknologi merupakan perkembangan yang paling pesat yang sangat terasa pengaruhnya dalam kehidupan. Dilansir dalam jurnal Huda (2020), teknologi </w:t>
      </w:r>
      <w:r w:rsidR="00E46E6C">
        <w:rPr>
          <w:lang w:eastAsia="x-none"/>
        </w:rPr>
        <w:t xml:space="preserve">atau yang sering kita dengar namanya TIK, </w:t>
      </w:r>
      <w:r w:rsidR="000600DD">
        <w:rPr>
          <w:lang w:eastAsia="x-none"/>
        </w:rPr>
        <w:t xml:space="preserve">terbagi dalam dua aspek, yaitu teknologi informasi dan teknologi komunikasi. Teknologi Informasi memiliki </w:t>
      </w:r>
      <w:r w:rsidR="00E46E6C">
        <w:rPr>
          <w:lang w:eastAsia="x-none"/>
        </w:rPr>
        <w:t>artian</w:t>
      </w:r>
      <w:r w:rsidR="000600DD">
        <w:rPr>
          <w:lang w:eastAsia="x-none"/>
        </w:rPr>
        <w:t xml:space="preserve"> segala hal </w:t>
      </w:r>
      <w:r w:rsidR="00E46E6C">
        <w:rPr>
          <w:lang w:eastAsia="x-none"/>
        </w:rPr>
        <w:t>yang berkaitan dengan proses suatu kejadiaan, manipulasi dan juga pengelolaan informasi. Lain dari itu, teknologi komunikasi memiliki arti segala sesuatu yang berkaitan dengan pengupayaan alat bantu dalam memproses dan mentransfer data dari sebuah perangkat ke perangkat lainnya.</w:t>
      </w:r>
      <w:r w:rsidR="00337343">
        <w:rPr>
          <w:lang w:eastAsia="x-none"/>
        </w:rPr>
        <w:t xml:space="preserve"> Jika digabungkan, maka kita akan mendapatkan arti dari TIK yaitu segala bentuk kegiatan yang berkaitan dengan proses, transfer, manipulasi, pengelolaan dan pemindahan informasi antar perangkat (Huda, I.A, 2020).</w:t>
      </w:r>
    </w:p>
    <w:p w14:paraId="6064285C" w14:textId="563E1555" w:rsidR="00374573" w:rsidRDefault="00374573" w:rsidP="00AD1EC7">
      <w:pPr>
        <w:rPr>
          <w:rFonts w:eastAsia="Times New Roman"/>
          <w:lang w:val="en-ID" w:eastAsia="en-ID"/>
        </w:rPr>
      </w:pPr>
      <w:r>
        <w:rPr>
          <w:lang w:eastAsia="x-none"/>
        </w:rPr>
        <w:t>Teknologi sekarang sudah banyak digunakan baik itu dalam bidang pendidikan, sosial, budaya bahkan dalam bidang bisnis sekalipun sudah menggunakan teknologi. Kegiatan bisnis yang menggunakan teknologi internet sebagai perantaranya adalah cara yang inovatif untuk memasuki perpasaran di dunia maya yang sering disebut sebagai</w:t>
      </w:r>
      <w:r>
        <w:rPr>
          <w:i/>
          <w:iCs/>
          <w:lang w:eastAsia="x-none"/>
        </w:rPr>
        <w:t xml:space="preserve"> electronic busness</w:t>
      </w:r>
      <w:r>
        <w:rPr>
          <w:lang w:eastAsia="x-none"/>
        </w:rPr>
        <w:t xml:space="preserve"> (e-business) ataupun </w:t>
      </w:r>
      <w:r>
        <w:rPr>
          <w:i/>
          <w:iCs/>
          <w:lang w:eastAsia="x-none"/>
        </w:rPr>
        <w:t xml:space="preserve">electronic commerce </w:t>
      </w:r>
      <w:r>
        <w:rPr>
          <w:lang w:eastAsia="x-none"/>
        </w:rPr>
        <w:t>(e-commerce). Banyak kegiatan usaha bisnis yang dapat dilakukan oleh pelaku bisnis secara elektronik, sebagai contohnya adalah transaksi bisnis dan berbagi informasi kepada konsumen ataupun supplier</w:t>
      </w:r>
      <w:r w:rsidR="00BD3B45">
        <w:rPr>
          <w:lang w:eastAsia="x-none"/>
        </w:rPr>
        <w:t xml:space="preserve"> (</w:t>
      </w:r>
      <w:r w:rsidR="00BD3B45" w:rsidRPr="00BD3B45">
        <w:rPr>
          <w:rFonts w:eastAsia="Times New Roman"/>
          <w:lang w:val="en-ID" w:eastAsia="en-ID"/>
        </w:rPr>
        <w:t>Prihadi, D., &amp; Susilawati, A. D.</w:t>
      </w:r>
      <w:r w:rsidR="00BD3B45">
        <w:rPr>
          <w:rFonts w:eastAsia="Times New Roman"/>
          <w:lang w:val="en-ID" w:eastAsia="en-ID"/>
        </w:rPr>
        <w:t xml:space="preserve">, </w:t>
      </w:r>
      <w:r w:rsidR="00BD3B45" w:rsidRPr="00BD3B45">
        <w:rPr>
          <w:rFonts w:eastAsia="Times New Roman"/>
          <w:lang w:val="en-ID" w:eastAsia="en-ID"/>
        </w:rPr>
        <w:t>2018</w:t>
      </w:r>
      <w:r w:rsidR="00BD3B45">
        <w:rPr>
          <w:rFonts w:eastAsia="Times New Roman"/>
          <w:lang w:val="en-ID" w:eastAsia="en-ID"/>
        </w:rPr>
        <w:t>)</w:t>
      </w:r>
      <w:r w:rsidR="00CF7E10">
        <w:rPr>
          <w:rFonts w:eastAsia="Times New Roman"/>
          <w:lang w:val="en-ID" w:eastAsia="en-ID"/>
        </w:rPr>
        <w:t>.</w:t>
      </w:r>
      <w:r w:rsidR="00AD1EC7">
        <w:rPr>
          <w:rFonts w:eastAsia="Times New Roman"/>
          <w:lang w:val="en-ID" w:eastAsia="en-ID"/>
        </w:rPr>
        <w:t xml:space="preserve"> Salah satu bentuk bisnis yang memanfaatkan teknologi adalah bisnis makanan dan kuliner yang tersaji dalam aplikasi Go-Food.</w:t>
      </w:r>
    </w:p>
    <w:p w14:paraId="3386D249" w14:textId="3FD30D5F" w:rsidR="001F5E81" w:rsidRDefault="001F5E81" w:rsidP="00AD1EC7">
      <w:pPr>
        <w:rPr>
          <w:rFonts w:eastAsia="Times New Roman"/>
          <w:lang w:val="en-ID" w:eastAsia="en-ID"/>
        </w:rPr>
      </w:pPr>
      <w:r>
        <w:rPr>
          <w:lang w:val="en-ID" w:eastAsia="x-none"/>
        </w:rPr>
        <w:t xml:space="preserve">Go-Food merupakan fitur yang tersaji dalam aplikasi gojek yang digunakan sebagai layanan </w:t>
      </w:r>
      <w:r>
        <w:rPr>
          <w:i/>
          <w:iCs/>
          <w:lang w:val="en-ID" w:eastAsia="x-none"/>
        </w:rPr>
        <w:t>food delivery</w:t>
      </w:r>
      <w:r>
        <w:rPr>
          <w:lang w:val="en-ID" w:eastAsia="x-none"/>
        </w:rPr>
        <w:t xml:space="preserve"> (pesan antar makanan). Hanya dengan membuka aplikasi Gojek dari </w:t>
      </w:r>
      <w:r>
        <w:rPr>
          <w:i/>
          <w:iCs/>
          <w:lang w:val="en-ID" w:eastAsia="x-none"/>
        </w:rPr>
        <w:t>smartphone</w:t>
      </w:r>
      <w:r>
        <w:rPr>
          <w:lang w:val="en-ID" w:eastAsia="x-none"/>
        </w:rPr>
        <w:t xml:space="preserve">, konsumen hanya perlu memesan makanan dari restoran atau </w:t>
      </w:r>
      <w:r w:rsidR="004425C5">
        <w:rPr>
          <w:lang w:val="en-ID" w:eastAsia="x-none"/>
        </w:rPr>
        <w:t xml:space="preserve">Usaha Makanan Kecil Menengah (UMKM) </w:t>
      </w:r>
      <w:r>
        <w:rPr>
          <w:lang w:val="en-ID" w:eastAsia="x-none"/>
        </w:rPr>
        <w:t>yang bekerja sama dengan go-food tanpa harus ke tempat UMKM tersebut.</w:t>
      </w:r>
      <w:r w:rsidR="004425C5">
        <w:rPr>
          <w:lang w:val="en-ID" w:eastAsia="x-none"/>
        </w:rPr>
        <w:t xml:space="preserve"> Sedangkan bagi pihak UMKM</w:t>
      </w:r>
      <w:r w:rsidR="009220B5">
        <w:rPr>
          <w:lang w:val="en-ID" w:eastAsia="x-none"/>
        </w:rPr>
        <w:t>, go-food menjadi salah satu solusi untuk dapat menjangkau konsumen ke daerah yang lebih luas</w:t>
      </w:r>
      <w:r w:rsidR="00C96695">
        <w:rPr>
          <w:lang w:val="en-ID" w:eastAsia="x-none"/>
        </w:rPr>
        <w:t xml:space="preserve"> (</w:t>
      </w:r>
      <w:r w:rsidR="00C96695" w:rsidRPr="00C96695">
        <w:rPr>
          <w:rFonts w:eastAsia="Times New Roman"/>
          <w:lang w:val="en-ID" w:eastAsia="en-ID"/>
        </w:rPr>
        <w:t>Putra, K. A. D., Hidayatullah, F., &amp; Farida, N.</w:t>
      </w:r>
      <w:r w:rsidR="00C96695">
        <w:rPr>
          <w:rFonts w:eastAsia="Times New Roman"/>
          <w:lang w:val="en-ID" w:eastAsia="en-ID"/>
        </w:rPr>
        <w:t xml:space="preserve">, </w:t>
      </w:r>
      <w:r w:rsidR="00C96695" w:rsidRPr="00C96695">
        <w:rPr>
          <w:rFonts w:eastAsia="Times New Roman"/>
          <w:lang w:val="en-ID" w:eastAsia="en-ID"/>
        </w:rPr>
        <w:t>2020</w:t>
      </w:r>
      <w:r w:rsidR="00C96695">
        <w:rPr>
          <w:rFonts w:eastAsia="Times New Roman"/>
          <w:lang w:val="en-ID" w:eastAsia="en-ID"/>
        </w:rPr>
        <w:t>)</w:t>
      </w:r>
      <w:r w:rsidR="002C17F0">
        <w:rPr>
          <w:rFonts w:eastAsia="Times New Roman"/>
          <w:lang w:val="en-ID" w:eastAsia="en-ID"/>
        </w:rPr>
        <w:t>.</w:t>
      </w:r>
    </w:p>
    <w:p w14:paraId="040314FB" w14:textId="326F79CC" w:rsidR="006D628A" w:rsidRDefault="00281E4A" w:rsidP="006D628A">
      <w:pPr>
        <w:rPr>
          <w:rFonts w:eastAsia="Times New Roman"/>
          <w:lang w:val="en-ID" w:eastAsia="en-ID"/>
        </w:rPr>
      </w:pPr>
      <w:r>
        <w:rPr>
          <w:rFonts w:eastAsia="Times New Roman"/>
          <w:lang w:val="en-ID" w:eastAsia="en-ID"/>
        </w:rPr>
        <w:t xml:space="preserve">Kepuasan pengguna dan pelayanan pelanggan atau konsumen merupakan salah satu aspek utama yang dapat membantu berkembangnya platform </w:t>
      </w:r>
      <w:r>
        <w:rPr>
          <w:rFonts w:eastAsia="Times New Roman"/>
          <w:i/>
          <w:iCs/>
          <w:lang w:val="en-ID" w:eastAsia="en-ID"/>
        </w:rPr>
        <w:t>food delivery</w:t>
      </w:r>
      <w:r>
        <w:rPr>
          <w:rFonts w:eastAsia="Times New Roman"/>
          <w:lang w:val="en-ID" w:eastAsia="en-ID"/>
        </w:rPr>
        <w:t xml:space="preserve"> Go-Food ini. Puas tidaknya konsumen dalam menggunakan layanan Go-Food dapat memiliki pengaruh positif/negatif yang besar terhadap perusahaan Gojek dan mitra UMKM yang terdaftar pada aplikasi tersebut. Maka dari itulah sangat penting untuk menganalisis kepuasan pelanggan terhadap layanan. Baik itu dari sisi negatif ataupun dari sisi positifnya.</w:t>
      </w:r>
      <w:r w:rsidR="006D628A">
        <w:rPr>
          <w:rFonts w:eastAsia="Times New Roman"/>
          <w:lang w:val="en-ID" w:eastAsia="en-ID"/>
        </w:rPr>
        <w:t xml:space="preserve"> Salah satu cara menganalisis kepuasan pelanggan ini adalah dengan menggunakan UEQ (</w:t>
      </w:r>
      <w:r w:rsidR="006D628A">
        <w:rPr>
          <w:rFonts w:eastAsia="Times New Roman"/>
          <w:i/>
          <w:iCs/>
          <w:lang w:val="en-ID" w:eastAsia="en-ID"/>
        </w:rPr>
        <w:t>User Experience Questionnaire</w:t>
      </w:r>
      <w:r w:rsidR="006D628A">
        <w:rPr>
          <w:rFonts w:eastAsia="Times New Roman"/>
          <w:lang w:val="en-ID" w:eastAsia="en-ID"/>
        </w:rPr>
        <w:t xml:space="preserve">). UEQ ini berupa sebuah analisis kuesioner yang dapat diisi oleh konsumen yang </w:t>
      </w:r>
      <w:r w:rsidR="006D628A" w:rsidRPr="006D628A">
        <w:rPr>
          <w:rFonts w:eastAsia="Times New Roman"/>
          <w:lang w:val="en-ID" w:eastAsia="en-ID"/>
        </w:rPr>
        <w:t>memuat 6 aspek penilaian yaitu Daya tarik (</w:t>
      </w:r>
      <w:r w:rsidR="006D628A" w:rsidRPr="006D628A">
        <w:rPr>
          <w:rFonts w:eastAsia="Times New Roman"/>
          <w:i/>
          <w:iCs/>
          <w:lang w:val="en-ID" w:eastAsia="en-ID"/>
        </w:rPr>
        <w:t>Attractiveness</w:t>
      </w:r>
      <w:r w:rsidR="006D628A" w:rsidRPr="006D628A">
        <w:rPr>
          <w:rFonts w:eastAsia="Times New Roman"/>
          <w:lang w:val="en-ID" w:eastAsia="en-ID"/>
        </w:rPr>
        <w:t>), Kejelasan (</w:t>
      </w:r>
      <w:r w:rsidR="006D628A" w:rsidRPr="006D628A">
        <w:rPr>
          <w:rFonts w:eastAsia="Times New Roman"/>
          <w:i/>
          <w:iCs/>
          <w:lang w:val="en-ID" w:eastAsia="en-ID"/>
        </w:rPr>
        <w:t>Perspicuity</w:t>
      </w:r>
      <w:r w:rsidR="006D628A" w:rsidRPr="006D628A">
        <w:rPr>
          <w:rFonts w:eastAsia="Times New Roman"/>
          <w:lang w:val="en-ID" w:eastAsia="en-ID"/>
        </w:rPr>
        <w:t>), Efisiensi (</w:t>
      </w:r>
      <w:r w:rsidR="006D628A" w:rsidRPr="006D628A">
        <w:rPr>
          <w:rFonts w:eastAsia="Times New Roman"/>
          <w:i/>
          <w:iCs/>
          <w:lang w:val="en-ID" w:eastAsia="en-ID"/>
        </w:rPr>
        <w:t>Efficiency</w:t>
      </w:r>
      <w:r w:rsidR="006D628A" w:rsidRPr="006D628A">
        <w:rPr>
          <w:rFonts w:eastAsia="Times New Roman"/>
          <w:lang w:val="en-ID" w:eastAsia="en-ID"/>
        </w:rPr>
        <w:t>), Ketepatan (</w:t>
      </w:r>
      <w:r w:rsidR="006D628A" w:rsidRPr="006D628A">
        <w:rPr>
          <w:rFonts w:eastAsia="Times New Roman"/>
          <w:i/>
          <w:iCs/>
          <w:lang w:val="en-ID" w:eastAsia="en-ID"/>
        </w:rPr>
        <w:t>Dependability</w:t>
      </w:r>
      <w:r w:rsidR="006D628A" w:rsidRPr="006D628A">
        <w:rPr>
          <w:rFonts w:eastAsia="Times New Roman"/>
          <w:lang w:val="en-ID" w:eastAsia="en-ID"/>
        </w:rPr>
        <w:t>), Stimulasi (</w:t>
      </w:r>
      <w:r w:rsidR="006D628A" w:rsidRPr="006D628A">
        <w:rPr>
          <w:rFonts w:eastAsia="Times New Roman"/>
          <w:i/>
          <w:iCs/>
          <w:lang w:val="en-ID" w:eastAsia="en-ID"/>
        </w:rPr>
        <w:t>Stimulation</w:t>
      </w:r>
      <w:r w:rsidR="006D628A" w:rsidRPr="006D628A">
        <w:rPr>
          <w:rFonts w:eastAsia="Times New Roman"/>
          <w:lang w:val="en-ID" w:eastAsia="en-ID"/>
        </w:rPr>
        <w:t>), dan Kebaruan (</w:t>
      </w:r>
      <w:r w:rsidR="006D628A" w:rsidRPr="006D628A">
        <w:rPr>
          <w:rFonts w:eastAsia="Times New Roman"/>
          <w:i/>
          <w:iCs/>
          <w:lang w:val="en-ID" w:eastAsia="en-ID"/>
        </w:rPr>
        <w:t>Novelty</w:t>
      </w:r>
      <w:r w:rsidR="006D628A" w:rsidRPr="006D628A">
        <w:rPr>
          <w:rFonts w:eastAsia="Times New Roman"/>
          <w:lang w:val="en-ID" w:eastAsia="en-ID"/>
        </w:rPr>
        <w:t>).</w:t>
      </w:r>
    </w:p>
    <w:p w14:paraId="7FE9A5F7" w14:textId="5159675B" w:rsidR="006D628A" w:rsidRPr="006D628A" w:rsidRDefault="006D628A" w:rsidP="006D628A">
      <w:pPr>
        <w:rPr>
          <w:b/>
        </w:rPr>
      </w:pPr>
      <w:r w:rsidRPr="006D628A">
        <w:rPr>
          <w:lang w:val="en-ID"/>
        </w:rPr>
        <w:t xml:space="preserve">Dalam penelitian ini </w:t>
      </w:r>
      <w:r>
        <w:rPr>
          <w:lang w:val="en-ID"/>
        </w:rPr>
        <w:t xml:space="preserve">peneliti bermaksud untuk menganalisis kepuasan konsumen terhadap penggunaan Go-Food. Maka dari itulah, penelitian ini diberi judul </w:t>
      </w:r>
      <w:r>
        <w:rPr>
          <w:b/>
          <w:bCs/>
          <w:lang w:val="en-ID"/>
        </w:rPr>
        <w:t>“</w:t>
      </w:r>
      <w:r w:rsidRPr="005B067A">
        <w:rPr>
          <w:b/>
        </w:rPr>
        <w:t xml:space="preserve">Analisis Kepuasan Pengguna Terhadap Penerapan Aplikasi Layanan GO-FOOD Menggunakan Metode </w:t>
      </w:r>
      <w:r w:rsidRPr="005B067A">
        <w:rPr>
          <w:b/>
          <w:i/>
          <w:iCs/>
        </w:rPr>
        <w:t>User Experience Questionnaire</w:t>
      </w:r>
      <w:r>
        <w:rPr>
          <w:b/>
        </w:rPr>
        <w:t>”.</w:t>
      </w:r>
    </w:p>
    <w:p w14:paraId="05DD366B" w14:textId="21B1974A" w:rsidR="00033814" w:rsidRDefault="00044142" w:rsidP="00012798">
      <w:pPr>
        <w:pStyle w:val="Judul2"/>
        <w:numPr>
          <w:ilvl w:val="1"/>
          <w:numId w:val="6"/>
        </w:numPr>
        <w:rPr>
          <w:lang w:val="en-US"/>
        </w:rPr>
      </w:pPr>
      <w:bookmarkStart w:id="10" w:name="_Toc107998719"/>
      <w:r>
        <w:rPr>
          <w:lang w:val="en-US"/>
        </w:rPr>
        <w:t>Pertanyaan Penelitian</w:t>
      </w:r>
      <w:bookmarkEnd w:id="10"/>
    </w:p>
    <w:p w14:paraId="3505B6E5" w14:textId="18B22008" w:rsidR="00012798" w:rsidRDefault="00012798" w:rsidP="00012798">
      <w:pPr>
        <w:rPr>
          <w:lang w:eastAsia="x-none"/>
        </w:rPr>
      </w:pPr>
      <w:r>
        <w:rPr>
          <w:lang w:eastAsia="x-none"/>
        </w:rPr>
        <w:t>Dari latar belakang diatas, maka dapat disimpulkan beberapa pertanyaan untuk melakukan penelitian yaitu:</w:t>
      </w:r>
    </w:p>
    <w:p w14:paraId="3FEBA6ED" w14:textId="7584E603" w:rsidR="00167406" w:rsidRDefault="00167406" w:rsidP="00167406">
      <w:pPr>
        <w:pStyle w:val="DaftarParagraf"/>
        <w:numPr>
          <w:ilvl w:val="0"/>
          <w:numId w:val="8"/>
        </w:numPr>
        <w:ind w:left="284" w:hanging="284"/>
        <w:rPr>
          <w:lang w:eastAsia="x-none"/>
        </w:rPr>
      </w:pPr>
      <w:r>
        <w:rPr>
          <w:lang w:eastAsia="x-none"/>
        </w:rPr>
        <w:t>Bagaimana aplikasi layanan Go-Food dapat memuaskan penggunanya?</w:t>
      </w:r>
    </w:p>
    <w:p w14:paraId="735A967A" w14:textId="657F6966" w:rsidR="00167406" w:rsidRPr="00012798" w:rsidRDefault="00167406" w:rsidP="00167406">
      <w:pPr>
        <w:pStyle w:val="DaftarParagraf"/>
        <w:numPr>
          <w:ilvl w:val="0"/>
          <w:numId w:val="8"/>
        </w:numPr>
        <w:ind w:left="284" w:hanging="284"/>
        <w:rPr>
          <w:lang w:eastAsia="x-none"/>
        </w:rPr>
      </w:pPr>
      <w:r>
        <w:rPr>
          <w:lang w:eastAsia="x-none"/>
        </w:rPr>
        <w:t>Bagaimana mengetahui kepuasan pelanggan dengan menggunakan metode UEQ?</w:t>
      </w:r>
    </w:p>
    <w:p w14:paraId="018859BC" w14:textId="0678F8E7" w:rsidR="00044142" w:rsidRDefault="00044142" w:rsidP="00012798">
      <w:pPr>
        <w:pStyle w:val="Judul2"/>
        <w:numPr>
          <w:ilvl w:val="1"/>
          <w:numId w:val="6"/>
        </w:numPr>
        <w:rPr>
          <w:lang w:val="en-US"/>
        </w:rPr>
      </w:pPr>
      <w:bookmarkStart w:id="11" w:name="_Toc107998720"/>
      <w:r>
        <w:rPr>
          <w:lang w:val="en-US"/>
        </w:rPr>
        <w:t>Tujuan Penelitian</w:t>
      </w:r>
      <w:bookmarkEnd w:id="11"/>
    </w:p>
    <w:p w14:paraId="69F17A7A" w14:textId="03187A99" w:rsidR="00167406" w:rsidRDefault="00167406" w:rsidP="00167406">
      <w:pPr>
        <w:rPr>
          <w:lang w:eastAsia="x-none"/>
        </w:rPr>
      </w:pPr>
      <w:r>
        <w:rPr>
          <w:lang w:eastAsia="x-none"/>
        </w:rPr>
        <w:t>Adapun tujuan dari penelitian ini dilakukan adalah:</w:t>
      </w:r>
    </w:p>
    <w:p w14:paraId="6E5CF6D9" w14:textId="7D3C241C" w:rsidR="00167406" w:rsidRDefault="00167406" w:rsidP="00167406">
      <w:pPr>
        <w:pStyle w:val="DaftarParagraf"/>
        <w:numPr>
          <w:ilvl w:val="0"/>
          <w:numId w:val="13"/>
        </w:numPr>
        <w:ind w:left="284" w:hanging="284"/>
        <w:rPr>
          <w:lang w:eastAsia="x-none"/>
        </w:rPr>
      </w:pPr>
      <w:r>
        <w:rPr>
          <w:lang w:eastAsia="x-none"/>
        </w:rPr>
        <w:t>Untuk mengetahui kriteria layanan apa yang membuat Go-Food dapat memuaskan penggunanya.</w:t>
      </w:r>
    </w:p>
    <w:p w14:paraId="5D23E771" w14:textId="3B8B698C" w:rsidR="00167406" w:rsidRDefault="00167406" w:rsidP="00167406">
      <w:pPr>
        <w:pStyle w:val="DaftarParagraf"/>
        <w:numPr>
          <w:ilvl w:val="0"/>
          <w:numId w:val="13"/>
        </w:numPr>
        <w:ind w:left="284" w:hanging="284"/>
        <w:rPr>
          <w:lang w:eastAsia="x-none"/>
        </w:rPr>
      </w:pPr>
      <w:r>
        <w:rPr>
          <w:lang w:eastAsia="x-none"/>
        </w:rPr>
        <w:t>Mengetahui bagaimana tingkat kepuasan pengguna terhadap layanan Go-Food dengan menggunakan metode UEQ</w:t>
      </w:r>
    </w:p>
    <w:p w14:paraId="2107316A" w14:textId="074245C7" w:rsidR="00044142" w:rsidRDefault="00044142" w:rsidP="00012798">
      <w:pPr>
        <w:pStyle w:val="Judul2"/>
        <w:numPr>
          <w:ilvl w:val="1"/>
          <w:numId w:val="6"/>
        </w:numPr>
        <w:rPr>
          <w:lang w:val="en-US"/>
        </w:rPr>
      </w:pPr>
      <w:bookmarkStart w:id="12" w:name="_Toc107998721"/>
      <w:r>
        <w:rPr>
          <w:lang w:val="en-US"/>
        </w:rPr>
        <w:t>Manfaat Penelitian</w:t>
      </w:r>
      <w:bookmarkEnd w:id="12"/>
    </w:p>
    <w:p w14:paraId="5A3F1A47" w14:textId="6C55878C" w:rsidR="00167406" w:rsidRDefault="00167406" w:rsidP="00167406">
      <w:pPr>
        <w:rPr>
          <w:lang w:eastAsia="x-none"/>
        </w:rPr>
      </w:pPr>
      <w:r w:rsidRPr="00167406">
        <w:rPr>
          <w:lang w:eastAsia="x-none"/>
        </w:rPr>
        <w:t>Adapun manfaat yang diharapkan dalam penelitian ini adalah</w:t>
      </w:r>
      <w:r>
        <w:rPr>
          <w:lang w:eastAsia="x-none"/>
        </w:rPr>
        <w:t>:</w:t>
      </w:r>
    </w:p>
    <w:p w14:paraId="567EB718" w14:textId="2110E6A8" w:rsidR="00167406" w:rsidRDefault="00167406" w:rsidP="00167406">
      <w:pPr>
        <w:pStyle w:val="DaftarParagraf"/>
        <w:numPr>
          <w:ilvl w:val="0"/>
          <w:numId w:val="14"/>
        </w:numPr>
        <w:ind w:left="284" w:hanging="284"/>
        <w:rPr>
          <w:lang w:eastAsia="x-none"/>
        </w:rPr>
      </w:pPr>
      <w:r w:rsidRPr="00167406">
        <w:rPr>
          <w:lang w:eastAsia="x-none"/>
        </w:rPr>
        <w:t xml:space="preserve">Manfaat teoritis, diharapkan dengan adanya penelitian ini bisa menambah pengetahuan terhadap </w:t>
      </w:r>
      <w:r>
        <w:rPr>
          <w:lang w:eastAsia="x-none"/>
        </w:rPr>
        <w:t>kepuasan pengguna layanan Go-Food</w:t>
      </w:r>
      <w:r w:rsidRPr="00167406">
        <w:rPr>
          <w:lang w:eastAsia="x-none"/>
        </w:rPr>
        <w:t xml:space="preserve"> dengan metode User Experience Questionnaire</w:t>
      </w:r>
    </w:p>
    <w:p w14:paraId="6D083A7D" w14:textId="77777777" w:rsidR="00167406" w:rsidRDefault="00167406" w:rsidP="00167406">
      <w:pPr>
        <w:pStyle w:val="DaftarParagraf"/>
        <w:numPr>
          <w:ilvl w:val="0"/>
          <w:numId w:val="14"/>
        </w:numPr>
        <w:ind w:left="284" w:hanging="284"/>
        <w:rPr>
          <w:lang w:eastAsia="x-none"/>
        </w:rPr>
      </w:pPr>
      <w:r w:rsidRPr="00167406">
        <w:rPr>
          <w:lang w:eastAsia="x-none"/>
        </w:rPr>
        <w:t xml:space="preserve">Manfaat praktis, diharapkan dapat memberikan gambaran kepada perusahaan </w:t>
      </w:r>
      <w:r>
        <w:rPr>
          <w:lang w:eastAsia="x-none"/>
        </w:rPr>
        <w:t xml:space="preserve">layanan </w:t>
      </w:r>
      <w:r>
        <w:rPr>
          <w:i/>
          <w:iCs/>
          <w:lang w:eastAsia="x-none"/>
        </w:rPr>
        <w:t>Food Delivery</w:t>
      </w:r>
      <w:r w:rsidRPr="00167406">
        <w:rPr>
          <w:lang w:eastAsia="x-none"/>
        </w:rPr>
        <w:t xml:space="preserve"> agar dapat memberikan fitur-fitur efektif sesuai dengan yang diharapkan oleh pengguna</w:t>
      </w:r>
    </w:p>
    <w:p w14:paraId="147BA3A9" w14:textId="4F54E00D" w:rsidR="00167406" w:rsidRPr="00167406" w:rsidRDefault="00167406" w:rsidP="00167406">
      <w:pPr>
        <w:pStyle w:val="DaftarParagraf"/>
        <w:numPr>
          <w:ilvl w:val="0"/>
          <w:numId w:val="14"/>
        </w:numPr>
        <w:ind w:left="284" w:hanging="284"/>
        <w:rPr>
          <w:lang w:eastAsia="x-none"/>
        </w:rPr>
      </w:pPr>
      <w:r w:rsidRPr="00167406">
        <w:rPr>
          <w:lang w:eastAsia="x-none"/>
        </w:rPr>
        <w:t xml:space="preserve">Manfaat umum, diharapkan dapat menjadi acuan pembelajaran dan kajian tentang pengalaman penggunaan sebuah teknologi baru berupa </w:t>
      </w:r>
      <w:r w:rsidR="00723DA9">
        <w:rPr>
          <w:lang w:eastAsia="x-none"/>
        </w:rPr>
        <w:t xml:space="preserve">layaan </w:t>
      </w:r>
      <w:r w:rsidR="00723DA9">
        <w:rPr>
          <w:i/>
          <w:iCs/>
          <w:lang w:eastAsia="x-none"/>
        </w:rPr>
        <w:t xml:space="preserve">Food </w:t>
      </w:r>
      <w:r w:rsidR="00723DA9" w:rsidRPr="00723DA9">
        <w:rPr>
          <w:i/>
          <w:iCs/>
          <w:lang w:eastAsia="x-none"/>
        </w:rPr>
        <w:t>Delivery</w:t>
      </w:r>
      <w:r w:rsidR="00723DA9">
        <w:rPr>
          <w:lang w:eastAsia="x-none"/>
        </w:rPr>
        <w:t xml:space="preserve"> </w:t>
      </w:r>
      <w:r w:rsidRPr="00167406">
        <w:rPr>
          <w:lang w:eastAsia="x-none"/>
        </w:rPr>
        <w:t>yang sedang dikembangkan oleh perusahaan-perusahaan teknologi.</w:t>
      </w:r>
    </w:p>
    <w:p w14:paraId="0FFBBF78" w14:textId="77777777" w:rsidR="00226147" w:rsidRDefault="00226147">
      <w:pPr>
        <w:spacing w:after="0" w:line="240" w:lineRule="auto"/>
        <w:jc w:val="left"/>
        <w:rPr>
          <w:b/>
          <w:lang w:eastAsia="x-none"/>
        </w:rPr>
      </w:pPr>
      <w:r>
        <w:br w:type="page"/>
      </w:r>
    </w:p>
    <w:p w14:paraId="0EE0EABE" w14:textId="5254883F" w:rsidR="00044142" w:rsidRDefault="00044142" w:rsidP="00044142">
      <w:pPr>
        <w:pStyle w:val="Judul1"/>
        <w:rPr>
          <w:sz w:val="24"/>
          <w:szCs w:val="24"/>
          <w:lang w:val="en-US"/>
        </w:rPr>
      </w:pPr>
      <w:bookmarkStart w:id="13" w:name="_Toc107998722"/>
      <w:r w:rsidRPr="00044142">
        <w:rPr>
          <w:sz w:val="24"/>
          <w:szCs w:val="24"/>
          <w:lang w:val="en-US"/>
        </w:rPr>
        <w:t xml:space="preserve">BAB II – </w:t>
      </w:r>
      <w:r>
        <w:rPr>
          <w:sz w:val="24"/>
          <w:szCs w:val="24"/>
          <w:lang w:val="en-US"/>
        </w:rPr>
        <w:t>KAJIAN PUSTAKA</w:t>
      </w:r>
      <w:bookmarkEnd w:id="13"/>
    </w:p>
    <w:p w14:paraId="59FE926C" w14:textId="29504F61" w:rsidR="00C25B72" w:rsidRDefault="00662908" w:rsidP="00012798">
      <w:pPr>
        <w:pStyle w:val="Judul2"/>
        <w:numPr>
          <w:ilvl w:val="1"/>
          <w:numId w:val="7"/>
        </w:numPr>
        <w:ind w:left="426" w:hanging="426"/>
        <w:rPr>
          <w:lang w:val="en-US"/>
        </w:rPr>
      </w:pPr>
      <w:bookmarkStart w:id="14" w:name="_Toc107998723"/>
      <w:r>
        <w:rPr>
          <w:lang w:val="en-US"/>
        </w:rPr>
        <w:t>Teori Pendukung</w:t>
      </w:r>
      <w:bookmarkEnd w:id="14"/>
    </w:p>
    <w:p w14:paraId="09020436" w14:textId="00CC39CB" w:rsidR="00BF5FF8" w:rsidRDefault="00BF5FF8" w:rsidP="008B4395">
      <w:pPr>
        <w:pStyle w:val="Judul3"/>
        <w:numPr>
          <w:ilvl w:val="2"/>
          <w:numId w:val="7"/>
        </w:numPr>
        <w:ind w:left="567" w:hanging="567"/>
      </w:pPr>
      <w:bookmarkStart w:id="15" w:name="_Toc107998724"/>
      <w:r>
        <w:t>Metodologi Penelitian</w:t>
      </w:r>
      <w:bookmarkEnd w:id="15"/>
    </w:p>
    <w:p w14:paraId="35D1CE9A" w14:textId="6DE32046" w:rsidR="006141A8" w:rsidRDefault="0008156B" w:rsidP="006141A8">
      <w:pPr>
        <w:rPr>
          <w:lang w:eastAsia="x-none"/>
        </w:rPr>
      </w:pPr>
      <w:r>
        <w:rPr>
          <w:lang w:eastAsia="x-none"/>
        </w:rPr>
        <w:t>Metode penelitian atau metode ilmiah merupakan suatu prosedur berupa langkah – langkah dalam mendapatkan ilmu. Jadi, metode penelitian ini sebenarnya merupakan cara sistematis dalam pengumpulan ilmu pengetahuan, sedangkan Teknik penelitian merupakan cara untuk melakukan metode penelitian tersebut. Metode penelitian juga biasanya mengacu pada bentuk – bentuk penelitian.</w:t>
      </w:r>
    </w:p>
    <w:p w14:paraId="3D5A0D99" w14:textId="03E6A230" w:rsidR="0008156B" w:rsidRDefault="00A66B0B" w:rsidP="0008156B">
      <w:pPr>
        <w:pStyle w:val="Judul3"/>
        <w:numPr>
          <w:ilvl w:val="3"/>
          <w:numId w:val="7"/>
        </w:numPr>
        <w:ind w:left="709" w:hanging="709"/>
        <w:rPr>
          <w:lang w:val="en-US"/>
        </w:rPr>
      </w:pPr>
      <w:bookmarkStart w:id="16" w:name="_Toc107998725"/>
      <w:r>
        <w:rPr>
          <w:lang w:val="en-US"/>
        </w:rPr>
        <w:t>Jenis</w:t>
      </w:r>
      <w:r w:rsidR="0008156B">
        <w:rPr>
          <w:lang w:val="en-US"/>
        </w:rPr>
        <w:t xml:space="preserve"> – </w:t>
      </w:r>
      <w:r>
        <w:rPr>
          <w:lang w:val="en-US"/>
        </w:rPr>
        <w:t>Jenis</w:t>
      </w:r>
      <w:r w:rsidR="0008156B">
        <w:rPr>
          <w:lang w:val="en-US"/>
        </w:rPr>
        <w:t xml:space="preserve"> penelitian</w:t>
      </w:r>
      <w:bookmarkEnd w:id="16"/>
    </w:p>
    <w:p w14:paraId="67F83984" w14:textId="11F734C5" w:rsidR="008D6FB5" w:rsidRDefault="008D6FB5" w:rsidP="008D6FB5">
      <w:pPr>
        <w:pStyle w:val="DaftarParagraf"/>
        <w:numPr>
          <w:ilvl w:val="0"/>
          <w:numId w:val="21"/>
        </w:numPr>
        <w:ind w:left="284" w:hanging="284"/>
        <w:rPr>
          <w:lang w:eastAsia="x-none"/>
        </w:rPr>
      </w:pPr>
      <w:r>
        <w:rPr>
          <w:lang w:eastAsia="x-none"/>
        </w:rPr>
        <w:t>Berdasarkan</w:t>
      </w:r>
      <w:r w:rsidRPr="008D6FB5">
        <w:rPr>
          <w:lang w:eastAsia="x-none"/>
        </w:rPr>
        <w:t xml:space="preserve"> jenis dan analisisnya</w:t>
      </w:r>
    </w:p>
    <w:p w14:paraId="3772E3F4" w14:textId="68D2792B" w:rsidR="00425507" w:rsidRDefault="008D6FB5" w:rsidP="008D6FB5">
      <w:pPr>
        <w:pStyle w:val="DaftarParagraf"/>
        <w:numPr>
          <w:ilvl w:val="0"/>
          <w:numId w:val="22"/>
        </w:numPr>
        <w:ind w:left="284" w:hanging="284"/>
        <w:rPr>
          <w:lang w:eastAsia="x-none"/>
        </w:rPr>
      </w:pPr>
      <w:r w:rsidRPr="008D6FB5">
        <w:rPr>
          <w:lang w:eastAsia="x-none"/>
        </w:rPr>
        <w:t>Penelitian Kuantitatif</w:t>
      </w:r>
    </w:p>
    <w:p w14:paraId="6D7F6061" w14:textId="50C3EDDA" w:rsidR="00EE4716" w:rsidRDefault="00EE4716" w:rsidP="00EE4716">
      <w:pPr>
        <w:rPr>
          <w:lang w:eastAsia="x-none"/>
        </w:rPr>
      </w:pPr>
      <w:r>
        <w:rPr>
          <w:lang w:eastAsia="x-none"/>
        </w:rPr>
        <w:t>Penelitian kuantitatif merupakan penelitian empiris yang datanya berada dalam bentuk angka. Dalam penelitian ini juga, terdapat langkah – langkah dalam proses ilmiah dengan menggabungkan cara berfikir rasional dan empiric dengan suatu jalan yang dinamakan hipotesis</w:t>
      </w:r>
      <w:r w:rsidR="00C12E67">
        <w:rPr>
          <w:lang w:eastAsia="x-none"/>
        </w:rPr>
        <w:t xml:space="preserve"> (Syahrum &amp; Salim, 2012).</w:t>
      </w:r>
    </w:p>
    <w:p w14:paraId="147ABE96" w14:textId="57C23EBE" w:rsidR="00D577B4" w:rsidRDefault="00D577B4" w:rsidP="00D577B4">
      <w:pPr>
        <w:pStyle w:val="DaftarParagraf"/>
        <w:numPr>
          <w:ilvl w:val="0"/>
          <w:numId w:val="22"/>
        </w:numPr>
        <w:ind w:left="284" w:hanging="284"/>
        <w:rPr>
          <w:lang w:eastAsia="x-none"/>
        </w:rPr>
      </w:pPr>
      <w:r>
        <w:rPr>
          <w:lang w:eastAsia="x-none"/>
        </w:rPr>
        <w:t>Penelitian Kuantitatif</w:t>
      </w:r>
    </w:p>
    <w:p w14:paraId="51EDDFAE" w14:textId="50B1C2CA" w:rsidR="00026F05" w:rsidRDefault="00026F05" w:rsidP="00026F05">
      <w:pPr>
        <w:rPr>
          <w:lang w:eastAsia="x-none"/>
        </w:rPr>
      </w:pPr>
      <w:r>
        <w:t xml:space="preserve">Penelitian kualitatif atau </w:t>
      </w:r>
      <w:r w:rsidRPr="00026F05">
        <w:rPr>
          <w:i/>
          <w:iCs/>
        </w:rPr>
        <w:t>qualitative research</w:t>
      </w:r>
      <w:r>
        <w:t xml:space="preserve"> adalah suatu jenis penelitian yang memiliki output berupa penemuan-penemuan yang tidak dapat dicapai ataupun diuraikan dalam bentuk angka dengan menggunakan prosedur-prosedur statistik atau dengan cara kuantitatif lainnya (Nugrahani, F, 2014).</w:t>
      </w:r>
    </w:p>
    <w:p w14:paraId="040E1C31" w14:textId="256898CE" w:rsidR="008D6FB5" w:rsidRDefault="00D577B4" w:rsidP="008D6FB5">
      <w:pPr>
        <w:pStyle w:val="DaftarParagraf"/>
        <w:numPr>
          <w:ilvl w:val="0"/>
          <w:numId w:val="21"/>
        </w:numPr>
        <w:ind w:left="284" w:hanging="284"/>
        <w:rPr>
          <w:lang w:eastAsia="x-none"/>
        </w:rPr>
      </w:pPr>
      <w:r>
        <w:rPr>
          <w:lang w:eastAsia="x-none"/>
        </w:rPr>
        <w:t>Berdasarkan Metode/Teknik</w:t>
      </w:r>
    </w:p>
    <w:p w14:paraId="38BAD5C7" w14:textId="197DB2FA" w:rsidR="00D577B4" w:rsidRDefault="00D577B4" w:rsidP="00D577B4">
      <w:pPr>
        <w:pStyle w:val="DaftarParagraf"/>
        <w:numPr>
          <w:ilvl w:val="0"/>
          <w:numId w:val="23"/>
        </w:numPr>
        <w:ind w:left="284" w:hanging="284"/>
        <w:rPr>
          <w:lang w:eastAsia="x-none"/>
        </w:rPr>
      </w:pPr>
      <w:r>
        <w:rPr>
          <w:lang w:eastAsia="x-none"/>
        </w:rPr>
        <w:t>Penelitian Sejarah</w:t>
      </w:r>
    </w:p>
    <w:p w14:paraId="016320A1" w14:textId="07EC474F" w:rsidR="00C57F90" w:rsidRDefault="00C57F90" w:rsidP="00C57F90">
      <w:pPr>
        <w:rPr>
          <w:lang w:eastAsia="x-none"/>
        </w:rPr>
      </w:pPr>
      <w:r>
        <w:rPr>
          <w:lang w:eastAsia="x-none"/>
        </w:rPr>
        <w:t>Penelitian sejarah merupakan penelitian yang mengkaji tentang fenomena sosial yang terjadi di masa lampau dan memiliki rentang waktu, kecuali dengan sejarah kontemporer yang jauh dengan waktu tempat hidup peneliti (Hartatik, S.E., 2018).</w:t>
      </w:r>
    </w:p>
    <w:p w14:paraId="4C8ED42F" w14:textId="1BB0B5A6" w:rsidR="00D577B4" w:rsidRDefault="00D577B4" w:rsidP="00D577B4">
      <w:pPr>
        <w:pStyle w:val="DaftarParagraf"/>
        <w:numPr>
          <w:ilvl w:val="0"/>
          <w:numId w:val="23"/>
        </w:numPr>
        <w:ind w:left="284" w:hanging="284"/>
        <w:rPr>
          <w:lang w:eastAsia="x-none"/>
        </w:rPr>
      </w:pPr>
      <w:r>
        <w:rPr>
          <w:lang w:eastAsia="x-none"/>
        </w:rPr>
        <w:t>Penelitian Survey</w:t>
      </w:r>
    </w:p>
    <w:p w14:paraId="107C5E49" w14:textId="4B6C98D4" w:rsidR="00D577B4" w:rsidRDefault="00FA4EB1" w:rsidP="00924D66">
      <w:pPr>
        <w:rPr>
          <w:lang w:eastAsia="x-none"/>
        </w:rPr>
      </w:pPr>
      <w:r>
        <w:t xml:space="preserve">Penelitian survey adalah salah satu bentuk aktivitas yang menjadi kebiasaan dalam masyarakat, serta banyak diantaranya berpengalaman menjadikan riset sebagai bentuk tersendiri. Survey riset ini dikembangkan dalam bentuk pendekatan </w:t>
      </w:r>
      <w:r w:rsidR="00522DEC">
        <w:t>positif</w:t>
      </w:r>
      <w:r>
        <w:t xml:space="preserve"> pada ilmu-ilmu sosial</w:t>
      </w:r>
      <w:r w:rsidR="00994035">
        <w:t xml:space="preserve"> (Adiyanta, S, 2019).</w:t>
      </w:r>
    </w:p>
    <w:p w14:paraId="4DA5BDD1" w14:textId="4F86BF86" w:rsidR="00D577B4" w:rsidRDefault="00D577B4" w:rsidP="00D577B4">
      <w:pPr>
        <w:pStyle w:val="DaftarParagraf"/>
        <w:numPr>
          <w:ilvl w:val="0"/>
          <w:numId w:val="23"/>
        </w:numPr>
        <w:ind w:left="284" w:hanging="284"/>
        <w:rPr>
          <w:lang w:eastAsia="x-none"/>
        </w:rPr>
      </w:pPr>
      <w:r>
        <w:rPr>
          <w:lang w:eastAsia="x-none"/>
        </w:rPr>
        <w:t>Penelitian Eksperimen</w:t>
      </w:r>
    </w:p>
    <w:p w14:paraId="7F6E5423" w14:textId="235E4630" w:rsidR="002A5345" w:rsidRDefault="002A5345" w:rsidP="002A5345">
      <w:pPr>
        <w:rPr>
          <w:lang w:eastAsia="x-none"/>
        </w:rPr>
      </w:pPr>
      <w:r>
        <w:t>Penelitian eksperimen pada umumnya merupakan penelitian untuk menyelidiki hubugan sebab akibat.  Penelitian ini memiliki tujuan untuk menemukan jawaban atas pertanyaan ‘mengapa’ suatu kondisi tersebut muncul. Selain itu, dalam bahasa, penelitian eksperimen merupakan penelitian yang menguji apakah variable bebas memngeruhi variable terikatnya (Prasetyo, dkk, 2020.</w:t>
      </w:r>
    </w:p>
    <w:p w14:paraId="421BCC5F" w14:textId="76C4D82F" w:rsidR="00D577B4" w:rsidRDefault="00D577B4" w:rsidP="00D577B4">
      <w:pPr>
        <w:pStyle w:val="DaftarParagraf"/>
        <w:numPr>
          <w:ilvl w:val="0"/>
          <w:numId w:val="23"/>
        </w:numPr>
        <w:ind w:left="284" w:hanging="284"/>
        <w:rPr>
          <w:lang w:eastAsia="x-none"/>
        </w:rPr>
      </w:pPr>
      <w:r>
        <w:rPr>
          <w:lang w:eastAsia="x-none"/>
        </w:rPr>
        <w:t>Penelitian Naturali</w:t>
      </w:r>
      <w:r w:rsidR="007E3307">
        <w:rPr>
          <w:lang w:eastAsia="x-none"/>
        </w:rPr>
        <w:t>stik</w:t>
      </w:r>
    </w:p>
    <w:p w14:paraId="78A66E38" w14:textId="7EA22A42" w:rsidR="007E3307" w:rsidRDefault="007E3307" w:rsidP="007E3307">
      <w:pPr>
        <w:rPr>
          <w:lang w:eastAsia="x-none"/>
        </w:rPr>
      </w:pPr>
      <w:r>
        <w:rPr>
          <w:lang w:eastAsia="x-none"/>
        </w:rPr>
        <w:t>Penelitian naturalistic merupakan salah satu bentuk penelitian dalam ruang lingkup bidang sosiologi yang menggunakan jenis kualitatif dalam penguraiannya.</w:t>
      </w:r>
    </w:p>
    <w:p w14:paraId="5DA47A46" w14:textId="36406E0D" w:rsidR="00D577B4" w:rsidRDefault="00D577B4" w:rsidP="00D577B4">
      <w:pPr>
        <w:pStyle w:val="DaftarParagraf"/>
        <w:numPr>
          <w:ilvl w:val="0"/>
          <w:numId w:val="23"/>
        </w:numPr>
        <w:ind w:left="284" w:hanging="284"/>
        <w:rPr>
          <w:lang w:eastAsia="x-none"/>
        </w:rPr>
      </w:pPr>
      <w:r>
        <w:rPr>
          <w:lang w:eastAsia="x-none"/>
        </w:rPr>
        <w:t>Policy Research</w:t>
      </w:r>
    </w:p>
    <w:p w14:paraId="60CAC1BC" w14:textId="6E682626" w:rsidR="00672FFB" w:rsidRDefault="00672FFB" w:rsidP="00672FFB">
      <w:pPr>
        <w:rPr>
          <w:lang w:eastAsia="x-none"/>
        </w:rPr>
      </w:pPr>
      <w:r>
        <w:rPr>
          <w:lang w:eastAsia="x-none"/>
        </w:rPr>
        <w:t>P</w:t>
      </w:r>
      <w:r w:rsidRPr="00672FFB">
        <w:rPr>
          <w:lang w:eastAsia="x-none"/>
        </w:rPr>
        <w:t xml:space="preserve">olicy research </w:t>
      </w:r>
      <w:r>
        <w:rPr>
          <w:lang w:eastAsia="x-none"/>
        </w:rPr>
        <w:t>merupakan</w:t>
      </w:r>
      <w:r w:rsidRPr="00672FFB">
        <w:rPr>
          <w:lang w:eastAsia="x-none"/>
        </w:rPr>
        <w:t xml:space="preserve"> penelitian yang dilakukan terhadap sesuatu atau melakukan analisis terhadap masalah-masalah sosial yang timbul, sehingga temuannya dapat direkomendasikan kepada pembuat keputusan untuk bertindak secara praktis dalam menyelesaikan masalah.</w:t>
      </w:r>
    </w:p>
    <w:p w14:paraId="1BFFB647" w14:textId="46E57B47" w:rsidR="00D577B4" w:rsidRDefault="00D577B4" w:rsidP="00D577B4">
      <w:pPr>
        <w:pStyle w:val="DaftarParagraf"/>
        <w:numPr>
          <w:ilvl w:val="0"/>
          <w:numId w:val="23"/>
        </w:numPr>
        <w:ind w:left="284" w:hanging="284"/>
        <w:rPr>
          <w:lang w:eastAsia="x-none"/>
        </w:rPr>
      </w:pPr>
      <w:r>
        <w:rPr>
          <w:lang w:eastAsia="x-none"/>
        </w:rPr>
        <w:t>Action Research</w:t>
      </w:r>
    </w:p>
    <w:p w14:paraId="6CB72849" w14:textId="2CFDEFD5" w:rsidR="00672FFB" w:rsidRDefault="00672FFB" w:rsidP="00672FFB">
      <w:pPr>
        <w:rPr>
          <w:lang w:eastAsia="x-none"/>
        </w:rPr>
      </w:pPr>
      <w:r>
        <w:rPr>
          <w:lang w:eastAsia="x-none"/>
        </w:rPr>
        <w:t xml:space="preserve">Action Research memiliki </w:t>
      </w:r>
      <w:r w:rsidRPr="00672FFB">
        <w:rPr>
          <w:lang w:eastAsia="x-none"/>
        </w:rPr>
        <w:t>tujuan untuk mengembangkan pendekatan dan program baru untuk memecahkan masalah yang timbul dalam situasi yang aktual. Penelitian difokuskan pada masalah lokal yang terjadi dalam kondisi lokal, sehingga hasil yang diperoleh tidak untuk pengembangan ilmu.</w:t>
      </w:r>
    </w:p>
    <w:p w14:paraId="667ED317" w14:textId="5451729E" w:rsidR="00D577B4" w:rsidRDefault="00D577B4" w:rsidP="00D577B4">
      <w:pPr>
        <w:pStyle w:val="DaftarParagraf"/>
        <w:numPr>
          <w:ilvl w:val="0"/>
          <w:numId w:val="23"/>
        </w:numPr>
        <w:ind w:left="284" w:hanging="284"/>
        <w:rPr>
          <w:lang w:eastAsia="x-none"/>
        </w:rPr>
      </w:pPr>
      <w:r>
        <w:rPr>
          <w:lang w:eastAsia="x-none"/>
        </w:rPr>
        <w:t>Penelitian Evaluasi</w:t>
      </w:r>
    </w:p>
    <w:p w14:paraId="53A6EA1E" w14:textId="34C2A9F2" w:rsidR="00B807BF" w:rsidRDefault="00B807BF" w:rsidP="00B807BF">
      <w:pPr>
        <w:rPr>
          <w:lang w:eastAsia="x-none"/>
        </w:rPr>
      </w:pPr>
      <w:r w:rsidRPr="00B807BF">
        <w:rPr>
          <w:lang w:eastAsia="x-none"/>
        </w:rPr>
        <w:t xml:space="preserve">Penelitian evaluasi </w:t>
      </w:r>
      <w:r w:rsidR="00E17B68">
        <w:rPr>
          <w:lang w:eastAsia="x-none"/>
        </w:rPr>
        <w:t>merpakan</w:t>
      </w:r>
      <w:r w:rsidRPr="00B807BF">
        <w:rPr>
          <w:lang w:eastAsia="x-none"/>
        </w:rPr>
        <w:t xml:space="preserve"> suatu penelitian yang </w:t>
      </w:r>
      <w:r w:rsidR="00E17B68">
        <w:rPr>
          <w:lang w:eastAsia="x-none"/>
        </w:rPr>
        <w:t>fungsinya adalah</w:t>
      </w:r>
      <w:r w:rsidRPr="00B807BF">
        <w:rPr>
          <w:lang w:eastAsia="x-none"/>
        </w:rPr>
        <w:t xml:space="preserve"> untuk mengevaluasi</w:t>
      </w:r>
      <w:r w:rsidR="00E17B68">
        <w:rPr>
          <w:lang w:eastAsia="x-none"/>
        </w:rPr>
        <w:t xml:space="preserve"> suatu</w:t>
      </w:r>
      <w:r w:rsidRPr="00B807BF">
        <w:rPr>
          <w:lang w:eastAsia="x-none"/>
        </w:rPr>
        <w:t xml:space="preserve"> kejadian, kegiatan dan produk dengan standar dan program yang telah ditetapkan. Dengan demikian penelitian evaluasi merupakan proses pembuatan keputusan.</w:t>
      </w:r>
    </w:p>
    <w:p w14:paraId="6273F25D" w14:textId="202F6FB7" w:rsidR="00D577B4" w:rsidRDefault="00D577B4" w:rsidP="008D6FB5">
      <w:pPr>
        <w:pStyle w:val="DaftarParagraf"/>
        <w:numPr>
          <w:ilvl w:val="0"/>
          <w:numId w:val="21"/>
        </w:numPr>
        <w:ind w:left="284" w:hanging="284"/>
        <w:rPr>
          <w:lang w:eastAsia="x-none"/>
        </w:rPr>
      </w:pPr>
      <w:r>
        <w:rPr>
          <w:lang w:eastAsia="x-none"/>
        </w:rPr>
        <w:t>Berdasarkan tingkat eksplanasi</w:t>
      </w:r>
    </w:p>
    <w:p w14:paraId="56DD86D0" w14:textId="295882DD" w:rsidR="00102ABF" w:rsidRDefault="00102ABF" w:rsidP="00102ABF">
      <w:pPr>
        <w:pStyle w:val="DaftarParagraf"/>
        <w:numPr>
          <w:ilvl w:val="0"/>
          <w:numId w:val="25"/>
        </w:numPr>
        <w:ind w:left="284" w:hanging="284"/>
        <w:rPr>
          <w:lang w:eastAsia="x-none"/>
        </w:rPr>
      </w:pPr>
      <w:r>
        <w:rPr>
          <w:lang w:eastAsia="x-none"/>
        </w:rPr>
        <w:t>Penelitian Deskriptif</w:t>
      </w:r>
    </w:p>
    <w:p w14:paraId="43A12CE1" w14:textId="6B27DEFA" w:rsidR="00102ABF" w:rsidRDefault="00102ABF" w:rsidP="00102ABF">
      <w:pPr>
        <w:rPr>
          <w:lang w:eastAsia="x-none"/>
        </w:rPr>
      </w:pPr>
      <w:r w:rsidRPr="00102ABF">
        <w:rPr>
          <w:lang w:eastAsia="x-none"/>
        </w:rPr>
        <w:t>Penelitian deskriptif adalah penelitian yang mengumpulkan data untuk menguji hipotesis atau menjawab pertanyaan penelitian mengenai keadaan subjek penelitian saat ini. Penelitian deskriptif bertujuan untuk memperoleh gambaran yang lengkap dan akurat tentang suatu keadaan. Kelemahan utama dari penelitian deskriptif adalah kurangnya umpan balik dari subjek penelitian</w:t>
      </w:r>
      <w:r>
        <w:rPr>
          <w:lang w:eastAsia="x-none"/>
        </w:rPr>
        <w:t>.</w:t>
      </w:r>
    </w:p>
    <w:p w14:paraId="2FED26E0" w14:textId="73A211A1" w:rsidR="00102ABF" w:rsidRDefault="00102ABF" w:rsidP="00102ABF">
      <w:pPr>
        <w:pStyle w:val="DaftarParagraf"/>
        <w:numPr>
          <w:ilvl w:val="0"/>
          <w:numId w:val="25"/>
        </w:numPr>
        <w:ind w:left="284" w:hanging="284"/>
        <w:rPr>
          <w:lang w:eastAsia="x-none"/>
        </w:rPr>
      </w:pPr>
      <w:r>
        <w:rPr>
          <w:lang w:eastAsia="x-none"/>
        </w:rPr>
        <w:t>Penelitian Korelasi</w:t>
      </w:r>
    </w:p>
    <w:p w14:paraId="2B8B5496" w14:textId="2B5B2E62" w:rsidR="00102ABF" w:rsidRDefault="00102ABF" w:rsidP="00102ABF">
      <w:pPr>
        <w:rPr>
          <w:lang w:eastAsia="x-none"/>
        </w:rPr>
      </w:pPr>
      <w:r w:rsidRPr="00102ABF">
        <w:rPr>
          <w:lang w:eastAsia="x-none"/>
        </w:rPr>
        <w:t>Penelitian korelasi (relasi) adalah penelitian yang bertujuan untuk mengetahui ada tidaknya hubungan antara dua variabel atau lebih dan sejauh mana terdapat korelasi antar variabel yang diteliti. Studi korelasi tidak menjawab kausalitas, tetapi hanya menjelaskan ada atau tidaknya hubungan antar variabel yang diteliti.</w:t>
      </w:r>
    </w:p>
    <w:p w14:paraId="501FE545" w14:textId="640F285C" w:rsidR="00102ABF" w:rsidRDefault="00102ABF" w:rsidP="00102ABF">
      <w:pPr>
        <w:pStyle w:val="DaftarParagraf"/>
        <w:numPr>
          <w:ilvl w:val="0"/>
          <w:numId w:val="25"/>
        </w:numPr>
        <w:ind w:left="284" w:hanging="284"/>
        <w:rPr>
          <w:lang w:eastAsia="x-none"/>
        </w:rPr>
      </w:pPr>
      <w:r>
        <w:rPr>
          <w:lang w:eastAsia="x-none"/>
        </w:rPr>
        <w:t>Penelitian Komparatif</w:t>
      </w:r>
    </w:p>
    <w:p w14:paraId="0CA8A31C" w14:textId="38E26416" w:rsidR="00D577B4" w:rsidRDefault="00102ABF" w:rsidP="000C67AD">
      <w:pPr>
        <w:rPr>
          <w:lang w:eastAsia="x-none"/>
        </w:rPr>
      </w:pPr>
      <w:r>
        <w:rPr>
          <w:lang w:eastAsia="x-none"/>
        </w:rPr>
        <w:t xml:space="preserve">Penelitian komparatif merupakan penelitian yang bersifat membandingkan suatu hal dengan hal lainnya (Kresna, 2017). </w:t>
      </w:r>
    </w:p>
    <w:p w14:paraId="3F784726" w14:textId="1292C436" w:rsidR="001A3DF1" w:rsidRDefault="001A3DF1" w:rsidP="001A3DF1">
      <w:pPr>
        <w:pStyle w:val="DaftarParagraf"/>
        <w:numPr>
          <w:ilvl w:val="0"/>
          <w:numId w:val="21"/>
        </w:numPr>
        <w:ind w:left="284" w:hanging="284"/>
        <w:rPr>
          <w:lang w:eastAsia="x-none"/>
        </w:rPr>
      </w:pPr>
      <w:r>
        <w:rPr>
          <w:lang w:eastAsia="x-none"/>
        </w:rPr>
        <w:t>Berdasarkan tempat atau latar</w:t>
      </w:r>
    </w:p>
    <w:p w14:paraId="6AEB1051" w14:textId="77777777" w:rsidR="007A013B" w:rsidRDefault="007A013B" w:rsidP="007A013B">
      <w:pPr>
        <w:pStyle w:val="DaftarParagraf"/>
        <w:numPr>
          <w:ilvl w:val="0"/>
          <w:numId w:val="26"/>
        </w:numPr>
        <w:ind w:left="284" w:hanging="284"/>
        <w:rPr>
          <w:lang w:eastAsia="x-none"/>
        </w:rPr>
      </w:pPr>
      <w:r w:rsidRPr="007A013B">
        <w:rPr>
          <w:lang w:eastAsia="x-none"/>
        </w:rPr>
        <w:t>Penelitian Lapangan (Field Research)</w:t>
      </w:r>
    </w:p>
    <w:p w14:paraId="071B1D8A" w14:textId="57CD7BC5" w:rsidR="007A013B" w:rsidRDefault="007A013B" w:rsidP="007A013B">
      <w:pPr>
        <w:rPr>
          <w:lang w:eastAsia="x-none"/>
        </w:rPr>
      </w:pPr>
      <w:r w:rsidRPr="007A013B">
        <w:rPr>
          <w:lang w:eastAsia="x-none"/>
        </w:rPr>
        <w:t xml:space="preserve">Penelitian lapangan </w:t>
      </w:r>
      <w:r>
        <w:rPr>
          <w:lang w:eastAsia="x-none"/>
        </w:rPr>
        <w:t>merupakan salah satu bentuk</w:t>
      </w:r>
      <w:r w:rsidRPr="007A013B">
        <w:rPr>
          <w:lang w:eastAsia="x-none"/>
        </w:rPr>
        <w:t xml:space="preserve"> penelitian yang dilakukan secara langsung di lapangan atau pada responden.</w:t>
      </w:r>
    </w:p>
    <w:p w14:paraId="19A5714A" w14:textId="77777777" w:rsidR="007A013B" w:rsidRDefault="007A013B" w:rsidP="007A013B">
      <w:pPr>
        <w:pStyle w:val="DaftarParagraf"/>
        <w:numPr>
          <w:ilvl w:val="0"/>
          <w:numId w:val="26"/>
        </w:numPr>
        <w:ind w:left="284" w:hanging="284"/>
        <w:rPr>
          <w:lang w:eastAsia="x-none"/>
        </w:rPr>
      </w:pPr>
      <w:r w:rsidRPr="007A013B">
        <w:rPr>
          <w:lang w:eastAsia="x-none"/>
        </w:rPr>
        <w:t>Studi Perpustakaan (Library Studies)</w:t>
      </w:r>
    </w:p>
    <w:p w14:paraId="6EDAB7E3" w14:textId="2258C90B" w:rsidR="007A013B" w:rsidRDefault="007A013B" w:rsidP="007A013B">
      <w:pPr>
        <w:rPr>
          <w:lang w:eastAsia="x-none"/>
        </w:rPr>
      </w:pPr>
      <w:r w:rsidRPr="007A013B">
        <w:rPr>
          <w:lang w:eastAsia="x-none"/>
        </w:rPr>
        <w:t xml:space="preserve">Penelitian kepustakaan </w:t>
      </w:r>
      <w:r>
        <w:rPr>
          <w:lang w:eastAsia="x-none"/>
        </w:rPr>
        <w:t>merupakan bentuk</w:t>
      </w:r>
      <w:r w:rsidRPr="007A013B">
        <w:rPr>
          <w:lang w:eastAsia="x-none"/>
        </w:rPr>
        <w:t xml:space="preserve"> penelitian yang dilakukan dengan menggunakan kepustakaan (library)</w:t>
      </w:r>
      <w:r>
        <w:rPr>
          <w:lang w:eastAsia="x-none"/>
        </w:rPr>
        <w:t xml:space="preserve"> sebagai sumbernya yaitu</w:t>
      </w:r>
      <w:r w:rsidRPr="007A013B">
        <w:rPr>
          <w:lang w:eastAsia="x-none"/>
        </w:rPr>
        <w:t xml:space="preserve"> berupa buku-buku, catatan atau laporan hasil penelitian oleh peneliti sebelumnya.</w:t>
      </w:r>
    </w:p>
    <w:p w14:paraId="1F60FFB7" w14:textId="77777777" w:rsidR="007A013B" w:rsidRDefault="007A013B" w:rsidP="007A013B">
      <w:pPr>
        <w:pStyle w:val="DaftarParagraf"/>
        <w:numPr>
          <w:ilvl w:val="0"/>
          <w:numId w:val="26"/>
        </w:numPr>
        <w:ind w:left="284" w:hanging="284"/>
        <w:rPr>
          <w:lang w:eastAsia="x-none"/>
        </w:rPr>
      </w:pPr>
      <w:r w:rsidRPr="007A013B">
        <w:rPr>
          <w:lang w:eastAsia="x-none"/>
        </w:rPr>
        <w:t>Penelitian laboratorium</w:t>
      </w:r>
    </w:p>
    <w:p w14:paraId="775CE38F" w14:textId="237E180C" w:rsidR="007A013B" w:rsidRDefault="007A013B" w:rsidP="007A013B">
      <w:pPr>
        <w:rPr>
          <w:lang w:eastAsia="x-none"/>
        </w:rPr>
      </w:pPr>
      <w:r w:rsidRPr="007A013B">
        <w:rPr>
          <w:lang w:eastAsia="x-none"/>
        </w:rPr>
        <w:t xml:space="preserve">Penelitian laboratorium </w:t>
      </w:r>
      <w:r>
        <w:rPr>
          <w:lang w:eastAsia="x-none"/>
        </w:rPr>
        <w:t>merupakan</w:t>
      </w:r>
      <w:r w:rsidRPr="007A013B">
        <w:rPr>
          <w:lang w:eastAsia="x-none"/>
        </w:rPr>
        <w:t xml:space="preserve"> penelitian yang dilakukan di suatu tempat  (laboratorium) dan biasanya bersifat eksperimental atau eksperimental.</w:t>
      </w:r>
    </w:p>
    <w:p w14:paraId="1BE92E56" w14:textId="4816133C" w:rsidR="005E3AA7" w:rsidRDefault="005E3AA7" w:rsidP="005E3AA7">
      <w:pPr>
        <w:pStyle w:val="Judul3"/>
        <w:numPr>
          <w:ilvl w:val="3"/>
          <w:numId w:val="7"/>
        </w:numPr>
        <w:ind w:left="709" w:hanging="709"/>
        <w:rPr>
          <w:lang w:val="en-US"/>
        </w:rPr>
      </w:pPr>
      <w:bookmarkStart w:id="17" w:name="_Toc107998726"/>
      <w:r>
        <w:rPr>
          <w:lang w:val="en-US"/>
        </w:rPr>
        <w:t>Studi Pendahuluan</w:t>
      </w:r>
      <w:bookmarkEnd w:id="17"/>
    </w:p>
    <w:p w14:paraId="0AEE4D8B" w14:textId="0C2FAC8B" w:rsidR="00ED521A" w:rsidRDefault="00ED521A" w:rsidP="005E3AA7">
      <w:pPr>
        <w:rPr>
          <w:lang w:eastAsia="x-none"/>
        </w:rPr>
      </w:pPr>
      <w:r w:rsidRPr="00ED521A">
        <w:rPr>
          <w:lang w:eastAsia="x-none"/>
        </w:rPr>
        <w:t>Penelitian pendahuluan adalah penelitian yang dilakukan untuk menyaring arah penelitian primer. Studi pendahuluan dilakukan karena kelayakan studi terkait dengan prosedur penelitian dan hal-hal lain yang belum jelas. Studi pendahuluan dapat mengubah arah penelitian yang direncanakan dalam proposal. Studi pendahuluan dapat mengubah arah penelitian yang direncanakan dalam proposal. Akibatnya, studi pendahuluan dapat menyebabkan perubahan pada proses penelitian, pengukuran yang lebih baik, peningkatan kepercayaan pada hipotesis, dan desain studi utama yang lebih kuat. Penelitian pendahuluan seringkali merupakan mikrokosmos dari penelitian primer. Tidak jarang suatu studi pendahuluan menguji beberapa alat yang akan digunakan dalam penelitian primer</w:t>
      </w:r>
      <w:r>
        <w:rPr>
          <w:lang w:eastAsia="x-none"/>
        </w:rPr>
        <w:t xml:space="preserve"> (Basfain).</w:t>
      </w:r>
    </w:p>
    <w:p w14:paraId="1E5854F1" w14:textId="77777777" w:rsidR="00ED521A" w:rsidRDefault="00ED521A" w:rsidP="005E3AA7">
      <w:pPr>
        <w:rPr>
          <w:lang w:eastAsia="x-none"/>
        </w:rPr>
      </w:pPr>
      <w:r>
        <w:rPr>
          <w:lang w:eastAsia="x-none"/>
        </w:rPr>
        <w:t>U</w:t>
      </w:r>
      <w:r w:rsidRPr="00ED521A">
        <w:rPr>
          <w:lang w:eastAsia="x-none"/>
        </w:rPr>
        <w:t>ntuk melakukan penelitian pendahuluan, setidaknya dapat dilakukan pada tiga tujuan, yaitu:</w:t>
      </w:r>
    </w:p>
    <w:p w14:paraId="6A100D37" w14:textId="04D7E7D4" w:rsidR="00ED521A" w:rsidRDefault="00ED521A" w:rsidP="00ED521A">
      <w:pPr>
        <w:pStyle w:val="DaftarParagraf"/>
        <w:numPr>
          <w:ilvl w:val="0"/>
          <w:numId w:val="27"/>
        </w:numPr>
        <w:ind w:left="284" w:hanging="284"/>
        <w:rPr>
          <w:lang w:eastAsia="x-none"/>
        </w:rPr>
      </w:pPr>
      <w:r w:rsidRPr="00ED521A">
        <w:rPr>
          <w:lang w:eastAsia="x-none"/>
        </w:rPr>
        <w:t>Dokumen, seperti buku, jurnal, laporan dan bahan tertulis lainnya yang memuat berbagai informasi yang berkaitan dengan masalah penelitian dan ruang lingkup penelitian yang dilakukan.</w:t>
      </w:r>
    </w:p>
    <w:p w14:paraId="6D933BE9" w14:textId="77777777" w:rsidR="00ED521A" w:rsidRDefault="00ED521A" w:rsidP="00ED521A">
      <w:pPr>
        <w:pStyle w:val="DaftarParagraf"/>
        <w:numPr>
          <w:ilvl w:val="0"/>
          <w:numId w:val="27"/>
        </w:numPr>
        <w:ind w:left="284" w:hanging="284"/>
        <w:rPr>
          <w:lang w:eastAsia="x-none"/>
        </w:rPr>
      </w:pPr>
      <w:r w:rsidRPr="00ED521A">
        <w:rPr>
          <w:lang w:eastAsia="x-none"/>
        </w:rPr>
        <w:t>Lokasi atau lokasi dimana penelitian akan dilakukan. Banyak hal, baik berupa objek, situasi atau peristiwa yang ada di lokasi penelitian, dapat menjadi informasi atau data yang dapat dijadikan bahan untuk menemukan atau memperjelas masalah penelitian dan masalah penelitian lainnya.</w:t>
      </w:r>
    </w:p>
    <w:p w14:paraId="11ECBCD7" w14:textId="69E0BBD8" w:rsidR="005E3AA7" w:rsidRPr="005E3AA7" w:rsidRDefault="00ED521A" w:rsidP="00ED521A">
      <w:pPr>
        <w:pStyle w:val="DaftarParagraf"/>
        <w:numPr>
          <w:ilvl w:val="0"/>
          <w:numId w:val="27"/>
        </w:numPr>
        <w:ind w:left="284" w:hanging="284"/>
        <w:rPr>
          <w:lang w:eastAsia="x-none"/>
        </w:rPr>
      </w:pPr>
      <w:r w:rsidRPr="00ED521A">
        <w:rPr>
          <w:lang w:eastAsia="x-none"/>
        </w:rPr>
        <w:t>Orang. Sebagai sumber informasi, seseorang dapat menjadi tempat konsultasi, dialog, dan pertukaran ide atau informasi tergantung pada isu dan ruang lingkup penelitian yang dilakukan.</w:t>
      </w:r>
    </w:p>
    <w:p w14:paraId="5D4FE4DD" w14:textId="2F2B9FAA" w:rsidR="005E3AA7" w:rsidRDefault="005E3AA7" w:rsidP="005E3AA7">
      <w:pPr>
        <w:pStyle w:val="Judul3"/>
        <w:numPr>
          <w:ilvl w:val="3"/>
          <w:numId w:val="7"/>
        </w:numPr>
        <w:ind w:left="709" w:hanging="709"/>
        <w:rPr>
          <w:lang w:val="en-US"/>
        </w:rPr>
      </w:pPr>
      <w:bookmarkStart w:id="18" w:name="_Toc107998727"/>
      <w:r>
        <w:rPr>
          <w:lang w:val="en-US"/>
        </w:rPr>
        <w:t>Kerangka Teori</w:t>
      </w:r>
      <w:bookmarkEnd w:id="18"/>
    </w:p>
    <w:p w14:paraId="5E1C99C9" w14:textId="77777777" w:rsidR="00F5617C" w:rsidRDefault="0061725A" w:rsidP="0061725A">
      <w:pPr>
        <w:rPr>
          <w:lang w:eastAsia="x-none"/>
        </w:rPr>
      </w:pPr>
      <w:r w:rsidRPr="0061725A">
        <w:rPr>
          <w:lang w:eastAsia="x-none"/>
        </w:rPr>
        <w:t>Untuk melaksanakan kegiatan penelitiannya, peneliti dituntut untuk mengembangkan kerangka teoritis untuk penelitiannya. Untuk memudahkan penyusunan kerangka teori, langkah-langkah berikut harus diikuti:</w:t>
      </w:r>
    </w:p>
    <w:p w14:paraId="1FD6F9BD" w14:textId="77777777" w:rsidR="00F5617C" w:rsidRDefault="00F5617C" w:rsidP="00F5617C">
      <w:pPr>
        <w:pStyle w:val="DaftarParagraf"/>
        <w:numPr>
          <w:ilvl w:val="0"/>
          <w:numId w:val="28"/>
        </w:numPr>
        <w:ind w:left="284" w:hanging="284"/>
        <w:rPr>
          <w:lang w:eastAsia="x-none"/>
        </w:rPr>
      </w:pPr>
      <w:r>
        <w:rPr>
          <w:lang w:eastAsia="x-none"/>
        </w:rPr>
        <w:t>M</w:t>
      </w:r>
      <w:r w:rsidR="0061725A" w:rsidRPr="0061725A">
        <w:rPr>
          <w:lang w:eastAsia="x-none"/>
        </w:rPr>
        <w:t>enentukan variabel yang akan dipelajari dan jumlahnya.</w:t>
      </w:r>
    </w:p>
    <w:p w14:paraId="26DA546A" w14:textId="77777777" w:rsidR="00F5617C" w:rsidRDefault="00F5617C" w:rsidP="00F5617C">
      <w:pPr>
        <w:pStyle w:val="DaftarParagraf"/>
        <w:numPr>
          <w:ilvl w:val="0"/>
          <w:numId w:val="28"/>
        </w:numPr>
        <w:ind w:left="284" w:hanging="284"/>
        <w:rPr>
          <w:lang w:eastAsia="x-none"/>
        </w:rPr>
      </w:pPr>
      <w:r>
        <w:rPr>
          <w:lang w:eastAsia="x-none"/>
        </w:rPr>
        <w:t xml:space="preserve">Mengumpulkan </w:t>
      </w:r>
      <w:r w:rsidR="0061725A" w:rsidRPr="0061725A">
        <w:rPr>
          <w:lang w:eastAsia="x-none"/>
        </w:rPr>
        <w:t>sumber bacaan, berupa buku, kamus, ensiklopedi, jurnal ilmiah, laporan penelitian dan sumber lainnya, yang relevan dengan masing-masing variabel yang diteliti.</w:t>
      </w:r>
    </w:p>
    <w:p w14:paraId="4B5EA482" w14:textId="77777777" w:rsidR="00F5617C" w:rsidRDefault="00F5617C" w:rsidP="00F5617C">
      <w:pPr>
        <w:pStyle w:val="DaftarParagraf"/>
        <w:numPr>
          <w:ilvl w:val="0"/>
          <w:numId w:val="28"/>
        </w:numPr>
        <w:ind w:left="284" w:hanging="284"/>
        <w:rPr>
          <w:lang w:eastAsia="x-none"/>
        </w:rPr>
      </w:pPr>
      <w:r>
        <w:rPr>
          <w:lang w:eastAsia="x-none"/>
        </w:rPr>
        <w:t>P</w:t>
      </w:r>
      <w:r w:rsidR="0061725A" w:rsidRPr="0061725A">
        <w:rPr>
          <w:lang w:eastAsia="x-none"/>
        </w:rPr>
        <w:t xml:space="preserve">ilih topik yang relevan untuk setiap variabel dari daftar isi buku. Khusus untuk referensi berupa laporan penelitian, faktor-faktor yang perlu diperhatikan adalah nama penelitian, masalah utama, teori yang digunakan, sampel penelitian, teknik pengumpulan data, analisis dan kesimpulan. </w:t>
      </w:r>
    </w:p>
    <w:p w14:paraId="0278E49A" w14:textId="77777777" w:rsidR="00F5617C" w:rsidRDefault="00F5617C" w:rsidP="00F5617C">
      <w:pPr>
        <w:pStyle w:val="DaftarParagraf"/>
        <w:numPr>
          <w:ilvl w:val="0"/>
          <w:numId w:val="28"/>
        </w:numPr>
        <w:ind w:left="284" w:hanging="284"/>
        <w:rPr>
          <w:lang w:eastAsia="x-none"/>
        </w:rPr>
      </w:pPr>
      <w:r>
        <w:rPr>
          <w:lang w:eastAsia="x-none"/>
        </w:rPr>
        <w:t>M</w:t>
      </w:r>
      <w:r w:rsidR="0061725A" w:rsidRPr="0061725A">
        <w:rPr>
          <w:lang w:eastAsia="x-none"/>
        </w:rPr>
        <w:t>encari definisi dari masing-masing variabel yang diteliti di setiap sumber bacaan, kemudian membandingkannya dari satu sumber ke sumber lainnya, kemudian memilih definisi yang diyakini paling sesuai dengan variabel penelitian yang dilakukan.</w:t>
      </w:r>
    </w:p>
    <w:p w14:paraId="5C38B188" w14:textId="77777777" w:rsidR="00F5617C" w:rsidRDefault="00F5617C" w:rsidP="00F5617C">
      <w:pPr>
        <w:pStyle w:val="DaftarParagraf"/>
        <w:numPr>
          <w:ilvl w:val="0"/>
          <w:numId w:val="28"/>
        </w:numPr>
        <w:ind w:left="284" w:hanging="284"/>
        <w:rPr>
          <w:lang w:eastAsia="x-none"/>
        </w:rPr>
      </w:pPr>
      <w:r>
        <w:rPr>
          <w:lang w:eastAsia="x-none"/>
        </w:rPr>
        <w:t>M</w:t>
      </w:r>
      <w:r w:rsidR="0061725A" w:rsidRPr="0061725A">
        <w:rPr>
          <w:lang w:eastAsia="x-none"/>
        </w:rPr>
        <w:t>embaca seluruh isi buku ditinjau dari variabel-variabel yang dipelajari, kemudian menganalisis, merefleksi, dan merumuskan dalam bahasa sendiri dengan memperhatikan isi setiap sumber yang dibaca. Keenam</w:t>
      </w:r>
    </w:p>
    <w:p w14:paraId="379909B6" w14:textId="23E10544" w:rsidR="0061725A" w:rsidRPr="0061725A" w:rsidRDefault="00F5617C" w:rsidP="00F5617C">
      <w:pPr>
        <w:pStyle w:val="DaftarParagraf"/>
        <w:numPr>
          <w:ilvl w:val="0"/>
          <w:numId w:val="28"/>
        </w:numPr>
        <w:ind w:left="284" w:hanging="284"/>
        <w:rPr>
          <w:lang w:eastAsia="x-none"/>
        </w:rPr>
      </w:pPr>
      <w:r>
        <w:rPr>
          <w:lang w:eastAsia="x-none"/>
        </w:rPr>
        <w:t>T</w:t>
      </w:r>
      <w:r w:rsidR="0061725A" w:rsidRPr="0061725A">
        <w:rPr>
          <w:lang w:eastAsia="x-none"/>
        </w:rPr>
        <w:t>eori yang dibaca dari berbagai sumber kemudian dideskripsikan dengan bahasanya sendiri. Baca sumber yang isinya dikutip sebagai dasar deskripsi teori, yang harus dicantumkan dalam catatan kaki dan daftar pustaka</w:t>
      </w:r>
      <w:r w:rsidR="0061725A">
        <w:rPr>
          <w:lang w:eastAsia="x-none"/>
        </w:rPr>
        <w:t xml:space="preserve"> (Drs. H. Rifa’I Abubakar, 2021).</w:t>
      </w:r>
    </w:p>
    <w:p w14:paraId="5B6B4339" w14:textId="4B674B94" w:rsidR="00DA4C33" w:rsidRDefault="005E3AA7" w:rsidP="00DA4C33">
      <w:pPr>
        <w:pStyle w:val="Judul3"/>
        <w:numPr>
          <w:ilvl w:val="3"/>
          <w:numId w:val="7"/>
        </w:numPr>
        <w:ind w:left="709" w:hanging="709"/>
        <w:rPr>
          <w:lang w:val="en-US"/>
        </w:rPr>
      </w:pPr>
      <w:bookmarkStart w:id="19" w:name="_Toc107998728"/>
      <w:r>
        <w:rPr>
          <w:lang w:val="en-US"/>
        </w:rPr>
        <w:t>Hipotesis Penelitian</w:t>
      </w:r>
      <w:bookmarkEnd w:id="19"/>
    </w:p>
    <w:p w14:paraId="690C43B5" w14:textId="77777777" w:rsidR="00DA4C33" w:rsidRDefault="00DA4C33" w:rsidP="00DA4C33">
      <w:pPr>
        <w:rPr>
          <w:lang w:eastAsia="x-none"/>
        </w:rPr>
      </w:pPr>
      <w:r w:rsidRPr="00DA4C33">
        <w:rPr>
          <w:lang w:eastAsia="x-none"/>
        </w:rPr>
        <w:t>Hipotesis atau asumsi adalah pernyataan yang bersifat sementara, atau kesimpulan atau asumsi sementara yang bermakna tentang suatu himpunan. Dalam statistik, hipotesis adalah pernyataan tentang parameter populasi. Parameter populasi ini menggambarkan variabel-variabel yang ada dalam populasi, dihitung dengan menggunakan statistik sampel. Jadi jenis penelitian yang pasti membutuhkan hipotesis adalah penelitian kuantitatif. Sedangkan penelitian kualitatif tidak serta merta memiliki hipotesis. Bahkan jika ada asumsi aproksimasi. Oleh karena itu, sebelum terjun ke bidang penelitian, peneliti seharusnya sudah atau sudah menyusun hipotesis penelitiannya. Kegunaan lain dari hipotesis penelitian adalah:</w:t>
      </w:r>
    </w:p>
    <w:p w14:paraId="7D58DE41" w14:textId="77777777" w:rsidR="00DA4C33" w:rsidRDefault="00DA4C33" w:rsidP="00DA4C33">
      <w:pPr>
        <w:pStyle w:val="DaftarParagraf"/>
        <w:numPr>
          <w:ilvl w:val="0"/>
          <w:numId w:val="29"/>
        </w:numPr>
        <w:ind w:left="284" w:hanging="284"/>
        <w:rPr>
          <w:lang w:eastAsia="x-none"/>
        </w:rPr>
      </w:pPr>
      <w:r w:rsidRPr="00DA4C33">
        <w:rPr>
          <w:lang w:eastAsia="x-none"/>
        </w:rPr>
        <w:t>Penelitian dengan hipotesis yang kuat merupakan indikasi bahwa peneliti memiliki pengetahuan yang cukup untuk melaksanakan penelitian</w:t>
      </w:r>
    </w:p>
    <w:p w14:paraId="3B6EEDD1" w14:textId="77777777" w:rsidR="00DA4C33" w:rsidRDefault="00DA4C33" w:rsidP="00DA4C33">
      <w:pPr>
        <w:pStyle w:val="DaftarParagraf"/>
        <w:numPr>
          <w:ilvl w:val="0"/>
          <w:numId w:val="29"/>
        </w:numPr>
        <w:ind w:left="284" w:hanging="284"/>
        <w:rPr>
          <w:lang w:eastAsia="x-none"/>
        </w:rPr>
      </w:pPr>
      <w:r w:rsidRPr="00DA4C33">
        <w:rPr>
          <w:lang w:eastAsia="x-none"/>
        </w:rPr>
        <w:t>Memberikan panduan pengumpulan dan interpretasi data</w:t>
      </w:r>
    </w:p>
    <w:p w14:paraId="0BD4898F" w14:textId="77777777" w:rsidR="00DA4C33" w:rsidRDefault="00DA4C33" w:rsidP="00DA4C33">
      <w:pPr>
        <w:pStyle w:val="DaftarParagraf"/>
        <w:numPr>
          <w:ilvl w:val="0"/>
          <w:numId w:val="29"/>
        </w:numPr>
        <w:ind w:left="284" w:hanging="284"/>
        <w:rPr>
          <w:lang w:eastAsia="x-none"/>
        </w:rPr>
      </w:pPr>
      <w:r w:rsidRPr="00DA4C33">
        <w:rPr>
          <w:lang w:eastAsia="x-none"/>
        </w:rPr>
        <w:t>Memberikan panduan tentang prosedur yang harus diikuti dan jenis data yang akan dikumpulkan</w:t>
      </w:r>
    </w:p>
    <w:p w14:paraId="54CB52AB" w14:textId="47C2223D" w:rsidR="00DA4C33" w:rsidRDefault="00DA4C33" w:rsidP="00DA4C33">
      <w:pPr>
        <w:pStyle w:val="DaftarParagraf"/>
        <w:numPr>
          <w:ilvl w:val="0"/>
          <w:numId w:val="29"/>
        </w:numPr>
        <w:ind w:left="284" w:hanging="284"/>
        <w:rPr>
          <w:lang w:eastAsia="x-none"/>
        </w:rPr>
      </w:pPr>
      <w:r w:rsidRPr="00DA4C33">
        <w:rPr>
          <w:lang w:eastAsia="x-none"/>
        </w:rPr>
        <w:t>Menyediakan kerangka kerja untuk melaporkan temuan penelitian</w:t>
      </w:r>
      <w:r w:rsidR="00A803D1">
        <w:rPr>
          <w:lang w:eastAsia="x-none"/>
        </w:rPr>
        <w:t xml:space="preserve"> (Heryana, A, 2020).</w:t>
      </w:r>
    </w:p>
    <w:p w14:paraId="639003F5" w14:textId="2F5DC767" w:rsidR="00DA4C33" w:rsidRDefault="00DA4C33" w:rsidP="00DA4C33">
      <w:pPr>
        <w:rPr>
          <w:lang w:eastAsia="x-none"/>
        </w:rPr>
      </w:pPr>
      <w:r w:rsidRPr="00DA4C33">
        <w:rPr>
          <w:lang w:eastAsia="x-none"/>
        </w:rPr>
        <w:t>Ada dua jenis hipotesis yang digunakan dalam penelitian:</w:t>
      </w:r>
    </w:p>
    <w:p w14:paraId="544E7D2A" w14:textId="15937A07" w:rsidR="00DA4C33" w:rsidRDefault="00DA4C33" w:rsidP="00DA4C33">
      <w:pPr>
        <w:pStyle w:val="DaftarParagraf"/>
        <w:numPr>
          <w:ilvl w:val="0"/>
          <w:numId w:val="30"/>
        </w:numPr>
        <w:ind w:left="284" w:hanging="284"/>
        <w:rPr>
          <w:lang w:eastAsia="x-none"/>
        </w:rPr>
      </w:pPr>
      <w:r w:rsidRPr="00DA4C33">
        <w:rPr>
          <w:lang w:eastAsia="x-none"/>
        </w:rPr>
        <w:t>Hipotesis kerja atau disingkat hipotesis alternatif (Ha). Hipotesis kerja menyatakan bahwa ada hubungan antara variabel X dan variabel Y atau terdapat</w:t>
      </w:r>
      <w:r>
        <w:rPr>
          <w:lang w:eastAsia="x-none"/>
        </w:rPr>
        <w:t xml:space="preserve"> </w:t>
      </w:r>
      <w:r w:rsidRPr="00DA4C33">
        <w:rPr>
          <w:lang w:eastAsia="x-none"/>
        </w:rPr>
        <w:t>perbedaan antara dua kelompok tertentu. Rumus hipotesisnya adalah jika ...., maka ...</w:t>
      </w:r>
      <w:r>
        <w:rPr>
          <w:lang w:eastAsia="x-none"/>
        </w:rPr>
        <w:t>.</w:t>
      </w:r>
    </w:p>
    <w:p w14:paraId="702EA39F" w14:textId="2E2171B0" w:rsidR="00DA4C33" w:rsidRPr="00DA4C33" w:rsidRDefault="00DA4C33" w:rsidP="00DA4C33">
      <w:pPr>
        <w:pStyle w:val="DaftarParagraf"/>
        <w:numPr>
          <w:ilvl w:val="0"/>
          <w:numId w:val="30"/>
        </w:numPr>
        <w:ind w:left="284" w:hanging="284"/>
        <w:rPr>
          <w:lang w:eastAsia="x-none"/>
        </w:rPr>
      </w:pPr>
      <w:r w:rsidRPr="00DA4C33">
        <w:rPr>
          <w:lang w:eastAsia="x-none"/>
        </w:rPr>
        <w:t>Hipotesis nol disingkat Ho, biasa dikenal dengan hipotesis statistik, karena sering digunakan dalam penelitian kuantitatif dengan analisis statistik, yang diuji dengan perhitungan statistik.</w:t>
      </w:r>
    </w:p>
    <w:p w14:paraId="38EB8EDF" w14:textId="059CFE4B" w:rsidR="005E3AA7" w:rsidRDefault="005E3AA7" w:rsidP="005E3AA7">
      <w:pPr>
        <w:pStyle w:val="Judul3"/>
        <w:numPr>
          <w:ilvl w:val="3"/>
          <w:numId w:val="7"/>
        </w:numPr>
        <w:ind w:left="709" w:hanging="709"/>
        <w:rPr>
          <w:lang w:val="en-US"/>
        </w:rPr>
      </w:pPr>
      <w:bookmarkStart w:id="20" w:name="_Toc107998729"/>
      <w:r>
        <w:rPr>
          <w:lang w:val="en-US"/>
        </w:rPr>
        <w:t>Variabel Penelitian</w:t>
      </w:r>
      <w:bookmarkEnd w:id="20"/>
    </w:p>
    <w:p w14:paraId="0F46A78E" w14:textId="0A32C3CC" w:rsidR="00DD7395" w:rsidRDefault="00777ECA" w:rsidP="00A803D1">
      <w:pPr>
        <w:rPr>
          <w:lang w:eastAsia="x-none"/>
        </w:rPr>
      </w:pPr>
      <w:r w:rsidRPr="00777ECA">
        <w:rPr>
          <w:lang w:eastAsia="x-none"/>
        </w:rPr>
        <w:t>Variabel berasal dari bahasa Inggris variable yang artinya: “</w:t>
      </w:r>
      <w:r>
        <w:rPr>
          <w:lang w:eastAsia="x-none"/>
        </w:rPr>
        <w:t>ubahan</w:t>
      </w:r>
      <w:r w:rsidRPr="00777ECA">
        <w:rPr>
          <w:lang w:eastAsia="x-none"/>
        </w:rPr>
        <w:t>”, “</w:t>
      </w:r>
      <w:r>
        <w:rPr>
          <w:lang w:eastAsia="x-none"/>
        </w:rPr>
        <w:t>faktor tak tetap</w:t>
      </w:r>
      <w:r w:rsidRPr="00777ECA">
        <w:rPr>
          <w:lang w:eastAsia="x-none"/>
        </w:rPr>
        <w:t>”, atau "gejala yang dapat dimodifikasi". Istilah variabel dapat dipahami dengan berbagai cara.</w:t>
      </w:r>
      <w:r>
        <w:rPr>
          <w:lang w:eastAsia="x-none"/>
        </w:rPr>
        <w:t xml:space="preserve"> V</w:t>
      </w:r>
      <w:r w:rsidRPr="00777ECA">
        <w:rPr>
          <w:lang w:eastAsia="x-none"/>
        </w:rPr>
        <w:t>ariabel penelitian pada dasarnya adalah segala sesuatu yang ditetapkan oleh peneliti untuk dipelajari guna mendapatkan informasi tentangnya, kesimpulan kemudian ditarik. Misalnya, tingkat aspirasi, pendapatan, pendidikan, status sosial, jenis kelamin, kelompok upah, produktivitas tenaga kerja dan kelompok lainnya. Oleh karena itu, variabel adalah atribut, atribut atau nilai yang diperoleh dari seseorang, benda, atau aktivitas yang memiliki variasi tertentu dan memiliki setidaknya dua peringkat dari satu nilai ke nilai lainnya (nilai yang berbeda), ditentukan oleh peneliti untuk mempelajari atau menarik kesimpulan. Jadi jika Mengenai proses pengukuran, maka variabelnya adalah:</w:t>
      </w:r>
    </w:p>
    <w:p w14:paraId="5417149D" w14:textId="588E20A1" w:rsidR="00DD7395" w:rsidRDefault="00777ECA" w:rsidP="00DD7395">
      <w:pPr>
        <w:pStyle w:val="DaftarParagraf"/>
        <w:numPr>
          <w:ilvl w:val="0"/>
          <w:numId w:val="31"/>
        </w:numPr>
        <w:ind w:left="284" w:hanging="284"/>
        <w:rPr>
          <w:lang w:eastAsia="x-none"/>
        </w:rPr>
      </w:pPr>
      <w:r w:rsidRPr="00777ECA">
        <w:rPr>
          <w:lang w:eastAsia="x-none"/>
        </w:rPr>
        <w:t>Besaran tertentu sifat suatu benda/orang (ciri-ciri benda atau orang)</w:t>
      </w:r>
    </w:p>
    <w:p w14:paraId="6F0411FB" w14:textId="77777777" w:rsidR="00DD7395" w:rsidRDefault="00777ECA" w:rsidP="00DD7395">
      <w:pPr>
        <w:pStyle w:val="DaftarParagraf"/>
        <w:numPr>
          <w:ilvl w:val="0"/>
          <w:numId w:val="31"/>
        </w:numPr>
        <w:ind w:left="284" w:hanging="284"/>
        <w:rPr>
          <w:lang w:eastAsia="x-none"/>
        </w:rPr>
      </w:pPr>
      <w:r w:rsidRPr="00777ECA">
        <w:rPr>
          <w:lang w:eastAsia="x-none"/>
        </w:rPr>
        <w:t>Kuantitas dapat dipilih oleh panca indera (dapat diamati)</w:t>
      </w:r>
    </w:p>
    <w:p w14:paraId="72D42EB4" w14:textId="5F86B12E" w:rsidR="00A803D1" w:rsidRDefault="00777ECA" w:rsidP="00DD7395">
      <w:pPr>
        <w:pStyle w:val="DaftarParagraf"/>
        <w:numPr>
          <w:ilvl w:val="0"/>
          <w:numId w:val="31"/>
        </w:numPr>
        <w:ind w:left="284" w:hanging="284"/>
        <w:rPr>
          <w:lang w:eastAsia="x-none"/>
        </w:rPr>
      </w:pPr>
      <w:r w:rsidRPr="00777ECA">
        <w:rPr>
          <w:lang w:eastAsia="x-none"/>
        </w:rPr>
        <w:t>Nilai bervariasi tergantung pada pengamatan (berbeda dari mengamati untuk mengamati)</w:t>
      </w:r>
    </w:p>
    <w:p w14:paraId="4D4812BE" w14:textId="159AE114" w:rsidR="00DD7395" w:rsidRDefault="00DD7395" w:rsidP="00DD7395">
      <w:pPr>
        <w:rPr>
          <w:lang w:eastAsia="x-none"/>
        </w:rPr>
      </w:pPr>
      <w:r>
        <w:rPr>
          <w:lang w:eastAsia="x-none"/>
        </w:rPr>
        <w:t>Beberapa jenis variable yaitu:</w:t>
      </w:r>
    </w:p>
    <w:p w14:paraId="45EF14DA" w14:textId="77777777" w:rsidR="00DD7395" w:rsidRDefault="00DD7395" w:rsidP="00DD7395">
      <w:pPr>
        <w:pStyle w:val="DaftarParagraf"/>
        <w:numPr>
          <w:ilvl w:val="0"/>
          <w:numId w:val="32"/>
        </w:numPr>
        <w:ind w:left="284" w:hanging="284"/>
        <w:rPr>
          <w:lang w:eastAsia="x-none"/>
        </w:rPr>
      </w:pPr>
      <w:r w:rsidRPr="00DD7395">
        <w:rPr>
          <w:lang w:eastAsia="x-none"/>
        </w:rPr>
        <w:t>Variabel Diskrit dan Variabel Kontinu</w:t>
      </w:r>
    </w:p>
    <w:p w14:paraId="244C1EA6" w14:textId="71EC6991" w:rsidR="00DD7395" w:rsidRDefault="00DD7395" w:rsidP="00DD7395">
      <w:pPr>
        <w:rPr>
          <w:lang w:eastAsia="x-none"/>
        </w:rPr>
      </w:pPr>
      <w:r w:rsidRPr="00DD7395">
        <w:rPr>
          <w:lang w:eastAsia="x-none"/>
        </w:rPr>
        <w:t>Nilai numerik ditugaskan ke variabel berdasarkan atribut yang berbeda. Misalnya, variabel dikotomis dengan dua nilai menunjukkan ya atau tidak karakteristik tertentu, misalnya laki-laki-perempuan, pengangguran-tidak pengangguran. Variabel juga dapat mencakup dua kategori, misalnya etnis, agama, jenis kelamin perusahaan dan lain-lain. Semua variabel sebagai kategori Ini disebut variabel diskrit. Sementara pendapatan, suhu, usia, nilai ujian adalah contoh variabel kontinu.</w:t>
      </w:r>
    </w:p>
    <w:p w14:paraId="41E31039" w14:textId="77777777" w:rsidR="00DD7395" w:rsidRDefault="00DD7395" w:rsidP="00DD7395">
      <w:pPr>
        <w:pStyle w:val="DaftarParagraf"/>
        <w:numPr>
          <w:ilvl w:val="0"/>
          <w:numId w:val="32"/>
        </w:numPr>
        <w:ind w:left="284" w:hanging="284"/>
        <w:rPr>
          <w:lang w:eastAsia="x-none"/>
        </w:rPr>
      </w:pPr>
      <w:r w:rsidRPr="00DD7395">
        <w:rPr>
          <w:lang w:eastAsia="x-none"/>
        </w:rPr>
        <w:t>Variabel bebas dan variabel terikat</w:t>
      </w:r>
    </w:p>
    <w:p w14:paraId="29C57ABF" w14:textId="007A607D" w:rsidR="00DD7395" w:rsidRDefault="00DD7395" w:rsidP="00DD7395">
      <w:pPr>
        <w:rPr>
          <w:lang w:eastAsia="x-none"/>
        </w:rPr>
      </w:pPr>
      <w:r w:rsidRPr="00DD7395">
        <w:rPr>
          <w:lang w:eastAsia="x-none"/>
        </w:rPr>
        <w:t>Jenis variabel ini terutama digunakan untuk menganalisis hubungan antar variabel, yaitu variabel terikat dipengaruhi oleh variabel bebas. Misalnya, gaya belajar (variabel independen) akan mempengaruhi hasil belajar siswa (variabel bebas).</w:t>
      </w:r>
    </w:p>
    <w:p w14:paraId="559D97C2" w14:textId="77777777" w:rsidR="00DD7395" w:rsidRDefault="00DD7395" w:rsidP="00DD7395">
      <w:pPr>
        <w:pStyle w:val="DaftarParagraf"/>
        <w:numPr>
          <w:ilvl w:val="0"/>
          <w:numId w:val="32"/>
        </w:numPr>
        <w:ind w:left="284" w:hanging="284"/>
        <w:rPr>
          <w:lang w:eastAsia="x-none"/>
        </w:rPr>
      </w:pPr>
      <w:r w:rsidRPr="00DD7395">
        <w:rPr>
          <w:lang w:eastAsia="x-none"/>
        </w:rPr>
        <w:t>Variabel nominal, urutan, interval waktu, dan tingkat</w:t>
      </w:r>
    </w:p>
    <w:p w14:paraId="2179DABE" w14:textId="7CA80A3C" w:rsidR="00DD7395" w:rsidRDefault="00DD7395" w:rsidP="00DD7395">
      <w:pPr>
        <w:rPr>
          <w:lang w:eastAsia="x-none"/>
        </w:rPr>
      </w:pPr>
      <w:r w:rsidRPr="00DD7395">
        <w:rPr>
          <w:lang w:eastAsia="x-none"/>
        </w:rPr>
        <w:t>Klasifikasi ini didasarkan pada tingkat pengukuran, yang akan dijelaskan sepenuhnya pada kegiatan pembelajaran berikutnya.</w:t>
      </w:r>
    </w:p>
    <w:p w14:paraId="71C4553A" w14:textId="77777777" w:rsidR="00DD7395" w:rsidRDefault="00DD7395" w:rsidP="00DD7395">
      <w:pPr>
        <w:pStyle w:val="DaftarParagraf"/>
        <w:numPr>
          <w:ilvl w:val="0"/>
          <w:numId w:val="32"/>
        </w:numPr>
        <w:ind w:left="284" w:hanging="284"/>
        <w:rPr>
          <w:lang w:eastAsia="x-none"/>
        </w:rPr>
      </w:pPr>
      <w:r w:rsidRPr="00DD7395">
        <w:rPr>
          <w:lang w:eastAsia="x-none"/>
        </w:rPr>
        <w:t>Variabel kuantitatif dan kualitatif</w:t>
      </w:r>
    </w:p>
    <w:p w14:paraId="112BEFEA" w14:textId="6B51F7B5" w:rsidR="00DD7395" w:rsidRPr="00A803D1" w:rsidRDefault="00DD7395" w:rsidP="00DD7395">
      <w:pPr>
        <w:rPr>
          <w:lang w:eastAsia="x-none"/>
        </w:rPr>
      </w:pPr>
      <w:r w:rsidRPr="00DD7395">
        <w:rPr>
          <w:lang w:eastAsia="x-none"/>
        </w:rPr>
        <w:t>Variabel kuantitatif menggunakan skala atau skala numerik sehingga dapat ditransformasikan oleh operasi matematika dan analisis statistik yang komprehensif. Sedangkan variabel kategorik menggunakan skala non-numerik (karakter atau string) atau bukan data. Teknik analisis, apakah matematika atau statistik, adalah relatif lebih terbatas daripada variabel kuantitatif</w:t>
      </w:r>
      <w:r>
        <w:rPr>
          <w:lang w:eastAsia="x-none"/>
        </w:rPr>
        <w:t xml:space="preserve"> (Ulfa, R, 2021).</w:t>
      </w:r>
    </w:p>
    <w:p w14:paraId="1397F69A" w14:textId="56D929FA" w:rsidR="005E3AA7" w:rsidRDefault="005E3AA7" w:rsidP="005E3AA7">
      <w:pPr>
        <w:pStyle w:val="Judul3"/>
        <w:numPr>
          <w:ilvl w:val="3"/>
          <w:numId w:val="7"/>
        </w:numPr>
        <w:ind w:left="709" w:hanging="709"/>
        <w:rPr>
          <w:lang w:val="en-US"/>
        </w:rPr>
      </w:pPr>
      <w:bookmarkStart w:id="21" w:name="_Toc107998730"/>
      <w:r>
        <w:rPr>
          <w:lang w:val="en-US"/>
        </w:rPr>
        <w:t>Sumber Data dan Teknik Sampling</w:t>
      </w:r>
      <w:bookmarkEnd w:id="21"/>
    </w:p>
    <w:p w14:paraId="368AC0DE" w14:textId="77777777" w:rsidR="00F50502" w:rsidRDefault="00F50502" w:rsidP="00F50502">
      <w:pPr>
        <w:rPr>
          <w:lang w:eastAsia="x-none"/>
        </w:rPr>
      </w:pPr>
      <w:r w:rsidRPr="00F50502">
        <w:rPr>
          <w:lang w:eastAsia="x-none"/>
        </w:rPr>
        <w:t>Dalam mengumpulkan sumber data, peneliti mengumpulkan sumber data berupa data primer dan data sekunder.</w:t>
      </w:r>
    </w:p>
    <w:p w14:paraId="66FFF5BE" w14:textId="77777777" w:rsidR="00F50502" w:rsidRDefault="00F50502" w:rsidP="00F50502">
      <w:pPr>
        <w:pStyle w:val="DaftarParagraf"/>
        <w:numPr>
          <w:ilvl w:val="0"/>
          <w:numId w:val="33"/>
        </w:numPr>
        <w:ind w:left="284" w:hanging="284"/>
        <w:rPr>
          <w:lang w:eastAsia="x-none"/>
        </w:rPr>
      </w:pPr>
      <w:r w:rsidRPr="00F50502">
        <w:rPr>
          <w:lang w:eastAsia="x-none"/>
        </w:rPr>
        <w:t xml:space="preserve">Data </w:t>
      </w:r>
      <w:r>
        <w:rPr>
          <w:lang w:eastAsia="x-none"/>
        </w:rPr>
        <w:t>primer</w:t>
      </w:r>
      <w:r w:rsidRPr="00F50502">
        <w:rPr>
          <w:lang w:eastAsia="x-none"/>
        </w:rPr>
        <w:t xml:space="preserve"> </w:t>
      </w:r>
    </w:p>
    <w:p w14:paraId="7974FD45" w14:textId="2C48F1E9" w:rsidR="00F50502" w:rsidRDefault="00F50502" w:rsidP="00F50502">
      <w:pPr>
        <w:rPr>
          <w:lang w:eastAsia="x-none"/>
        </w:rPr>
      </w:pPr>
      <w:r w:rsidRPr="00F50502">
        <w:rPr>
          <w:lang w:eastAsia="x-none"/>
        </w:rPr>
        <w:t>Data primer adalah jenis dan sumber data penelitian yang diperoleh langsung dari sumber pertama (dan tanpa perantara), dua individu serta kelompok. Jadi datanya diambil langsung. dirancang khusus untuk menjawab pertanyaan penelitian.</w:t>
      </w:r>
    </w:p>
    <w:p w14:paraId="7ACB062A" w14:textId="77777777" w:rsidR="00F50502" w:rsidRDefault="00F50502" w:rsidP="00F50502">
      <w:pPr>
        <w:pStyle w:val="DaftarParagraf"/>
        <w:numPr>
          <w:ilvl w:val="0"/>
          <w:numId w:val="33"/>
        </w:numPr>
        <w:ind w:left="284" w:hanging="284"/>
        <w:rPr>
          <w:lang w:eastAsia="x-none"/>
        </w:rPr>
      </w:pPr>
      <w:r w:rsidRPr="00F50502">
        <w:rPr>
          <w:lang w:eastAsia="x-none"/>
        </w:rPr>
        <w:t>Data sekunde</w:t>
      </w:r>
      <w:r>
        <w:rPr>
          <w:lang w:eastAsia="x-none"/>
        </w:rPr>
        <w:t>r</w:t>
      </w:r>
    </w:p>
    <w:p w14:paraId="642C3E33" w14:textId="2FF67BAA" w:rsidR="00F50502" w:rsidRDefault="00F50502" w:rsidP="00F50502">
      <w:pPr>
        <w:rPr>
          <w:lang w:eastAsia="x-none"/>
        </w:rPr>
      </w:pPr>
      <w:r w:rsidRPr="00F50502">
        <w:rPr>
          <w:lang w:eastAsia="x-none"/>
        </w:rPr>
        <w:t>Data sekunder adalah sumber data untuk penelitian yang dilakukan melibatkan peneliti secara tidak langsung melalui cara perantara (diperoleh dengan atau direkam oleh pihak ketiga). Data sekunder berupa bukti, catatan atau data Laporan sejarah telah disusun menjadi arsip atau data dokumenter.</w:t>
      </w:r>
    </w:p>
    <w:p w14:paraId="62A6090A" w14:textId="77777777" w:rsidR="00735C97" w:rsidRDefault="00FE4DAA" w:rsidP="00F50502">
      <w:pPr>
        <w:rPr>
          <w:lang w:eastAsia="x-none"/>
        </w:rPr>
      </w:pPr>
      <w:r w:rsidRPr="00FE4DAA">
        <w:rPr>
          <w:lang w:eastAsia="x-none"/>
        </w:rPr>
        <w:t>Populasi adalah domain umum atau kumpulan sesuatu yang ada karakteristik yang dipelajari. Sampel adalah bagian dari populasi. Oleh karena itu, sampelnya adalah bagian dari keseluruhan populasi yang dipelajari atau dievaluasi karakteristik tertentu dari suatu populasi. Metode penentuan pola disebut teknik sampling atau teknik pengambilan sampel. Langkah-langkah untuk menentukan pola adalah sebagai berikut.</w:t>
      </w:r>
    </w:p>
    <w:p w14:paraId="0D1606E1" w14:textId="77777777" w:rsidR="00735C97" w:rsidRPr="00985DBD" w:rsidRDefault="00FE4DAA" w:rsidP="00735C97">
      <w:pPr>
        <w:pStyle w:val="DaftarParagraf"/>
        <w:numPr>
          <w:ilvl w:val="0"/>
          <w:numId w:val="34"/>
        </w:numPr>
        <w:ind w:left="284" w:hanging="284"/>
        <w:rPr>
          <w:b/>
          <w:bCs/>
          <w:lang w:eastAsia="x-none"/>
        </w:rPr>
      </w:pPr>
      <w:r w:rsidRPr="00985DBD">
        <w:rPr>
          <w:b/>
          <w:bCs/>
          <w:lang w:eastAsia="x-none"/>
        </w:rPr>
        <w:t>Tentukan ukuran sampel</w:t>
      </w:r>
    </w:p>
    <w:p w14:paraId="50DD195A" w14:textId="77777777" w:rsidR="00735C97" w:rsidRDefault="00FE4DAA" w:rsidP="00735C97">
      <w:pPr>
        <w:rPr>
          <w:lang w:eastAsia="x-none"/>
        </w:rPr>
      </w:pPr>
      <w:r w:rsidRPr="00FE4DAA">
        <w:rPr>
          <w:lang w:eastAsia="x-none"/>
        </w:rPr>
        <w:t>Sebelum pengambilan sampel, Anda harus terlebih dahulu menentukan ukuran sampel yang seharusnya akan digunakan yaitu jumlah siswa, sekolah dan lain-lain yang akan digunakan dalam riset. Dalam hal ini, beberapa faktor harus diperhitungkan menentukan ukuran sampel, yaitu:</w:t>
      </w:r>
    </w:p>
    <w:p w14:paraId="56C4DD2D" w14:textId="26263D54" w:rsidR="00735C97" w:rsidRDefault="00735C97" w:rsidP="00735C97">
      <w:pPr>
        <w:pStyle w:val="DaftarParagraf"/>
        <w:numPr>
          <w:ilvl w:val="1"/>
          <w:numId w:val="8"/>
        </w:numPr>
        <w:ind w:left="284" w:hanging="284"/>
        <w:rPr>
          <w:lang w:eastAsia="x-none"/>
        </w:rPr>
      </w:pPr>
      <w:r>
        <w:rPr>
          <w:lang w:eastAsia="x-none"/>
        </w:rPr>
        <w:t>T</w:t>
      </w:r>
      <w:r w:rsidR="00FE4DAA" w:rsidRPr="00FE4DAA">
        <w:rPr>
          <w:lang w:eastAsia="x-none"/>
        </w:rPr>
        <w:t>ingkat keseragaman, semakin beragam data sampel, semakin baik lebih banyak sampel perlu diambil</w:t>
      </w:r>
    </w:p>
    <w:p w14:paraId="7AFB5A97" w14:textId="77777777" w:rsidR="00735C97" w:rsidRDefault="00FE4DAA" w:rsidP="00735C97">
      <w:pPr>
        <w:pStyle w:val="DaftarParagraf"/>
        <w:numPr>
          <w:ilvl w:val="1"/>
          <w:numId w:val="8"/>
        </w:numPr>
        <w:ind w:left="284" w:hanging="284"/>
        <w:rPr>
          <w:lang w:eastAsia="x-none"/>
        </w:rPr>
      </w:pPr>
      <w:r w:rsidRPr="00FE4DAA">
        <w:rPr>
          <w:lang w:eastAsia="x-none"/>
        </w:rPr>
        <w:t xml:space="preserve">Rencana analisis, semakin detail rencana analisis, semakin banyak  sampel memilih; </w:t>
      </w:r>
    </w:p>
    <w:p w14:paraId="41B19160" w14:textId="240B8188" w:rsidR="00735C97" w:rsidRDefault="00FE4DAA" w:rsidP="00735C97">
      <w:pPr>
        <w:pStyle w:val="DaftarParagraf"/>
        <w:numPr>
          <w:ilvl w:val="1"/>
          <w:numId w:val="8"/>
        </w:numPr>
        <w:ind w:left="284" w:hanging="284"/>
        <w:rPr>
          <w:lang w:eastAsia="x-none"/>
        </w:rPr>
      </w:pPr>
      <w:r w:rsidRPr="00FE4DAA">
        <w:rPr>
          <w:lang w:eastAsia="x-none"/>
        </w:rPr>
        <w:t>Biaya, waktu dan tenaga tersedia</w:t>
      </w:r>
    </w:p>
    <w:p w14:paraId="1C1E45F6" w14:textId="77777777" w:rsidR="00AB4CCD" w:rsidRPr="00985DBD" w:rsidRDefault="00FE4DAA" w:rsidP="00735C97">
      <w:pPr>
        <w:pStyle w:val="DaftarParagraf"/>
        <w:numPr>
          <w:ilvl w:val="0"/>
          <w:numId w:val="34"/>
        </w:numPr>
        <w:ind w:left="284" w:hanging="284"/>
        <w:rPr>
          <w:b/>
          <w:bCs/>
          <w:lang w:eastAsia="x-none"/>
        </w:rPr>
      </w:pPr>
      <w:r w:rsidRPr="00985DBD">
        <w:rPr>
          <w:b/>
          <w:bCs/>
          <w:lang w:eastAsia="x-none"/>
        </w:rPr>
        <w:t>Tentukan kriteria pengambilan sampel</w:t>
      </w:r>
    </w:p>
    <w:p w14:paraId="1DF2E47A" w14:textId="790DA921" w:rsidR="00FE4DAA" w:rsidRDefault="00FE4DAA" w:rsidP="00AB4CCD">
      <w:pPr>
        <w:rPr>
          <w:lang w:eastAsia="x-none"/>
        </w:rPr>
      </w:pPr>
      <w:r w:rsidRPr="00FE4DAA">
        <w:rPr>
          <w:lang w:eastAsia="x-none"/>
        </w:rPr>
        <w:t>Suatu penelitian yang menggunakan sampel yang representatif dari populasi (disebut representatif) akan menghasilkan hasil yang dapat digeneralisasikan atau biasanya diterapkan pada populasi. Kriteria sampel yang representatif tergantung pada dua aspek yang saling terkait, yaitu akurasi dan presisi sampel.</w:t>
      </w:r>
    </w:p>
    <w:p w14:paraId="7350B6B9" w14:textId="704B545E" w:rsidR="00AB4CCD" w:rsidRDefault="00AB4CCD" w:rsidP="00735C97">
      <w:pPr>
        <w:pStyle w:val="DaftarParagraf"/>
        <w:numPr>
          <w:ilvl w:val="0"/>
          <w:numId w:val="34"/>
        </w:numPr>
        <w:ind w:left="284" w:hanging="284"/>
        <w:rPr>
          <w:b/>
          <w:bCs/>
          <w:lang w:eastAsia="x-none"/>
        </w:rPr>
      </w:pPr>
      <w:r w:rsidRPr="00985DBD">
        <w:rPr>
          <w:b/>
          <w:bCs/>
          <w:lang w:eastAsia="x-none"/>
        </w:rPr>
        <w:t>Teknik pengambilan sampel</w:t>
      </w:r>
    </w:p>
    <w:p w14:paraId="14F085AC" w14:textId="7899B960" w:rsidR="00985DBD" w:rsidRDefault="00985DBD" w:rsidP="00985DBD">
      <w:pPr>
        <w:pStyle w:val="DaftarParagraf"/>
        <w:numPr>
          <w:ilvl w:val="0"/>
          <w:numId w:val="35"/>
        </w:numPr>
        <w:ind w:left="284" w:hanging="284"/>
        <w:rPr>
          <w:i/>
          <w:iCs/>
          <w:lang w:eastAsia="x-none"/>
        </w:rPr>
      </w:pPr>
      <w:r w:rsidRPr="00985DBD">
        <w:rPr>
          <w:i/>
          <w:iCs/>
          <w:lang w:eastAsia="x-none"/>
        </w:rPr>
        <w:t>Probability Sampling</w:t>
      </w:r>
    </w:p>
    <w:p w14:paraId="3C6995C1" w14:textId="1C821D09" w:rsidR="00985DBD" w:rsidRDefault="00985DBD" w:rsidP="00985DBD">
      <w:pPr>
        <w:pStyle w:val="DaftarParagraf"/>
        <w:numPr>
          <w:ilvl w:val="0"/>
          <w:numId w:val="36"/>
        </w:numPr>
        <w:ind w:left="284" w:hanging="284"/>
        <w:rPr>
          <w:i/>
          <w:iCs/>
          <w:lang w:eastAsia="x-none"/>
        </w:rPr>
      </w:pPr>
      <w:r w:rsidRPr="00985DBD">
        <w:rPr>
          <w:i/>
          <w:iCs/>
          <w:lang w:eastAsia="x-none"/>
        </w:rPr>
        <w:t>Simple Random Sampling</w:t>
      </w:r>
    </w:p>
    <w:p w14:paraId="46A0A0AF" w14:textId="7280CA4E" w:rsidR="00985DBD" w:rsidRPr="00985DBD" w:rsidRDefault="00985DBD" w:rsidP="00985DBD">
      <w:pPr>
        <w:rPr>
          <w:lang w:eastAsia="x-none"/>
        </w:rPr>
      </w:pPr>
      <w:r>
        <w:t>Pengambilan sampel secara acak dan sederhana, dimaksudkan untuk pengambilang sampel adalah sebanyak n dari populasi N dan tiap anggota populasi mempunyai peluang yang sama untuk terambil.</w:t>
      </w:r>
    </w:p>
    <w:p w14:paraId="602DA477" w14:textId="7FB97AAA" w:rsidR="00985DBD" w:rsidRDefault="00985DBD" w:rsidP="00985DBD">
      <w:pPr>
        <w:pStyle w:val="DaftarParagraf"/>
        <w:numPr>
          <w:ilvl w:val="0"/>
          <w:numId w:val="36"/>
        </w:numPr>
        <w:ind w:left="284" w:hanging="284"/>
        <w:rPr>
          <w:i/>
          <w:iCs/>
          <w:lang w:eastAsia="x-none"/>
        </w:rPr>
      </w:pPr>
      <w:r>
        <w:rPr>
          <w:i/>
          <w:iCs/>
          <w:lang w:eastAsia="x-none"/>
        </w:rPr>
        <w:t>Stratified Random Sampling</w:t>
      </w:r>
    </w:p>
    <w:p w14:paraId="09A3BEC7" w14:textId="120D93DA" w:rsidR="00985DBD" w:rsidRPr="00985DBD" w:rsidRDefault="00985DBD" w:rsidP="00985DBD">
      <w:pPr>
        <w:rPr>
          <w:lang w:eastAsia="x-none"/>
        </w:rPr>
      </w:pPr>
      <w:r>
        <w:t>Pada pengambilan sampel ini, anggota populasi dikelompokkan berdasarkan golongannya, misal tinggi, sedang, dan rendah. Kemudian dipilih sampel yang mewakili masing-masing golongan.</w:t>
      </w:r>
    </w:p>
    <w:p w14:paraId="4266E058" w14:textId="08687B02" w:rsidR="00985DBD" w:rsidRDefault="00985DBD" w:rsidP="00985DBD">
      <w:pPr>
        <w:pStyle w:val="DaftarParagraf"/>
        <w:numPr>
          <w:ilvl w:val="0"/>
          <w:numId w:val="36"/>
        </w:numPr>
        <w:ind w:left="284" w:hanging="284"/>
        <w:rPr>
          <w:i/>
          <w:iCs/>
          <w:lang w:eastAsia="x-none"/>
        </w:rPr>
      </w:pPr>
      <w:r>
        <w:rPr>
          <w:i/>
          <w:iCs/>
          <w:lang w:eastAsia="x-none"/>
        </w:rPr>
        <w:t>Sistematic Sampling</w:t>
      </w:r>
    </w:p>
    <w:p w14:paraId="2B43A025" w14:textId="35DABB67" w:rsidR="00985DBD" w:rsidRPr="00985DBD" w:rsidRDefault="00985DBD" w:rsidP="00985DBD">
      <w:pPr>
        <w:rPr>
          <w:lang w:eastAsia="x-none"/>
        </w:rPr>
      </w:pPr>
      <w:r>
        <w:rPr>
          <w:lang w:eastAsia="x-none"/>
        </w:rPr>
        <w:t xml:space="preserve">Pengambilang sampel ini adalah dengan cara </w:t>
      </w:r>
      <w:r>
        <w:t>mengurutkan terlebih dahulu semua anggota, kemudian dipili urutan tertentu untuk dijadikan anggota sampel.</w:t>
      </w:r>
    </w:p>
    <w:p w14:paraId="14314A76" w14:textId="2354411A" w:rsidR="00985DBD" w:rsidRDefault="00985DBD" w:rsidP="00985DBD">
      <w:pPr>
        <w:pStyle w:val="DaftarParagraf"/>
        <w:numPr>
          <w:ilvl w:val="0"/>
          <w:numId w:val="36"/>
        </w:numPr>
        <w:ind w:left="284" w:hanging="284"/>
        <w:rPr>
          <w:i/>
          <w:iCs/>
          <w:lang w:eastAsia="x-none"/>
        </w:rPr>
      </w:pPr>
      <w:r>
        <w:rPr>
          <w:i/>
          <w:iCs/>
          <w:lang w:eastAsia="x-none"/>
        </w:rPr>
        <w:t>Cluster Sampling</w:t>
      </w:r>
    </w:p>
    <w:p w14:paraId="725249D9" w14:textId="518EE2ED" w:rsidR="00985DBD" w:rsidRPr="00985DBD" w:rsidRDefault="00985DBD" w:rsidP="00985DBD">
      <w:pPr>
        <w:rPr>
          <w:lang w:eastAsia="x-none"/>
        </w:rPr>
      </w:pPr>
      <w:r>
        <w:t>Cara sampling ini digunakan adalah dengan membagi populasi menjadi wilayah atau klaster. Jika terpilih klasternya, seluruh anggota dalam klaster tersebut yang menjadi sampel</w:t>
      </w:r>
    </w:p>
    <w:p w14:paraId="23065138" w14:textId="71A47F0D" w:rsidR="00985DBD" w:rsidRDefault="00985DBD" w:rsidP="00985DBD">
      <w:pPr>
        <w:pStyle w:val="DaftarParagraf"/>
        <w:numPr>
          <w:ilvl w:val="0"/>
          <w:numId w:val="35"/>
        </w:numPr>
        <w:ind w:left="284" w:hanging="284"/>
        <w:rPr>
          <w:i/>
          <w:iCs/>
          <w:lang w:eastAsia="x-none"/>
        </w:rPr>
      </w:pPr>
      <w:r w:rsidRPr="00985DBD">
        <w:rPr>
          <w:i/>
          <w:iCs/>
          <w:lang w:eastAsia="x-none"/>
        </w:rPr>
        <w:t>Nonprobability Sampling</w:t>
      </w:r>
    </w:p>
    <w:p w14:paraId="477528B3" w14:textId="77777777" w:rsidR="0023593D" w:rsidRDefault="0023593D" w:rsidP="0023593D">
      <w:pPr>
        <w:pStyle w:val="DaftarParagraf"/>
        <w:numPr>
          <w:ilvl w:val="0"/>
          <w:numId w:val="36"/>
        </w:numPr>
        <w:ind w:left="284" w:hanging="284"/>
        <w:rPr>
          <w:lang w:eastAsia="x-none"/>
        </w:rPr>
      </w:pPr>
      <w:r>
        <w:t xml:space="preserve">Sampling Insidental </w:t>
      </w:r>
    </w:p>
    <w:p w14:paraId="6043ECE7" w14:textId="391DCE03" w:rsidR="0023593D" w:rsidRDefault="0023593D" w:rsidP="0023593D">
      <w:pPr>
        <w:rPr>
          <w:lang w:eastAsia="x-none"/>
        </w:rPr>
      </w:pPr>
      <w:r>
        <w:t>T</w:t>
      </w:r>
      <w:r w:rsidRPr="0023593D">
        <w:rPr>
          <w:lang w:eastAsia="x-none"/>
        </w:rPr>
        <w:t>eknik pengambilan sampel ini didasarkan pada keberadaan objek yang dijadikan template, yaitu: setiap orang yang bertemu dengan seorang peneliti dan yang dianggap cocok untuk sumber data, objek digunakan sebagai template.</w:t>
      </w:r>
    </w:p>
    <w:p w14:paraId="56CFE320" w14:textId="77777777" w:rsidR="0023593D" w:rsidRDefault="0023593D" w:rsidP="0023593D">
      <w:pPr>
        <w:pStyle w:val="DaftarParagraf"/>
        <w:numPr>
          <w:ilvl w:val="0"/>
          <w:numId w:val="36"/>
        </w:numPr>
        <w:ind w:left="284" w:hanging="284"/>
        <w:rPr>
          <w:lang w:eastAsia="x-none"/>
        </w:rPr>
      </w:pPr>
      <w:r>
        <w:rPr>
          <w:lang w:eastAsia="x-none"/>
        </w:rPr>
        <w:t>Sampling Purposive</w:t>
      </w:r>
    </w:p>
    <w:p w14:paraId="594E60DC" w14:textId="5C557E01" w:rsidR="0023593D" w:rsidRDefault="0023593D" w:rsidP="0023593D">
      <w:pPr>
        <w:rPr>
          <w:lang w:eastAsia="x-none"/>
        </w:rPr>
      </w:pPr>
      <w:r w:rsidRPr="0023593D">
        <w:rPr>
          <w:lang w:eastAsia="x-none"/>
        </w:rPr>
        <w:t xml:space="preserve">Pengambilan sampel bertujuan adalah teknik pengambilan sampel berdasarkan pertimbangan peneliti atau pengulas untuk melihat sampel mana yang paling berguna dan representatif </w:t>
      </w:r>
    </w:p>
    <w:p w14:paraId="29440E88" w14:textId="77777777" w:rsidR="0023593D" w:rsidRDefault="0023593D" w:rsidP="0023593D">
      <w:pPr>
        <w:pStyle w:val="DaftarParagraf"/>
        <w:numPr>
          <w:ilvl w:val="0"/>
          <w:numId w:val="36"/>
        </w:numPr>
        <w:ind w:left="284" w:hanging="284"/>
        <w:rPr>
          <w:lang w:eastAsia="x-none"/>
        </w:rPr>
      </w:pPr>
      <w:r>
        <w:rPr>
          <w:lang w:eastAsia="x-none"/>
        </w:rPr>
        <w:t>Sampling</w:t>
      </w:r>
      <w:r w:rsidRPr="0023593D">
        <w:rPr>
          <w:lang w:eastAsia="x-none"/>
        </w:rPr>
        <w:t xml:space="preserve"> bola salju</w:t>
      </w:r>
    </w:p>
    <w:p w14:paraId="5428B7BE" w14:textId="31AF32FE" w:rsidR="0023593D" w:rsidRDefault="0023593D" w:rsidP="0023593D">
      <w:pPr>
        <w:rPr>
          <w:lang w:eastAsia="x-none"/>
        </w:rPr>
      </w:pPr>
      <w:r w:rsidRPr="0023593D">
        <w:rPr>
          <w:lang w:eastAsia="x-none"/>
        </w:rPr>
        <w:t>Pengambilan sampel bola salju dapat dilakukan jika keberadaan suatu populasi sulit ditentukan</w:t>
      </w:r>
    </w:p>
    <w:p w14:paraId="18879B64" w14:textId="77777777" w:rsidR="0023593D" w:rsidRDefault="0023593D" w:rsidP="0023593D">
      <w:pPr>
        <w:pStyle w:val="DaftarParagraf"/>
        <w:numPr>
          <w:ilvl w:val="0"/>
          <w:numId w:val="36"/>
        </w:numPr>
        <w:ind w:left="284" w:hanging="284"/>
        <w:rPr>
          <w:lang w:eastAsia="x-none"/>
        </w:rPr>
      </w:pPr>
      <w:r>
        <w:rPr>
          <w:lang w:eastAsia="x-none"/>
        </w:rPr>
        <w:t>Sampling</w:t>
      </w:r>
      <w:r w:rsidRPr="0023593D">
        <w:rPr>
          <w:lang w:eastAsia="x-none"/>
        </w:rPr>
        <w:t xml:space="preserve"> Kuota</w:t>
      </w:r>
    </w:p>
    <w:p w14:paraId="1691675C" w14:textId="2BC8FA14" w:rsidR="005E3AA7" w:rsidRDefault="0023593D" w:rsidP="00EE0506">
      <w:pPr>
        <w:rPr>
          <w:lang w:eastAsia="x-none"/>
        </w:rPr>
      </w:pPr>
      <w:r w:rsidRPr="0023593D">
        <w:rPr>
          <w:lang w:eastAsia="x-none"/>
        </w:rPr>
        <w:t>Pengambilan Sampel Sampling kuota adalah teknik untuk mengidentifikasi sampel dari suatu populasi dengan beberapa karakteristik hingga jumlah yang diinginkan (</w:t>
      </w:r>
      <w:r w:rsidR="00137829">
        <w:rPr>
          <w:lang w:eastAsia="x-none"/>
        </w:rPr>
        <w:t>Retnawati, 2017).</w:t>
      </w:r>
    </w:p>
    <w:p w14:paraId="4F10D9EC" w14:textId="1BC71798" w:rsidR="00D7072D" w:rsidRDefault="005E3AA7" w:rsidP="00D7072D">
      <w:pPr>
        <w:pStyle w:val="Judul3"/>
        <w:numPr>
          <w:ilvl w:val="3"/>
          <w:numId w:val="7"/>
        </w:numPr>
        <w:ind w:left="709" w:hanging="709"/>
        <w:rPr>
          <w:lang w:val="en-US"/>
        </w:rPr>
      </w:pPr>
      <w:bookmarkStart w:id="22" w:name="_Toc107998731"/>
      <w:r>
        <w:rPr>
          <w:lang w:val="en-US"/>
        </w:rPr>
        <w:t>Analisis Data</w:t>
      </w:r>
      <w:bookmarkEnd w:id="22"/>
    </w:p>
    <w:p w14:paraId="3FE0E2F5" w14:textId="11524B55" w:rsidR="00D7072D" w:rsidRPr="00D7072D" w:rsidRDefault="00D7072D" w:rsidP="00D7072D">
      <w:pPr>
        <w:rPr>
          <w:lang w:eastAsia="x-none"/>
        </w:rPr>
      </w:pPr>
      <w:r w:rsidRPr="00D7072D">
        <w:rPr>
          <w:lang w:eastAsia="x-none"/>
        </w:rPr>
        <w:t>Analisis data adalah serangkaian kegiatan yang dilakukan peneliti setelah data terkumpul, diolah sedemikian rupa sampai pada kesimpulan. Analisis data adalah proses mencari dan menyusun secara sistematis data yang diperoleh dari wawancara, catatan lapangan dan bahan-bahan lainnya, sehingga dapat dipahami dan temuannya dapat diinformasikan kepada orang lain. Analisis data dilakukan dengan mengorganisasikan data, menjabarkan ke dalam unit-unit analisis, melakukan sintesa, menyusun ke dalam pola, memilih dan memilah antara yang penting yang akan dipelajari dan membuat kesimpulan.</w:t>
      </w:r>
    </w:p>
    <w:p w14:paraId="376D4253" w14:textId="3A2A3266" w:rsidR="001A3DF1" w:rsidRDefault="005E3AA7" w:rsidP="005E3AA7">
      <w:pPr>
        <w:pStyle w:val="Judul3"/>
        <w:numPr>
          <w:ilvl w:val="3"/>
          <w:numId w:val="7"/>
        </w:numPr>
        <w:ind w:left="709" w:hanging="709"/>
        <w:rPr>
          <w:lang w:val="en-US"/>
        </w:rPr>
      </w:pPr>
      <w:bookmarkStart w:id="23" w:name="_Toc107998732"/>
      <w:r>
        <w:rPr>
          <w:lang w:val="en-US"/>
        </w:rPr>
        <w:t>Pengujian Validitas dan Reliabilitas Data</w:t>
      </w:r>
      <w:bookmarkEnd w:id="23"/>
    </w:p>
    <w:p w14:paraId="7FDC3B95" w14:textId="388EC300" w:rsidR="00D7072D" w:rsidRPr="00D7072D" w:rsidRDefault="00D7072D" w:rsidP="00D7072D">
      <w:pPr>
        <w:rPr>
          <w:lang w:eastAsia="x-none"/>
        </w:rPr>
      </w:pPr>
      <w:r w:rsidRPr="00D7072D">
        <w:rPr>
          <w:lang w:eastAsia="x-none"/>
        </w:rPr>
        <w:t>Validitas adalah ukuran keabsahan atau validitas suatu instrumen penelitian. Alat yang valid atau valid memiliki nilai yang tinggi, sedangkan alat yang kurang valid memiliki nilai yang rendah. Alat yang valid dapat mengukur apa yang diinginkan, dapat mengungkapkan data dari variabel yang diteliti secara tepat. Tinggi rendahnya validitas instrumen menunjukkan sejauh mana data yang dikumpulkan tidak menyimpang dari deskripsi variabel yang bersangkutan. Reliabilitas merupakan alat yang cukup dipercaya untuk digunakan sebagai alat pendataan, karena alat tersebut sudah baik. Alat yang baik menghindari bias yang memaksa responden untuk memilih jawaban tertentu. Handal, alat yang dapat dipercaya akan menghasilkan data yang dapat diandalkan, yang berarti bahwa data tersebut memang benar  kenyataan, tidak peduli berapa kali dilakukan, itu akan tetap sama. Jadi dapat dipercaya mengacu pada seberapa andal sesuatu itu. Dapat dipercaya, yaitu dapat dipercaya, karena dapat dipercaya</w:t>
      </w:r>
      <w:r>
        <w:rPr>
          <w:lang w:eastAsia="x-none"/>
        </w:rPr>
        <w:t>.</w:t>
      </w:r>
    </w:p>
    <w:p w14:paraId="5A9978F6" w14:textId="68FF0721" w:rsidR="00662908" w:rsidRDefault="00662908" w:rsidP="00662908">
      <w:pPr>
        <w:pStyle w:val="Judul3"/>
        <w:numPr>
          <w:ilvl w:val="2"/>
          <w:numId w:val="7"/>
        </w:numPr>
        <w:ind w:left="567" w:hanging="567"/>
        <w:rPr>
          <w:lang w:val="en-US"/>
        </w:rPr>
      </w:pPr>
      <w:bookmarkStart w:id="24" w:name="_Toc107998733"/>
      <w:r>
        <w:rPr>
          <w:lang w:val="en-US"/>
        </w:rPr>
        <w:t>Aplikasi</w:t>
      </w:r>
      <w:r w:rsidR="00A67E12">
        <w:rPr>
          <w:lang w:val="en-US"/>
        </w:rPr>
        <w:t xml:space="preserve"> Smartphone</w:t>
      </w:r>
      <w:bookmarkEnd w:id="24"/>
    </w:p>
    <w:p w14:paraId="1AC177CC" w14:textId="4E4D21C2" w:rsidR="00443320" w:rsidRDefault="00443320" w:rsidP="00443320">
      <w:r w:rsidRPr="00443320">
        <w:rPr>
          <w:shd w:val="clear" w:color="auto" w:fill="FFFFFF"/>
        </w:rPr>
        <w:t xml:space="preserve">Penerapan teknologi telah memungkinkan perbaikan dalam kehidupan manusia di dunia. </w:t>
      </w:r>
      <w:r>
        <w:rPr>
          <w:shd w:val="clear" w:color="auto" w:fill="FFFFFF"/>
        </w:rPr>
        <w:t xml:space="preserve">Salah satu bentuk teknologi mutakhir yang sampai saat ini sering dijumpai adalah </w:t>
      </w:r>
      <w:r w:rsidRPr="00443320">
        <w:rPr>
          <w:i/>
          <w:iCs/>
          <w:shd w:val="clear" w:color="auto" w:fill="FFFFFF"/>
        </w:rPr>
        <w:t>smartphone</w:t>
      </w:r>
      <w:r>
        <w:rPr>
          <w:shd w:val="clear" w:color="auto" w:fill="FFFFFF"/>
        </w:rPr>
        <w:t xml:space="preserve"> (gadget)</w:t>
      </w:r>
      <w:r w:rsidRPr="00443320">
        <w:rPr>
          <w:shd w:val="clear" w:color="auto" w:fill="FFFFFF"/>
        </w:rPr>
        <w:t>.</w:t>
      </w:r>
      <w:r>
        <w:rPr>
          <w:shd w:val="clear" w:color="auto" w:fill="FFFFFF"/>
        </w:rPr>
        <w:t xml:space="preserve"> Gadget kini sudah menjadi kebutuhan umum masyarakat terutama di kondisi daring seperti saat ini,</w:t>
      </w:r>
      <w:r w:rsidRPr="00443320">
        <w:rPr>
          <w:shd w:val="clear" w:color="auto" w:fill="FFFFFF"/>
        </w:rPr>
        <w:t xml:space="preserve"> </w:t>
      </w:r>
      <w:r>
        <w:rPr>
          <w:shd w:val="clear" w:color="auto" w:fill="FFFFFF"/>
        </w:rPr>
        <w:t>j</w:t>
      </w:r>
      <w:r w:rsidRPr="00443320">
        <w:rPr>
          <w:shd w:val="clear" w:color="auto" w:fill="FFFFFF"/>
        </w:rPr>
        <w:t xml:space="preserve">adi hampir </w:t>
      </w:r>
      <w:r>
        <w:rPr>
          <w:shd w:val="clear" w:color="auto" w:fill="FFFFFF"/>
        </w:rPr>
        <w:t>seluruh lapisan masyarakat telah tergantung pada teknologi ini (</w:t>
      </w:r>
      <w:r>
        <w:t>Arifiani &amp; Wiratmo, 2017).</w:t>
      </w:r>
    </w:p>
    <w:p w14:paraId="4E400794" w14:textId="5B6488A9" w:rsidR="00443320" w:rsidRPr="000A1D8B" w:rsidRDefault="000A1D8B" w:rsidP="00443320">
      <w:pPr>
        <w:rPr>
          <w:lang w:eastAsia="x-none"/>
        </w:rPr>
      </w:pPr>
      <w:r>
        <w:rPr>
          <w:lang w:eastAsia="x-none"/>
        </w:rPr>
        <w:t xml:space="preserve">Dari Wikipedia dalam jurnal Sobry (2017), </w:t>
      </w:r>
      <w:r>
        <w:rPr>
          <w:i/>
          <w:iCs/>
          <w:lang w:eastAsia="x-none"/>
        </w:rPr>
        <w:t>smartphone</w:t>
      </w:r>
      <w:r>
        <w:rPr>
          <w:lang w:eastAsia="x-none"/>
        </w:rPr>
        <w:t xml:space="preserve"> merupakan telepon genggam yang memiliki kemampuan dalam penggunaan dan fungsi komputasi yang menyerupai perangkat komputer. Dasarnya, </w:t>
      </w:r>
      <w:r>
        <w:rPr>
          <w:i/>
          <w:iCs/>
          <w:lang w:eastAsia="x-none"/>
        </w:rPr>
        <w:t>smartphone</w:t>
      </w:r>
      <w:r>
        <w:rPr>
          <w:lang w:eastAsia="x-none"/>
        </w:rPr>
        <w:t xml:space="preserve"> tidak hanya memiliki fungsi untuk melakukan panggilan ataupun pengiriman pesan. Banyak hal yang bisa kita lakukan dengan menggunakan </w:t>
      </w:r>
      <w:r>
        <w:rPr>
          <w:i/>
          <w:iCs/>
          <w:lang w:eastAsia="x-none"/>
        </w:rPr>
        <w:t>smartphone</w:t>
      </w:r>
      <w:r>
        <w:rPr>
          <w:lang w:eastAsia="x-none"/>
        </w:rPr>
        <w:t xml:space="preserve"> tersebut. Salah satunya adalah mengakses aplikasi yang dikembangkan oleh individu ataupun perusahaan. Beberapa aplikasi inilah yang dapat membantu kita dalam melakukan tugas serta memberikan layanan yang kita butuhkan.</w:t>
      </w:r>
    </w:p>
    <w:p w14:paraId="6666B510" w14:textId="4208A873" w:rsidR="00A67E12" w:rsidRDefault="00A67E12" w:rsidP="00A67E12">
      <w:pPr>
        <w:pStyle w:val="Judul4"/>
        <w:numPr>
          <w:ilvl w:val="3"/>
          <w:numId w:val="7"/>
        </w:numPr>
        <w:ind w:left="709" w:hanging="709"/>
        <w:rPr>
          <w:lang w:val="en-US"/>
        </w:rPr>
      </w:pPr>
      <w:bookmarkStart w:id="25" w:name="_Toc107998734"/>
      <w:r>
        <w:rPr>
          <w:lang w:val="en-US"/>
        </w:rPr>
        <w:t>Aplikasi Layanan Go</w:t>
      </w:r>
      <w:r w:rsidR="00BF5FF8">
        <w:rPr>
          <w:lang w:val="en-US"/>
        </w:rPr>
        <w:t>j</w:t>
      </w:r>
      <w:r>
        <w:rPr>
          <w:lang w:val="en-US"/>
        </w:rPr>
        <w:t>ek</w:t>
      </w:r>
      <w:bookmarkEnd w:id="25"/>
    </w:p>
    <w:p w14:paraId="164A5F3D" w14:textId="05B9E5C1" w:rsidR="00534342" w:rsidRDefault="00085A19" w:rsidP="00085A19">
      <w:pPr>
        <w:rPr>
          <w:lang w:eastAsia="x-none"/>
        </w:rPr>
      </w:pPr>
      <w:r>
        <w:rPr>
          <w:lang w:eastAsia="x-none"/>
        </w:rPr>
        <w:t>Jasa ojek online Gojek</w:t>
      </w:r>
      <w:r w:rsidR="00534342">
        <w:rPr>
          <w:lang w:eastAsia="x-none"/>
        </w:rPr>
        <w:t xml:space="preserve"> dibawah naungan PT Gojek Indonesia</w:t>
      </w:r>
      <w:r>
        <w:rPr>
          <w:lang w:eastAsia="x-none"/>
        </w:rPr>
        <w:t xml:space="preserve"> merupakan sebuah platform yang menaungi berbagai kegiatan yang menggunakan jasa ojek dalam penggunaannya.</w:t>
      </w:r>
      <w:r w:rsidR="00534342">
        <w:rPr>
          <w:lang w:eastAsia="x-none"/>
        </w:rPr>
        <w:t xml:space="preserve"> Berawal dari bapak Nadiem Makarim (saat itu masih menjabat sebagai manajer editor Zalora Indonesia) merasakan kesulitan dalam menghadapi kemacetan yang berada di kota – kota besar. Dari situ, beliau mencari solusi yaitu mencari kendaraan yang beroperasi di darat yang dapat membantunya menembus kepadatan dalam kemacetan. Didasarkan pengalaman pribadinya dalam menggunakan ojek tradsional (ojek pangkalan), akhirnya beliau mendapatkan ide untuk memberikan solusinya yaitu dengan pengembangan Ojek Tradisional berbasis online.</w:t>
      </w:r>
    </w:p>
    <w:p w14:paraId="6CBB7266" w14:textId="5BF47286" w:rsidR="00534342" w:rsidRDefault="00534342" w:rsidP="00534342">
      <w:pPr>
        <w:rPr>
          <w:lang w:eastAsia="x-none"/>
        </w:rPr>
      </w:pPr>
      <w:r>
        <w:rPr>
          <w:lang w:eastAsia="x-none"/>
        </w:rPr>
        <w:t xml:space="preserve">Dalam hal ini, beliau tidak hanya melihat dalam segi keuntungan konsumen saja, namun juga mempertimbangkan kesejahteraan ojek yang mana dengan membuat ojek dalam sistem online, mereka tidak perlu lagi bersusah payah dalam mencari penumpangnya. </w:t>
      </w:r>
      <w:r w:rsidR="00085A19">
        <w:rPr>
          <w:lang w:eastAsia="x-none"/>
        </w:rPr>
        <w:t xml:space="preserve">Dalam situs resmi gojek.com, dikatakan bahwa pada awal mula adanya gojek yaitu tahun 2010, perusahaan gojek hanya memiliki 20 ojek, 1 call center tetapi dengan satu misi mengatasi permasalahan masyarakat. </w:t>
      </w:r>
      <w:r>
        <w:rPr>
          <w:lang w:eastAsia="x-none"/>
        </w:rPr>
        <w:t xml:space="preserve">Tahun 2015, aplikasi Gojek akhirnya diluncurkan menjadi salah satu aplikasi </w:t>
      </w:r>
      <w:r w:rsidRPr="00534342">
        <w:rPr>
          <w:i/>
          <w:iCs/>
          <w:lang w:eastAsia="x-none"/>
        </w:rPr>
        <w:t>smartphone</w:t>
      </w:r>
      <w:r>
        <w:rPr>
          <w:lang w:eastAsia="x-none"/>
        </w:rPr>
        <w:t>. Selain lebih mudah dalam pemesanan ojek, konsumen juga diberikan tarif yang murah serta berbagai fitur lainnya.</w:t>
      </w:r>
    </w:p>
    <w:p w14:paraId="4BDA6E66" w14:textId="3799872C" w:rsidR="00534342" w:rsidRPr="00534342" w:rsidRDefault="00534342" w:rsidP="00534342">
      <w:pPr>
        <w:rPr>
          <w:lang w:eastAsia="x-none"/>
        </w:rPr>
      </w:pPr>
      <w:r>
        <w:rPr>
          <w:lang w:eastAsia="x-none"/>
        </w:rPr>
        <w:t>Dalam halnya, gojek tidak hanya beroperasi dalam penggunaan jasa penumpang saja. Banyak fitur – fitur menarik yang dapat digunakan dalam aplikasi Gojek tersebut seperti fitur untuk</w:t>
      </w:r>
      <w:r w:rsidRPr="00534342">
        <w:rPr>
          <w:lang w:eastAsia="x-none"/>
        </w:rPr>
        <w:t xml:space="preserve"> taksi online (Go Car), pengantaran barang (Go Box), </w:t>
      </w:r>
      <w:r>
        <w:rPr>
          <w:lang w:eastAsia="x-none"/>
        </w:rPr>
        <w:t>UMKM dan</w:t>
      </w:r>
      <w:r w:rsidRPr="00534342">
        <w:rPr>
          <w:lang w:eastAsia="x-none"/>
        </w:rPr>
        <w:t xml:space="preserve"> resto online (Go Food), dan berbagai fitur</w:t>
      </w:r>
      <w:r>
        <w:rPr>
          <w:lang w:eastAsia="x-none"/>
        </w:rPr>
        <w:t xml:space="preserve"> lainnya</w:t>
      </w:r>
      <w:r w:rsidRPr="00534342">
        <w:rPr>
          <w:lang w:eastAsia="x-none"/>
        </w:rPr>
        <w:t>.</w:t>
      </w:r>
    </w:p>
    <w:p w14:paraId="536797CF" w14:textId="65126EB6" w:rsidR="00C25B72" w:rsidRDefault="00C25B72" w:rsidP="00BF5FF8">
      <w:pPr>
        <w:pStyle w:val="Judul4"/>
        <w:numPr>
          <w:ilvl w:val="3"/>
          <w:numId w:val="7"/>
        </w:numPr>
        <w:ind w:left="709" w:hanging="709"/>
      </w:pPr>
      <w:bookmarkStart w:id="26" w:name="_Toc107998735"/>
      <w:r>
        <w:t>Aplikasi Layanan Go-Food</w:t>
      </w:r>
      <w:bookmarkEnd w:id="26"/>
      <w:r>
        <w:t xml:space="preserve"> </w:t>
      </w:r>
    </w:p>
    <w:p w14:paraId="0F2E20D3" w14:textId="2EC6063B" w:rsidR="00E24C17" w:rsidRDefault="00E24C17" w:rsidP="00E24C17">
      <w:pPr>
        <w:rPr>
          <w:lang w:eastAsia="x-none"/>
        </w:rPr>
      </w:pPr>
      <w:r>
        <w:rPr>
          <w:lang w:eastAsia="x-none"/>
        </w:rPr>
        <w:t>Indonesia merupakan salah satu negara yang memiliki produk kuliner yang beragam. Dengan keanekaragaman ini, tidak semua masyarakat Indonesia mengenal semuanya. Atas dasar hal tersebutlah Gojek mengambil peluangnya dan mengembangkan aplikasi layanan kuliner online dengan nama Go-Food. Layanan Go-Food tidak hanya merupakan jasa antar dan jual beli makanan, selain itu juga Go-Food memiliki peranan sebagai operator promosi usaha kuliner milik masyarakat.</w:t>
      </w:r>
    </w:p>
    <w:p w14:paraId="4D6F7AAB" w14:textId="2AD14637" w:rsidR="00F108C4" w:rsidRDefault="00E24C17" w:rsidP="00E24C17">
      <w:r>
        <w:t xml:space="preserve">Go-Food adalah fitur layanan </w:t>
      </w:r>
      <w:r w:rsidRPr="00E24C17">
        <w:rPr>
          <w:i/>
          <w:iCs/>
        </w:rPr>
        <w:t>food delivery</w:t>
      </w:r>
      <w:r>
        <w:t xml:space="preserve"> layaknya </w:t>
      </w:r>
      <w:r w:rsidRPr="00E24C17">
        <w:rPr>
          <w:i/>
          <w:iCs/>
        </w:rPr>
        <w:t>delivery order</w:t>
      </w:r>
      <w:r>
        <w:t xml:space="preserve"> pada sebuah kuliner. Hanya dengan menggunakan gadget dan menjalankan fitur layanan Go-Food yang terdapat di dalam Go-Jek, konsumen dapat langsung melihat berbagai kuliner dan bahkan bisa memesan makanan dari UMKM yang telah menjalin kerjasama dengan Gojek. Konsumen tidak perlu mengambil makanan yang sudah selesai dari UMKM tersebut, karena Go-Food disini juga memberdayakan ojek online sebagai pengantar makanannya sehingga konsumen hanya tinggal duduk dan menunggu ojek tersebut datang. Keuntungan dalam layanan Go-Food ini juga bagi penjual adalah, mereka bisa mempunyi layanan delivery order tanpa menambah SDM</w:t>
      </w:r>
      <w:r w:rsidR="00F108C4">
        <w:t xml:space="preserve"> (Widyayanti &amp; Insiatiningsih, 2021).</w:t>
      </w:r>
    </w:p>
    <w:p w14:paraId="3B722650" w14:textId="1E1A4E4A" w:rsidR="00E24C17" w:rsidRPr="00E24C17" w:rsidRDefault="00F108C4" w:rsidP="00F108C4">
      <w:pPr>
        <w:rPr>
          <w:lang w:val="x-none" w:eastAsia="x-none"/>
        </w:rPr>
      </w:pPr>
      <w:r>
        <w:t xml:space="preserve">Dengan menggunakan layanan Go-Food dari aplikasi gojek ini, penggunadapat memesan menu makanan apapun, kapanpun dan dimanapun dari berbagai pilihan restoran dan UMKM. Selain itu, pelaku UMKM yang tidak punya layanan </w:t>
      </w:r>
      <w:r>
        <w:rPr>
          <w:i/>
          <w:iCs/>
        </w:rPr>
        <w:t>delivery order</w:t>
      </w:r>
      <w:r>
        <w:t xml:space="preserve"> dapat memperluas pasar tanpa menambah budget untuk karyawannya. (Cahya dkk, 2021).</w:t>
      </w:r>
    </w:p>
    <w:p w14:paraId="7E1BCAA0" w14:textId="72049D89" w:rsidR="00444E47" w:rsidRDefault="00C25B72" w:rsidP="00444E47">
      <w:pPr>
        <w:pStyle w:val="Judul3"/>
        <w:numPr>
          <w:ilvl w:val="2"/>
          <w:numId w:val="7"/>
        </w:numPr>
        <w:ind w:left="567" w:hanging="567"/>
      </w:pPr>
      <w:bookmarkStart w:id="27" w:name="_Toc107998736"/>
      <w:r>
        <w:t>Kepuasan Pelanggan</w:t>
      </w:r>
      <w:bookmarkEnd w:id="27"/>
    </w:p>
    <w:p w14:paraId="478632F4" w14:textId="77777777" w:rsidR="006141A8" w:rsidRDefault="00592B5B" w:rsidP="006141A8">
      <w:pPr>
        <w:rPr>
          <w:lang w:eastAsia="x-none"/>
        </w:rPr>
      </w:pPr>
      <w:r>
        <w:rPr>
          <w:lang w:eastAsia="x-none"/>
        </w:rPr>
        <w:t>Sagadji (2013) dalam jurnal Ismail &amp; Yusuf (2021) mengemukakan bahwa kep</w:t>
      </w:r>
      <w:r w:rsidR="006141A8">
        <w:rPr>
          <w:lang w:eastAsia="x-none"/>
        </w:rPr>
        <w:t>uasan pelanggan merupakan perasaan kecewa ataupun senang setiap individu dalam mengungkapkan kesan atas kinerja dan jasa layanan sesuai ekspektasi. Selain itu, kepuasan pelanggan mengartikan tingkat perasaan senang, kecewa ataupun emosi lainnya setelah membandingkan jasa ataupun produk yang diterima konsumen dengan yang diharapkannya</w:t>
      </w:r>
      <w:r>
        <w:rPr>
          <w:lang w:eastAsia="x-none"/>
        </w:rPr>
        <w:t xml:space="preserve"> (Zulkarnaen, W., Amin, N. N., 2018). </w:t>
      </w:r>
    </w:p>
    <w:p w14:paraId="6C9843D8" w14:textId="1BB0739E" w:rsidR="00592B5B" w:rsidRDefault="006141A8" w:rsidP="006141A8">
      <w:pPr>
        <w:rPr>
          <w:lang w:eastAsia="x-none"/>
        </w:rPr>
      </w:pPr>
      <w:r>
        <w:rPr>
          <w:lang w:eastAsia="x-none"/>
        </w:rPr>
        <w:t xml:space="preserve">Dalam jurnal yang sama, </w:t>
      </w:r>
      <w:r w:rsidR="00592B5B">
        <w:rPr>
          <w:lang w:eastAsia="x-none"/>
        </w:rPr>
        <w:t>Irawan</w:t>
      </w:r>
      <w:r>
        <w:rPr>
          <w:lang w:eastAsia="x-none"/>
        </w:rPr>
        <w:t xml:space="preserve"> (2</w:t>
      </w:r>
      <w:r w:rsidR="00592B5B">
        <w:rPr>
          <w:lang w:eastAsia="x-none"/>
        </w:rPr>
        <w:t>008)</w:t>
      </w:r>
      <w:r>
        <w:rPr>
          <w:lang w:eastAsia="x-none"/>
        </w:rPr>
        <w:t xml:space="preserve"> berpendapat bahwa ada beberapa</w:t>
      </w:r>
      <w:r w:rsidR="00592B5B">
        <w:rPr>
          <w:lang w:eastAsia="x-none"/>
        </w:rPr>
        <w:t xml:space="preserve"> </w:t>
      </w:r>
      <w:r>
        <w:rPr>
          <w:lang w:eastAsia="x-none"/>
        </w:rPr>
        <w:t>i</w:t>
      </w:r>
      <w:r w:rsidR="00592B5B">
        <w:rPr>
          <w:lang w:eastAsia="x-none"/>
        </w:rPr>
        <w:t>ndikator yang merupakan wujud kepuasan pelanggan</w:t>
      </w:r>
      <w:r>
        <w:rPr>
          <w:lang w:eastAsia="x-none"/>
        </w:rPr>
        <w:t>, yaitu :</w:t>
      </w:r>
    </w:p>
    <w:p w14:paraId="37F8AD63" w14:textId="77777777" w:rsidR="006141A8" w:rsidRDefault="00592B5B" w:rsidP="006141A8">
      <w:pPr>
        <w:pStyle w:val="DaftarParagraf"/>
        <w:numPr>
          <w:ilvl w:val="0"/>
          <w:numId w:val="18"/>
        </w:numPr>
        <w:ind w:left="284" w:hanging="284"/>
        <w:rPr>
          <w:lang w:eastAsia="x-none"/>
        </w:rPr>
      </w:pPr>
      <w:r>
        <w:rPr>
          <w:lang w:eastAsia="x-none"/>
        </w:rPr>
        <w:t xml:space="preserve"> Konsumen merasa senang yaitu pelayanan yang diberikan membuat pelanggan</w:t>
      </w:r>
      <w:r w:rsidR="006141A8">
        <w:rPr>
          <w:lang w:eastAsia="x-none"/>
        </w:rPr>
        <w:t xml:space="preserve"> </w:t>
      </w:r>
      <w:r>
        <w:rPr>
          <w:lang w:eastAsia="x-none"/>
        </w:rPr>
        <w:t>nyaman.</w:t>
      </w:r>
    </w:p>
    <w:p w14:paraId="4F1FDE6E" w14:textId="77777777" w:rsidR="006141A8" w:rsidRDefault="00592B5B" w:rsidP="006141A8">
      <w:pPr>
        <w:pStyle w:val="DaftarParagraf"/>
        <w:numPr>
          <w:ilvl w:val="0"/>
          <w:numId w:val="18"/>
        </w:numPr>
        <w:ind w:left="284" w:hanging="284"/>
        <w:rPr>
          <w:lang w:eastAsia="x-none"/>
        </w:rPr>
      </w:pPr>
      <w:r>
        <w:rPr>
          <w:lang w:eastAsia="x-none"/>
        </w:rPr>
        <w:t>Membeli terus produk atau jasa yaitu pelanggan akan secara rutin membeli</w:t>
      </w:r>
      <w:r w:rsidR="006141A8">
        <w:rPr>
          <w:lang w:eastAsia="x-none"/>
        </w:rPr>
        <w:t xml:space="preserve"> </w:t>
      </w:r>
      <w:r>
        <w:rPr>
          <w:lang w:eastAsia="x-none"/>
        </w:rPr>
        <w:t>prod</w:t>
      </w:r>
      <w:r w:rsidR="006141A8">
        <w:rPr>
          <w:lang w:eastAsia="x-none"/>
        </w:rPr>
        <w:t>uk</w:t>
      </w:r>
      <w:r>
        <w:rPr>
          <w:lang w:eastAsia="x-none"/>
        </w:rPr>
        <w:t>.</w:t>
      </w:r>
    </w:p>
    <w:p w14:paraId="6E4D5703" w14:textId="77777777" w:rsidR="006141A8" w:rsidRDefault="00592B5B" w:rsidP="006141A8">
      <w:pPr>
        <w:pStyle w:val="DaftarParagraf"/>
        <w:numPr>
          <w:ilvl w:val="0"/>
          <w:numId w:val="18"/>
        </w:numPr>
        <w:ind w:left="284" w:hanging="284"/>
        <w:rPr>
          <w:lang w:eastAsia="x-none"/>
        </w:rPr>
      </w:pPr>
      <w:r>
        <w:rPr>
          <w:lang w:eastAsia="x-none"/>
        </w:rPr>
        <w:t>Menyarankan produk kepada orang lain</w:t>
      </w:r>
      <w:r w:rsidR="006141A8">
        <w:rPr>
          <w:lang w:eastAsia="x-none"/>
        </w:rPr>
        <w:t>.</w:t>
      </w:r>
    </w:p>
    <w:p w14:paraId="361C7BB1" w14:textId="5F209A4C" w:rsidR="00592B5B" w:rsidRPr="00592B5B" w:rsidRDefault="00592B5B" w:rsidP="006141A8">
      <w:pPr>
        <w:pStyle w:val="DaftarParagraf"/>
        <w:numPr>
          <w:ilvl w:val="0"/>
          <w:numId w:val="18"/>
        </w:numPr>
        <w:ind w:left="284" w:hanging="284"/>
        <w:rPr>
          <w:lang w:eastAsia="x-none"/>
        </w:rPr>
      </w:pPr>
      <w:r>
        <w:rPr>
          <w:lang w:eastAsia="x-none"/>
        </w:rPr>
        <w:t>Terpenuhinya ekspetasi</w:t>
      </w:r>
      <w:r w:rsidR="006141A8">
        <w:rPr>
          <w:lang w:eastAsia="x-none"/>
        </w:rPr>
        <w:t xml:space="preserve"> </w:t>
      </w:r>
      <w:r>
        <w:rPr>
          <w:lang w:eastAsia="x-none"/>
        </w:rPr>
        <w:t>konsumen yaitu pelayanan yang diberikan sesuai dengan ekspetasi pelanggan.</w:t>
      </w:r>
    </w:p>
    <w:p w14:paraId="00F2FBAF" w14:textId="7A661988" w:rsidR="00444E47" w:rsidRDefault="00444E47" w:rsidP="00444E47">
      <w:pPr>
        <w:pStyle w:val="Judul3"/>
        <w:numPr>
          <w:ilvl w:val="2"/>
          <w:numId w:val="7"/>
        </w:numPr>
        <w:ind w:left="567" w:hanging="567"/>
        <w:rPr>
          <w:lang w:val="en-US"/>
        </w:rPr>
      </w:pPr>
      <w:bookmarkStart w:id="28" w:name="_Toc107998737"/>
      <w:r w:rsidRPr="00444E47">
        <w:rPr>
          <w:lang w:val="en-US"/>
        </w:rPr>
        <w:t>User Experience</w:t>
      </w:r>
      <w:bookmarkEnd w:id="28"/>
    </w:p>
    <w:p w14:paraId="1BADF8CF" w14:textId="514B178E" w:rsidR="002C3554" w:rsidRDefault="00031195" w:rsidP="00031195">
      <w:pPr>
        <w:rPr>
          <w:lang w:val="x-none" w:eastAsia="x-none"/>
        </w:rPr>
      </w:pPr>
      <w:r>
        <w:rPr>
          <w:lang w:eastAsia="x-none"/>
        </w:rPr>
        <w:t xml:space="preserve">Dalam jurnal Henim dan Sari (2020) </w:t>
      </w:r>
      <w:r w:rsidRPr="00031195">
        <w:rPr>
          <w:lang w:val="x-none" w:eastAsia="x-none"/>
        </w:rPr>
        <w:t xml:space="preserve">Garet </w:t>
      </w:r>
      <w:r>
        <w:rPr>
          <w:lang w:eastAsia="x-none"/>
        </w:rPr>
        <w:t>(2011)</w:t>
      </w:r>
      <w:r w:rsidRPr="00031195">
        <w:rPr>
          <w:lang w:val="x-none" w:eastAsia="x-none"/>
        </w:rPr>
        <w:t xml:space="preserve"> menyatakan bahwa pengalaman pengguna mengacu pada bagaimana pengguna berperilaku ketika menggunakan perangkat lunak. Perilaku pengguna yang positif terjadi ketika perangkat lunak  memberikan pengalaman yang memenuhi tujuan pengguna (menyelesaikan pekerjaan). </w:t>
      </w:r>
      <w:r w:rsidR="002C3554">
        <w:rPr>
          <w:lang w:eastAsia="x-none"/>
        </w:rPr>
        <w:t xml:space="preserve">Selain itu, </w:t>
      </w:r>
      <w:r w:rsidRPr="00031195">
        <w:rPr>
          <w:lang w:val="x-none" w:eastAsia="x-none"/>
        </w:rPr>
        <w:t>ISO FDIS 9241-210 mendefinisikan pengalaman pengguna sebagai persepsi dan respons seseorang yang dihasilkan dari penggunaan dan manfaat yang diharapkan dari suatu produk, sistem, atau layanan. Dalam penelitiannya</w:t>
      </w:r>
      <w:r w:rsidR="002C3554">
        <w:rPr>
          <w:lang w:eastAsia="x-none"/>
        </w:rPr>
        <w:t xml:space="preserve">. Dalam hal yang sama, </w:t>
      </w:r>
      <w:r w:rsidRPr="00031195">
        <w:rPr>
          <w:lang w:val="x-none" w:eastAsia="x-none"/>
        </w:rPr>
        <w:t xml:space="preserve">Bevan </w:t>
      </w:r>
      <w:r w:rsidR="002C3554">
        <w:rPr>
          <w:lang w:eastAsia="x-none"/>
        </w:rPr>
        <w:t>(2014)</w:t>
      </w:r>
      <w:r w:rsidRPr="00031195">
        <w:rPr>
          <w:lang w:val="x-none" w:eastAsia="x-none"/>
        </w:rPr>
        <w:t xml:space="preserve"> mengkonseptualisasikan pengalaman pengguna di dalam beberapa cara, yaitu:</w:t>
      </w:r>
    </w:p>
    <w:p w14:paraId="2480620F" w14:textId="77777777" w:rsidR="002C3554" w:rsidRDefault="00031195" w:rsidP="002C3554">
      <w:pPr>
        <w:pStyle w:val="DaftarParagraf"/>
        <w:numPr>
          <w:ilvl w:val="0"/>
          <w:numId w:val="11"/>
        </w:numPr>
        <w:ind w:left="284" w:hanging="284"/>
        <w:rPr>
          <w:lang w:val="x-none" w:eastAsia="x-none"/>
        </w:rPr>
      </w:pPr>
      <w:r w:rsidRPr="002C3554">
        <w:rPr>
          <w:lang w:val="x-none" w:eastAsia="x-none"/>
        </w:rPr>
        <w:t>Menggali indikator kepuasan pengguna terkait kemudahan penggunaan.</w:t>
      </w:r>
    </w:p>
    <w:p w14:paraId="42ECA828" w14:textId="77777777" w:rsidR="002C3554" w:rsidRDefault="00031195" w:rsidP="002C3554">
      <w:pPr>
        <w:pStyle w:val="DaftarParagraf"/>
        <w:numPr>
          <w:ilvl w:val="0"/>
          <w:numId w:val="11"/>
        </w:numPr>
        <w:ind w:left="284" w:hanging="284"/>
        <w:rPr>
          <w:lang w:val="x-none" w:eastAsia="x-none"/>
        </w:rPr>
      </w:pPr>
      <w:r w:rsidRPr="002C3554">
        <w:rPr>
          <w:lang w:val="x-none" w:eastAsia="x-none"/>
        </w:rPr>
        <w:t xml:space="preserve">Penekanan pada kinerja pengguna. </w:t>
      </w:r>
    </w:p>
    <w:p w14:paraId="39EE65E6" w14:textId="0AA78229" w:rsidR="00031195" w:rsidRPr="00281E4A" w:rsidRDefault="00031195" w:rsidP="00281E4A">
      <w:pPr>
        <w:pStyle w:val="DaftarParagraf"/>
        <w:numPr>
          <w:ilvl w:val="0"/>
          <w:numId w:val="11"/>
        </w:numPr>
        <w:ind w:left="284" w:hanging="284"/>
        <w:rPr>
          <w:lang w:val="x-none" w:eastAsia="x-none"/>
        </w:rPr>
      </w:pPr>
      <w:r w:rsidRPr="002C3554">
        <w:rPr>
          <w:lang w:val="x-none" w:eastAsia="x-none"/>
        </w:rPr>
        <w:t>Pengalaman pengguna adalah ibu dari semua persepsi dan tanggapan pengguna, yang diukur  secara subjektif dan objektif</w:t>
      </w:r>
    </w:p>
    <w:p w14:paraId="759A829D" w14:textId="26CD0CCA" w:rsidR="006F0A21" w:rsidRDefault="00444E47" w:rsidP="0004387D">
      <w:pPr>
        <w:pStyle w:val="Judul3"/>
        <w:numPr>
          <w:ilvl w:val="2"/>
          <w:numId w:val="7"/>
        </w:numPr>
        <w:ind w:left="567" w:hanging="567"/>
        <w:rPr>
          <w:lang w:val="en-US"/>
        </w:rPr>
      </w:pPr>
      <w:bookmarkStart w:id="29" w:name="_Toc107998738"/>
      <w:r>
        <w:t>User Exper</w:t>
      </w:r>
      <w:r w:rsidR="0037790C">
        <w:rPr>
          <w:lang w:val="en-US"/>
        </w:rPr>
        <w:t>ien</w:t>
      </w:r>
      <w:r>
        <w:t xml:space="preserve">ce Questionnaire </w:t>
      </w:r>
      <w:r w:rsidR="003F0BD6">
        <w:rPr>
          <w:lang w:val="en-US"/>
        </w:rPr>
        <w:t>(UEQ)</w:t>
      </w:r>
      <w:bookmarkEnd w:id="29"/>
    </w:p>
    <w:p w14:paraId="23706126" w14:textId="27E22527" w:rsidR="00BC1EDF" w:rsidRPr="00BC1EDF" w:rsidRDefault="00BC1EDF" w:rsidP="00BC1EDF">
      <w:pPr>
        <w:rPr>
          <w:lang w:eastAsia="x-none"/>
        </w:rPr>
      </w:pPr>
      <w:r w:rsidRPr="00BC1EDF">
        <w:rPr>
          <w:lang w:eastAsia="x-none"/>
        </w:rPr>
        <w:t>Landasan pengembangan UEQ adalah pengembangan kuesioner yang memberikan penilaian pengguna secara cepat yang mencakup kesan penuh dari pengalaman pengguna yang lebih baik. Kuesioner harus menyediakan cara cepat dan mudah untuk mengungkapkan perasaan, kesan, dan sikap pengguna yang muncul saat menggunakan produk.</w:t>
      </w:r>
    </w:p>
    <w:p w14:paraId="66EC2336" w14:textId="5934FD1F" w:rsidR="003F0BD6" w:rsidRDefault="003F0BD6" w:rsidP="003F0BD6">
      <w:r>
        <w:rPr>
          <w:lang w:eastAsia="x-none"/>
        </w:rPr>
        <w:t xml:space="preserve">UEQ memiliki 6 faktor dengan total 26 item dalam format 7 stage </w:t>
      </w:r>
      <w:r w:rsidRPr="003F0BD6">
        <w:rPr>
          <w:i/>
          <w:iCs/>
          <w:lang w:eastAsia="x-none"/>
        </w:rPr>
        <w:t>semantic differential</w:t>
      </w:r>
      <w:r>
        <w:rPr>
          <w:lang w:eastAsia="x-none"/>
        </w:rPr>
        <w:t xml:space="preserve"> </w:t>
      </w:r>
      <w:r w:rsidRPr="003F0BD6">
        <w:t>dimana urutan dari pernyataan negative dan positif pada kuisioner diacak untuk melihat konsistensi jawaban responden</w:t>
      </w:r>
      <w:r>
        <w:t xml:space="preserve">. Ke-6 faktor tersebut adalah: </w:t>
      </w:r>
    </w:p>
    <w:p w14:paraId="3C6B53B9" w14:textId="77777777" w:rsidR="00BC1EDF" w:rsidRPr="00BC1EDF" w:rsidRDefault="00BC1EDF" w:rsidP="004E6765">
      <w:pPr>
        <w:numPr>
          <w:ilvl w:val="0"/>
          <w:numId w:val="37"/>
        </w:numPr>
        <w:spacing w:after="0" w:line="360" w:lineRule="auto"/>
        <w:ind w:left="284" w:hanging="284"/>
      </w:pPr>
      <w:r w:rsidRPr="00BC1EDF">
        <w:rPr>
          <w:i/>
          <w:iCs/>
        </w:rPr>
        <w:t>Attractiveness</w:t>
      </w:r>
      <w:r w:rsidRPr="00BC1EDF">
        <w:t xml:space="preserve"> (Daya tarik): Daya tarik suatu produk dalam persepsi keseluruhannya. Misal: bagus atau jelek, atraktif atau tidak atraktif. </w:t>
      </w:r>
    </w:p>
    <w:p w14:paraId="7C77C761" w14:textId="77777777" w:rsidR="00BC1EDF" w:rsidRPr="00BC1EDF" w:rsidRDefault="00BC1EDF" w:rsidP="004E6765">
      <w:pPr>
        <w:numPr>
          <w:ilvl w:val="0"/>
          <w:numId w:val="37"/>
        </w:numPr>
        <w:spacing w:after="0" w:line="360" w:lineRule="auto"/>
        <w:ind w:left="284" w:hanging="284"/>
      </w:pPr>
      <w:r w:rsidRPr="00BC1EDF">
        <w:rPr>
          <w:i/>
          <w:iCs/>
        </w:rPr>
        <w:t>Efficiency</w:t>
      </w:r>
      <w:r w:rsidRPr="00BC1EDF">
        <w:t xml:space="preserve"> (Efisiensi: Kecepatan pengguna menyelesaikan tugas. Misal: cepat atau lambat, praktis atau tidak praktis. </w:t>
      </w:r>
    </w:p>
    <w:p w14:paraId="1A28D904" w14:textId="77777777" w:rsidR="00BC1EDF" w:rsidRPr="00BC1EDF" w:rsidRDefault="00BC1EDF" w:rsidP="004E6765">
      <w:pPr>
        <w:numPr>
          <w:ilvl w:val="0"/>
          <w:numId w:val="37"/>
        </w:numPr>
        <w:spacing w:after="0" w:line="360" w:lineRule="auto"/>
        <w:ind w:left="284" w:hanging="284"/>
      </w:pPr>
      <w:r w:rsidRPr="00BC1EDF">
        <w:rPr>
          <w:i/>
          <w:iCs/>
        </w:rPr>
        <w:t>Perspicuity</w:t>
      </w:r>
      <w:r w:rsidRPr="00BC1EDF">
        <w:t xml:space="preserve"> (Kejelasan): Kemudahan penggunaan suatu produk. Misal: mudah dipahami atau sulit dipahami. </w:t>
      </w:r>
    </w:p>
    <w:p w14:paraId="2C1A1CD6" w14:textId="77777777" w:rsidR="00BC1EDF" w:rsidRPr="00BC1EDF" w:rsidRDefault="00BC1EDF" w:rsidP="004E6765">
      <w:pPr>
        <w:numPr>
          <w:ilvl w:val="0"/>
          <w:numId w:val="37"/>
        </w:numPr>
        <w:spacing w:after="0" w:line="360" w:lineRule="auto"/>
        <w:ind w:left="284" w:hanging="284"/>
      </w:pPr>
      <w:r w:rsidRPr="00BC1EDF">
        <w:rPr>
          <w:i/>
          <w:iCs/>
        </w:rPr>
        <w:t>Dependability</w:t>
      </w:r>
      <w:r w:rsidRPr="00BC1EDF">
        <w:t xml:space="preserve"> (Ketepatan): Dapatkah interaksi dikontrol oleh pengguna? Misal: dapat diprediksi atau tidak dapat diprediksi, mendukung atau menghalangi. </w:t>
      </w:r>
    </w:p>
    <w:p w14:paraId="00D101EE" w14:textId="77777777" w:rsidR="00BC1EDF" w:rsidRPr="00BC1EDF" w:rsidRDefault="00BC1EDF" w:rsidP="004E6765">
      <w:pPr>
        <w:numPr>
          <w:ilvl w:val="0"/>
          <w:numId w:val="37"/>
        </w:numPr>
        <w:spacing w:after="0" w:line="360" w:lineRule="auto"/>
        <w:ind w:left="284" w:hanging="284"/>
      </w:pPr>
      <w:r w:rsidRPr="00BC1EDF">
        <w:rPr>
          <w:i/>
          <w:iCs/>
        </w:rPr>
        <w:t>Stimulation</w:t>
      </w:r>
      <w:r w:rsidRPr="00BC1EDF">
        <w:t xml:space="preserve"> (Stimulasi): Sejauh mana pengguna termotivasi untuk menggunakan produk. Misal: bermanfaat atau kurang bermanfaat, menarik atau tidak menarik. </w:t>
      </w:r>
    </w:p>
    <w:p w14:paraId="6D43C62C" w14:textId="77777777" w:rsidR="00BC1EDF" w:rsidRPr="00BC1EDF" w:rsidRDefault="00BC1EDF" w:rsidP="004E6765">
      <w:pPr>
        <w:numPr>
          <w:ilvl w:val="0"/>
          <w:numId w:val="37"/>
        </w:numPr>
        <w:spacing w:after="0" w:line="360" w:lineRule="auto"/>
        <w:ind w:left="284" w:hanging="284"/>
      </w:pPr>
      <w:r w:rsidRPr="00BC1EDF">
        <w:rPr>
          <w:i/>
          <w:iCs/>
        </w:rPr>
        <w:t>Novelty</w:t>
      </w:r>
      <w:r w:rsidRPr="00BC1EDF">
        <w:t xml:space="preserve"> (Kebaruan): Apakah desain produk inovatif dan kreatif? Apakah produk mampu mendapatkan perhatian pengguna? Seberapa kreatif atau besar kebaruan dari produk.</w:t>
      </w:r>
    </w:p>
    <w:p w14:paraId="510BDC19" w14:textId="34AAB1FB" w:rsidR="00BC1EDF" w:rsidRDefault="00BC1EDF" w:rsidP="00BC1EDF">
      <w:pPr>
        <w:spacing w:after="0" w:line="360" w:lineRule="auto"/>
        <w:ind w:left="66"/>
        <w:rPr>
          <w:lang w:eastAsia="x-none"/>
        </w:rPr>
      </w:pPr>
      <w:r>
        <w:rPr>
          <w:lang w:eastAsia="x-none"/>
        </w:rPr>
        <w:t>Masing – masing dari ke-26 item yang telah dijelasksan berskala dari -3 sampai dengan +3 yang mana lebih jelasnya dapat dilihat pada tabel 2.1</w:t>
      </w:r>
    </w:p>
    <w:p w14:paraId="137AC719" w14:textId="78232FF6" w:rsidR="00BC1EDF" w:rsidRPr="00BC1EDF" w:rsidRDefault="00BC1EDF" w:rsidP="00BC1EDF">
      <w:pPr>
        <w:spacing w:after="0" w:line="360" w:lineRule="auto"/>
        <w:ind w:left="66"/>
        <w:jc w:val="center"/>
        <w:rPr>
          <w:lang w:eastAsia="x-none"/>
        </w:rPr>
      </w:pPr>
      <w:r w:rsidRPr="00AD5739">
        <w:rPr>
          <w:lang w:eastAsia="x-none"/>
        </w:rPr>
        <w:t>Tabel 2.1</w:t>
      </w:r>
      <w:r>
        <w:rPr>
          <w:lang w:eastAsia="x-none"/>
        </w:rPr>
        <w:t xml:space="preserve"> Nilai Transformasi data UE</w:t>
      </w:r>
      <w:r w:rsidR="0014746E">
        <w:rPr>
          <w:lang w:eastAsia="x-none"/>
        </w:rPr>
        <w:t>Q</w:t>
      </w:r>
    </w:p>
    <w:tbl>
      <w:tblPr>
        <w:tblStyle w:val="KisiTabel"/>
        <w:tblW w:w="2045" w:type="pct"/>
        <w:jc w:val="center"/>
        <w:tblLook w:val="04A0" w:firstRow="1" w:lastRow="0" w:firstColumn="1" w:lastColumn="0" w:noHBand="0" w:noVBand="1"/>
      </w:tblPr>
      <w:tblGrid>
        <w:gridCol w:w="962"/>
        <w:gridCol w:w="2281"/>
      </w:tblGrid>
      <w:tr w:rsidR="0014746E" w:rsidRPr="0014746E" w14:paraId="2599F443" w14:textId="77777777" w:rsidTr="0014746E">
        <w:trPr>
          <w:trHeight w:val="20"/>
          <w:jc w:val="center"/>
        </w:trPr>
        <w:tc>
          <w:tcPr>
            <w:tcW w:w="1483" w:type="pct"/>
          </w:tcPr>
          <w:p w14:paraId="78F3E3AE" w14:textId="77777777" w:rsidR="0014746E" w:rsidRPr="0014746E" w:rsidRDefault="0014746E" w:rsidP="0014746E">
            <w:pPr>
              <w:spacing w:before="40" w:after="40" w:line="360" w:lineRule="auto"/>
              <w:jc w:val="center"/>
              <w:rPr>
                <w:b/>
                <w:bCs/>
              </w:rPr>
            </w:pPr>
            <w:r w:rsidRPr="0014746E">
              <w:rPr>
                <w:b/>
                <w:bCs/>
              </w:rPr>
              <w:t>Nilai</w:t>
            </w:r>
          </w:p>
        </w:tc>
        <w:tc>
          <w:tcPr>
            <w:tcW w:w="3517" w:type="pct"/>
          </w:tcPr>
          <w:p w14:paraId="3F727908" w14:textId="77777777" w:rsidR="0014746E" w:rsidRPr="0014746E" w:rsidRDefault="0014746E" w:rsidP="0014746E">
            <w:pPr>
              <w:spacing w:before="40" w:after="40" w:line="360" w:lineRule="auto"/>
              <w:jc w:val="center"/>
              <w:rPr>
                <w:b/>
                <w:bCs/>
              </w:rPr>
            </w:pPr>
            <w:r w:rsidRPr="0014746E">
              <w:rPr>
                <w:b/>
                <w:bCs/>
              </w:rPr>
              <w:t>Arti Nilai</w:t>
            </w:r>
          </w:p>
        </w:tc>
      </w:tr>
      <w:tr w:rsidR="0014746E" w:rsidRPr="0014746E" w14:paraId="765117D4" w14:textId="77777777" w:rsidTr="0014746E">
        <w:trPr>
          <w:trHeight w:val="20"/>
          <w:jc w:val="center"/>
        </w:trPr>
        <w:tc>
          <w:tcPr>
            <w:tcW w:w="1483" w:type="pct"/>
          </w:tcPr>
          <w:p w14:paraId="1E3C6557" w14:textId="77777777" w:rsidR="0014746E" w:rsidRPr="0014746E" w:rsidRDefault="0014746E" w:rsidP="0014746E">
            <w:pPr>
              <w:spacing w:before="40" w:after="40" w:line="360" w:lineRule="auto"/>
              <w:jc w:val="center"/>
            </w:pPr>
            <w:r w:rsidRPr="0014746E">
              <w:t>+3</w:t>
            </w:r>
          </w:p>
        </w:tc>
        <w:tc>
          <w:tcPr>
            <w:tcW w:w="3517" w:type="pct"/>
          </w:tcPr>
          <w:p w14:paraId="0E087A86" w14:textId="77777777" w:rsidR="0014746E" w:rsidRPr="0014746E" w:rsidRDefault="0014746E" w:rsidP="0014746E">
            <w:pPr>
              <w:spacing w:before="40" w:after="40" w:line="360" w:lineRule="auto"/>
              <w:jc w:val="center"/>
            </w:pPr>
            <w:r w:rsidRPr="0014746E">
              <w:t>Sangat Positif</w:t>
            </w:r>
          </w:p>
        </w:tc>
      </w:tr>
      <w:tr w:rsidR="0014746E" w:rsidRPr="0014746E" w14:paraId="0AEF27F8" w14:textId="77777777" w:rsidTr="0014746E">
        <w:trPr>
          <w:trHeight w:val="20"/>
          <w:jc w:val="center"/>
        </w:trPr>
        <w:tc>
          <w:tcPr>
            <w:tcW w:w="1483" w:type="pct"/>
          </w:tcPr>
          <w:p w14:paraId="200C2637" w14:textId="77777777" w:rsidR="0014746E" w:rsidRPr="0014746E" w:rsidRDefault="0014746E" w:rsidP="0014746E">
            <w:pPr>
              <w:spacing w:before="40" w:after="40" w:line="360" w:lineRule="auto"/>
              <w:jc w:val="center"/>
            </w:pPr>
            <w:r w:rsidRPr="0014746E">
              <w:t>+2</w:t>
            </w:r>
          </w:p>
        </w:tc>
        <w:tc>
          <w:tcPr>
            <w:tcW w:w="3517" w:type="pct"/>
          </w:tcPr>
          <w:p w14:paraId="0D22CBBF" w14:textId="77777777" w:rsidR="0014746E" w:rsidRPr="0014746E" w:rsidRDefault="0014746E" w:rsidP="0014746E">
            <w:pPr>
              <w:spacing w:before="40" w:after="40" w:line="360" w:lineRule="auto"/>
              <w:jc w:val="center"/>
            </w:pPr>
            <w:r w:rsidRPr="0014746E">
              <w:t>Cukup positif</w:t>
            </w:r>
          </w:p>
        </w:tc>
      </w:tr>
      <w:tr w:rsidR="0014746E" w:rsidRPr="0014746E" w14:paraId="34E4A8BC" w14:textId="77777777" w:rsidTr="0014746E">
        <w:trPr>
          <w:trHeight w:val="20"/>
          <w:jc w:val="center"/>
        </w:trPr>
        <w:tc>
          <w:tcPr>
            <w:tcW w:w="1483" w:type="pct"/>
          </w:tcPr>
          <w:p w14:paraId="13DD16CF" w14:textId="77777777" w:rsidR="0014746E" w:rsidRPr="0014746E" w:rsidRDefault="0014746E" w:rsidP="0014746E">
            <w:pPr>
              <w:spacing w:before="40" w:after="40" w:line="360" w:lineRule="auto"/>
              <w:jc w:val="center"/>
            </w:pPr>
            <w:r w:rsidRPr="0014746E">
              <w:t>+1</w:t>
            </w:r>
          </w:p>
        </w:tc>
        <w:tc>
          <w:tcPr>
            <w:tcW w:w="3517" w:type="pct"/>
          </w:tcPr>
          <w:p w14:paraId="23C0C224" w14:textId="77777777" w:rsidR="0014746E" w:rsidRPr="0014746E" w:rsidRDefault="0014746E" w:rsidP="0014746E">
            <w:pPr>
              <w:spacing w:before="40" w:after="40" w:line="360" w:lineRule="auto"/>
              <w:jc w:val="center"/>
            </w:pPr>
            <w:r w:rsidRPr="0014746E">
              <w:t>Positif</w:t>
            </w:r>
          </w:p>
        </w:tc>
      </w:tr>
      <w:tr w:rsidR="0014746E" w:rsidRPr="0014746E" w14:paraId="3469C465" w14:textId="77777777" w:rsidTr="0014746E">
        <w:trPr>
          <w:trHeight w:val="20"/>
          <w:jc w:val="center"/>
        </w:trPr>
        <w:tc>
          <w:tcPr>
            <w:tcW w:w="1483" w:type="pct"/>
          </w:tcPr>
          <w:p w14:paraId="4329FCFA" w14:textId="77777777" w:rsidR="0014746E" w:rsidRPr="0014746E" w:rsidRDefault="0014746E" w:rsidP="0014746E">
            <w:pPr>
              <w:spacing w:before="40" w:after="40" w:line="360" w:lineRule="auto"/>
              <w:jc w:val="center"/>
            </w:pPr>
            <w:r w:rsidRPr="0014746E">
              <w:t>0</w:t>
            </w:r>
          </w:p>
        </w:tc>
        <w:tc>
          <w:tcPr>
            <w:tcW w:w="3517" w:type="pct"/>
          </w:tcPr>
          <w:p w14:paraId="3CDAE401" w14:textId="77777777" w:rsidR="0014746E" w:rsidRPr="0014746E" w:rsidRDefault="0014746E" w:rsidP="0014746E">
            <w:pPr>
              <w:spacing w:before="40" w:after="40" w:line="360" w:lineRule="auto"/>
              <w:jc w:val="center"/>
            </w:pPr>
            <w:r w:rsidRPr="0014746E">
              <w:t>Netral</w:t>
            </w:r>
          </w:p>
        </w:tc>
      </w:tr>
      <w:tr w:rsidR="0014746E" w:rsidRPr="0014746E" w14:paraId="28FCE5D5" w14:textId="77777777" w:rsidTr="0014746E">
        <w:trPr>
          <w:trHeight w:val="20"/>
          <w:jc w:val="center"/>
        </w:trPr>
        <w:tc>
          <w:tcPr>
            <w:tcW w:w="1483" w:type="pct"/>
          </w:tcPr>
          <w:p w14:paraId="58A01BD9" w14:textId="77777777" w:rsidR="0014746E" w:rsidRPr="0014746E" w:rsidRDefault="0014746E" w:rsidP="0014746E">
            <w:pPr>
              <w:spacing w:before="40" w:after="40" w:line="360" w:lineRule="auto"/>
              <w:jc w:val="center"/>
            </w:pPr>
            <w:r w:rsidRPr="0014746E">
              <w:t>-1</w:t>
            </w:r>
          </w:p>
        </w:tc>
        <w:tc>
          <w:tcPr>
            <w:tcW w:w="3517" w:type="pct"/>
          </w:tcPr>
          <w:p w14:paraId="115946C6" w14:textId="77777777" w:rsidR="0014746E" w:rsidRPr="0014746E" w:rsidRDefault="0014746E" w:rsidP="0014746E">
            <w:pPr>
              <w:spacing w:before="40" w:after="40" w:line="360" w:lineRule="auto"/>
              <w:jc w:val="center"/>
            </w:pPr>
            <w:r w:rsidRPr="0014746E">
              <w:t>Negatif</w:t>
            </w:r>
          </w:p>
        </w:tc>
      </w:tr>
      <w:tr w:rsidR="0014746E" w:rsidRPr="0014746E" w14:paraId="037CA0BD" w14:textId="77777777" w:rsidTr="0014746E">
        <w:trPr>
          <w:trHeight w:val="20"/>
          <w:jc w:val="center"/>
        </w:trPr>
        <w:tc>
          <w:tcPr>
            <w:tcW w:w="1483" w:type="pct"/>
          </w:tcPr>
          <w:p w14:paraId="0909F64C" w14:textId="77777777" w:rsidR="0014746E" w:rsidRPr="0014746E" w:rsidRDefault="0014746E" w:rsidP="0014746E">
            <w:pPr>
              <w:spacing w:before="40" w:after="40" w:line="360" w:lineRule="auto"/>
              <w:jc w:val="center"/>
            </w:pPr>
            <w:r w:rsidRPr="0014746E">
              <w:t>-2</w:t>
            </w:r>
          </w:p>
        </w:tc>
        <w:tc>
          <w:tcPr>
            <w:tcW w:w="3517" w:type="pct"/>
          </w:tcPr>
          <w:p w14:paraId="5E3A73E2" w14:textId="77777777" w:rsidR="0014746E" w:rsidRPr="0014746E" w:rsidRDefault="0014746E" w:rsidP="0014746E">
            <w:pPr>
              <w:spacing w:before="40" w:after="40" w:line="360" w:lineRule="auto"/>
              <w:jc w:val="center"/>
            </w:pPr>
            <w:r w:rsidRPr="0014746E">
              <w:t>Cukup Negatif</w:t>
            </w:r>
          </w:p>
        </w:tc>
      </w:tr>
      <w:tr w:rsidR="0014746E" w:rsidRPr="0014746E" w14:paraId="66DC49C1" w14:textId="77777777" w:rsidTr="0014746E">
        <w:trPr>
          <w:trHeight w:val="20"/>
          <w:jc w:val="center"/>
        </w:trPr>
        <w:tc>
          <w:tcPr>
            <w:tcW w:w="1483" w:type="pct"/>
          </w:tcPr>
          <w:p w14:paraId="5F2F1AE5" w14:textId="77777777" w:rsidR="0014746E" w:rsidRPr="0014746E" w:rsidRDefault="0014746E" w:rsidP="0014746E">
            <w:pPr>
              <w:spacing w:before="40" w:after="40" w:line="360" w:lineRule="auto"/>
              <w:jc w:val="center"/>
            </w:pPr>
            <w:r w:rsidRPr="0014746E">
              <w:t>-3</w:t>
            </w:r>
          </w:p>
        </w:tc>
        <w:tc>
          <w:tcPr>
            <w:tcW w:w="3517" w:type="pct"/>
          </w:tcPr>
          <w:p w14:paraId="2D27B1C9" w14:textId="77777777" w:rsidR="0014746E" w:rsidRPr="0014746E" w:rsidRDefault="0014746E" w:rsidP="0014746E">
            <w:pPr>
              <w:spacing w:before="40" w:after="40" w:line="360" w:lineRule="auto"/>
              <w:jc w:val="center"/>
            </w:pPr>
            <w:r w:rsidRPr="0014746E">
              <w:t>Sangat Negatif</w:t>
            </w:r>
          </w:p>
        </w:tc>
      </w:tr>
    </w:tbl>
    <w:p w14:paraId="60DF804D" w14:textId="30E3B1D5" w:rsidR="003F0BD6" w:rsidRDefault="0014746E" w:rsidP="0014746E">
      <w:pPr>
        <w:spacing w:before="200"/>
        <w:rPr>
          <w:lang w:eastAsia="x-none"/>
        </w:rPr>
      </w:pPr>
      <w:r>
        <w:rPr>
          <w:lang w:eastAsia="x-none"/>
        </w:rPr>
        <w:t>Untuk daftar 26 item kuesioner UEQ dapat dilihat pada gambar 2.1 dibawah ini.</w:t>
      </w:r>
    </w:p>
    <w:p w14:paraId="2A29FF0A" w14:textId="78A8EB26" w:rsidR="0014746E" w:rsidRDefault="0014746E" w:rsidP="0014746E">
      <w:pPr>
        <w:jc w:val="center"/>
        <w:rPr>
          <w:lang w:eastAsia="x-none"/>
        </w:rPr>
      </w:pPr>
      <w:r w:rsidRPr="004E6765">
        <w:rPr>
          <w:noProof/>
          <w:sz w:val="28"/>
          <w:szCs w:val="28"/>
        </w:rPr>
        <w:drawing>
          <wp:inline distT="0" distB="0" distL="0" distR="0" wp14:anchorId="7F7D0ACC" wp14:editId="37A97057">
            <wp:extent cx="3808304" cy="412092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5110" cy="4160749"/>
                    </a:xfrm>
                    <a:prstGeom prst="rect">
                      <a:avLst/>
                    </a:prstGeom>
                    <a:noFill/>
                  </pic:spPr>
                </pic:pic>
              </a:graphicData>
            </a:graphic>
          </wp:inline>
        </w:drawing>
      </w:r>
    </w:p>
    <w:p w14:paraId="0351FBE2" w14:textId="126FF76B" w:rsidR="001C3546" w:rsidRPr="001C3546" w:rsidRDefault="001C3546" w:rsidP="0014746E">
      <w:pPr>
        <w:jc w:val="center"/>
        <w:rPr>
          <w:lang w:eastAsia="x-none"/>
        </w:rPr>
      </w:pPr>
      <w:r w:rsidRPr="00AD5739">
        <w:rPr>
          <w:lang w:eastAsia="x-none"/>
        </w:rPr>
        <w:t>Gambar 2.1</w:t>
      </w:r>
      <w:r>
        <w:rPr>
          <w:b/>
          <w:bCs/>
          <w:lang w:eastAsia="x-none"/>
        </w:rPr>
        <w:t xml:space="preserve"> </w:t>
      </w:r>
      <w:r>
        <w:rPr>
          <w:lang w:eastAsia="x-none"/>
        </w:rPr>
        <w:t>Butir – Butir Item UEQ</w:t>
      </w:r>
    </w:p>
    <w:p w14:paraId="25A5D3F7" w14:textId="18D5E29C" w:rsidR="0014746E" w:rsidRDefault="0014746E" w:rsidP="00361BEA">
      <w:pPr>
        <w:pStyle w:val="Judul3"/>
        <w:numPr>
          <w:ilvl w:val="2"/>
          <w:numId w:val="7"/>
        </w:numPr>
        <w:ind w:left="567" w:hanging="567"/>
        <w:rPr>
          <w:lang w:val="en-US"/>
        </w:rPr>
      </w:pPr>
      <w:bookmarkStart w:id="30" w:name="_Toc107998739"/>
      <w:r>
        <w:rPr>
          <w:lang w:val="en-US"/>
        </w:rPr>
        <w:t>Statistika Deskriptif</w:t>
      </w:r>
      <w:bookmarkEnd w:id="30"/>
    </w:p>
    <w:p w14:paraId="3CA275F0" w14:textId="705DD266" w:rsidR="0055092B" w:rsidRDefault="0055092B" w:rsidP="0055092B">
      <w:pPr>
        <w:rPr>
          <w:lang w:eastAsia="x-none"/>
        </w:rPr>
      </w:pPr>
      <w:r>
        <w:rPr>
          <w:lang w:eastAsia="x-none"/>
        </w:rPr>
        <w:t>Hasan (2001) dalam jurnal Leni Masnidar Naution (2017) menjelaskan bahwa statistic deskriptif merupakan bagian dari statistika yang mempelajari tentang cara pengumpulan dan penyajian data sehingga mudah dipahami.</w:t>
      </w:r>
      <w:r w:rsidRPr="0055092B">
        <w:rPr>
          <w:lang w:eastAsia="x-none"/>
        </w:rPr>
        <w:t xml:space="preserve"> Statistik deskriptif </w:t>
      </w:r>
      <w:r>
        <w:rPr>
          <w:lang w:eastAsia="x-none"/>
        </w:rPr>
        <w:t>sangat</w:t>
      </w:r>
      <w:r w:rsidRPr="0055092B">
        <w:rPr>
          <w:lang w:eastAsia="x-none"/>
        </w:rPr>
        <w:t xml:space="preserve"> berhubungan dengan hal</w:t>
      </w:r>
      <w:r>
        <w:rPr>
          <w:lang w:eastAsia="x-none"/>
        </w:rPr>
        <w:t xml:space="preserve"> tentang</w:t>
      </w:r>
      <w:r w:rsidRPr="0055092B">
        <w:rPr>
          <w:lang w:eastAsia="x-none"/>
        </w:rPr>
        <w:t xml:space="preserve"> menguraikan atau memberikan keterangan-keterangan mengenai suatu data atau keadaan atau fenomena. Dengan kata statistik deskriptif berfungsi menerangkan keadaan, gejala, atau persoalan.</w:t>
      </w:r>
    </w:p>
    <w:p w14:paraId="60632C33" w14:textId="7053098E" w:rsidR="0014746E" w:rsidRDefault="0014746E" w:rsidP="0014746E">
      <w:pPr>
        <w:rPr>
          <w:lang w:eastAsia="x-none"/>
        </w:rPr>
      </w:pPr>
      <w:r>
        <w:rPr>
          <w:lang w:eastAsia="x-none"/>
        </w:rPr>
        <w:t>Dalam penelitian ini, kita memerlukan beberapa fungsi statistika deskriptif, diantaranya:</w:t>
      </w:r>
    </w:p>
    <w:p w14:paraId="7B62AA46" w14:textId="212D33BD" w:rsidR="0014746E" w:rsidRPr="0014746E" w:rsidRDefault="00162389" w:rsidP="0014746E">
      <w:pPr>
        <w:pStyle w:val="DaftarParagraf"/>
        <w:spacing w:after="0" w:line="360" w:lineRule="auto"/>
        <w:ind w:left="0"/>
        <w:rPr>
          <w:rFonts w:eastAsiaTheme="minorEastAsia"/>
        </w:rPr>
      </w:pPr>
      <m:oMath>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den>
        </m:f>
        <m:r>
          <w:rPr>
            <w:rFonts w:ascii="Cambria Math" w:hAnsi="Cambria Math"/>
            <w:sz w:val="32"/>
            <w:szCs w:val="32"/>
          </w:rPr>
          <m:t xml:space="preserve"> </m:t>
        </m:r>
        <m:nary>
          <m:naryPr>
            <m:chr m:val="∑"/>
            <m:grow m:val="1"/>
            <m:ctrlPr>
              <w:rPr>
                <w:rFonts w:ascii="Cambria Math" w:hAnsi="Cambria Math"/>
                <w:sz w:val="32"/>
                <w:szCs w:val="32"/>
              </w:rPr>
            </m:ctrlPr>
          </m:naryPr>
          <m:sub>
            <m:r>
              <w:rPr>
                <w:rFonts w:ascii="Cambria Math" w:eastAsia="Cambria Math" w:hAnsi="Cambria Math" w:cs="Cambria Math"/>
                <w:sz w:val="32"/>
                <w:szCs w:val="32"/>
              </w:rPr>
              <m:t>i=1</m:t>
            </m:r>
          </m:sub>
          <m:sup>
            <m:r>
              <w:rPr>
                <w:rFonts w:ascii="Cambria Math" w:eastAsia="Cambria Math" w:hAnsi="Cambria Math" w:cs="Cambria Math"/>
                <w:sz w:val="32"/>
                <w:szCs w:val="32"/>
              </w:rPr>
              <m:t>n</m:t>
            </m:r>
          </m:sup>
          <m:e>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i</m:t>
                </m:r>
              </m:sub>
            </m:sSub>
          </m:e>
        </m:nary>
      </m:oMath>
      <w:r w:rsidR="0014746E" w:rsidRPr="0014746E">
        <w:rPr>
          <w:rFonts w:eastAsiaTheme="minorEastAsia"/>
        </w:rPr>
        <w:tab/>
        <w:t>(</w:t>
      </w:r>
      <w:r w:rsidR="0014746E">
        <w:rPr>
          <w:rFonts w:eastAsiaTheme="minorEastAsia"/>
        </w:rPr>
        <w:t>Mean</w:t>
      </w:r>
      <w:r w:rsidR="0014746E" w:rsidRPr="0014746E">
        <w:rPr>
          <w:rFonts w:eastAsiaTheme="minorEastAsia"/>
        </w:rPr>
        <w:t>)</w:t>
      </w:r>
    </w:p>
    <w:p w14:paraId="132B433B" w14:textId="77777777" w:rsidR="0014746E" w:rsidRPr="0014746E" w:rsidRDefault="0014746E" w:rsidP="0014746E">
      <w:pPr>
        <w:pStyle w:val="DaftarParagraf"/>
        <w:spacing w:after="0" w:line="360" w:lineRule="auto"/>
        <w:ind w:left="0"/>
        <w:rPr>
          <w:rFonts w:eastAsiaTheme="minorEastAsia"/>
        </w:rPr>
      </w:pPr>
      <w:bookmarkStart w:id="31" w:name="_Hlk104224716"/>
      <w:r w:rsidRPr="0014746E">
        <w:rPr>
          <w:rFonts w:eastAsiaTheme="minorEastAsia"/>
        </w:rPr>
        <w:t>Dimana:</w:t>
      </w:r>
    </w:p>
    <w:p w14:paraId="7DBEF563" w14:textId="77777777" w:rsidR="0014746E" w:rsidRPr="0014746E" w:rsidRDefault="00162389" w:rsidP="0014746E">
      <w:pPr>
        <w:pStyle w:val="DaftarParagraf"/>
        <w:spacing w:after="0" w:line="360" w:lineRule="auto"/>
        <w:ind w:left="0"/>
        <w:rPr>
          <w:rFonts w:eastAsiaTheme="minorEastAsia"/>
        </w:rPr>
      </w:pPr>
      <m:oMath>
        <m:acc>
          <m:accPr>
            <m:chr m:val="̅"/>
            <m:ctrlPr>
              <w:rPr>
                <w:rFonts w:ascii="Cambria Math" w:hAnsi="Cambria Math"/>
                <w:i/>
              </w:rPr>
            </m:ctrlPr>
          </m:accPr>
          <m:e>
            <m:r>
              <w:rPr>
                <w:rFonts w:ascii="Cambria Math" w:hAnsi="Cambria Math"/>
              </w:rPr>
              <m:t>x</m:t>
            </m:r>
          </m:e>
        </m:acc>
      </m:oMath>
      <w:r w:rsidR="0014746E" w:rsidRPr="0014746E">
        <w:rPr>
          <w:rFonts w:eastAsiaTheme="minorEastAsia"/>
        </w:rPr>
        <w:t xml:space="preserve"> =</w:t>
      </w:r>
      <w:bookmarkEnd w:id="31"/>
      <w:r w:rsidR="0014746E" w:rsidRPr="0014746E">
        <w:rPr>
          <w:rFonts w:eastAsiaTheme="minorEastAsia"/>
        </w:rPr>
        <w:t xml:space="preserve"> rata-rata hitung</w:t>
      </w:r>
    </w:p>
    <w:p w14:paraId="21D8D7B2" w14:textId="77777777" w:rsidR="0014746E" w:rsidRPr="0014746E" w:rsidRDefault="00162389" w:rsidP="0014746E">
      <w:pPr>
        <w:pStyle w:val="DaftarParagraf"/>
        <w:spacing w:after="0" w:line="360" w:lineRule="auto"/>
        <w:ind w:left="0"/>
        <w:rPr>
          <w:rFonts w:ascii="Cambria Math" w:eastAsiaTheme="minorEastAsia" w:hAnsi="Cambria Math"/>
          <w:i/>
        </w:rPr>
      </w:pPr>
      <m:oMath>
        <m:sSub>
          <m:sSubPr>
            <m:ctrlPr>
              <w:rPr>
                <w:rFonts w:ascii="Cambria Math" w:hAnsi="Cambria Math"/>
              </w:rPr>
            </m:ctrlPr>
          </m:sSubPr>
          <m:e>
            <m:r>
              <w:rPr>
                <w:rFonts w:ascii="Cambria Math" w:hAnsi="Cambria Math"/>
              </w:rPr>
              <m:t>x</m:t>
            </m:r>
          </m:e>
          <m:sub>
            <m:r>
              <w:rPr>
                <w:rFonts w:ascii="Cambria Math" w:hAnsi="Cambria Math"/>
              </w:rPr>
              <m:t>i</m:t>
            </m:r>
          </m:sub>
        </m:sSub>
      </m:oMath>
      <w:r w:rsidR="0014746E" w:rsidRPr="0014746E">
        <w:rPr>
          <w:rFonts w:eastAsiaTheme="minorEastAsia"/>
        </w:rPr>
        <w:t>= nilai sampel ke-</w:t>
      </w:r>
      <w:r w:rsidR="0014746E" w:rsidRPr="0014746E">
        <w:rPr>
          <w:rFonts w:ascii="Cambria Math" w:hAnsi="Cambria Math"/>
          <w:i/>
        </w:rPr>
        <w:t xml:space="preserve"> </w:t>
      </w:r>
      <m:oMath>
        <m:r>
          <w:rPr>
            <w:rFonts w:ascii="Cambria Math" w:hAnsi="Cambria Math"/>
          </w:rPr>
          <m:t>i</m:t>
        </m:r>
      </m:oMath>
    </w:p>
    <w:p w14:paraId="16D77D8A" w14:textId="77777777" w:rsidR="0014746E" w:rsidRPr="0014746E" w:rsidRDefault="0014746E" w:rsidP="0014746E">
      <w:pPr>
        <w:pStyle w:val="DaftarParagraf"/>
        <w:spacing w:after="0" w:line="360" w:lineRule="auto"/>
        <w:ind w:left="0"/>
        <w:rPr>
          <w:noProof/>
        </w:rPr>
      </w:pPr>
      <m:oMath>
        <m:r>
          <w:rPr>
            <w:rFonts w:ascii="Cambria Math" w:hAnsi="Cambria Math"/>
          </w:rPr>
          <m:t>n</m:t>
        </m:r>
      </m:oMath>
      <w:r w:rsidRPr="0014746E">
        <w:rPr>
          <w:rFonts w:eastAsiaTheme="minorEastAsia"/>
          <w:noProof/>
        </w:rPr>
        <w:t xml:space="preserve"> = jumlah sampel</w:t>
      </w:r>
      <w:r w:rsidRPr="0014746E">
        <w:rPr>
          <w:noProof/>
        </w:rPr>
        <w:t xml:space="preserve"> </w:t>
      </w:r>
    </w:p>
    <w:p w14:paraId="63F7E19C" w14:textId="77777777" w:rsidR="0014746E" w:rsidRPr="0014746E" w:rsidRDefault="0014746E" w:rsidP="0014746E">
      <w:pPr>
        <w:pStyle w:val="DaftarParagraf"/>
        <w:spacing w:after="0" w:line="360" w:lineRule="auto"/>
        <w:ind w:left="0"/>
      </w:pPr>
    </w:p>
    <w:p w14:paraId="37970CA4" w14:textId="77777777" w:rsidR="0014746E" w:rsidRPr="0014746E" w:rsidRDefault="0014746E" w:rsidP="0014746E">
      <w:pPr>
        <w:pStyle w:val="DaftarParagraf"/>
        <w:spacing w:after="0" w:line="360" w:lineRule="auto"/>
        <w:ind w:left="0"/>
      </w:pPr>
      <w:r w:rsidRPr="0014746E">
        <w:t>Rumus Varian Data</w:t>
      </w:r>
    </w:p>
    <w:p w14:paraId="38CCC9CB" w14:textId="6CBABF59" w:rsidR="0014746E" w:rsidRPr="0014746E" w:rsidRDefault="00162389" w:rsidP="0014746E">
      <w:pPr>
        <w:pStyle w:val="DaftarParagraf"/>
        <w:spacing w:after="0" w:line="360" w:lineRule="auto"/>
        <w:ind w:left="0"/>
        <w:rPr>
          <w:rFonts w:eastAsiaTheme="minorEastAsia"/>
        </w:rPr>
      </w:pPr>
      <m:oMath>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2</m:t>
            </m:r>
          </m:sup>
        </m:s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 xml:space="preserve">n </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m:t>
                    </m:r>
                  </m:sub>
                  <m:sup>
                    <m:r>
                      <w:rPr>
                        <w:rFonts w:ascii="Cambria Math" w:hAnsi="Cambria Math"/>
                        <w:sz w:val="32"/>
                        <w:szCs w:val="32"/>
                      </w:rPr>
                      <m:t>2</m:t>
                    </m:r>
                  </m:sup>
                </m:sSubSup>
              </m:e>
            </m:nary>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e>
            </m:nary>
            <m:r>
              <w:rPr>
                <w:rFonts w:ascii="Cambria Math" w:hAnsi="Cambria Math"/>
                <w:sz w:val="32"/>
                <w:szCs w:val="32"/>
              </w:rPr>
              <m:t xml:space="preserve"> </m:t>
            </m:r>
          </m:num>
          <m:den>
            <m:r>
              <w:rPr>
                <w:rFonts w:ascii="Cambria Math" w:hAnsi="Cambria Math"/>
                <w:sz w:val="32"/>
                <w:szCs w:val="32"/>
              </w:rPr>
              <m:t>n(n-1)</m:t>
            </m:r>
          </m:den>
        </m:f>
      </m:oMath>
      <w:r w:rsidR="0014746E" w:rsidRPr="0014746E">
        <w:rPr>
          <w:rFonts w:eastAsiaTheme="minorEastAsia"/>
        </w:rPr>
        <w:tab/>
        <w:t>(</w:t>
      </w:r>
      <w:r w:rsidR="003528A7">
        <w:rPr>
          <w:rFonts w:eastAsiaTheme="minorEastAsia"/>
        </w:rPr>
        <w:t>Varians</w:t>
      </w:r>
      <w:r w:rsidR="0014746E" w:rsidRPr="0014746E">
        <w:rPr>
          <w:rFonts w:eastAsiaTheme="minorEastAsia"/>
        </w:rPr>
        <w:t>)</w:t>
      </w:r>
    </w:p>
    <w:p w14:paraId="23663EE6" w14:textId="77777777" w:rsidR="0014746E" w:rsidRPr="0014746E" w:rsidRDefault="0014746E" w:rsidP="0014746E">
      <w:pPr>
        <w:pStyle w:val="DaftarParagraf"/>
        <w:spacing w:after="0" w:line="360" w:lineRule="auto"/>
        <w:ind w:left="0"/>
        <w:rPr>
          <w:rFonts w:eastAsiaTheme="minorEastAsia"/>
        </w:rPr>
      </w:pPr>
      <w:r w:rsidRPr="0014746E">
        <w:rPr>
          <w:rFonts w:eastAsiaTheme="minorEastAsia"/>
        </w:rPr>
        <w:t>Rumus Simpangan Baku</w:t>
      </w:r>
    </w:p>
    <w:p w14:paraId="2487C257" w14:textId="70618F2C" w:rsidR="0014746E" w:rsidRPr="0014746E" w:rsidRDefault="00162389" w:rsidP="0014746E">
      <w:pPr>
        <w:pStyle w:val="DaftarParagraf"/>
        <w:spacing w:after="0" w:line="360" w:lineRule="auto"/>
        <w:ind w:left="0"/>
        <w:rPr>
          <w:rFonts w:eastAsiaTheme="minorEastAsia"/>
        </w:rPr>
      </w:pPr>
      <m:oMath>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2</m:t>
            </m:r>
          </m:sup>
        </m:s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r>
              <m:rPr>
                <m:sty m:val="p"/>
              </m:rPr>
              <w:rPr>
                <w:rFonts w:ascii="Cambria Math" w:hAnsi="Cambria Math"/>
                <w:sz w:val="32"/>
                <w:szCs w:val="32"/>
              </w:rPr>
              <m:t xml:space="preserve"> </m:t>
            </m:r>
            <m:nary>
              <m:naryPr>
                <m:chr m:val="∑"/>
                <m:limLoc m:val="undOvr"/>
                <m:ctrlPr>
                  <w:rPr>
                    <w:rFonts w:ascii="Cambria Math" w:hAnsi="Cambria Math"/>
                    <w:sz w:val="32"/>
                    <w:szCs w:val="32"/>
                  </w:rPr>
                </m:ctrlPr>
              </m:naryPr>
              <m:sub>
                <m:r>
                  <w:rPr>
                    <w:rFonts w:ascii="Cambria Math" w:hAnsi="Cambria Math"/>
                    <w:sz w:val="32"/>
                    <w:szCs w:val="32"/>
                  </w:rPr>
                  <m:t>i=1</m:t>
                </m:r>
              </m:sub>
              <m:sup>
                <m:r>
                  <w:rPr>
                    <w:rFonts w:ascii="Cambria Math" w:hAnsi="Cambria Math"/>
                    <w:sz w:val="32"/>
                    <w:szCs w:val="32"/>
                  </w:rPr>
                  <m:t>n</m:t>
                </m:r>
              </m:sup>
              <m:e>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m:t>
                    </m:r>
                  </m:sub>
                  <m:sup>
                    <m:r>
                      <w:rPr>
                        <w:rFonts w:ascii="Cambria Math" w:hAnsi="Cambria Math"/>
                        <w:sz w:val="32"/>
                        <w:szCs w:val="32"/>
                      </w:rPr>
                      <m:t>2</m:t>
                    </m:r>
                  </m:sup>
                </m:sSubSup>
              </m:e>
            </m:nary>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e>
            </m:nary>
            <m:r>
              <w:rPr>
                <w:rFonts w:ascii="Cambria Math" w:hAnsi="Cambria Math"/>
                <w:sz w:val="32"/>
                <w:szCs w:val="32"/>
              </w:rPr>
              <m:t xml:space="preserve"> </m:t>
            </m:r>
          </m:num>
          <m:den>
            <m:r>
              <w:rPr>
                <w:rFonts w:ascii="Cambria Math" w:hAnsi="Cambria Math"/>
                <w:sz w:val="32"/>
                <w:szCs w:val="32"/>
              </w:rPr>
              <m:t>n(n-1)</m:t>
            </m:r>
          </m:den>
        </m:f>
      </m:oMath>
      <w:r w:rsidR="0014746E" w:rsidRPr="0014746E">
        <w:rPr>
          <w:rFonts w:eastAsiaTheme="minorEastAsia"/>
          <w:sz w:val="28"/>
          <w:szCs w:val="28"/>
        </w:rPr>
        <w:t xml:space="preserve">      </w:t>
      </w:r>
      <w:r w:rsidR="0014746E" w:rsidRPr="0014746E">
        <w:rPr>
          <w:rFonts w:eastAsiaTheme="minorEastAsia"/>
        </w:rPr>
        <w:t>(</w:t>
      </w:r>
      <w:r w:rsidR="003528A7">
        <w:rPr>
          <w:rFonts w:eastAsiaTheme="minorEastAsia"/>
        </w:rPr>
        <w:t>Simpangan baku</w:t>
      </w:r>
      <w:r w:rsidR="0014746E" w:rsidRPr="0014746E">
        <w:rPr>
          <w:rFonts w:eastAsiaTheme="minorEastAsia"/>
        </w:rPr>
        <w:t>)</w:t>
      </w:r>
    </w:p>
    <w:p w14:paraId="073753B5" w14:textId="77777777" w:rsidR="0014746E" w:rsidRPr="0014746E" w:rsidRDefault="0014746E" w:rsidP="0014746E">
      <w:pPr>
        <w:pStyle w:val="DaftarParagraf"/>
        <w:spacing w:after="0" w:line="360" w:lineRule="auto"/>
        <w:ind w:left="0"/>
      </w:pPr>
      <w:r w:rsidRPr="0014746E">
        <w:t>Keterangan :</w:t>
      </w:r>
    </w:p>
    <w:p w14:paraId="709300E5" w14:textId="77777777" w:rsidR="0014746E" w:rsidRPr="0014746E" w:rsidRDefault="0014746E" w:rsidP="0014746E">
      <w:pPr>
        <w:pStyle w:val="DaftarParagraf"/>
        <w:spacing w:after="0" w:line="360" w:lineRule="auto"/>
        <w:ind w:left="0"/>
      </w:pPr>
      <w:r w:rsidRPr="0014746E">
        <w:t>S</w:t>
      </w:r>
      <w:r w:rsidRPr="0014746E">
        <w:rPr>
          <w:vertAlign w:val="superscript"/>
        </w:rPr>
        <w:t>2</w:t>
      </w:r>
      <w:r w:rsidRPr="0014746E">
        <w:t xml:space="preserve"> = Varian </w:t>
      </w:r>
    </w:p>
    <w:p w14:paraId="52964F98" w14:textId="77777777" w:rsidR="0014746E" w:rsidRPr="0014746E" w:rsidRDefault="0014746E" w:rsidP="0014746E">
      <w:pPr>
        <w:pStyle w:val="DaftarParagraf"/>
        <w:spacing w:after="0" w:line="360" w:lineRule="auto"/>
        <w:ind w:left="0"/>
      </w:pPr>
      <w:r w:rsidRPr="0014746E">
        <w:t>S = Simpangan Baku</w:t>
      </w:r>
    </w:p>
    <w:p w14:paraId="6B78648A" w14:textId="77777777" w:rsidR="0014746E" w:rsidRPr="0014746E" w:rsidRDefault="0014746E" w:rsidP="0014746E">
      <w:pPr>
        <w:pStyle w:val="DaftarParagraf"/>
        <w:spacing w:after="0" w:line="360" w:lineRule="auto"/>
        <w:ind w:left="0"/>
      </w:pPr>
      <w:r w:rsidRPr="0014746E">
        <w:t>X</w:t>
      </w:r>
      <w:r w:rsidRPr="0014746E">
        <w:rPr>
          <w:vertAlign w:val="subscript"/>
        </w:rPr>
        <w:t>i</w:t>
      </w:r>
      <w:r w:rsidRPr="0014746E">
        <w:t xml:space="preserve"> = nilai x ke-i</w:t>
      </w:r>
    </w:p>
    <w:p w14:paraId="27F2193B" w14:textId="04B5F8AC" w:rsidR="0014746E" w:rsidRPr="0014746E" w:rsidRDefault="0014746E" w:rsidP="0014746E">
      <w:pPr>
        <w:rPr>
          <w:lang w:eastAsia="x-none"/>
        </w:rPr>
      </w:pPr>
      <m:oMath>
        <m:r>
          <w:rPr>
            <w:rFonts w:ascii="Cambria Math" w:hAnsi="Cambria Math"/>
          </w:rPr>
          <m:t>n</m:t>
        </m:r>
      </m:oMath>
      <w:r w:rsidRPr="0014746E">
        <w:rPr>
          <w:rFonts w:eastAsiaTheme="minorEastAsia"/>
          <w:noProof/>
        </w:rPr>
        <w:t xml:space="preserve"> = ukuran sampel</w:t>
      </w:r>
    </w:p>
    <w:p w14:paraId="307F6EB7" w14:textId="7A478AD4" w:rsidR="00361BEA" w:rsidRDefault="00361BEA" w:rsidP="00361BEA">
      <w:pPr>
        <w:pStyle w:val="Judul3"/>
        <w:numPr>
          <w:ilvl w:val="2"/>
          <w:numId w:val="7"/>
        </w:numPr>
        <w:ind w:left="567" w:hanging="567"/>
      </w:pPr>
      <w:bookmarkStart w:id="32" w:name="_Toc107998740"/>
      <w:r>
        <w:t>T-Test</w:t>
      </w:r>
      <w:bookmarkEnd w:id="32"/>
    </w:p>
    <w:p w14:paraId="49896F03" w14:textId="20B13102" w:rsidR="00215CC2" w:rsidRPr="008A5D29" w:rsidRDefault="00215CC2" w:rsidP="00215CC2">
      <w:pPr>
        <w:rPr>
          <w:lang w:eastAsia="x-none"/>
        </w:rPr>
      </w:pPr>
      <w:r w:rsidRPr="00215CC2">
        <w:rPr>
          <w:lang w:val="x-none" w:eastAsia="x-none"/>
        </w:rPr>
        <w:t>Uji-t dilakukan untuk menguji hipotesis penelitian tentang pengaruh masing-masing variabel bebas secara parsial terhadap variabel terikat. Uji-T (T-Test) adalah uji statistik yang digunakan untuk menguji benar atau salahnya suatu hipotesis yang menyatakan bahwa antara dua mean sampel yang diambil secara acak dari populasi yang sama, tidak terdapat perbedaan yang signifikan.</w:t>
      </w:r>
      <w:r>
        <w:rPr>
          <w:lang w:eastAsia="x-none"/>
        </w:rPr>
        <w:t xml:space="preserve"> </w:t>
      </w:r>
      <w:r w:rsidRPr="00215CC2">
        <w:rPr>
          <w:lang w:val="x-none" w:eastAsia="x-none"/>
        </w:rPr>
        <w:t>Pengambilan keputusan dilakukan dengan melihat nilai signifikansi pada tabel koefisien. Biasanya dasar pengujian hasil regresi dilakukan dengan tingkat kepercayaan 95% atau pada taraf signifikansi 5% (α = 0,05).</w:t>
      </w:r>
      <w:r>
        <w:rPr>
          <w:lang w:eastAsia="x-none"/>
        </w:rPr>
        <w:t xml:space="preserve"> </w:t>
      </w:r>
      <w:r w:rsidRPr="00215CC2">
        <w:rPr>
          <w:lang w:val="x-none" w:eastAsia="x-none"/>
        </w:rPr>
        <w:t xml:space="preserve">Jika signifikansi uji-t &gt; 0,05, maka H₀ diterima dan Ha ditolak. Artinya tidak ada pengaruh antara variabel bebas terhadap variabel terikat. </w:t>
      </w:r>
      <w:r w:rsidR="007C4112">
        <w:rPr>
          <w:lang w:eastAsia="x-none"/>
        </w:rPr>
        <w:t>Sebaliknya, j</w:t>
      </w:r>
      <w:r w:rsidRPr="00215CC2">
        <w:rPr>
          <w:lang w:val="x-none" w:eastAsia="x-none"/>
        </w:rPr>
        <w:t xml:space="preserve">ika nilai signifikansi uji t </w:t>
      </w:r>
      <w:r w:rsidR="007C4112">
        <w:rPr>
          <w:lang w:eastAsia="x-none"/>
        </w:rPr>
        <w:t>&lt;</w:t>
      </w:r>
      <w:r w:rsidRPr="00215CC2">
        <w:rPr>
          <w:lang w:val="x-none" w:eastAsia="x-none"/>
        </w:rPr>
        <w:t xml:space="preserve"> 0,05 maka H₀ ditolak dan Ha diterima. Artinya ada pengaruh antara variabel bebas dan variabel terikat</w:t>
      </w:r>
      <w:r w:rsidR="008A5D29">
        <w:rPr>
          <w:lang w:eastAsia="x-none"/>
        </w:rPr>
        <w:t xml:space="preserve"> (binus, 2021).</w:t>
      </w:r>
    </w:p>
    <w:p w14:paraId="725170A1" w14:textId="71234E9B" w:rsidR="00361BEA" w:rsidRDefault="00361BEA" w:rsidP="00361BEA">
      <w:pPr>
        <w:pStyle w:val="Judul3"/>
        <w:numPr>
          <w:ilvl w:val="2"/>
          <w:numId w:val="7"/>
        </w:numPr>
        <w:ind w:left="567" w:hanging="567"/>
      </w:pPr>
      <w:bookmarkStart w:id="33" w:name="_Toc107998741"/>
      <w:r>
        <w:t>Hasil Penelitian yang relevan</w:t>
      </w:r>
      <w:bookmarkEnd w:id="33"/>
    </w:p>
    <w:p w14:paraId="728B71DD" w14:textId="1B426597" w:rsidR="00F9114A" w:rsidRDefault="00F9114A" w:rsidP="00F9114A">
      <w:pPr>
        <w:rPr>
          <w:lang w:eastAsia="x-none"/>
        </w:rPr>
      </w:pPr>
      <w:r>
        <w:rPr>
          <w:lang w:eastAsia="x-none"/>
        </w:rPr>
        <w:t>Hasil penelitian yang relevan dengan penelitian ini tersaji dalam table 2.2.</w:t>
      </w:r>
    </w:p>
    <w:p w14:paraId="5D4004BB" w14:textId="26F21B91" w:rsidR="00F9114A" w:rsidRDefault="00431BD9" w:rsidP="00431BD9">
      <w:pPr>
        <w:jc w:val="center"/>
        <w:rPr>
          <w:lang w:eastAsia="x-none"/>
        </w:rPr>
      </w:pPr>
      <w:r w:rsidRPr="00AD5739">
        <w:rPr>
          <w:lang w:eastAsia="x-none"/>
        </w:rPr>
        <w:t>Tabel 2.2</w:t>
      </w:r>
      <w:r>
        <w:rPr>
          <w:b/>
          <w:bCs/>
          <w:lang w:eastAsia="x-none"/>
        </w:rPr>
        <w:t xml:space="preserve"> </w:t>
      </w:r>
      <w:r>
        <w:rPr>
          <w:lang w:eastAsia="x-none"/>
        </w:rPr>
        <w:t>Hasil Penelitian yang Relevan</w:t>
      </w:r>
    </w:p>
    <w:tbl>
      <w:tblPr>
        <w:tblStyle w:val="KisiTabel"/>
        <w:tblW w:w="0" w:type="auto"/>
        <w:jc w:val="center"/>
        <w:tblLook w:val="04A0" w:firstRow="1" w:lastRow="0" w:firstColumn="1" w:lastColumn="0" w:noHBand="0" w:noVBand="1"/>
      </w:tblPr>
      <w:tblGrid>
        <w:gridCol w:w="562"/>
        <w:gridCol w:w="1560"/>
        <w:gridCol w:w="2693"/>
        <w:gridCol w:w="2410"/>
      </w:tblGrid>
      <w:tr w:rsidR="00DD4048" w14:paraId="7D8C5CFD" w14:textId="77777777" w:rsidTr="00DD4048">
        <w:trPr>
          <w:jc w:val="center"/>
        </w:trPr>
        <w:tc>
          <w:tcPr>
            <w:tcW w:w="562" w:type="dxa"/>
            <w:vAlign w:val="center"/>
          </w:tcPr>
          <w:p w14:paraId="1757BD3A" w14:textId="2FBCCEA5" w:rsidR="00DD4048" w:rsidRDefault="00DD4048" w:rsidP="00DD4048">
            <w:pPr>
              <w:spacing w:before="40" w:after="40"/>
              <w:jc w:val="left"/>
              <w:rPr>
                <w:lang w:eastAsia="x-none"/>
              </w:rPr>
            </w:pPr>
            <w:r>
              <w:rPr>
                <w:lang w:eastAsia="x-none"/>
              </w:rPr>
              <w:t>No</w:t>
            </w:r>
          </w:p>
        </w:tc>
        <w:tc>
          <w:tcPr>
            <w:tcW w:w="1560" w:type="dxa"/>
            <w:vAlign w:val="center"/>
          </w:tcPr>
          <w:p w14:paraId="1C0313D8" w14:textId="1FA92CE3" w:rsidR="00DD4048" w:rsidRDefault="00DD4048" w:rsidP="00DD4048">
            <w:pPr>
              <w:spacing w:before="40" w:after="40"/>
              <w:jc w:val="left"/>
              <w:rPr>
                <w:lang w:eastAsia="x-none"/>
              </w:rPr>
            </w:pPr>
            <w:r>
              <w:rPr>
                <w:lang w:eastAsia="x-none"/>
              </w:rPr>
              <w:t>Peneliti</w:t>
            </w:r>
          </w:p>
        </w:tc>
        <w:tc>
          <w:tcPr>
            <w:tcW w:w="2693" w:type="dxa"/>
            <w:vAlign w:val="center"/>
          </w:tcPr>
          <w:p w14:paraId="3D1CFAAB" w14:textId="30C2C43D" w:rsidR="00DD4048" w:rsidRDefault="00DD4048" w:rsidP="00DD4048">
            <w:pPr>
              <w:spacing w:before="40" w:after="40"/>
              <w:jc w:val="left"/>
              <w:rPr>
                <w:lang w:eastAsia="x-none"/>
              </w:rPr>
            </w:pPr>
            <w:r>
              <w:rPr>
                <w:lang w:eastAsia="x-none"/>
              </w:rPr>
              <w:t>Konteks</w:t>
            </w:r>
          </w:p>
        </w:tc>
        <w:tc>
          <w:tcPr>
            <w:tcW w:w="2410" w:type="dxa"/>
            <w:vAlign w:val="center"/>
          </w:tcPr>
          <w:p w14:paraId="1440305F" w14:textId="1E0DB54E" w:rsidR="00DD4048" w:rsidRDefault="00DD4048" w:rsidP="00DD4048">
            <w:pPr>
              <w:spacing w:before="40" w:after="40"/>
              <w:jc w:val="left"/>
              <w:rPr>
                <w:lang w:eastAsia="x-none"/>
              </w:rPr>
            </w:pPr>
            <w:r>
              <w:rPr>
                <w:lang w:eastAsia="x-none"/>
              </w:rPr>
              <w:t>Hasil</w:t>
            </w:r>
          </w:p>
        </w:tc>
      </w:tr>
      <w:tr w:rsidR="00DD4048" w14:paraId="48FAA083" w14:textId="77777777" w:rsidTr="00DD4048">
        <w:trPr>
          <w:jc w:val="center"/>
        </w:trPr>
        <w:tc>
          <w:tcPr>
            <w:tcW w:w="562" w:type="dxa"/>
            <w:vAlign w:val="center"/>
          </w:tcPr>
          <w:p w14:paraId="0CD843C2" w14:textId="521882FC" w:rsidR="00DD4048" w:rsidRDefault="00DD4048" w:rsidP="00DD4048">
            <w:pPr>
              <w:spacing w:before="40" w:after="40"/>
              <w:jc w:val="left"/>
              <w:rPr>
                <w:lang w:eastAsia="x-none"/>
              </w:rPr>
            </w:pPr>
            <w:r>
              <w:rPr>
                <w:lang w:eastAsia="x-none"/>
              </w:rPr>
              <w:t>1</w:t>
            </w:r>
          </w:p>
        </w:tc>
        <w:tc>
          <w:tcPr>
            <w:tcW w:w="1560" w:type="dxa"/>
            <w:vAlign w:val="center"/>
          </w:tcPr>
          <w:p w14:paraId="5FAC280A" w14:textId="377D76A4" w:rsidR="00DD4048" w:rsidRDefault="00DD4048" w:rsidP="00DD4048">
            <w:pPr>
              <w:spacing w:before="40" w:after="40"/>
              <w:jc w:val="left"/>
              <w:rPr>
                <w:lang w:eastAsia="x-none"/>
              </w:rPr>
            </w:pPr>
            <w:r>
              <w:t>Shelia Regita Pasaribu</w:t>
            </w:r>
          </w:p>
        </w:tc>
        <w:tc>
          <w:tcPr>
            <w:tcW w:w="2693" w:type="dxa"/>
            <w:vAlign w:val="center"/>
          </w:tcPr>
          <w:p w14:paraId="6A88FB2C" w14:textId="1CE2E210" w:rsidR="00DD4048" w:rsidRDefault="00DD4048" w:rsidP="00DD4048">
            <w:pPr>
              <w:spacing w:before="40" w:after="40"/>
              <w:jc w:val="left"/>
              <w:rPr>
                <w:lang w:eastAsia="x-none"/>
              </w:rPr>
            </w:pPr>
            <w:r>
              <w:t>Pengaruh Persepsi Konsumen, Kepuasan Konsumen, Preferensi Konsumen, Dan Promosi Terhadap Penggunaan Dompet Elektronik Go-Pay</w:t>
            </w:r>
          </w:p>
        </w:tc>
        <w:tc>
          <w:tcPr>
            <w:tcW w:w="2410" w:type="dxa"/>
            <w:vAlign w:val="center"/>
          </w:tcPr>
          <w:p w14:paraId="6062CA60" w14:textId="6ACA359B" w:rsidR="00DD4048" w:rsidRDefault="00DD4048" w:rsidP="00DD4048">
            <w:pPr>
              <w:spacing w:before="40" w:after="40"/>
              <w:jc w:val="left"/>
              <w:rPr>
                <w:lang w:eastAsia="x-none"/>
              </w:rPr>
            </w:pPr>
            <w:r>
              <w:t>persepsi konsumen memiliki pengaruh positif terhadap penggunaan GO-PAY, yang artinya semakin baik persepsi konsumen terhadap GO-PAY, maka akan meningkatkan penggunaan konsumen terhadap GO-PAY</w:t>
            </w:r>
          </w:p>
        </w:tc>
      </w:tr>
      <w:tr w:rsidR="00DD4048" w14:paraId="40463BD3" w14:textId="77777777" w:rsidTr="00DD4048">
        <w:trPr>
          <w:jc w:val="center"/>
        </w:trPr>
        <w:tc>
          <w:tcPr>
            <w:tcW w:w="562" w:type="dxa"/>
            <w:vAlign w:val="center"/>
          </w:tcPr>
          <w:p w14:paraId="51ECA10C" w14:textId="21FAC3B5" w:rsidR="00DD4048" w:rsidRDefault="00DD4048" w:rsidP="00DD4048">
            <w:pPr>
              <w:spacing w:before="40" w:after="40"/>
              <w:jc w:val="left"/>
              <w:rPr>
                <w:lang w:eastAsia="x-none"/>
              </w:rPr>
            </w:pPr>
            <w:r>
              <w:rPr>
                <w:lang w:eastAsia="x-none"/>
              </w:rPr>
              <w:t>2</w:t>
            </w:r>
          </w:p>
        </w:tc>
        <w:tc>
          <w:tcPr>
            <w:tcW w:w="1560" w:type="dxa"/>
            <w:vAlign w:val="center"/>
          </w:tcPr>
          <w:p w14:paraId="7DEB32EE" w14:textId="251DB713" w:rsidR="00DD4048" w:rsidRDefault="00DD4048" w:rsidP="00DD4048">
            <w:pPr>
              <w:spacing w:before="40" w:after="40"/>
              <w:jc w:val="left"/>
              <w:rPr>
                <w:lang w:eastAsia="x-none"/>
              </w:rPr>
            </w:pPr>
            <w:r>
              <w:rPr>
                <w:lang w:eastAsia="x-none"/>
              </w:rPr>
              <w:t>Yustina Aryani</w:t>
            </w:r>
          </w:p>
        </w:tc>
        <w:tc>
          <w:tcPr>
            <w:tcW w:w="2693" w:type="dxa"/>
            <w:vAlign w:val="center"/>
          </w:tcPr>
          <w:p w14:paraId="430DD20A" w14:textId="29696169" w:rsidR="00DD4048" w:rsidRDefault="00DD4048" w:rsidP="00DD4048">
            <w:pPr>
              <w:spacing w:before="40" w:after="40"/>
              <w:jc w:val="left"/>
              <w:rPr>
                <w:lang w:eastAsia="x-none"/>
              </w:rPr>
            </w:pPr>
            <w:r>
              <w:rPr>
                <w:lang w:eastAsia="x-none"/>
              </w:rPr>
              <w:t>Pengaruh Harga, Kualitas Pelayanan dan Nilai Pelanggan Terhadap Kepuasan Pelanggan Gojek</w:t>
            </w:r>
          </w:p>
        </w:tc>
        <w:tc>
          <w:tcPr>
            <w:tcW w:w="2410" w:type="dxa"/>
            <w:vAlign w:val="center"/>
          </w:tcPr>
          <w:p w14:paraId="1AE78E2E" w14:textId="011B02B9" w:rsidR="00DD4048" w:rsidRDefault="008E4B2B" w:rsidP="00DD4048">
            <w:pPr>
              <w:spacing w:before="40" w:after="40"/>
              <w:jc w:val="left"/>
              <w:rPr>
                <w:lang w:eastAsia="x-none"/>
              </w:rPr>
            </w:pPr>
            <w:r>
              <w:rPr>
                <w:lang w:eastAsia="x-none"/>
              </w:rPr>
              <w:t>Kualitas pelayanan dan nilai pelanggan secara stimulant berpengaruh pada kepuasan pelanggan Gojek. Harga dan nilai pelanggan berpengaruh secara parsial terhadap kepuasan pelanggan gojek.</w:t>
            </w:r>
          </w:p>
        </w:tc>
      </w:tr>
      <w:tr w:rsidR="00DD4048" w14:paraId="37E5270C" w14:textId="77777777" w:rsidTr="00DD4048">
        <w:trPr>
          <w:jc w:val="center"/>
        </w:trPr>
        <w:tc>
          <w:tcPr>
            <w:tcW w:w="562" w:type="dxa"/>
            <w:vAlign w:val="center"/>
          </w:tcPr>
          <w:p w14:paraId="6171E192" w14:textId="2C32B6F8" w:rsidR="00DD4048" w:rsidRDefault="00DD4048" w:rsidP="00DD4048">
            <w:pPr>
              <w:spacing w:before="40" w:after="40"/>
              <w:jc w:val="left"/>
              <w:rPr>
                <w:lang w:eastAsia="x-none"/>
              </w:rPr>
            </w:pPr>
            <w:r>
              <w:rPr>
                <w:lang w:eastAsia="x-none"/>
              </w:rPr>
              <w:t>3</w:t>
            </w:r>
          </w:p>
        </w:tc>
        <w:tc>
          <w:tcPr>
            <w:tcW w:w="1560" w:type="dxa"/>
            <w:vAlign w:val="center"/>
          </w:tcPr>
          <w:p w14:paraId="68E788A9" w14:textId="5D8AC198" w:rsidR="00DD4048" w:rsidRDefault="003F0BD6" w:rsidP="00DD4048">
            <w:pPr>
              <w:spacing w:before="40" w:after="40"/>
              <w:jc w:val="left"/>
              <w:rPr>
                <w:lang w:eastAsia="x-none"/>
              </w:rPr>
            </w:pPr>
            <w:r w:rsidRPr="003F0BD6">
              <w:rPr>
                <w:lang w:eastAsia="x-none"/>
              </w:rPr>
              <w:t>Diana Khuntari</w:t>
            </w:r>
          </w:p>
        </w:tc>
        <w:tc>
          <w:tcPr>
            <w:tcW w:w="2693" w:type="dxa"/>
            <w:vAlign w:val="center"/>
          </w:tcPr>
          <w:p w14:paraId="1572A772" w14:textId="5287C825" w:rsidR="00DD4048" w:rsidRDefault="003F0BD6" w:rsidP="00DD4048">
            <w:pPr>
              <w:spacing w:before="40" w:after="40"/>
              <w:jc w:val="left"/>
              <w:rPr>
                <w:lang w:eastAsia="x-none"/>
              </w:rPr>
            </w:pPr>
            <w:r w:rsidRPr="003F0BD6">
              <w:rPr>
                <w:lang w:eastAsia="x-none"/>
              </w:rPr>
              <w:t>Analisis Pengalaman Pengguna Aplikasi Gojek dan Grab dengan Pendekatan User Experience Questionnaire</w:t>
            </w:r>
          </w:p>
        </w:tc>
        <w:tc>
          <w:tcPr>
            <w:tcW w:w="2410" w:type="dxa"/>
            <w:vAlign w:val="center"/>
          </w:tcPr>
          <w:p w14:paraId="75938869" w14:textId="0B587FFA" w:rsidR="00DD4048" w:rsidRDefault="003F0BD6" w:rsidP="00DD4048">
            <w:pPr>
              <w:spacing w:before="40" w:after="40"/>
              <w:jc w:val="left"/>
              <w:rPr>
                <w:lang w:eastAsia="x-none"/>
              </w:rPr>
            </w:pPr>
            <w:r>
              <w:rPr>
                <w:lang w:eastAsia="x-none"/>
              </w:rPr>
              <w:t>B</w:t>
            </w:r>
            <w:r w:rsidRPr="003F0BD6">
              <w:rPr>
                <w:lang w:eastAsia="x-none"/>
              </w:rPr>
              <w:t>eberapa hal yang mendasari pemilihan suatu aplikasi oleh pengguna, antara lain: kesesuaian fungsi, kelengkapan fitur, kemudahan penggunaan, daya tarik antarmuka, kompatibilitas produk, dan lain sebagainya</w:t>
            </w:r>
          </w:p>
        </w:tc>
      </w:tr>
    </w:tbl>
    <w:p w14:paraId="3118640A" w14:textId="77777777" w:rsidR="00431BD9" w:rsidRPr="00431BD9" w:rsidRDefault="00431BD9" w:rsidP="00431BD9">
      <w:pPr>
        <w:jc w:val="center"/>
        <w:rPr>
          <w:lang w:eastAsia="x-none"/>
        </w:rPr>
      </w:pPr>
    </w:p>
    <w:p w14:paraId="6FC43669" w14:textId="77777777" w:rsidR="00A14BEB" w:rsidRPr="00A14BEB" w:rsidRDefault="00361BEA" w:rsidP="00361BEA">
      <w:pPr>
        <w:pStyle w:val="Judul2"/>
        <w:numPr>
          <w:ilvl w:val="1"/>
          <w:numId w:val="7"/>
        </w:numPr>
        <w:ind w:left="426" w:hanging="426"/>
      </w:pPr>
      <w:bookmarkStart w:id="34" w:name="_Toc107998742"/>
      <w:r>
        <w:rPr>
          <w:lang w:val="en-US"/>
        </w:rPr>
        <w:t>Kerangka Teori dan Pengembangan Hipotesis</w:t>
      </w:r>
      <w:bookmarkEnd w:id="34"/>
    </w:p>
    <w:p w14:paraId="6F953B20" w14:textId="367B301D" w:rsidR="00A14BEB" w:rsidRDefault="00A14BEB" w:rsidP="00A14BEB">
      <w:pPr>
        <w:pStyle w:val="Judul3"/>
        <w:numPr>
          <w:ilvl w:val="2"/>
          <w:numId w:val="7"/>
        </w:numPr>
        <w:ind w:left="567" w:hanging="567"/>
        <w:rPr>
          <w:lang w:val="en-US"/>
        </w:rPr>
      </w:pPr>
      <w:bookmarkStart w:id="35" w:name="_Toc107998743"/>
      <w:r>
        <w:rPr>
          <w:lang w:val="en-US"/>
        </w:rPr>
        <w:t>Kerangka Teori</w:t>
      </w:r>
      <w:bookmarkEnd w:id="35"/>
    </w:p>
    <w:p w14:paraId="548BBBB7" w14:textId="0C370396" w:rsidR="004E6765" w:rsidRPr="004E6765" w:rsidRDefault="004E6765" w:rsidP="004E6765">
      <w:pPr>
        <w:spacing w:after="0" w:line="360" w:lineRule="auto"/>
      </w:pPr>
      <w:r w:rsidRPr="004E6765">
        <w:t xml:space="preserve">Kerangka teori </w:t>
      </w:r>
      <w:r>
        <w:t>merupakan sebuah</w:t>
      </w:r>
      <w:r w:rsidRPr="004E6765">
        <w:t xml:space="preserve"> keterkaitan antar konsep yang akan diteliti. Konsep sendiri memiliki arti suatu gambaran yang menjelaskan suatu pengertian yang dimaksud. Konsep ini memerlukan variabel-variabel yang mendukung agar dapat memperjelas variabel yang digunakan dalam penelitian. Beberapa teori dari peranan kerangka teori ini yaitu:</w:t>
      </w:r>
    </w:p>
    <w:p w14:paraId="0FAD31BA" w14:textId="77777777" w:rsidR="004E6765" w:rsidRPr="004E6765" w:rsidRDefault="004E6765" w:rsidP="005930D4">
      <w:pPr>
        <w:pStyle w:val="DaftarParagraf"/>
        <w:numPr>
          <w:ilvl w:val="1"/>
          <w:numId w:val="38"/>
        </w:numPr>
        <w:spacing w:line="360" w:lineRule="auto"/>
        <w:ind w:left="284" w:hanging="284"/>
      </w:pPr>
      <w:r w:rsidRPr="004E6765">
        <w:t>Pengenalan dari masalah yang akan diteliti</w:t>
      </w:r>
    </w:p>
    <w:p w14:paraId="025962AC" w14:textId="77777777" w:rsidR="004E6765" w:rsidRPr="004E6765" w:rsidRDefault="004E6765" w:rsidP="005930D4">
      <w:pPr>
        <w:pStyle w:val="DaftarParagraf"/>
        <w:numPr>
          <w:ilvl w:val="1"/>
          <w:numId w:val="38"/>
        </w:numPr>
        <w:spacing w:line="360" w:lineRule="auto"/>
        <w:ind w:left="284" w:hanging="284"/>
      </w:pPr>
      <w:r w:rsidRPr="004E6765">
        <w:t xml:space="preserve">Klasifikasi antar penelitian dan variabel yang digunakan </w:t>
      </w:r>
    </w:p>
    <w:p w14:paraId="3A2B1981" w14:textId="77777777" w:rsidR="004E6765" w:rsidRPr="004E6765" w:rsidRDefault="004E6765" w:rsidP="005930D4">
      <w:pPr>
        <w:pStyle w:val="DaftarParagraf"/>
        <w:numPr>
          <w:ilvl w:val="1"/>
          <w:numId w:val="38"/>
        </w:numPr>
        <w:spacing w:line="360" w:lineRule="auto"/>
        <w:ind w:left="284" w:hanging="284"/>
      </w:pPr>
      <w:r w:rsidRPr="004E6765">
        <w:t>Kerangka konseptual diharapkan dapat memudahkan pembaca dalam memahami penelitian</w:t>
      </w:r>
    </w:p>
    <w:p w14:paraId="5A90B37B" w14:textId="77777777" w:rsidR="005930D4" w:rsidRDefault="005930D4" w:rsidP="005930D4">
      <w:pPr>
        <w:spacing w:line="360" w:lineRule="auto"/>
      </w:pPr>
      <w:r>
        <w:t>Kepuasan</w:t>
      </w:r>
      <w:r w:rsidR="004E6765" w:rsidRPr="004E6765">
        <w:t xml:space="preserve"> pengguna </w:t>
      </w:r>
      <w:r>
        <w:t>dalam</w:t>
      </w:r>
      <w:r w:rsidR="004E6765" w:rsidRPr="004E6765">
        <w:t xml:space="preserve"> menggunakan suatu aplikasi dapat digambarkan dalam model </w:t>
      </w:r>
      <w:r>
        <w:t>emosional</w:t>
      </w:r>
      <w:r w:rsidR="004E6765" w:rsidRPr="004E6765">
        <w:t xml:space="preserve"> pengguna yang menjelaskan bahwa terdapat faktor yang mempengaruhi </w:t>
      </w:r>
      <w:r>
        <w:t>kepuasan pengguna</w:t>
      </w:r>
      <w:r w:rsidR="004E6765" w:rsidRPr="004E6765">
        <w:t xml:space="preserve"> dalam menggunakan suatu aplikasi</w:t>
      </w:r>
      <w:r>
        <w:t>.</w:t>
      </w:r>
    </w:p>
    <w:p w14:paraId="227E4C79" w14:textId="40BAE5D0" w:rsidR="004E6765" w:rsidRPr="004E6765" w:rsidRDefault="00B62638" w:rsidP="00B62638">
      <w:pPr>
        <w:spacing w:line="360" w:lineRule="auto"/>
        <w:jc w:val="center"/>
      </w:pPr>
      <w:r>
        <w:rPr>
          <w:noProof/>
        </w:rPr>
        <w:drawing>
          <wp:inline distT="0" distB="0" distL="0" distR="0" wp14:anchorId="36417999" wp14:editId="08585B80">
            <wp:extent cx="3012291" cy="321569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2817" cy="3226927"/>
                    </a:xfrm>
                    <a:prstGeom prst="rect">
                      <a:avLst/>
                    </a:prstGeom>
                    <a:noFill/>
                    <a:ln>
                      <a:noFill/>
                    </a:ln>
                  </pic:spPr>
                </pic:pic>
              </a:graphicData>
            </a:graphic>
          </wp:inline>
        </w:drawing>
      </w:r>
    </w:p>
    <w:p w14:paraId="29CA6BE9" w14:textId="2FC626FA" w:rsidR="00B62638" w:rsidRPr="00B62638" w:rsidRDefault="00B62638" w:rsidP="00B62638">
      <w:pPr>
        <w:jc w:val="center"/>
      </w:pPr>
      <w:r w:rsidRPr="00AD5739">
        <w:t>Gambar 2.2</w:t>
      </w:r>
      <w:r>
        <w:t xml:space="preserve"> Kerangka Eksperien</w:t>
      </w:r>
    </w:p>
    <w:p w14:paraId="2EF189A6" w14:textId="1EC2781C" w:rsidR="004E6765" w:rsidRPr="004E6765" w:rsidRDefault="00B62638" w:rsidP="000748A3">
      <w:pPr>
        <w:rPr>
          <w:lang w:val="x-none" w:eastAsia="x-none"/>
        </w:rPr>
      </w:pPr>
      <w:r w:rsidRPr="00B62638">
        <w:t>Dari gambar 2.</w:t>
      </w:r>
      <w:r>
        <w:t>2</w:t>
      </w:r>
      <w:r w:rsidRPr="00B62638">
        <w:t xml:space="preserve"> diatas, untuk mengetahui user experience terhadap </w:t>
      </w:r>
      <w:r w:rsidR="000748A3">
        <w:t>kepuasan pengguna dalam penggunaan Go-Food</w:t>
      </w:r>
      <w:r w:rsidRPr="00B62638">
        <w:t xml:space="preserve"> menggunakan metode user experience questionnaire yang terdiri dari aspek daya tarik, kejelasan, efisiensi, ketepatan, stimulasi dan kebaruan yang diujikan terhadap </w:t>
      </w:r>
      <w:r w:rsidR="000748A3">
        <w:t>aplikasi Gojek dalam fitur Go-Food.</w:t>
      </w:r>
    </w:p>
    <w:p w14:paraId="1C83E6B6" w14:textId="77777777" w:rsidR="00D85B9D" w:rsidRPr="00D85B9D" w:rsidRDefault="00A14BEB" w:rsidP="00A14BEB">
      <w:pPr>
        <w:pStyle w:val="Judul3"/>
        <w:numPr>
          <w:ilvl w:val="2"/>
          <w:numId w:val="7"/>
        </w:numPr>
        <w:ind w:left="567" w:hanging="567"/>
      </w:pPr>
      <w:bookmarkStart w:id="36" w:name="_Toc107998744"/>
      <w:r>
        <w:rPr>
          <w:lang w:val="en-US"/>
        </w:rPr>
        <w:t>Pengembangan Hipotesis</w:t>
      </w:r>
      <w:bookmarkEnd w:id="36"/>
    </w:p>
    <w:p w14:paraId="0B369C6D" w14:textId="2B60694B" w:rsidR="00D85B9D" w:rsidRPr="00D85B9D" w:rsidRDefault="00D85B9D" w:rsidP="00D85B9D">
      <w:pPr>
        <w:spacing w:line="360" w:lineRule="auto"/>
      </w:pPr>
      <w:r w:rsidRPr="00D85B9D">
        <w:t xml:space="preserve">Hipotesis merupakan anggapan </w:t>
      </w:r>
      <w:r>
        <w:t>dengan</w:t>
      </w:r>
      <w:r w:rsidRPr="00D85B9D">
        <w:t xml:space="preserve"> kemungkinan benar dan sering digunakan </w:t>
      </w:r>
      <w:r>
        <w:t>untuk</w:t>
      </w:r>
      <w:r w:rsidRPr="00D85B9D">
        <w:t xml:space="preserve"> </w:t>
      </w:r>
      <w:r>
        <w:t>landasan</w:t>
      </w:r>
      <w:r w:rsidRPr="00D85B9D">
        <w:t xml:space="preserve"> pembuatan keputusan atau pemecahan suatu. Penelitian ini bertujuan untuk mengetahui </w:t>
      </w:r>
      <w:r>
        <w:t xml:space="preserve">bagaimana kepuasan pelanggan terhadap layanan </w:t>
      </w:r>
      <w:r>
        <w:rPr>
          <w:i/>
          <w:iCs/>
        </w:rPr>
        <w:t>food delivery</w:t>
      </w:r>
      <w:r>
        <w:t xml:space="preserve"> yaitu Go-Food</w:t>
      </w:r>
      <w:r w:rsidRPr="00D85B9D">
        <w:t>.  Dalam penelitian ini tidak melakukan sebuah pengembangan hipotesis melainkan menggunakan dasar teori yang ada, maka hipotesis yang diajukan adalah:</w:t>
      </w:r>
    </w:p>
    <w:p w14:paraId="491BBFF0" w14:textId="717B51A3" w:rsidR="00D85B9D" w:rsidRPr="00D85B9D" w:rsidRDefault="00D85B9D" w:rsidP="00D85B9D">
      <w:pPr>
        <w:spacing w:line="360" w:lineRule="auto"/>
      </w:pPr>
      <w:r w:rsidRPr="00D85B9D">
        <w:t>Ha</w:t>
      </w:r>
      <w:r w:rsidRPr="00D85B9D">
        <w:tab/>
        <w:t xml:space="preserve">: Diduga </w:t>
      </w:r>
      <w:r>
        <w:t>pengguna Go-Food merasa puas dalam menggunakan aplikasi dan layanannya</w:t>
      </w:r>
    </w:p>
    <w:p w14:paraId="489F38D2" w14:textId="5B8A84B8" w:rsidR="00D85B9D" w:rsidRPr="00D85B9D" w:rsidRDefault="00D85B9D" w:rsidP="00D85B9D">
      <w:pPr>
        <w:spacing w:line="360" w:lineRule="auto"/>
      </w:pPr>
      <w:r w:rsidRPr="00D85B9D">
        <w:t>Ho</w:t>
      </w:r>
      <w:r w:rsidRPr="00D85B9D">
        <w:tab/>
        <w:t xml:space="preserve">: Diduga </w:t>
      </w:r>
      <w:r>
        <w:t>pengguna Go-Food tidak merasa puas dalam menggunakan aplikasi dan layanannya</w:t>
      </w:r>
    </w:p>
    <w:p w14:paraId="78EC22E1" w14:textId="2F9FA3E0" w:rsidR="003E0296" w:rsidRDefault="00D85B9D" w:rsidP="00D85B9D">
      <w:r w:rsidRPr="00D85B9D">
        <w:t>Dari hipotesis diatas apabila</w:t>
      </w:r>
      <w:r>
        <w:t xml:space="preserve"> pengguna layanan Go-Food merasa puas,</w:t>
      </w:r>
      <w:r w:rsidRPr="00D85B9D">
        <w:t xml:space="preserve"> maka ha diterima dan ho ditolak</w:t>
      </w:r>
      <w:r w:rsidR="003E0296">
        <w:br w:type="page"/>
      </w:r>
    </w:p>
    <w:p w14:paraId="2F254D20" w14:textId="72065B5E" w:rsidR="00044142" w:rsidRDefault="00044142" w:rsidP="00044142">
      <w:pPr>
        <w:pStyle w:val="Judul1"/>
        <w:rPr>
          <w:sz w:val="24"/>
          <w:szCs w:val="24"/>
          <w:lang w:val="en-US"/>
        </w:rPr>
      </w:pPr>
      <w:bookmarkStart w:id="37" w:name="_Toc107998745"/>
      <w:r>
        <w:rPr>
          <w:sz w:val="24"/>
          <w:szCs w:val="24"/>
          <w:lang w:val="en-US"/>
        </w:rPr>
        <w:t>BAB III – METODE PENELITIAN</w:t>
      </w:r>
      <w:bookmarkEnd w:id="37"/>
    </w:p>
    <w:p w14:paraId="2A48319B" w14:textId="100C231C" w:rsidR="00012798" w:rsidRDefault="00012798" w:rsidP="00012798">
      <w:pPr>
        <w:pStyle w:val="Judul2"/>
        <w:numPr>
          <w:ilvl w:val="1"/>
          <w:numId w:val="10"/>
        </w:numPr>
        <w:ind w:left="426" w:hanging="426"/>
        <w:rPr>
          <w:lang w:val="en-US"/>
        </w:rPr>
      </w:pPr>
      <w:bookmarkStart w:id="38" w:name="_Toc107998746"/>
      <w:r>
        <w:rPr>
          <w:lang w:val="en-US"/>
        </w:rPr>
        <w:t>Waktu dan Tempat Penelitian</w:t>
      </w:r>
      <w:bookmarkEnd w:id="38"/>
    </w:p>
    <w:p w14:paraId="74C6B70D" w14:textId="49B46DBE" w:rsidR="00012798" w:rsidRDefault="00012798" w:rsidP="00012798">
      <w:pPr>
        <w:pStyle w:val="Judul3"/>
        <w:numPr>
          <w:ilvl w:val="2"/>
          <w:numId w:val="9"/>
        </w:numPr>
        <w:ind w:left="567" w:hanging="567"/>
        <w:rPr>
          <w:lang w:val="en-US"/>
        </w:rPr>
      </w:pPr>
      <w:bookmarkStart w:id="39" w:name="_Toc107998747"/>
      <w:r>
        <w:rPr>
          <w:lang w:val="en-US"/>
        </w:rPr>
        <w:t>Waktu Penelitian</w:t>
      </w:r>
      <w:bookmarkEnd w:id="39"/>
    </w:p>
    <w:p w14:paraId="29E2F814" w14:textId="51F0F7E0" w:rsidR="00012798" w:rsidRPr="00012798" w:rsidRDefault="00012798" w:rsidP="00012798">
      <w:pPr>
        <w:rPr>
          <w:lang w:eastAsia="x-none"/>
        </w:rPr>
      </w:pPr>
      <w:r>
        <w:rPr>
          <w:lang w:eastAsia="x-none"/>
        </w:rPr>
        <w:t>Peneliltian dilakukan dalam kurun waktu kurang lebih 2 bulan dengan rincian 1 bulan penyebaran kuesioner dan mendapatkan sampel dan 1bulan lagi melakukan evaluasi dan pengolahan data dalam penyusunan skripsi.</w:t>
      </w:r>
    </w:p>
    <w:p w14:paraId="1AFF44D9" w14:textId="2462234B" w:rsidR="00012798" w:rsidRDefault="00012798" w:rsidP="00012798">
      <w:pPr>
        <w:pStyle w:val="Judul3"/>
        <w:numPr>
          <w:ilvl w:val="2"/>
          <w:numId w:val="9"/>
        </w:numPr>
        <w:ind w:left="567" w:hanging="567"/>
        <w:rPr>
          <w:lang w:val="en-US"/>
        </w:rPr>
      </w:pPr>
      <w:bookmarkStart w:id="40" w:name="_Toc107998748"/>
      <w:r>
        <w:rPr>
          <w:lang w:val="en-US"/>
        </w:rPr>
        <w:t>Tempat Penelitian</w:t>
      </w:r>
      <w:bookmarkEnd w:id="40"/>
    </w:p>
    <w:p w14:paraId="63F0C2B2" w14:textId="75C32454" w:rsidR="00012798" w:rsidRPr="00012798" w:rsidRDefault="00700D45" w:rsidP="00700D45">
      <w:pPr>
        <w:rPr>
          <w:lang w:eastAsia="x-none"/>
        </w:rPr>
      </w:pPr>
      <w:r w:rsidRPr="00700D45">
        <w:rPr>
          <w:lang w:eastAsia="x-none"/>
        </w:rPr>
        <w:t xml:space="preserve">Penelitian ini dilakukan di Kota Balikpapan dengan batas lingkungan </w:t>
      </w:r>
      <w:r w:rsidR="00A10419">
        <w:rPr>
          <w:lang w:eastAsia="x-none"/>
        </w:rPr>
        <w:t>masyarakat balikpapan</w:t>
      </w:r>
      <w:r w:rsidRPr="00700D45">
        <w:rPr>
          <w:lang w:eastAsia="x-none"/>
        </w:rPr>
        <w:t xml:space="preserve"> yang menggunakan</w:t>
      </w:r>
      <w:r>
        <w:rPr>
          <w:lang w:eastAsia="x-none"/>
        </w:rPr>
        <w:t xml:space="preserve"> aplikasi Go-Food sebagai alat untuk melakukan pesan antar makanan.</w:t>
      </w:r>
    </w:p>
    <w:p w14:paraId="43C9EC31" w14:textId="63348DF2" w:rsidR="00012798" w:rsidRDefault="00012798" w:rsidP="00012798">
      <w:pPr>
        <w:pStyle w:val="Judul2"/>
        <w:numPr>
          <w:ilvl w:val="1"/>
          <w:numId w:val="9"/>
        </w:numPr>
        <w:ind w:left="426" w:hanging="426"/>
        <w:rPr>
          <w:lang w:val="en-US"/>
        </w:rPr>
      </w:pPr>
      <w:bookmarkStart w:id="41" w:name="_Toc107998749"/>
      <w:r>
        <w:rPr>
          <w:lang w:val="en-US"/>
        </w:rPr>
        <w:t>Desain Penelitian</w:t>
      </w:r>
      <w:bookmarkEnd w:id="41"/>
    </w:p>
    <w:p w14:paraId="4CD529A5" w14:textId="15A58F5A" w:rsidR="00B872BA" w:rsidRDefault="00A10419" w:rsidP="00B872BA">
      <w:pPr>
        <w:rPr>
          <w:lang w:eastAsia="x-none"/>
        </w:rPr>
      </w:pPr>
      <w:r>
        <w:rPr>
          <w:lang w:eastAsia="x-none"/>
        </w:rPr>
        <w:t>Pendekatan yang digunakan dalam penelitian ini merupakan pendekatan kuantitatif dengan metode survey dan menggunakan hasil kuesioner</w:t>
      </w:r>
      <w:r w:rsidR="00B872BA">
        <w:rPr>
          <w:lang w:eastAsia="x-none"/>
        </w:rPr>
        <w:t xml:space="preserve"> dari 50 responden untuk mengetahui kepuasan mereka terhadap penggunaan Go-Food</w:t>
      </w:r>
      <w:r>
        <w:rPr>
          <w:lang w:eastAsia="x-none"/>
        </w:rPr>
        <w:t xml:space="preserve"> sebagai data primernya.</w:t>
      </w:r>
      <w:r w:rsidR="00B872BA">
        <w:rPr>
          <w:lang w:eastAsia="x-none"/>
        </w:rPr>
        <w:t xml:space="preserve"> Pendekatan kuantitatif ini digunakan didasarkan bahwa peneliti ingin memvalidasi data tentang kepuasan pelanggan dalam penggunaan Go-Food untuk mengetahui bisa diterima atau tidaknya Go-Food untuk rata-rata kalangan masyarakat.</w:t>
      </w:r>
    </w:p>
    <w:p w14:paraId="7236631D" w14:textId="41BDE7BB" w:rsidR="00A10419" w:rsidRDefault="00B872BA" w:rsidP="00B872BA">
      <w:pPr>
        <w:rPr>
          <w:lang w:eastAsia="x-none"/>
        </w:rPr>
      </w:pPr>
      <w:r>
        <w:rPr>
          <w:lang w:eastAsia="x-none"/>
        </w:rPr>
        <w:t>Metode survey merupakan metode penelitian dengan menggunakan kuesioner sebagai instrument pengumpulan datanya agar mencapai tujuan yaitu memperoleh informasi tentang sejumlah responden (sampel) yang dianggap mewakili popoulasi tertentu.</w:t>
      </w:r>
      <w:r w:rsidR="00A10419" w:rsidRPr="00A10419">
        <w:rPr>
          <w:lang w:eastAsia="x-none"/>
        </w:rPr>
        <w:t xml:space="preserve"> Ketika melakukan survey, proses pengumpulan data dan analisis data bersifat sangat terstruktur dan detail sehingga penelitian ini akan memperoleh informasi </w:t>
      </w:r>
      <w:r>
        <w:rPr>
          <w:lang w:eastAsia="x-none"/>
        </w:rPr>
        <w:t>tentang tingkat kepuasan masyarakat dalam penggunaan Go-Food sebagai platform pesan antar makanan.</w:t>
      </w:r>
    </w:p>
    <w:p w14:paraId="2D6FCAA0" w14:textId="47ED0542" w:rsidR="00B872BA" w:rsidRDefault="00B872BA" w:rsidP="00B872BA">
      <w:pPr>
        <w:rPr>
          <w:lang w:eastAsia="x-none"/>
        </w:rPr>
      </w:pPr>
      <w:r>
        <w:rPr>
          <w:lang w:eastAsia="x-none"/>
        </w:rPr>
        <w:t>Desain alur dari penelitian ini dapat dilihat pada gambar 3.1 di bawah ini:</w:t>
      </w:r>
    </w:p>
    <w:p w14:paraId="335BB7C1" w14:textId="4E6A0FC8" w:rsidR="00B872BA" w:rsidRDefault="002673AD" w:rsidP="002673AD">
      <w:pPr>
        <w:jc w:val="center"/>
        <w:rPr>
          <w:lang w:eastAsia="x-none"/>
        </w:rPr>
      </w:pPr>
      <w:r>
        <w:rPr>
          <w:noProof/>
        </w:rPr>
        <w:drawing>
          <wp:inline distT="0" distB="0" distL="0" distR="0" wp14:anchorId="1CA52E4B" wp14:editId="5CF94373">
            <wp:extent cx="3255231" cy="410164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1461" cy="4122091"/>
                    </a:xfrm>
                    <a:prstGeom prst="rect">
                      <a:avLst/>
                    </a:prstGeom>
                    <a:noFill/>
                    <a:ln>
                      <a:noFill/>
                    </a:ln>
                  </pic:spPr>
                </pic:pic>
              </a:graphicData>
            </a:graphic>
          </wp:inline>
        </w:drawing>
      </w:r>
    </w:p>
    <w:p w14:paraId="7CC9136D" w14:textId="4AE10115" w:rsidR="00226147" w:rsidRPr="00226147" w:rsidRDefault="00226147" w:rsidP="00226147">
      <w:pPr>
        <w:pStyle w:val="Keterangan"/>
        <w:jc w:val="center"/>
        <w:rPr>
          <w:color w:val="000000" w:themeColor="text1"/>
          <w:sz w:val="24"/>
          <w:szCs w:val="24"/>
        </w:rPr>
      </w:pPr>
      <w:r w:rsidRPr="00AD5739">
        <w:rPr>
          <w:b w:val="0"/>
          <w:bCs w:val="0"/>
          <w:color w:val="000000" w:themeColor="text1"/>
          <w:sz w:val="24"/>
          <w:szCs w:val="24"/>
        </w:rPr>
        <w:t>Gambar 3.1</w:t>
      </w:r>
      <w:r w:rsidRPr="00226147">
        <w:rPr>
          <w:color w:val="000000" w:themeColor="text1"/>
          <w:sz w:val="24"/>
          <w:szCs w:val="24"/>
        </w:rPr>
        <w:t xml:space="preserve"> </w:t>
      </w:r>
      <w:r w:rsidRPr="00226147">
        <w:rPr>
          <w:b w:val="0"/>
          <w:bCs w:val="0"/>
          <w:color w:val="000000" w:themeColor="text1"/>
          <w:sz w:val="24"/>
          <w:szCs w:val="24"/>
        </w:rPr>
        <w:t>Alur Penelitian</w:t>
      </w:r>
    </w:p>
    <w:p w14:paraId="76F03145" w14:textId="296FEDB2" w:rsidR="00B872BA" w:rsidRDefault="00523C07" w:rsidP="00523C07">
      <w:pPr>
        <w:rPr>
          <w:lang w:eastAsia="x-none"/>
        </w:rPr>
      </w:pPr>
      <w:r>
        <w:rPr>
          <w:lang w:eastAsia="x-none"/>
        </w:rPr>
        <w:t xml:space="preserve">Dari gambar 3.1 diatas dapat dilihat bahwa penelitian ini dimulai dengan perumusan masalah berdasarkan data yang faktual dan aktual, dalam perumusan masalah ini, terdapat beberapa tahapan dimulai dari pencarian latar belakang penelitian sampai dengan tujuan penelitian. Setelah melakukan perumusan masalah, peneliti mengumpulkan data sampel melalui survey yang disebarkan menggunakan </w:t>
      </w:r>
      <w:r>
        <w:rPr>
          <w:i/>
          <w:iCs/>
          <w:lang w:eastAsia="x-none"/>
        </w:rPr>
        <w:t>google form</w:t>
      </w:r>
      <w:r>
        <w:rPr>
          <w:lang w:eastAsia="x-none"/>
        </w:rPr>
        <w:t>. Untuk mengetahui apakah hasil dari kuesioner tersebut sudah memenuhi syatat atau belum, maka dilakukan uji validitas dan reliabilitas. Setelah validasi selesai, diteruskan dengan menganalisis data menggunakan metode UEQ, dan terakhir s</w:t>
      </w:r>
      <w:r w:rsidR="00B872BA" w:rsidRPr="00B872BA">
        <w:rPr>
          <w:lang w:eastAsia="x-none"/>
        </w:rPr>
        <w:t xml:space="preserve">etelah melakukan pengolahan data maka selanjutnya dilakukan interpretasi hasil agar dapat </w:t>
      </w:r>
      <w:r>
        <w:rPr>
          <w:lang w:eastAsia="x-none"/>
        </w:rPr>
        <w:t>menarik</w:t>
      </w:r>
      <w:r w:rsidR="00B872BA" w:rsidRPr="00B872BA">
        <w:rPr>
          <w:lang w:eastAsia="x-none"/>
        </w:rPr>
        <w:t xml:space="preserve"> kesimpulan dan saran atas penelitian yang telah dilakukan.</w:t>
      </w:r>
    </w:p>
    <w:p w14:paraId="45FE81AE" w14:textId="61744781" w:rsidR="00C46CCD" w:rsidRDefault="00C46CCD" w:rsidP="00C46CCD">
      <w:pPr>
        <w:pStyle w:val="Judul2"/>
        <w:numPr>
          <w:ilvl w:val="1"/>
          <w:numId w:val="9"/>
        </w:numPr>
        <w:ind w:left="426" w:hanging="426"/>
        <w:rPr>
          <w:lang w:val="en-US"/>
        </w:rPr>
      </w:pPr>
      <w:bookmarkStart w:id="42" w:name="_Toc107998750"/>
      <w:r>
        <w:rPr>
          <w:lang w:val="en-US"/>
        </w:rPr>
        <w:t>Populasi dan Sampel</w:t>
      </w:r>
      <w:bookmarkEnd w:id="42"/>
    </w:p>
    <w:p w14:paraId="44E812E1" w14:textId="1072C7D5" w:rsidR="00C93A13" w:rsidRDefault="00C93A13" w:rsidP="00C93A13">
      <w:pPr>
        <w:pStyle w:val="Judul3"/>
        <w:numPr>
          <w:ilvl w:val="2"/>
          <w:numId w:val="9"/>
        </w:numPr>
        <w:ind w:left="567" w:hanging="567"/>
        <w:rPr>
          <w:lang w:val="en-US"/>
        </w:rPr>
      </w:pPr>
      <w:bookmarkStart w:id="43" w:name="_Toc107998751"/>
      <w:r>
        <w:rPr>
          <w:lang w:val="en-US"/>
        </w:rPr>
        <w:t>Populasi</w:t>
      </w:r>
      <w:bookmarkEnd w:id="43"/>
    </w:p>
    <w:p w14:paraId="1E6902BC" w14:textId="597E5153" w:rsidR="00946069" w:rsidRPr="00946069" w:rsidRDefault="00946069" w:rsidP="005B448F">
      <w:pPr>
        <w:rPr>
          <w:lang w:eastAsia="x-none"/>
        </w:rPr>
      </w:pPr>
      <w:r w:rsidRPr="00946069">
        <w:t xml:space="preserve">Populasi dalam penelitian ini adalah </w:t>
      </w:r>
      <w:r>
        <w:t xml:space="preserve">masyarakat Balikpapan yang menggunakan Go-Food sebagai </w:t>
      </w:r>
      <w:r>
        <w:rPr>
          <w:i/>
          <w:iCs/>
        </w:rPr>
        <w:t>food delivery</w:t>
      </w:r>
      <w:r>
        <w:t xml:space="preserve">. </w:t>
      </w:r>
      <w:r w:rsidRPr="00946069">
        <w:t xml:space="preserve">Dari jumlah </w:t>
      </w:r>
      <w:r>
        <w:t xml:space="preserve">masyarakat </w:t>
      </w:r>
      <w:r w:rsidRPr="00946069">
        <w:t>tersebut, peneliti menyebarkan kuisioner untuk mengetahui berapa banyak</w:t>
      </w:r>
      <w:r>
        <w:t xml:space="preserve"> dan seberap</w:t>
      </w:r>
      <w:r w:rsidR="005B448F">
        <w:t xml:space="preserve">a banyak pengguna </w:t>
      </w:r>
      <w:r w:rsidR="005B448F">
        <w:rPr>
          <w:i/>
          <w:iCs/>
        </w:rPr>
        <w:t xml:space="preserve">food delivery </w:t>
      </w:r>
      <w:r w:rsidR="005B448F">
        <w:t>Go-Food</w:t>
      </w:r>
    </w:p>
    <w:p w14:paraId="621584ED" w14:textId="6258EC6D" w:rsidR="00C93A13" w:rsidRDefault="00C93A13" w:rsidP="00946069">
      <w:pPr>
        <w:pStyle w:val="Judul3"/>
        <w:numPr>
          <w:ilvl w:val="2"/>
          <w:numId w:val="9"/>
        </w:numPr>
        <w:ind w:left="567" w:hanging="567"/>
        <w:rPr>
          <w:lang w:val="en-US"/>
        </w:rPr>
      </w:pPr>
      <w:bookmarkStart w:id="44" w:name="_Toc107998752"/>
      <w:r>
        <w:rPr>
          <w:lang w:val="en-US"/>
        </w:rPr>
        <w:t>Sampel</w:t>
      </w:r>
      <w:bookmarkEnd w:id="44"/>
    </w:p>
    <w:p w14:paraId="087309A3" w14:textId="70C1A61B" w:rsidR="002124AE" w:rsidRPr="002124AE" w:rsidRDefault="002124AE" w:rsidP="002124AE">
      <w:pPr>
        <w:rPr>
          <w:lang w:eastAsia="x-none"/>
        </w:rPr>
      </w:pPr>
      <w:r>
        <w:rPr>
          <w:lang w:eastAsia="x-none"/>
        </w:rPr>
        <w:t>Berdasarkan data yang ada, jika populasinya lebih dari 100 orang, maka bisa diambil sekitar 10 – 25% sebagai sampelnya. Disini karena masyarakat pengguna Go-Food di Balikpapan tidak menentu, maka diambillah data sampel sebanyak 50 dari seluruh populasi tersebut.</w:t>
      </w:r>
    </w:p>
    <w:p w14:paraId="2777B633" w14:textId="1CCD5CB1" w:rsidR="00C93A13" w:rsidRDefault="00C93A13" w:rsidP="00C93A13">
      <w:pPr>
        <w:pStyle w:val="Judul2"/>
        <w:numPr>
          <w:ilvl w:val="1"/>
          <w:numId w:val="9"/>
        </w:numPr>
        <w:ind w:left="426" w:hanging="426"/>
        <w:rPr>
          <w:lang w:val="en-US"/>
        </w:rPr>
      </w:pPr>
      <w:bookmarkStart w:id="45" w:name="_Toc107998753"/>
      <w:r>
        <w:rPr>
          <w:lang w:val="en-US"/>
        </w:rPr>
        <w:t>Pengembangan Instrumen</w:t>
      </w:r>
      <w:bookmarkEnd w:id="45"/>
    </w:p>
    <w:p w14:paraId="657C1D81" w14:textId="3D91FF26" w:rsidR="00575267" w:rsidRDefault="00E11329" w:rsidP="00CD49ED">
      <w:pPr>
        <w:rPr>
          <w:lang w:eastAsia="x-none"/>
        </w:rPr>
      </w:pPr>
      <w:r>
        <w:rPr>
          <w:lang w:eastAsia="x-none"/>
        </w:rPr>
        <w:t xml:space="preserve">Dalam penelitian ini, kuesioner yang dikembangkan merupakan sebuah instrument untuk memperoleh data tentang seberapa puasnya pelanggan dalam menggunakan platform Go-Food yang difokuskan pada </w:t>
      </w:r>
      <w:r w:rsidR="00662908">
        <w:rPr>
          <w:lang w:eastAsia="x-none"/>
        </w:rPr>
        <w:t>Daya (</w:t>
      </w:r>
      <w:r w:rsidR="00662908">
        <w:rPr>
          <w:i/>
          <w:iCs/>
          <w:lang w:eastAsia="x-none"/>
        </w:rPr>
        <w:t>Attractiveness</w:t>
      </w:r>
      <w:r w:rsidR="00662908">
        <w:rPr>
          <w:lang w:eastAsia="x-none"/>
        </w:rPr>
        <w:t xml:space="preserve">) Tarik </w:t>
      </w:r>
      <w:r w:rsidRPr="00E11329">
        <w:rPr>
          <w:lang w:eastAsia="x-none"/>
        </w:rPr>
        <w:t>Kejelasan (</w:t>
      </w:r>
      <w:r w:rsidRPr="00662908">
        <w:rPr>
          <w:i/>
          <w:iCs/>
          <w:lang w:eastAsia="x-none"/>
        </w:rPr>
        <w:t>Perspicuity</w:t>
      </w:r>
      <w:r w:rsidRPr="00E11329">
        <w:rPr>
          <w:lang w:eastAsia="x-none"/>
        </w:rPr>
        <w:t>), Efisiensi (</w:t>
      </w:r>
      <w:r w:rsidRPr="00662908">
        <w:rPr>
          <w:i/>
          <w:iCs/>
          <w:lang w:eastAsia="x-none"/>
        </w:rPr>
        <w:t>Efficiency</w:t>
      </w:r>
      <w:r w:rsidRPr="00E11329">
        <w:rPr>
          <w:lang w:eastAsia="x-none"/>
        </w:rPr>
        <w:t>), Ketepatan (</w:t>
      </w:r>
      <w:r w:rsidRPr="00662908">
        <w:rPr>
          <w:i/>
          <w:iCs/>
          <w:lang w:eastAsia="x-none"/>
        </w:rPr>
        <w:t>Dependability</w:t>
      </w:r>
      <w:r w:rsidRPr="00E11329">
        <w:rPr>
          <w:lang w:eastAsia="x-none"/>
        </w:rPr>
        <w:t>), Stimulasi (</w:t>
      </w:r>
      <w:r w:rsidRPr="00662908">
        <w:rPr>
          <w:i/>
          <w:iCs/>
          <w:lang w:eastAsia="x-none"/>
        </w:rPr>
        <w:t>Stimulation</w:t>
      </w:r>
      <w:r w:rsidRPr="00E11329">
        <w:rPr>
          <w:lang w:eastAsia="x-none"/>
        </w:rPr>
        <w:t>), dan Kebaruan (</w:t>
      </w:r>
      <w:r w:rsidRPr="00662908">
        <w:rPr>
          <w:i/>
          <w:iCs/>
          <w:lang w:eastAsia="x-none"/>
        </w:rPr>
        <w:t>Novelty</w:t>
      </w:r>
      <w:r w:rsidRPr="00E11329">
        <w:rPr>
          <w:lang w:eastAsia="x-none"/>
        </w:rPr>
        <w:t>).</w:t>
      </w:r>
      <w:r>
        <w:rPr>
          <w:lang w:eastAsia="x-none"/>
        </w:rPr>
        <w:t xml:space="preserve"> Sasaran kuesioner dalam penelitian ini adalah masyarakat yang menggunakan Go-Food sebagai platform pesan antar makanannya.</w:t>
      </w:r>
      <w:r w:rsidR="003F2497">
        <w:rPr>
          <w:lang w:eastAsia="x-none"/>
        </w:rPr>
        <w:t xml:space="preserve"> Kuesioner dikembangkan</w:t>
      </w:r>
      <w:r w:rsidRPr="00E11329">
        <w:rPr>
          <w:lang w:eastAsia="x-none"/>
        </w:rPr>
        <w:t xml:space="preserve"> sebagai instrumen penelitian untuk mengukur </w:t>
      </w:r>
      <w:r w:rsidR="003F2497">
        <w:rPr>
          <w:lang w:eastAsia="x-none"/>
        </w:rPr>
        <w:t xml:space="preserve">pendapat atau opini user dalam penggunaan aplikasi. Adapun kuesioner yang dikembangkan terdiri dari 5 variabel melakukan uji validitas terhadap 50 responden, seperti </w:t>
      </w:r>
      <w:r w:rsidR="00D91F70">
        <w:rPr>
          <w:lang w:eastAsia="x-none"/>
        </w:rPr>
        <w:t xml:space="preserve">daalam jurnal Mysell dan Wasito (2020) yang berpendapat </w:t>
      </w:r>
      <w:r w:rsidR="003F2497">
        <w:rPr>
          <w:lang w:eastAsia="x-none"/>
        </w:rPr>
        <w:t>bahwa jumlah minimal pengujian kuesioner adalah 30 responden.</w:t>
      </w:r>
      <w:r w:rsidR="00CD49ED">
        <w:rPr>
          <w:lang w:eastAsia="x-none"/>
        </w:rPr>
        <w:t xml:space="preserve"> Dalam penelitian ini juga terdapat indicator penelitian. Indikator yang digunakan dalam penelitian ini menggunakan skala likert yakni jenis skala dalam penelitian yang terdiri dari 5 pilihan skala yang tersaji mulai dari sangat setuju sampai dengan sangat tidak setuju (Kho, D, 2020).</w:t>
      </w:r>
    </w:p>
    <w:p w14:paraId="003030EF" w14:textId="114A497A" w:rsidR="00C93A13" w:rsidRDefault="00C93A13" w:rsidP="00C93A13">
      <w:pPr>
        <w:pStyle w:val="Judul2"/>
        <w:numPr>
          <w:ilvl w:val="1"/>
          <w:numId w:val="9"/>
        </w:numPr>
        <w:ind w:left="426" w:hanging="426"/>
        <w:rPr>
          <w:lang w:val="en-US"/>
        </w:rPr>
      </w:pPr>
      <w:bookmarkStart w:id="46" w:name="_Toc107998754"/>
      <w:r>
        <w:rPr>
          <w:lang w:val="en-US"/>
        </w:rPr>
        <w:t>Teknik Pengumpulan Data</w:t>
      </w:r>
      <w:bookmarkEnd w:id="46"/>
    </w:p>
    <w:p w14:paraId="762B3C34" w14:textId="13B39DED" w:rsidR="001A3B2A" w:rsidRPr="001A3B2A" w:rsidRDefault="006412EE" w:rsidP="007C38A1">
      <w:pPr>
        <w:rPr>
          <w:lang w:val="en-ID" w:eastAsia="en-ID"/>
        </w:rPr>
      </w:pPr>
      <w:r>
        <w:t xml:space="preserve">Teknik pengumpulan data yang digunakan dalam penelitian ini berupa kuesioner dari hasil survey menggunakan </w:t>
      </w:r>
      <w:r>
        <w:rPr>
          <w:i/>
          <w:iCs/>
        </w:rPr>
        <w:t>google form</w:t>
      </w:r>
      <w:r>
        <w:t>. Kuesioner yang digunakan merupakan kuesioner dengan jawaban tertutup karena pilihan sudah diberikan terlebih dahulu dalam kuesioner serta menggunakan skala likert dalam pengaplikasiann</w:t>
      </w:r>
      <w:r w:rsidRPr="001A3B2A">
        <w:t>ya</w:t>
      </w:r>
      <w:r w:rsidR="001A3B2A">
        <w:t>. Adapun kuesioner yang baik memiliki langkah – langkah sebagai berikut:</w:t>
      </w:r>
      <w:r w:rsidR="001A3B2A" w:rsidRPr="001A3B2A">
        <w:rPr>
          <w:lang w:val="en-ID" w:eastAsia="en-ID"/>
        </w:rPr>
        <w:t xml:space="preserve"> </w:t>
      </w:r>
    </w:p>
    <w:p w14:paraId="4705CC7D" w14:textId="30A9F780" w:rsidR="001A3B2A" w:rsidRDefault="001A3B2A" w:rsidP="001A3B2A">
      <w:pPr>
        <w:pStyle w:val="DaftarParagraf"/>
        <w:numPr>
          <w:ilvl w:val="1"/>
          <w:numId w:val="8"/>
        </w:numPr>
        <w:ind w:left="284" w:hanging="284"/>
        <w:rPr>
          <w:lang w:val="en-ID" w:eastAsia="en-ID"/>
        </w:rPr>
      </w:pPr>
      <w:r w:rsidRPr="001A3B2A">
        <w:rPr>
          <w:lang w:val="en-ID" w:eastAsia="en-ID"/>
        </w:rPr>
        <w:t>Merencanakan hal-hal yang akan diukur</w:t>
      </w:r>
      <w:r>
        <w:rPr>
          <w:lang w:val="en-ID" w:eastAsia="en-ID"/>
        </w:rPr>
        <w:t>.</w:t>
      </w:r>
    </w:p>
    <w:p w14:paraId="0ED3CE50" w14:textId="3CB2C12F" w:rsidR="001A3B2A" w:rsidRDefault="001A3B2A" w:rsidP="001A3B2A">
      <w:pPr>
        <w:pStyle w:val="DaftarParagraf"/>
        <w:numPr>
          <w:ilvl w:val="1"/>
          <w:numId w:val="8"/>
        </w:numPr>
        <w:ind w:left="284" w:hanging="284"/>
        <w:rPr>
          <w:lang w:val="en-ID" w:eastAsia="en-ID"/>
        </w:rPr>
      </w:pPr>
      <w:r>
        <w:rPr>
          <w:lang w:val="en-ID" w:eastAsia="en-ID"/>
        </w:rPr>
        <w:t>M</w:t>
      </w:r>
      <w:r w:rsidRPr="001A3B2A">
        <w:rPr>
          <w:lang w:val="en-ID" w:eastAsia="en-ID"/>
        </w:rPr>
        <w:t>emformulasikan pertanyaan agar didapatkan informasi yang dibutuhkan</w:t>
      </w:r>
      <w:r>
        <w:rPr>
          <w:lang w:val="en-ID" w:eastAsia="en-ID"/>
        </w:rPr>
        <w:t>.</w:t>
      </w:r>
    </w:p>
    <w:p w14:paraId="056E8DFA" w14:textId="77777777" w:rsidR="001A3B2A" w:rsidRDefault="001A3B2A" w:rsidP="001A3B2A">
      <w:pPr>
        <w:pStyle w:val="DaftarParagraf"/>
        <w:numPr>
          <w:ilvl w:val="1"/>
          <w:numId w:val="8"/>
        </w:numPr>
        <w:ind w:left="284" w:hanging="284"/>
        <w:rPr>
          <w:lang w:val="en-ID" w:eastAsia="en-ID"/>
        </w:rPr>
      </w:pPr>
      <w:r w:rsidRPr="001A3B2A">
        <w:rPr>
          <w:lang w:val="en-ID" w:eastAsia="en-ID"/>
        </w:rPr>
        <w:t xml:space="preserve">Memutuskan tata bahasa dan perintah dari pertanyaannya, serta </w:t>
      </w:r>
      <w:r w:rsidRPr="001A3B2A">
        <w:rPr>
          <w:rFonts w:ascii="ff2" w:hAnsi="ff2"/>
          <w:lang w:val="en-ID" w:eastAsia="en-ID"/>
        </w:rPr>
        <w:t>layout</w:t>
      </w:r>
      <w:r w:rsidRPr="001A3B2A">
        <w:rPr>
          <w:lang w:val="en-ID" w:eastAsia="en-ID"/>
        </w:rPr>
        <w:t xml:space="preserve"> kuesioner. </w:t>
      </w:r>
    </w:p>
    <w:p w14:paraId="649B57A6" w14:textId="77777777" w:rsidR="001A3B2A" w:rsidRDefault="001A3B2A" w:rsidP="001A3B2A">
      <w:pPr>
        <w:pStyle w:val="DaftarParagraf"/>
        <w:numPr>
          <w:ilvl w:val="1"/>
          <w:numId w:val="8"/>
        </w:numPr>
        <w:ind w:left="284" w:hanging="284"/>
        <w:rPr>
          <w:lang w:val="en-ID" w:eastAsia="en-ID"/>
        </w:rPr>
      </w:pPr>
      <w:r w:rsidRPr="001A3B2A">
        <w:rPr>
          <w:lang w:val="en-ID" w:eastAsia="en-ID"/>
        </w:rPr>
        <w:t>Menggunakan sample yang kecil, test kuesioner untuk ambiguitas dan hal-hal yang belum dicantumkan.</w:t>
      </w:r>
    </w:p>
    <w:p w14:paraId="69F17794" w14:textId="69FF4EAD" w:rsidR="007E6940" w:rsidRDefault="001A3B2A" w:rsidP="00EA1724">
      <w:pPr>
        <w:pStyle w:val="DaftarParagraf"/>
        <w:numPr>
          <w:ilvl w:val="1"/>
          <w:numId w:val="8"/>
        </w:numPr>
        <w:ind w:left="284" w:hanging="284"/>
        <w:rPr>
          <w:lang w:eastAsia="x-none"/>
        </w:rPr>
      </w:pPr>
      <w:r w:rsidRPr="006B4ACF">
        <w:rPr>
          <w:lang w:val="en-ID" w:eastAsia="en-ID"/>
        </w:rPr>
        <w:t>Memeriksa dan memperbaiki permasalahan, test kembali bila perlu</w:t>
      </w:r>
      <w:r w:rsidR="006B4ACF">
        <w:rPr>
          <w:lang w:val="en-ID" w:eastAsia="en-ID"/>
        </w:rPr>
        <w:t xml:space="preserve"> </w:t>
      </w:r>
      <w:r w:rsidR="006412EE">
        <w:rPr>
          <w:lang w:eastAsia="x-none"/>
        </w:rPr>
        <w:t>(Sanjaja &amp; Purnamasari, 2017).</w:t>
      </w:r>
    </w:p>
    <w:p w14:paraId="027A2143" w14:textId="47657212" w:rsidR="006B4ACF" w:rsidRDefault="004B0039" w:rsidP="006B4ACF">
      <w:pPr>
        <w:rPr>
          <w:lang w:eastAsia="x-none"/>
        </w:rPr>
      </w:pPr>
      <w:r>
        <w:rPr>
          <w:lang w:eastAsia="x-none"/>
        </w:rPr>
        <w:t>Adapun kuesioner yang digunakan dalam peneliltian ini dapat dilihat pada table 3.1.</w:t>
      </w:r>
    </w:p>
    <w:p w14:paraId="3D1AFC5C" w14:textId="77777777" w:rsidR="007C38A1" w:rsidRDefault="007C38A1" w:rsidP="00226147">
      <w:pPr>
        <w:pStyle w:val="Keterangan"/>
        <w:jc w:val="center"/>
        <w:rPr>
          <w:color w:val="000000" w:themeColor="text1"/>
          <w:sz w:val="24"/>
          <w:szCs w:val="24"/>
        </w:rPr>
      </w:pPr>
    </w:p>
    <w:p w14:paraId="36E86A24" w14:textId="7DB252AF" w:rsidR="004B0039" w:rsidRPr="00226147" w:rsidRDefault="00226147" w:rsidP="00226147">
      <w:pPr>
        <w:pStyle w:val="Keterangan"/>
        <w:jc w:val="center"/>
        <w:rPr>
          <w:b w:val="0"/>
          <w:bCs w:val="0"/>
          <w:color w:val="000000" w:themeColor="text1"/>
          <w:sz w:val="24"/>
          <w:szCs w:val="24"/>
        </w:rPr>
      </w:pPr>
      <w:r w:rsidRPr="00AD5739">
        <w:rPr>
          <w:b w:val="0"/>
          <w:bCs w:val="0"/>
          <w:color w:val="000000" w:themeColor="text1"/>
          <w:sz w:val="24"/>
          <w:szCs w:val="24"/>
        </w:rPr>
        <w:t>Tabel 3.1</w:t>
      </w:r>
      <w:r w:rsidR="004B0039" w:rsidRPr="00226147">
        <w:rPr>
          <w:b w:val="0"/>
          <w:bCs w:val="0"/>
          <w:color w:val="000000" w:themeColor="text1"/>
          <w:sz w:val="24"/>
          <w:szCs w:val="24"/>
        </w:rPr>
        <w:t xml:space="preserve"> Daftar Pertanyaan Kuesioner</w:t>
      </w:r>
    </w:p>
    <w:tbl>
      <w:tblPr>
        <w:tblW w:w="53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381"/>
        <w:gridCol w:w="1667"/>
        <w:gridCol w:w="443"/>
        <w:gridCol w:w="443"/>
        <w:gridCol w:w="443"/>
        <w:gridCol w:w="443"/>
        <w:gridCol w:w="449"/>
        <w:gridCol w:w="1657"/>
      </w:tblGrid>
      <w:tr w:rsidR="00BE649F" w:rsidRPr="00BE649F" w14:paraId="79BB9CEE" w14:textId="77777777" w:rsidTr="00226147">
        <w:trPr>
          <w:jc w:val="center"/>
        </w:trPr>
        <w:tc>
          <w:tcPr>
            <w:tcW w:w="335" w:type="pct"/>
            <w:vMerge w:val="restart"/>
            <w:vAlign w:val="center"/>
          </w:tcPr>
          <w:p w14:paraId="5FF4DEB9" w14:textId="05D0F63A" w:rsidR="004B0039" w:rsidRPr="00773CE7" w:rsidRDefault="004B0039" w:rsidP="00BE649F">
            <w:pPr>
              <w:spacing w:before="40" w:after="40"/>
              <w:jc w:val="center"/>
              <w:rPr>
                <w:rFonts w:asciiTheme="majorBidi" w:hAnsiTheme="majorBidi" w:cstheme="majorBidi"/>
                <w:b/>
                <w:bCs/>
                <w:lang w:eastAsia="x-none"/>
              </w:rPr>
            </w:pPr>
            <w:r w:rsidRPr="00773CE7">
              <w:rPr>
                <w:rFonts w:asciiTheme="majorBidi" w:hAnsiTheme="majorBidi" w:cstheme="majorBidi"/>
                <w:b/>
                <w:bCs/>
                <w:lang w:eastAsia="x-none"/>
              </w:rPr>
              <w:t>No</w:t>
            </w:r>
          </w:p>
        </w:tc>
        <w:tc>
          <w:tcPr>
            <w:tcW w:w="1401" w:type="pct"/>
            <w:vMerge w:val="restart"/>
            <w:vAlign w:val="center"/>
          </w:tcPr>
          <w:p w14:paraId="50114136" w14:textId="79E8E4D2" w:rsidR="004B0039" w:rsidRPr="00773CE7" w:rsidRDefault="004B0039" w:rsidP="00BE649F">
            <w:pPr>
              <w:spacing w:before="40" w:after="40"/>
              <w:jc w:val="center"/>
              <w:rPr>
                <w:rFonts w:asciiTheme="majorBidi" w:hAnsiTheme="majorBidi" w:cstheme="majorBidi"/>
                <w:b/>
                <w:bCs/>
                <w:lang w:eastAsia="x-none"/>
              </w:rPr>
            </w:pPr>
            <w:r w:rsidRPr="00773CE7">
              <w:rPr>
                <w:rFonts w:asciiTheme="majorBidi" w:hAnsiTheme="majorBidi" w:cstheme="majorBidi"/>
                <w:b/>
                <w:bCs/>
                <w:lang w:eastAsia="x-none"/>
              </w:rPr>
              <w:t>Pertanyaan</w:t>
            </w:r>
          </w:p>
        </w:tc>
        <w:tc>
          <w:tcPr>
            <w:tcW w:w="981" w:type="pct"/>
            <w:vMerge w:val="restart"/>
            <w:vAlign w:val="center"/>
          </w:tcPr>
          <w:p w14:paraId="40FFA4EF" w14:textId="77777777" w:rsidR="004B0039" w:rsidRPr="00773CE7" w:rsidRDefault="004B0039" w:rsidP="00BE649F">
            <w:pPr>
              <w:spacing w:before="40" w:after="40"/>
              <w:jc w:val="center"/>
              <w:rPr>
                <w:rFonts w:asciiTheme="majorBidi" w:hAnsiTheme="majorBidi" w:cstheme="majorBidi"/>
                <w:b/>
                <w:bCs/>
                <w:lang w:eastAsia="x-none"/>
              </w:rPr>
            </w:pPr>
          </w:p>
        </w:tc>
        <w:tc>
          <w:tcPr>
            <w:tcW w:w="1307" w:type="pct"/>
            <w:gridSpan w:val="5"/>
            <w:vAlign w:val="center"/>
          </w:tcPr>
          <w:p w14:paraId="16ED2B42" w14:textId="0B3074D4" w:rsidR="004B0039" w:rsidRPr="00773CE7" w:rsidRDefault="004B0039" w:rsidP="00BE649F">
            <w:pPr>
              <w:spacing w:before="40" w:after="40"/>
              <w:jc w:val="center"/>
              <w:rPr>
                <w:rFonts w:asciiTheme="majorBidi" w:hAnsiTheme="majorBidi" w:cstheme="majorBidi"/>
                <w:b/>
                <w:bCs/>
                <w:lang w:eastAsia="x-none"/>
              </w:rPr>
            </w:pPr>
            <w:r w:rsidRPr="00773CE7">
              <w:rPr>
                <w:rFonts w:asciiTheme="majorBidi" w:hAnsiTheme="majorBidi" w:cstheme="majorBidi"/>
                <w:b/>
                <w:bCs/>
                <w:lang w:eastAsia="x-none"/>
              </w:rPr>
              <w:t>Pilihan Jawaban</w:t>
            </w:r>
          </w:p>
        </w:tc>
        <w:tc>
          <w:tcPr>
            <w:tcW w:w="975" w:type="pct"/>
            <w:vAlign w:val="center"/>
          </w:tcPr>
          <w:p w14:paraId="23A13003" w14:textId="77777777" w:rsidR="004B0039" w:rsidRPr="00773CE7" w:rsidRDefault="004B0039" w:rsidP="00BE649F">
            <w:pPr>
              <w:spacing w:before="40" w:after="40"/>
              <w:jc w:val="center"/>
              <w:rPr>
                <w:rFonts w:asciiTheme="majorBidi" w:hAnsiTheme="majorBidi" w:cstheme="majorBidi"/>
                <w:b/>
                <w:bCs/>
                <w:lang w:eastAsia="x-none"/>
              </w:rPr>
            </w:pPr>
          </w:p>
        </w:tc>
      </w:tr>
      <w:tr w:rsidR="00BE649F" w:rsidRPr="00BE649F" w14:paraId="04040281" w14:textId="77777777" w:rsidTr="00226147">
        <w:trPr>
          <w:jc w:val="center"/>
        </w:trPr>
        <w:tc>
          <w:tcPr>
            <w:tcW w:w="335" w:type="pct"/>
            <w:vMerge/>
            <w:vAlign w:val="center"/>
          </w:tcPr>
          <w:p w14:paraId="2D805F5B" w14:textId="326BD1D4" w:rsidR="004B0039" w:rsidRPr="00773CE7" w:rsidRDefault="004B0039" w:rsidP="00BE649F">
            <w:pPr>
              <w:spacing w:before="40" w:after="40"/>
              <w:jc w:val="center"/>
              <w:rPr>
                <w:rFonts w:asciiTheme="majorBidi" w:hAnsiTheme="majorBidi" w:cstheme="majorBidi"/>
                <w:b/>
                <w:bCs/>
                <w:lang w:eastAsia="x-none"/>
              </w:rPr>
            </w:pPr>
          </w:p>
        </w:tc>
        <w:tc>
          <w:tcPr>
            <w:tcW w:w="1401" w:type="pct"/>
            <w:vMerge/>
            <w:vAlign w:val="center"/>
          </w:tcPr>
          <w:p w14:paraId="30D6FA81" w14:textId="77777777" w:rsidR="004B0039" w:rsidRPr="00773CE7" w:rsidRDefault="004B0039" w:rsidP="00BE649F">
            <w:pPr>
              <w:spacing w:before="40" w:after="40"/>
              <w:jc w:val="center"/>
              <w:rPr>
                <w:rFonts w:asciiTheme="majorBidi" w:hAnsiTheme="majorBidi" w:cstheme="majorBidi"/>
                <w:b/>
                <w:bCs/>
                <w:lang w:eastAsia="x-none"/>
              </w:rPr>
            </w:pPr>
          </w:p>
        </w:tc>
        <w:tc>
          <w:tcPr>
            <w:tcW w:w="981" w:type="pct"/>
            <w:vMerge/>
            <w:vAlign w:val="center"/>
          </w:tcPr>
          <w:p w14:paraId="4254F58A" w14:textId="77777777" w:rsidR="004B0039" w:rsidRPr="00773CE7" w:rsidRDefault="004B0039" w:rsidP="00BE649F">
            <w:pPr>
              <w:spacing w:before="40" w:after="40"/>
              <w:jc w:val="center"/>
              <w:rPr>
                <w:rFonts w:asciiTheme="majorBidi" w:hAnsiTheme="majorBidi" w:cstheme="majorBidi"/>
                <w:b/>
                <w:bCs/>
                <w:lang w:eastAsia="x-none"/>
              </w:rPr>
            </w:pPr>
          </w:p>
        </w:tc>
        <w:tc>
          <w:tcPr>
            <w:tcW w:w="261" w:type="pct"/>
            <w:vAlign w:val="center"/>
          </w:tcPr>
          <w:p w14:paraId="505C7E55" w14:textId="5CFEA0C3" w:rsidR="004B0039" w:rsidRPr="00773CE7" w:rsidRDefault="004B0039" w:rsidP="00BE649F">
            <w:pPr>
              <w:spacing w:before="40" w:after="40"/>
              <w:jc w:val="center"/>
              <w:rPr>
                <w:rFonts w:asciiTheme="majorBidi" w:hAnsiTheme="majorBidi" w:cstheme="majorBidi"/>
                <w:b/>
                <w:bCs/>
                <w:lang w:eastAsia="x-none"/>
              </w:rPr>
            </w:pPr>
            <w:r w:rsidRPr="00773CE7">
              <w:rPr>
                <w:rFonts w:asciiTheme="majorBidi" w:hAnsiTheme="majorBidi" w:cstheme="majorBidi"/>
                <w:b/>
                <w:bCs/>
                <w:lang w:eastAsia="x-none"/>
              </w:rPr>
              <w:t>1</w:t>
            </w:r>
          </w:p>
        </w:tc>
        <w:tc>
          <w:tcPr>
            <w:tcW w:w="261" w:type="pct"/>
            <w:vAlign w:val="center"/>
          </w:tcPr>
          <w:p w14:paraId="07675C7F" w14:textId="2F6A3813" w:rsidR="004B0039" w:rsidRPr="00773CE7" w:rsidRDefault="004B0039" w:rsidP="00BE649F">
            <w:pPr>
              <w:spacing w:before="40" w:after="40"/>
              <w:jc w:val="center"/>
              <w:rPr>
                <w:rFonts w:asciiTheme="majorBidi" w:hAnsiTheme="majorBidi" w:cstheme="majorBidi"/>
                <w:b/>
                <w:bCs/>
                <w:lang w:eastAsia="x-none"/>
              </w:rPr>
            </w:pPr>
            <w:r w:rsidRPr="00773CE7">
              <w:rPr>
                <w:rFonts w:asciiTheme="majorBidi" w:hAnsiTheme="majorBidi" w:cstheme="majorBidi"/>
                <w:b/>
                <w:bCs/>
                <w:lang w:eastAsia="x-none"/>
              </w:rPr>
              <w:t>2</w:t>
            </w:r>
          </w:p>
        </w:tc>
        <w:tc>
          <w:tcPr>
            <w:tcW w:w="261" w:type="pct"/>
            <w:vAlign w:val="center"/>
          </w:tcPr>
          <w:p w14:paraId="235430E8" w14:textId="18F60593" w:rsidR="004B0039" w:rsidRPr="00773CE7" w:rsidRDefault="004B0039" w:rsidP="00BE649F">
            <w:pPr>
              <w:spacing w:before="40" w:after="40"/>
              <w:jc w:val="center"/>
              <w:rPr>
                <w:rFonts w:asciiTheme="majorBidi" w:hAnsiTheme="majorBidi" w:cstheme="majorBidi"/>
                <w:b/>
                <w:bCs/>
                <w:lang w:eastAsia="x-none"/>
              </w:rPr>
            </w:pPr>
            <w:r w:rsidRPr="00773CE7">
              <w:rPr>
                <w:rFonts w:asciiTheme="majorBidi" w:hAnsiTheme="majorBidi" w:cstheme="majorBidi"/>
                <w:b/>
                <w:bCs/>
                <w:lang w:eastAsia="x-none"/>
              </w:rPr>
              <w:t>3</w:t>
            </w:r>
          </w:p>
        </w:tc>
        <w:tc>
          <w:tcPr>
            <w:tcW w:w="261" w:type="pct"/>
            <w:vAlign w:val="center"/>
          </w:tcPr>
          <w:p w14:paraId="6FE4F3AB" w14:textId="3140959F" w:rsidR="004B0039" w:rsidRPr="00773CE7" w:rsidRDefault="004B0039" w:rsidP="00BE649F">
            <w:pPr>
              <w:spacing w:before="40" w:after="40"/>
              <w:jc w:val="center"/>
              <w:rPr>
                <w:rFonts w:asciiTheme="majorBidi" w:hAnsiTheme="majorBidi" w:cstheme="majorBidi"/>
                <w:b/>
                <w:bCs/>
                <w:lang w:eastAsia="x-none"/>
              </w:rPr>
            </w:pPr>
            <w:r w:rsidRPr="00773CE7">
              <w:rPr>
                <w:rFonts w:asciiTheme="majorBidi" w:hAnsiTheme="majorBidi" w:cstheme="majorBidi"/>
                <w:b/>
                <w:bCs/>
                <w:lang w:eastAsia="x-none"/>
              </w:rPr>
              <w:t>4</w:t>
            </w:r>
          </w:p>
        </w:tc>
        <w:tc>
          <w:tcPr>
            <w:tcW w:w="264" w:type="pct"/>
            <w:vAlign w:val="center"/>
          </w:tcPr>
          <w:p w14:paraId="3D64DA96" w14:textId="15B8B79A" w:rsidR="004B0039" w:rsidRPr="00773CE7" w:rsidRDefault="004B0039" w:rsidP="00BE649F">
            <w:pPr>
              <w:spacing w:before="40" w:after="40"/>
              <w:jc w:val="center"/>
              <w:rPr>
                <w:rFonts w:asciiTheme="majorBidi" w:hAnsiTheme="majorBidi" w:cstheme="majorBidi"/>
                <w:b/>
                <w:bCs/>
                <w:lang w:eastAsia="x-none"/>
              </w:rPr>
            </w:pPr>
            <w:r w:rsidRPr="00773CE7">
              <w:rPr>
                <w:rFonts w:asciiTheme="majorBidi" w:hAnsiTheme="majorBidi" w:cstheme="majorBidi"/>
                <w:b/>
                <w:bCs/>
                <w:lang w:eastAsia="x-none"/>
              </w:rPr>
              <w:t>5</w:t>
            </w:r>
          </w:p>
        </w:tc>
        <w:tc>
          <w:tcPr>
            <w:tcW w:w="975" w:type="pct"/>
            <w:vAlign w:val="center"/>
          </w:tcPr>
          <w:p w14:paraId="612282E2" w14:textId="77777777" w:rsidR="004B0039" w:rsidRPr="00773CE7" w:rsidRDefault="004B0039" w:rsidP="00BE649F">
            <w:pPr>
              <w:spacing w:before="40" w:after="40"/>
              <w:jc w:val="center"/>
              <w:rPr>
                <w:rFonts w:asciiTheme="majorBidi" w:hAnsiTheme="majorBidi" w:cstheme="majorBidi"/>
                <w:b/>
                <w:bCs/>
                <w:lang w:eastAsia="x-none"/>
              </w:rPr>
            </w:pPr>
          </w:p>
        </w:tc>
      </w:tr>
      <w:tr w:rsidR="00BE649F" w:rsidRPr="00BE649F" w14:paraId="0655200C" w14:textId="77777777" w:rsidTr="00226147">
        <w:trPr>
          <w:jc w:val="center"/>
        </w:trPr>
        <w:tc>
          <w:tcPr>
            <w:tcW w:w="335" w:type="pct"/>
            <w:vAlign w:val="center"/>
          </w:tcPr>
          <w:p w14:paraId="28E0BFA5" w14:textId="28C47081" w:rsidR="004B0039" w:rsidRPr="00BE649F" w:rsidRDefault="004B0039"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1</w:t>
            </w:r>
          </w:p>
        </w:tc>
        <w:tc>
          <w:tcPr>
            <w:tcW w:w="1401" w:type="pct"/>
            <w:vAlign w:val="center"/>
          </w:tcPr>
          <w:p w14:paraId="5124D9EF" w14:textId="0CE648BC" w:rsidR="004B0039" w:rsidRPr="00BE649F" w:rsidRDefault="00BE649F" w:rsidP="00BE649F">
            <w:pPr>
              <w:spacing w:before="40" w:after="40" w:line="240" w:lineRule="auto"/>
              <w:jc w:val="center"/>
              <w:rPr>
                <w:rFonts w:asciiTheme="majorBidi" w:eastAsia="Times New Roman" w:hAnsiTheme="majorBidi" w:cstheme="majorBidi"/>
                <w:color w:val="000000"/>
                <w:lang w:val="en-ID" w:eastAsia="en-ID"/>
              </w:rPr>
            </w:pPr>
            <w:r w:rsidRPr="00BE649F">
              <w:rPr>
                <w:rFonts w:asciiTheme="majorBidi" w:hAnsiTheme="majorBidi" w:cstheme="majorBidi"/>
                <w:color w:val="000000"/>
              </w:rPr>
              <w:t>Pilihan menu dan navigasi mudah dilihat / dicari</w:t>
            </w:r>
          </w:p>
        </w:tc>
        <w:tc>
          <w:tcPr>
            <w:tcW w:w="981" w:type="pct"/>
            <w:vAlign w:val="center"/>
          </w:tcPr>
          <w:p w14:paraId="0DC97A1F" w14:textId="2D6813A7" w:rsidR="004B0039" w:rsidRPr="00BE649F" w:rsidRDefault="004B0039"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Tidak Setuju</w:t>
            </w:r>
          </w:p>
        </w:tc>
        <w:tc>
          <w:tcPr>
            <w:tcW w:w="261" w:type="pct"/>
            <w:vAlign w:val="center"/>
          </w:tcPr>
          <w:p w14:paraId="055EB801" w14:textId="77777777" w:rsidR="004B0039" w:rsidRPr="00BE649F" w:rsidRDefault="004B0039" w:rsidP="00BE649F">
            <w:pPr>
              <w:spacing w:before="40" w:after="40"/>
              <w:jc w:val="center"/>
              <w:rPr>
                <w:rFonts w:asciiTheme="majorBidi" w:hAnsiTheme="majorBidi" w:cstheme="majorBidi"/>
                <w:lang w:eastAsia="x-none"/>
              </w:rPr>
            </w:pPr>
          </w:p>
        </w:tc>
        <w:tc>
          <w:tcPr>
            <w:tcW w:w="261" w:type="pct"/>
            <w:vAlign w:val="center"/>
          </w:tcPr>
          <w:p w14:paraId="1DC5AF72" w14:textId="77777777" w:rsidR="004B0039" w:rsidRPr="00BE649F" w:rsidRDefault="004B0039" w:rsidP="00BE649F">
            <w:pPr>
              <w:spacing w:before="40" w:after="40"/>
              <w:jc w:val="center"/>
              <w:rPr>
                <w:rFonts w:asciiTheme="majorBidi" w:hAnsiTheme="majorBidi" w:cstheme="majorBidi"/>
                <w:lang w:eastAsia="x-none"/>
              </w:rPr>
            </w:pPr>
          </w:p>
        </w:tc>
        <w:tc>
          <w:tcPr>
            <w:tcW w:w="261" w:type="pct"/>
            <w:vAlign w:val="center"/>
          </w:tcPr>
          <w:p w14:paraId="43E85AEA" w14:textId="77777777" w:rsidR="004B0039" w:rsidRPr="00BE649F" w:rsidRDefault="004B0039" w:rsidP="00BE649F">
            <w:pPr>
              <w:spacing w:before="40" w:after="40"/>
              <w:jc w:val="center"/>
              <w:rPr>
                <w:rFonts w:asciiTheme="majorBidi" w:hAnsiTheme="majorBidi" w:cstheme="majorBidi"/>
                <w:lang w:eastAsia="x-none"/>
              </w:rPr>
            </w:pPr>
          </w:p>
        </w:tc>
        <w:tc>
          <w:tcPr>
            <w:tcW w:w="261" w:type="pct"/>
            <w:vAlign w:val="center"/>
          </w:tcPr>
          <w:p w14:paraId="43F4AD2E" w14:textId="77777777" w:rsidR="004B0039" w:rsidRPr="00BE649F" w:rsidRDefault="004B0039" w:rsidP="00BE649F">
            <w:pPr>
              <w:spacing w:before="40" w:after="40"/>
              <w:jc w:val="center"/>
              <w:rPr>
                <w:rFonts w:asciiTheme="majorBidi" w:hAnsiTheme="majorBidi" w:cstheme="majorBidi"/>
                <w:lang w:eastAsia="x-none"/>
              </w:rPr>
            </w:pPr>
          </w:p>
        </w:tc>
        <w:tc>
          <w:tcPr>
            <w:tcW w:w="264" w:type="pct"/>
            <w:vAlign w:val="center"/>
          </w:tcPr>
          <w:p w14:paraId="1CA4A650" w14:textId="77777777" w:rsidR="004B0039" w:rsidRPr="00BE649F" w:rsidRDefault="004B0039" w:rsidP="00BE649F">
            <w:pPr>
              <w:spacing w:before="40" w:after="40"/>
              <w:jc w:val="center"/>
              <w:rPr>
                <w:rFonts w:asciiTheme="majorBidi" w:hAnsiTheme="majorBidi" w:cstheme="majorBidi"/>
                <w:lang w:eastAsia="x-none"/>
              </w:rPr>
            </w:pPr>
          </w:p>
        </w:tc>
        <w:tc>
          <w:tcPr>
            <w:tcW w:w="975" w:type="pct"/>
            <w:vAlign w:val="center"/>
          </w:tcPr>
          <w:p w14:paraId="738D146A" w14:textId="54F76741" w:rsidR="004B0039" w:rsidRPr="00BE649F" w:rsidRDefault="004B0039"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Setuju</w:t>
            </w:r>
          </w:p>
        </w:tc>
      </w:tr>
      <w:tr w:rsidR="00BE649F" w:rsidRPr="00BE649F" w14:paraId="063C94E5" w14:textId="77777777" w:rsidTr="00226147">
        <w:trPr>
          <w:jc w:val="center"/>
        </w:trPr>
        <w:tc>
          <w:tcPr>
            <w:tcW w:w="335" w:type="pct"/>
            <w:vAlign w:val="center"/>
          </w:tcPr>
          <w:p w14:paraId="0ABB1174" w14:textId="131CDFAE"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2</w:t>
            </w:r>
          </w:p>
        </w:tc>
        <w:tc>
          <w:tcPr>
            <w:tcW w:w="1401" w:type="pct"/>
            <w:vAlign w:val="center"/>
          </w:tcPr>
          <w:p w14:paraId="45993F3F" w14:textId="0BA68293" w:rsidR="00BE649F" w:rsidRPr="00BE649F" w:rsidRDefault="00BE649F" w:rsidP="00BE649F">
            <w:pPr>
              <w:spacing w:before="40" w:after="40" w:line="240" w:lineRule="auto"/>
              <w:jc w:val="center"/>
              <w:rPr>
                <w:rFonts w:asciiTheme="majorBidi" w:eastAsia="Times New Roman" w:hAnsiTheme="majorBidi" w:cstheme="majorBidi"/>
                <w:color w:val="000000"/>
                <w:lang w:val="en-ID" w:eastAsia="en-ID"/>
              </w:rPr>
            </w:pPr>
            <w:r w:rsidRPr="00BE649F">
              <w:rPr>
                <w:rFonts w:asciiTheme="majorBidi" w:hAnsiTheme="majorBidi" w:cstheme="majorBidi"/>
                <w:color w:val="000000"/>
              </w:rPr>
              <w:t>Pilihan menu dan navigasi mudah digunakan &amp;Interaktif</w:t>
            </w:r>
          </w:p>
        </w:tc>
        <w:tc>
          <w:tcPr>
            <w:tcW w:w="981" w:type="pct"/>
            <w:vAlign w:val="center"/>
          </w:tcPr>
          <w:p w14:paraId="231C1EE4" w14:textId="5A72C204"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Tidak Setuju</w:t>
            </w:r>
          </w:p>
        </w:tc>
        <w:tc>
          <w:tcPr>
            <w:tcW w:w="261" w:type="pct"/>
            <w:vAlign w:val="center"/>
          </w:tcPr>
          <w:p w14:paraId="08D9E3DA"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2A06DF90"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64BB6815"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0494E67E" w14:textId="77777777" w:rsidR="00BE649F" w:rsidRPr="00BE649F" w:rsidRDefault="00BE649F" w:rsidP="00BE649F">
            <w:pPr>
              <w:spacing w:before="40" w:after="40"/>
              <w:jc w:val="center"/>
              <w:rPr>
                <w:rFonts w:asciiTheme="majorBidi" w:hAnsiTheme="majorBidi" w:cstheme="majorBidi"/>
                <w:lang w:eastAsia="x-none"/>
              </w:rPr>
            </w:pPr>
          </w:p>
        </w:tc>
        <w:tc>
          <w:tcPr>
            <w:tcW w:w="264" w:type="pct"/>
            <w:vAlign w:val="center"/>
          </w:tcPr>
          <w:p w14:paraId="5F5B22B9" w14:textId="77777777" w:rsidR="00BE649F" w:rsidRPr="00BE649F" w:rsidRDefault="00BE649F" w:rsidP="00BE649F">
            <w:pPr>
              <w:spacing w:before="40" w:after="40"/>
              <w:jc w:val="center"/>
              <w:rPr>
                <w:rFonts w:asciiTheme="majorBidi" w:hAnsiTheme="majorBidi" w:cstheme="majorBidi"/>
                <w:lang w:eastAsia="x-none"/>
              </w:rPr>
            </w:pPr>
          </w:p>
        </w:tc>
        <w:tc>
          <w:tcPr>
            <w:tcW w:w="975" w:type="pct"/>
            <w:vAlign w:val="center"/>
          </w:tcPr>
          <w:p w14:paraId="465000D4" w14:textId="7F89F30F"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Setuju</w:t>
            </w:r>
          </w:p>
        </w:tc>
      </w:tr>
      <w:tr w:rsidR="00BE649F" w:rsidRPr="00BE649F" w14:paraId="7FFB84BC" w14:textId="77777777" w:rsidTr="00226147">
        <w:trPr>
          <w:jc w:val="center"/>
        </w:trPr>
        <w:tc>
          <w:tcPr>
            <w:tcW w:w="335" w:type="pct"/>
            <w:vAlign w:val="center"/>
          </w:tcPr>
          <w:p w14:paraId="5D28BA6E" w14:textId="55BDCF61"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3</w:t>
            </w:r>
          </w:p>
        </w:tc>
        <w:tc>
          <w:tcPr>
            <w:tcW w:w="1401" w:type="pct"/>
            <w:vAlign w:val="center"/>
          </w:tcPr>
          <w:p w14:paraId="7E84F25D" w14:textId="03BF17DD" w:rsidR="00BE649F" w:rsidRPr="00BE649F" w:rsidRDefault="00BE649F" w:rsidP="00BE649F">
            <w:pPr>
              <w:spacing w:before="40" w:after="40" w:line="240" w:lineRule="auto"/>
              <w:jc w:val="center"/>
              <w:rPr>
                <w:rFonts w:asciiTheme="majorBidi" w:eastAsia="Times New Roman" w:hAnsiTheme="majorBidi" w:cstheme="majorBidi"/>
                <w:color w:val="000000"/>
                <w:lang w:eastAsia="en-ID"/>
              </w:rPr>
            </w:pPr>
            <w:r w:rsidRPr="00BE649F">
              <w:rPr>
                <w:rFonts w:asciiTheme="majorBidi" w:hAnsiTheme="majorBidi" w:cstheme="majorBidi"/>
                <w:color w:val="000000"/>
              </w:rPr>
              <w:t>Tersedia menu perintah pembatalan yang mudah dilakukan</w:t>
            </w:r>
          </w:p>
        </w:tc>
        <w:tc>
          <w:tcPr>
            <w:tcW w:w="981" w:type="pct"/>
            <w:vAlign w:val="center"/>
          </w:tcPr>
          <w:p w14:paraId="4D52C2E9" w14:textId="585DE72D"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Tidak Setuju</w:t>
            </w:r>
          </w:p>
        </w:tc>
        <w:tc>
          <w:tcPr>
            <w:tcW w:w="261" w:type="pct"/>
            <w:vAlign w:val="center"/>
          </w:tcPr>
          <w:p w14:paraId="7B0C387C"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1EDFF711"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11161122"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169C038B" w14:textId="77777777" w:rsidR="00BE649F" w:rsidRPr="00BE649F" w:rsidRDefault="00BE649F" w:rsidP="00BE649F">
            <w:pPr>
              <w:spacing w:before="40" w:after="40"/>
              <w:jc w:val="center"/>
              <w:rPr>
                <w:rFonts w:asciiTheme="majorBidi" w:hAnsiTheme="majorBidi" w:cstheme="majorBidi"/>
                <w:lang w:eastAsia="x-none"/>
              </w:rPr>
            </w:pPr>
          </w:p>
        </w:tc>
        <w:tc>
          <w:tcPr>
            <w:tcW w:w="264" w:type="pct"/>
            <w:vAlign w:val="center"/>
          </w:tcPr>
          <w:p w14:paraId="7A40BC31" w14:textId="77777777" w:rsidR="00BE649F" w:rsidRPr="00BE649F" w:rsidRDefault="00BE649F" w:rsidP="00BE649F">
            <w:pPr>
              <w:spacing w:before="40" w:after="40"/>
              <w:jc w:val="center"/>
              <w:rPr>
                <w:rFonts w:asciiTheme="majorBidi" w:hAnsiTheme="majorBidi" w:cstheme="majorBidi"/>
                <w:lang w:eastAsia="x-none"/>
              </w:rPr>
            </w:pPr>
          </w:p>
        </w:tc>
        <w:tc>
          <w:tcPr>
            <w:tcW w:w="975" w:type="pct"/>
            <w:vAlign w:val="center"/>
          </w:tcPr>
          <w:p w14:paraId="208095B2" w14:textId="257A9B9E"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Setuju</w:t>
            </w:r>
          </w:p>
        </w:tc>
      </w:tr>
      <w:tr w:rsidR="00BE649F" w:rsidRPr="00BE649F" w14:paraId="4D6108C0" w14:textId="77777777" w:rsidTr="00226147">
        <w:trPr>
          <w:jc w:val="center"/>
        </w:trPr>
        <w:tc>
          <w:tcPr>
            <w:tcW w:w="335" w:type="pct"/>
            <w:vAlign w:val="center"/>
          </w:tcPr>
          <w:p w14:paraId="6F200D8A" w14:textId="6DC9ACC7"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4</w:t>
            </w:r>
          </w:p>
        </w:tc>
        <w:tc>
          <w:tcPr>
            <w:tcW w:w="1401" w:type="pct"/>
            <w:vAlign w:val="center"/>
          </w:tcPr>
          <w:p w14:paraId="3BB4610B" w14:textId="2C48E67D" w:rsidR="00BE649F" w:rsidRPr="00BE649F" w:rsidRDefault="00BE649F" w:rsidP="00BE649F">
            <w:pPr>
              <w:spacing w:before="40" w:after="40" w:line="240" w:lineRule="auto"/>
              <w:jc w:val="center"/>
              <w:rPr>
                <w:rFonts w:asciiTheme="majorBidi" w:eastAsia="Times New Roman" w:hAnsiTheme="majorBidi" w:cstheme="majorBidi"/>
                <w:color w:val="000000"/>
                <w:lang w:val="en-ID" w:eastAsia="en-ID"/>
              </w:rPr>
            </w:pPr>
            <w:r w:rsidRPr="00BE649F">
              <w:rPr>
                <w:rFonts w:asciiTheme="majorBidi" w:hAnsiTheme="majorBidi" w:cstheme="majorBidi"/>
                <w:color w:val="000000"/>
              </w:rPr>
              <w:t>Informasi dapat dengan cepat diperoleh</w:t>
            </w:r>
          </w:p>
        </w:tc>
        <w:tc>
          <w:tcPr>
            <w:tcW w:w="981" w:type="pct"/>
            <w:vAlign w:val="center"/>
          </w:tcPr>
          <w:p w14:paraId="11FBAADB" w14:textId="6469D5E0"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Tidak Setuju</w:t>
            </w:r>
          </w:p>
        </w:tc>
        <w:tc>
          <w:tcPr>
            <w:tcW w:w="261" w:type="pct"/>
            <w:vAlign w:val="center"/>
          </w:tcPr>
          <w:p w14:paraId="7ED64E73"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7E8C8922"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7075EB30"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76CC8ACB" w14:textId="77777777" w:rsidR="00BE649F" w:rsidRPr="00BE649F" w:rsidRDefault="00BE649F" w:rsidP="00BE649F">
            <w:pPr>
              <w:spacing w:before="40" w:after="40"/>
              <w:jc w:val="center"/>
              <w:rPr>
                <w:rFonts w:asciiTheme="majorBidi" w:hAnsiTheme="majorBidi" w:cstheme="majorBidi"/>
                <w:lang w:eastAsia="x-none"/>
              </w:rPr>
            </w:pPr>
          </w:p>
        </w:tc>
        <w:tc>
          <w:tcPr>
            <w:tcW w:w="264" w:type="pct"/>
            <w:vAlign w:val="center"/>
          </w:tcPr>
          <w:p w14:paraId="1FF57F6A" w14:textId="77777777" w:rsidR="00BE649F" w:rsidRPr="00BE649F" w:rsidRDefault="00BE649F" w:rsidP="00BE649F">
            <w:pPr>
              <w:spacing w:before="40" w:after="40"/>
              <w:jc w:val="center"/>
              <w:rPr>
                <w:rFonts w:asciiTheme="majorBidi" w:hAnsiTheme="majorBidi" w:cstheme="majorBidi"/>
                <w:lang w:eastAsia="x-none"/>
              </w:rPr>
            </w:pPr>
          </w:p>
        </w:tc>
        <w:tc>
          <w:tcPr>
            <w:tcW w:w="975" w:type="pct"/>
            <w:vAlign w:val="center"/>
          </w:tcPr>
          <w:p w14:paraId="2825CE1D" w14:textId="4B3ED0DC"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Setuju</w:t>
            </w:r>
          </w:p>
        </w:tc>
      </w:tr>
      <w:tr w:rsidR="00BE649F" w:rsidRPr="00BE649F" w14:paraId="390E8D48" w14:textId="77777777" w:rsidTr="00226147">
        <w:trPr>
          <w:jc w:val="center"/>
        </w:trPr>
        <w:tc>
          <w:tcPr>
            <w:tcW w:w="335" w:type="pct"/>
            <w:vAlign w:val="center"/>
          </w:tcPr>
          <w:p w14:paraId="1E997BE7" w14:textId="6CF647C0"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5</w:t>
            </w:r>
          </w:p>
        </w:tc>
        <w:tc>
          <w:tcPr>
            <w:tcW w:w="1401" w:type="pct"/>
            <w:vAlign w:val="center"/>
          </w:tcPr>
          <w:p w14:paraId="013311B5" w14:textId="5D3DF0BA" w:rsidR="00BE649F" w:rsidRPr="00BE649F" w:rsidRDefault="00BE649F" w:rsidP="00BE649F">
            <w:pPr>
              <w:spacing w:before="40" w:after="40" w:line="240" w:lineRule="auto"/>
              <w:jc w:val="center"/>
              <w:rPr>
                <w:rFonts w:asciiTheme="majorBidi" w:eastAsia="Times New Roman" w:hAnsiTheme="majorBidi" w:cstheme="majorBidi"/>
                <w:color w:val="000000"/>
                <w:lang w:val="en-ID" w:eastAsia="en-ID"/>
              </w:rPr>
            </w:pPr>
            <w:r w:rsidRPr="00BE649F">
              <w:rPr>
                <w:rFonts w:asciiTheme="majorBidi" w:hAnsiTheme="majorBidi" w:cstheme="majorBidi"/>
                <w:color w:val="000000"/>
              </w:rPr>
              <w:t>Memiliki informasi yang cukup lengkap (jam buka&amp; tutup, harga, jarak tempat dan stock yangtersedia)</w:t>
            </w:r>
          </w:p>
        </w:tc>
        <w:tc>
          <w:tcPr>
            <w:tcW w:w="981" w:type="pct"/>
            <w:vAlign w:val="center"/>
          </w:tcPr>
          <w:p w14:paraId="1F3AF67E" w14:textId="71A35BDC"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Tidak Setuju</w:t>
            </w:r>
          </w:p>
        </w:tc>
        <w:tc>
          <w:tcPr>
            <w:tcW w:w="261" w:type="pct"/>
            <w:vAlign w:val="center"/>
          </w:tcPr>
          <w:p w14:paraId="340EF9EC"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3D968FEA"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541BD68A"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4B025C13" w14:textId="77777777" w:rsidR="00BE649F" w:rsidRPr="00BE649F" w:rsidRDefault="00BE649F" w:rsidP="00BE649F">
            <w:pPr>
              <w:spacing w:before="40" w:after="40"/>
              <w:jc w:val="center"/>
              <w:rPr>
                <w:rFonts w:asciiTheme="majorBidi" w:hAnsiTheme="majorBidi" w:cstheme="majorBidi"/>
                <w:lang w:eastAsia="x-none"/>
              </w:rPr>
            </w:pPr>
          </w:p>
        </w:tc>
        <w:tc>
          <w:tcPr>
            <w:tcW w:w="264" w:type="pct"/>
            <w:vAlign w:val="center"/>
          </w:tcPr>
          <w:p w14:paraId="34932CFB" w14:textId="77777777" w:rsidR="00BE649F" w:rsidRPr="00BE649F" w:rsidRDefault="00BE649F" w:rsidP="00BE649F">
            <w:pPr>
              <w:spacing w:before="40" w:after="40"/>
              <w:jc w:val="center"/>
              <w:rPr>
                <w:rFonts w:asciiTheme="majorBidi" w:hAnsiTheme="majorBidi" w:cstheme="majorBidi"/>
                <w:lang w:eastAsia="x-none"/>
              </w:rPr>
            </w:pPr>
          </w:p>
        </w:tc>
        <w:tc>
          <w:tcPr>
            <w:tcW w:w="975" w:type="pct"/>
            <w:vAlign w:val="center"/>
          </w:tcPr>
          <w:p w14:paraId="0D315820" w14:textId="230806FA"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Setuju</w:t>
            </w:r>
          </w:p>
        </w:tc>
      </w:tr>
      <w:tr w:rsidR="00BE649F" w:rsidRPr="00BE649F" w14:paraId="2F20864C" w14:textId="77777777" w:rsidTr="00226147">
        <w:trPr>
          <w:jc w:val="center"/>
        </w:trPr>
        <w:tc>
          <w:tcPr>
            <w:tcW w:w="335" w:type="pct"/>
            <w:vAlign w:val="center"/>
          </w:tcPr>
          <w:p w14:paraId="7E4ECBD5" w14:textId="3F2B7B86"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6</w:t>
            </w:r>
          </w:p>
        </w:tc>
        <w:tc>
          <w:tcPr>
            <w:tcW w:w="1401" w:type="pct"/>
            <w:vAlign w:val="center"/>
          </w:tcPr>
          <w:p w14:paraId="2FEEB1ED" w14:textId="0DB7BF98" w:rsidR="00BE649F" w:rsidRPr="00BE649F" w:rsidRDefault="00BE649F" w:rsidP="00BE649F">
            <w:pPr>
              <w:spacing w:before="40" w:after="40" w:line="240" w:lineRule="auto"/>
              <w:jc w:val="center"/>
              <w:rPr>
                <w:rFonts w:asciiTheme="majorBidi" w:eastAsia="Times New Roman" w:hAnsiTheme="majorBidi" w:cstheme="majorBidi"/>
                <w:color w:val="000000"/>
                <w:lang w:val="en-ID" w:eastAsia="en-ID"/>
              </w:rPr>
            </w:pPr>
            <w:r w:rsidRPr="00BE649F">
              <w:rPr>
                <w:rFonts w:asciiTheme="majorBidi" w:hAnsiTheme="majorBidi" w:cstheme="majorBidi"/>
                <w:color w:val="000000"/>
              </w:rPr>
              <w:t>Fitur sesuai dengan kebutuhan anda</w:t>
            </w:r>
          </w:p>
        </w:tc>
        <w:tc>
          <w:tcPr>
            <w:tcW w:w="981" w:type="pct"/>
            <w:vAlign w:val="center"/>
          </w:tcPr>
          <w:p w14:paraId="732C9B33" w14:textId="1E9A5F30"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Tidak Setuju</w:t>
            </w:r>
          </w:p>
        </w:tc>
        <w:tc>
          <w:tcPr>
            <w:tcW w:w="261" w:type="pct"/>
            <w:vAlign w:val="center"/>
          </w:tcPr>
          <w:p w14:paraId="114AE605"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01671647"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6ACE47B4"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06A1C127" w14:textId="77777777" w:rsidR="00BE649F" w:rsidRPr="00BE649F" w:rsidRDefault="00BE649F" w:rsidP="00BE649F">
            <w:pPr>
              <w:spacing w:before="40" w:after="40"/>
              <w:jc w:val="center"/>
              <w:rPr>
                <w:rFonts w:asciiTheme="majorBidi" w:hAnsiTheme="majorBidi" w:cstheme="majorBidi"/>
                <w:lang w:eastAsia="x-none"/>
              </w:rPr>
            </w:pPr>
          </w:p>
        </w:tc>
        <w:tc>
          <w:tcPr>
            <w:tcW w:w="264" w:type="pct"/>
            <w:vAlign w:val="center"/>
          </w:tcPr>
          <w:p w14:paraId="067B9E75" w14:textId="77777777" w:rsidR="00BE649F" w:rsidRPr="00BE649F" w:rsidRDefault="00BE649F" w:rsidP="00BE649F">
            <w:pPr>
              <w:spacing w:before="40" w:after="40"/>
              <w:jc w:val="center"/>
              <w:rPr>
                <w:rFonts w:asciiTheme="majorBidi" w:hAnsiTheme="majorBidi" w:cstheme="majorBidi"/>
                <w:lang w:eastAsia="x-none"/>
              </w:rPr>
            </w:pPr>
          </w:p>
        </w:tc>
        <w:tc>
          <w:tcPr>
            <w:tcW w:w="975" w:type="pct"/>
            <w:vAlign w:val="center"/>
          </w:tcPr>
          <w:p w14:paraId="4F7AA533" w14:textId="23427CF8"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Setuju</w:t>
            </w:r>
          </w:p>
        </w:tc>
      </w:tr>
      <w:tr w:rsidR="00BE649F" w:rsidRPr="00BE649F" w14:paraId="3E0C1ECA" w14:textId="77777777" w:rsidTr="00226147">
        <w:trPr>
          <w:jc w:val="center"/>
        </w:trPr>
        <w:tc>
          <w:tcPr>
            <w:tcW w:w="335" w:type="pct"/>
            <w:vAlign w:val="center"/>
          </w:tcPr>
          <w:p w14:paraId="60ECB9AE" w14:textId="022E9761"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7</w:t>
            </w:r>
          </w:p>
        </w:tc>
        <w:tc>
          <w:tcPr>
            <w:tcW w:w="1401" w:type="pct"/>
            <w:vAlign w:val="center"/>
          </w:tcPr>
          <w:p w14:paraId="749C2964" w14:textId="501D439D" w:rsidR="00BE649F" w:rsidRPr="00BE649F" w:rsidRDefault="00BE649F" w:rsidP="00BE649F">
            <w:pPr>
              <w:spacing w:before="40" w:after="40" w:line="240" w:lineRule="auto"/>
              <w:jc w:val="center"/>
              <w:rPr>
                <w:rFonts w:asciiTheme="majorBidi" w:eastAsia="Times New Roman" w:hAnsiTheme="majorBidi" w:cstheme="majorBidi"/>
                <w:color w:val="000000"/>
                <w:lang w:val="en-ID" w:eastAsia="en-ID"/>
              </w:rPr>
            </w:pPr>
            <w:r w:rsidRPr="00BE649F">
              <w:rPr>
                <w:rFonts w:asciiTheme="majorBidi" w:hAnsiTheme="majorBidi" w:cstheme="majorBidi"/>
                <w:color w:val="000000"/>
              </w:rPr>
              <w:t>Terdapat promo yang dapat memberikan berbagai keuntungan bagi anda</w:t>
            </w:r>
          </w:p>
        </w:tc>
        <w:tc>
          <w:tcPr>
            <w:tcW w:w="981" w:type="pct"/>
            <w:vAlign w:val="center"/>
          </w:tcPr>
          <w:p w14:paraId="25ECD1B9" w14:textId="49717159"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Tidak Setuju</w:t>
            </w:r>
          </w:p>
        </w:tc>
        <w:tc>
          <w:tcPr>
            <w:tcW w:w="261" w:type="pct"/>
            <w:vAlign w:val="center"/>
          </w:tcPr>
          <w:p w14:paraId="09366B5F"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07C1C1BB"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2F31C879"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23E4A3DF" w14:textId="77777777" w:rsidR="00BE649F" w:rsidRPr="00BE649F" w:rsidRDefault="00BE649F" w:rsidP="00BE649F">
            <w:pPr>
              <w:spacing w:before="40" w:after="40"/>
              <w:jc w:val="center"/>
              <w:rPr>
                <w:rFonts w:asciiTheme="majorBidi" w:hAnsiTheme="majorBidi" w:cstheme="majorBidi"/>
                <w:lang w:eastAsia="x-none"/>
              </w:rPr>
            </w:pPr>
          </w:p>
        </w:tc>
        <w:tc>
          <w:tcPr>
            <w:tcW w:w="264" w:type="pct"/>
            <w:vAlign w:val="center"/>
          </w:tcPr>
          <w:p w14:paraId="156F7AA8" w14:textId="77777777" w:rsidR="00BE649F" w:rsidRPr="00BE649F" w:rsidRDefault="00BE649F" w:rsidP="00BE649F">
            <w:pPr>
              <w:spacing w:before="40" w:after="40"/>
              <w:jc w:val="center"/>
              <w:rPr>
                <w:rFonts w:asciiTheme="majorBidi" w:hAnsiTheme="majorBidi" w:cstheme="majorBidi"/>
                <w:lang w:eastAsia="x-none"/>
              </w:rPr>
            </w:pPr>
          </w:p>
        </w:tc>
        <w:tc>
          <w:tcPr>
            <w:tcW w:w="975" w:type="pct"/>
            <w:vAlign w:val="center"/>
          </w:tcPr>
          <w:p w14:paraId="70C12DEF" w14:textId="20163980"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Setuju</w:t>
            </w:r>
          </w:p>
        </w:tc>
      </w:tr>
      <w:tr w:rsidR="00BE649F" w:rsidRPr="00BE649F" w14:paraId="28CD321E" w14:textId="77777777" w:rsidTr="00226147">
        <w:trPr>
          <w:jc w:val="center"/>
        </w:trPr>
        <w:tc>
          <w:tcPr>
            <w:tcW w:w="335" w:type="pct"/>
            <w:vAlign w:val="center"/>
          </w:tcPr>
          <w:p w14:paraId="7C72D242" w14:textId="50721398"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8</w:t>
            </w:r>
          </w:p>
        </w:tc>
        <w:tc>
          <w:tcPr>
            <w:tcW w:w="1401" w:type="pct"/>
            <w:vAlign w:val="center"/>
          </w:tcPr>
          <w:p w14:paraId="5BF92EC7" w14:textId="3BC6AE66" w:rsidR="00BE649F" w:rsidRPr="00BE649F" w:rsidRDefault="00BE649F" w:rsidP="00BE649F">
            <w:pPr>
              <w:spacing w:before="40" w:after="40" w:line="240" w:lineRule="auto"/>
              <w:jc w:val="center"/>
              <w:rPr>
                <w:rFonts w:asciiTheme="majorBidi" w:eastAsia="Times New Roman" w:hAnsiTheme="majorBidi" w:cstheme="majorBidi"/>
                <w:color w:val="000000"/>
                <w:lang w:val="en-ID" w:eastAsia="en-ID"/>
              </w:rPr>
            </w:pPr>
            <w:r w:rsidRPr="00BE649F">
              <w:rPr>
                <w:rFonts w:asciiTheme="majorBidi" w:hAnsiTheme="majorBidi" w:cstheme="majorBidi"/>
                <w:color w:val="000000"/>
              </w:rPr>
              <w:t>Fitur tidak pernah error saat digunakan</w:t>
            </w:r>
          </w:p>
        </w:tc>
        <w:tc>
          <w:tcPr>
            <w:tcW w:w="981" w:type="pct"/>
            <w:vAlign w:val="center"/>
          </w:tcPr>
          <w:p w14:paraId="01846B6D" w14:textId="4B341853"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Tidak Setuju</w:t>
            </w:r>
          </w:p>
        </w:tc>
        <w:tc>
          <w:tcPr>
            <w:tcW w:w="261" w:type="pct"/>
            <w:vAlign w:val="center"/>
          </w:tcPr>
          <w:p w14:paraId="5019F3FD"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0EB1FE04"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5D6A9ADF"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5DC4386C" w14:textId="77777777" w:rsidR="00BE649F" w:rsidRPr="00BE649F" w:rsidRDefault="00BE649F" w:rsidP="00BE649F">
            <w:pPr>
              <w:spacing w:before="40" w:after="40"/>
              <w:jc w:val="center"/>
              <w:rPr>
                <w:rFonts w:asciiTheme="majorBidi" w:hAnsiTheme="majorBidi" w:cstheme="majorBidi"/>
                <w:lang w:eastAsia="x-none"/>
              </w:rPr>
            </w:pPr>
          </w:p>
        </w:tc>
        <w:tc>
          <w:tcPr>
            <w:tcW w:w="264" w:type="pct"/>
            <w:vAlign w:val="center"/>
          </w:tcPr>
          <w:p w14:paraId="4BB57827" w14:textId="77777777" w:rsidR="00BE649F" w:rsidRPr="00BE649F" w:rsidRDefault="00BE649F" w:rsidP="00BE649F">
            <w:pPr>
              <w:spacing w:before="40" w:after="40"/>
              <w:jc w:val="center"/>
              <w:rPr>
                <w:rFonts w:asciiTheme="majorBidi" w:hAnsiTheme="majorBidi" w:cstheme="majorBidi"/>
                <w:lang w:eastAsia="x-none"/>
              </w:rPr>
            </w:pPr>
          </w:p>
        </w:tc>
        <w:tc>
          <w:tcPr>
            <w:tcW w:w="975" w:type="pct"/>
            <w:vAlign w:val="center"/>
          </w:tcPr>
          <w:p w14:paraId="0BCF3FBF" w14:textId="2895F9FA"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Setuju</w:t>
            </w:r>
          </w:p>
        </w:tc>
      </w:tr>
      <w:tr w:rsidR="00BE649F" w:rsidRPr="00BE649F" w14:paraId="14C66AB1" w14:textId="77777777" w:rsidTr="00226147">
        <w:trPr>
          <w:jc w:val="center"/>
        </w:trPr>
        <w:tc>
          <w:tcPr>
            <w:tcW w:w="335" w:type="pct"/>
            <w:vAlign w:val="center"/>
          </w:tcPr>
          <w:p w14:paraId="22B2816B" w14:textId="43668045"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9</w:t>
            </w:r>
          </w:p>
        </w:tc>
        <w:tc>
          <w:tcPr>
            <w:tcW w:w="1401" w:type="pct"/>
            <w:vAlign w:val="center"/>
          </w:tcPr>
          <w:p w14:paraId="351BB8BE" w14:textId="635B2C7D" w:rsidR="00BE649F" w:rsidRPr="00BE649F" w:rsidRDefault="00BE649F" w:rsidP="00BE649F">
            <w:pPr>
              <w:spacing w:before="40" w:after="40" w:line="240" w:lineRule="auto"/>
              <w:jc w:val="center"/>
              <w:rPr>
                <w:rFonts w:asciiTheme="majorBidi" w:eastAsia="Times New Roman" w:hAnsiTheme="majorBidi" w:cstheme="majorBidi"/>
                <w:color w:val="000000"/>
                <w:lang w:val="en-ID" w:eastAsia="en-ID"/>
              </w:rPr>
            </w:pPr>
            <w:r w:rsidRPr="00BE649F">
              <w:rPr>
                <w:rFonts w:asciiTheme="majorBidi" w:hAnsiTheme="majorBidi" w:cstheme="majorBidi"/>
                <w:color w:val="000000"/>
              </w:rPr>
              <w:t>Dapat menggunakan filter dan keyword (kata kunci) dalam melakukan pencarian</w:t>
            </w:r>
          </w:p>
        </w:tc>
        <w:tc>
          <w:tcPr>
            <w:tcW w:w="981" w:type="pct"/>
            <w:vAlign w:val="center"/>
          </w:tcPr>
          <w:p w14:paraId="038B26D2" w14:textId="2F985E2A"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Tidak Setuju</w:t>
            </w:r>
          </w:p>
        </w:tc>
        <w:tc>
          <w:tcPr>
            <w:tcW w:w="261" w:type="pct"/>
            <w:vAlign w:val="center"/>
          </w:tcPr>
          <w:p w14:paraId="0C5CF8F2"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65C7074C"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1F6FCEF8"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1F63CA33" w14:textId="77777777" w:rsidR="00BE649F" w:rsidRPr="00BE649F" w:rsidRDefault="00BE649F" w:rsidP="00BE649F">
            <w:pPr>
              <w:spacing w:before="40" w:after="40"/>
              <w:jc w:val="center"/>
              <w:rPr>
                <w:rFonts w:asciiTheme="majorBidi" w:hAnsiTheme="majorBidi" w:cstheme="majorBidi"/>
                <w:lang w:eastAsia="x-none"/>
              </w:rPr>
            </w:pPr>
          </w:p>
        </w:tc>
        <w:tc>
          <w:tcPr>
            <w:tcW w:w="264" w:type="pct"/>
            <w:vAlign w:val="center"/>
          </w:tcPr>
          <w:p w14:paraId="5250D2A7" w14:textId="77777777" w:rsidR="00BE649F" w:rsidRPr="00BE649F" w:rsidRDefault="00BE649F" w:rsidP="00BE649F">
            <w:pPr>
              <w:spacing w:before="40" w:after="40"/>
              <w:jc w:val="center"/>
              <w:rPr>
                <w:rFonts w:asciiTheme="majorBidi" w:hAnsiTheme="majorBidi" w:cstheme="majorBidi"/>
                <w:lang w:eastAsia="x-none"/>
              </w:rPr>
            </w:pPr>
          </w:p>
        </w:tc>
        <w:tc>
          <w:tcPr>
            <w:tcW w:w="975" w:type="pct"/>
            <w:vAlign w:val="center"/>
          </w:tcPr>
          <w:p w14:paraId="01AE3F7E" w14:textId="03614987"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Setuju</w:t>
            </w:r>
          </w:p>
        </w:tc>
      </w:tr>
      <w:tr w:rsidR="00BE649F" w:rsidRPr="00BE649F" w14:paraId="28F78FAF" w14:textId="77777777" w:rsidTr="00226147">
        <w:trPr>
          <w:jc w:val="center"/>
        </w:trPr>
        <w:tc>
          <w:tcPr>
            <w:tcW w:w="335" w:type="pct"/>
            <w:vAlign w:val="center"/>
          </w:tcPr>
          <w:p w14:paraId="6C4BE2C7" w14:textId="4E539D93"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10</w:t>
            </w:r>
          </w:p>
        </w:tc>
        <w:tc>
          <w:tcPr>
            <w:tcW w:w="1401" w:type="pct"/>
            <w:vAlign w:val="center"/>
          </w:tcPr>
          <w:p w14:paraId="3647D605" w14:textId="2DCB17C2" w:rsidR="00BE649F" w:rsidRPr="00BE649F" w:rsidRDefault="00BE649F" w:rsidP="00BE649F">
            <w:pPr>
              <w:spacing w:before="40" w:after="40" w:line="240" w:lineRule="auto"/>
              <w:jc w:val="center"/>
              <w:rPr>
                <w:rFonts w:asciiTheme="majorBidi" w:eastAsia="Times New Roman" w:hAnsiTheme="majorBidi" w:cstheme="majorBidi"/>
                <w:color w:val="000000"/>
                <w:lang w:val="en-ID" w:eastAsia="en-ID"/>
              </w:rPr>
            </w:pPr>
            <w:r w:rsidRPr="00BE649F">
              <w:rPr>
                <w:rFonts w:asciiTheme="majorBidi" w:hAnsiTheme="majorBidi" w:cstheme="majorBidi"/>
                <w:color w:val="000000"/>
              </w:rPr>
              <w:t>Informasi yang ada tidak dapat diubah oleh pengguna</w:t>
            </w:r>
          </w:p>
        </w:tc>
        <w:tc>
          <w:tcPr>
            <w:tcW w:w="981" w:type="pct"/>
            <w:vAlign w:val="center"/>
          </w:tcPr>
          <w:p w14:paraId="7CEA3CAE" w14:textId="652F5A1D"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Tidak Setuju</w:t>
            </w:r>
          </w:p>
        </w:tc>
        <w:tc>
          <w:tcPr>
            <w:tcW w:w="261" w:type="pct"/>
            <w:vAlign w:val="center"/>
          </w:tcPr>
          <w:p w14:paraId="4126C843"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07DD7F4C"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576928A0"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78486DCB" w14:textId="77777777" w:rsidR="00BE649F" w:rsidRPr="00BE649F" w:rsidRDefault="00BE649F" w:rsidP="00BE649F">
            <w:pPr>
              <w:spacing w:before="40" w:after="40"/>
              <w:jc w:val="center"/>
              <w:rPr>
                <w:rFonts w:asciiTheme="majorBidi" w:hAnsiTheme="majorBidi" w:cstheme="majorBidi"/>
                <w:lang w:eastAsia="x-none"/>
              </w:rPr>
            </w:pPr>
          </w:p>
        </w:tc>
        <w:tc>
          <w:tcPr>
            <w:tcW w:w="264" w:type="pct"/>
            <w:vAlign w:val="center"/>
          </w:tcPr>
          <w:p w14:paraId="0DA905A0" w14:textId="77777777" w:rsidR="00BE649F" w:rsidRPr="00BE649F" w:rsidRDefault="00BE649F" w:rsidP="00BE649F">
            <w:pPr>
              <w:spacing w:before="40" w:after="40"/>
              <w:jc w:val="center"/>
              <w:rPr>
                <w:rFonts w:asciiTheme="majorBidi" w:hAnsiTheme="majorBidi" w:cstheme="majorBidi"/>
                <w:lang w:eastAsia="x-none"/>
              </w:rPr>
            </w:pPr>
          </w:p>
        </w:tc>
        <w:tc>
          <w:tcPr>
            <w:tcW w:w="975" w:type="pct"/>
            <w:vAlign w:val="center"/>
          </w:tcPr>
          <w:p w14:paraId="28498EC9" w14:textId="64A0EA71"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Setuju</w:t>
            </w:r>
          </w:p>
        </w:tc>
      </w:tr>
      <w:tr w:rsidR="00BE649F" w:rsidRPr="00BE649F" w14:paraId="654D22D7" w14:textId="77777777" w:rsidTr="00226147">
        <w:trPr>
          <w:jc w:val="center"/>
        </w:trPr>
        <w:tc>
          <w:tcPr>
            <w:tcW w:w="335" w:type="pct"/>
            <w:vAlign w:val="center"/>
          </w:tcPr>
          <w:p w14:paraId="6CA249F4" w14:textId="78D0E751"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11</w:t>
            </w:r>
          </w:p>
        </w:tc>
        <w:tc>
          <w:tcPr>
            <w:tcW w:w="1401" w:type="pct"/>
            <w:vAlign w:val="center"/>
          </w:tcPr>
          <w:p w14:paraId="28FBFF5E" w14:textId="1444C876" w:rsidR="00BE649F" w:rsidRPr="00BE649F" w:rsidRDefault="00BE649F" w:rsidP="00BE649F">
            <w:pPr>
              <w:spacing w:before="40" w:after="40" w:line="240" w:lineRule="auto"/>
              <w:jc w:val="center"/>
              <w:rPr>
                <w:rFonts w:asciiTheme="majorBidi" w:eastAsia="Times New Roman" w:hAnsiTheme="majorBidi" w:cstheme="majorBidi"/>
                <w:color w:val="000000"/>
                <w:lang w:val="en-ID" w:eastAsia="en-ID"/>
              </w:rPr>
            </w:pPr>
            <w:r w:rsidRPr="00BE649F">
              <w:rPr>
                <w:rFonts w:asciiTheme="majorBidi" w:hAnsiTheme="majorBidi" w:cstheme="majorBidi"/>
                <w:color w:val="000000"/>
              </w:rPr>
              <w:t>Dapat mempercepat proses penyelesaian pembelian makanan</w:t>
            </w:r>
          </w:p>
        </w:tc>
        <w:tc>
          <w:tcPr>
            <w:tcW w:w="981" w:type="pct"/>
            <w:vAlign w:val="center"/>
          </w:tcPr>
          <w:p w14:paraId="66807803" w14:textId="2FA10D4D"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Tidak Setuju</w:t>
            </w:r>
          </w:p>
        </w:tc>
        <w:tc>
          <w:tcPr>
            <w:tcW w:w="261" w:type="pct"/>
            <w:vAlign w:val="center"/>
          </w:tcPr>
          <w:p w14:paraId="6988F423"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460AD5E1"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28BBF98C"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4E613D69" w14:textId="77777777" w:rsidR="00BE649F" w:rsidRPr="00BE649F" w:rsidRDefault="00BE649F" w:rsidP="00BE649F">
            <w:pPr>
              <w:spacing w:before="40" w:after="40"/>
              <w:jc w:val="center"/>
              <w:rPr>
                <w:rFonts w:asciiTheme="majorBidi" w:hAnsiTheme="majorBidi" w:cstheme="majorBidi"/>
                <w:lang w:eastAsia="x-none"/>
              </w:rPr>
            </w:pPr>
          </w:p>
        </w:tc>
        <w:tc>
          <w:tcPr>
            <w:tcW w:w="264" w:type="pct"/>
            <w:vAlign w:val="center"/>
          </w:tcPr>
          <w:p w14:paraId="037DBEEA" w14:textId="77777777" w:rsidR="00BE649F" w:rsidRPr="00BE649F" w:rsidRDefault="00BE649F" w:rsidP="00BE649F">
            <w:pPr>
              <w:spacing w:before="40" w:after="40"/>
              <w:jc w:val="center"/>
              <w:rPr>
                <w:rFonts w:asciiTheme="majorBidi" w:hAnsiTheme="majorBidi" w:cstheme="majorBidi"/>
                <w:lang w:eastAsia="x-none"/>
              </w:rPr>
            </w:pPr>
          </w:p>
        </w:tc>
        <w:tc>
          <w:tcPr>
            <w:tcW w:w="975" w:type="pct"/>
            <w:vAlign w:val="center"/>
          </w:tcPr>
          <w:p w14:paraId="0A11BB5A" w14:textId="50882222"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Setuju</w:t>
            </w:r>
          </w:p>
        </w:tc>
      </w:tr>
      <w:tr w:rsidR="00BE649F" w:rsidRPr="00BE649F" w14:paraId="6E5F8AA3" w14:textId="77777777" w:rsidTr="00226147">
        <w:trPr>
          <w:jc w:val="center"/>
        </w:trPr>
        <w:tc>
          <w:tcPr>
            <w:tcW w:w="335" w:type="pct"/>
            <w:vAlign w:val="center"/>
          </w:tcPr>
          <w:p w14:paraId="1ED606BC" w14:textId="0147033E"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12</w:t>
            </w:r>
          </w:p>
        </w:tc>
        <w:tc>
          <w:tcPr>
            <w:tcW w:w="1401" w:type="pct"/>
            <w:vAlign w:val="center"/>
          </w:tcPr>
          <w:p w14:paraId="13CD1F4F" w14:textId="4D92D010" w:rsidR="00BE649F" w:rsidRPr="00BE649F" w:rsidRDefault="00BE649F" w:rsidP="00BE649F">
            <w:pPr>
              <w:spacing w:before="40" w:after="40" w:line="240" w:lineRule="auto"/>
              <w:jc w:val="center"/>
              <w:rPr>
                <w:rFonts w:asciiTheme="majorBidi" w:eastAsia="Times New Roman" w:hAnsiTheme="majorBidi" w:cstheme="majorBidi"/>
                <w:color w:val="000000"/>
                <w:lang w:val="en-ID" w:eastAsia="en-ID"/>
              </w:rPr>
            </w:pPr>
            <w:r w:rsidRPr="00BE649F">
              <w:rPr>
                <w:rFonts w:asciiTheme="majorBidi" w:hAnsiTheme="majorBidi" w:cstheme="majorBidi"/>
                <w:color w:val="000000"/>
              </w:rPr>
              <w:t>Dapat menghemat biaya dibanding membeli makanan sendiri</w:t>
            </w:r>
          </w:p>
        </w:tc>
        <w:tc>
          <w:tcPr>
            <w:tcW w:w="981" w:type="pct"/>
            <w:vAlign w:val="center"/>
          </w:tcPr>
          <w:p w14:paraId="3F36D857" w14:textId="5A43EFEC"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Tidak Setuju</w:t>
            </w:r>
          </w:p>
        </w:tc>
        <w:tc>
          <w:tcPr>
            <w:tcW w:w="261" w:type="pct"/>
            <w:vAlign w:val="center"/>
          </w:tcPr>
          <w:p w14:paraId="361655C0"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11E47FEB"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060C13B2"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185C456B" w14:textId="77777777" w:rsidR="00BE649F" w:rsidRPr="00BE649F" w:rsidRDefault="00BE649F" w:rsidP="00BE649F">
            <w:pPr>
              <w:spacing w:before="40" w:after="40"/>
              <w:jc w:val="center"/>
              <w:rPr>
                <w:rFonts w:asciiTheme="majorBidi" w:hAnsiTheme="majorBidi" w:cstheme="majorBidi"/>
                <w:lang w:eastAsia="x-none"/>
              </w:rPr>
            </w:pPr>
          </w:p>
        </w:tc>
        <w:tc>
          <w:tcPr>
            <w:tcW w:w="264" w:type="pct"/>
            <w:vAlign w:val="center"/>
          </w:tcPr>
          <w:p w14:paraId="26DFE4BA" w14:textId="77777777" w:rsidR="00BE649F" w:rsidRPr="00BE649F" w:rsidRDefault="00BE649F" w:rsidP="00BE649F">
            <w:pPr>
              <w:spacing w:before="40" w:after="40"/>
              <w:jc w:val="center"/>
              <w:rPr>
                <w:rFonts w:asciiTheme="majorBidi" w:hAnsiTheme="majorBidi" w:cstheme="majorBidi"/>
                <w:lang w:eastAsia="x-none"/>
              </w:rPr>
            </w:pPr>
          </w:p>
        </w:tc>
        <w:tc>
          <w:tcPr>
            <w:tcW w:w="975" w:type="pct"/>
            <w:vAlign w:val="center"/>
          </w:tcPr>
          <w:p w14:paraId="765678A7" w14:textId="7B582399"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Setuju</w:t>
            </w:r>
          </w:p>
        </w:tc>
      </w:tr>
      <w:tr w:rsidR="00BE649F" w:rsidRPr="00BE649F" w14:paraId="5BDB671E" w14:textId="77777777" w:rsidTr="00226147">
        <w:trPr>
          <w:jc w:val="center"/>
        </w:trPr>
        <w:tc>
          <w:tcPr>
            <w:tcW w:w="335" w:type="pct"/>
            <w:vAlign w:val="center"/>
          </w:tcPr>
          <w:p w14:paraId="0721F3EC" w14:textId="1C541BE5"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13</w:t>
            </w:r>
          </w:p>
        </w:tc>
        <w:tc>
          <w:tcPr>
            <w:tcW w:w="1401" w:type="pct"/>
            <w:vAlign w:val="center"/>
          </w:tcPr>
          <w:p w14:paraId="3C974867" w14:textId="2BFE15B0" w:rsidR="00BE649F" w:rsidRPr="00BE649F" w:rsidRDefault="00BE649F" w:rsidP="00BE649F">
            <w:pPr>
              <w:spacing w:before="40" w:after="40" w:line="240" w:lineRule="auto"/>
              <w:jc w:val="center"/>
              <w:rPr>
                <w:rFonts w:asciiTheme="majorBidi" w:eastAsia="Times New Roman" w:hAnsiTheme="majorBidi" w:cstheme="majorBidi"/>
                <w:color w:val="000000"/>
                <w:lang w:val="en-ID" w:eastAsia="en-ID"/>
              </w:rPr>
            </w:pPr>
            <w:r w:rsidRPr="00BE649F">
              <w:rPr>
                <w:rFonts w:asciiTheme="majorBidi" w:hAnsiTheme="majorBidi" w:cstheme="majorBidi"/>
                <w:color w:val="000000"/>
              </w:rPr>
              <w:t>Memiliki hasil yang sesuai dengan yang dipesan (harga dan estimasi waktu)</w:t>
            </w:r>
          </w:p>
        </w:tc>
        <w:tc>
          <w:tcPr>
            <w:tcW w:w="981" w:type="pct"/>
            <w:vAlign w:val="center"/>
          </w:tcPr>
          <w:p w14:paraId="12C15C94" w14:textId="1C3D67E4"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Tidak Setuju</w:t>
            </w:r>
          </w:p>
        </w:tc>
        <w:tc>
          <w:tcPr>
            <w:tcW w:w="261" w:type="pct"/>
            <w:vAlign w:val="center"/>
          </w:tcPr>
          <w:p w14:paraId="1F096658"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46A809DF"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378F89ED"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18AB21BE" w14:textId="77777777" w:rsidR="00BE649F" w:rsidRPr="00BE649F" w:rsidRDefault="00BE649F" w:rsidP="00BE649F">
            <w:pPr>
              <w:spacing w:before="40" w:after="40"/>
              <w:jc w:val="center"/>
              <w:rPr>
                <w:rFonts w:asciiTheme="majorBidi" w:hAnsiTheme="majorBidi" w:cstheme="majorBidi"/>
                <w:lang w:eastAsia="x-none"/>
              </w:rPr>
            </w:pPr>
          </w:p>
        </w:tc>
        <w:tc>
          <w:tcPr>
            <w:tcW w:w="264" w:type="pct"/>
            <w:vAlign w:val="center"/>
          </w:tcPr>
          <w:p w14:paraId="783A24ED" w14:textId="77777777" w:rsidR="00BE649F" w:rsidRPr="00BE649F" w:rsidRDefault="00BE649F" w:rsidP="00BE649F">
            <w:pPr>
              <w:spacing w:before="40" w:after="40"/>
              <w:jc w:val="center"/>
              <w:rPr>
                <w:rFonts w:asciiTheme="majorBidi" w:hAnsiTheme="majorBidi" w:cstheme="majorBidi"/>
                <w:lang w:eastAsia="x-none"/>
              </w:rPr>
            </w:pPr>
          </w:p>
        </w:tc>
        <w:tc>
          <w:tcPr>
            <w:tcW w:w="975" w:type="pct"/>
            <w:vAlign w:val="center"/>
          </w:tcPr>
          <w:p w14:paraId="69A78D0F" w14:textId="7AC74421"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Setuju</w:t>
            </w:r>
          </w:p>
        </w:tc>
      </w:tr>
      <w:tr w:rsidR="00BE649F" w:rsidRPr="00BE649F" w14:paraId="1D6DDDA4" w14:textId="77777777" w:rsidTr="00226147">
        <w:trPr>
          <w:jc w:val="center"/>
        </w:trPr>
        <w:tc>
          <w:tcPr>
            <w:tcW w:w="335" w:type="pct"/>
            <w:vAlign w:val="center"/>
          </w:tcPr>
          <w:p w14:paraId="0FD21FF2" w14:textId="61BEE6C6"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14</w:t>
            </w:r>
          </w:p>
        </w:tc>
        <w:tc>
          <w:tcPr>
            <w:tcW w:w="1401" w:type="pct"/>
            <w:vAlign w:val="center"/>
          </w:tcPr>
          <w:p w14:paraId="0B2043E9" w14:textId="40AF9BF0" w:rsidR="00BE649F" w:rsidRPr="00BE649F" w:rsidRDefault="00BE649F" w:rsidP="00BE649F">
            <w:pPr>
              <w:spacing w:before="40" w:after="40" w:line="240" w:lineRule="auto"/>
              <w:jc w:val="center"/>
              <w:rPr>
                <w:rFonts w:asciiTheme="majorBidi" w:eastAsia="Times New Roman" w:hAnsiTheme="majorBidi" w:cstheme="majorBidi"/>
                <w:color w:val="000000"/>
                <w:lang w:val="en-ID" w:eastAsia="en-ID"/>
              </w:rPr>
            </w:pPr>
            <w:r w:rsidRPr="00BE649F">
              <w:rPr>
                <w:rFonts w:asciiTheme="majorBidi" w:hAnsiTheme="majorBidi" w:cstheme="majorBidi"/>
                <w:color w:val="000000"/>
              </w:rPr>
              <w:t>Secara keseluruhan dapat memudahkan anda dalam memesan makanan dan membeli makanan</w:t>
            </w:r>
          </w:p>
        </w:tc>
        <w:tc>
          <w:tcPr>
            <w:tcW w:w="981" w:type="pct"/>
            <w:vAlign w:val="center"/>
          </w:tcPr>
          <w:p w14:paraId="6FD9EF93" w14:textId="027061E1"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Tidak Setuju</w:t>
            </w:r>
          </w:p>
        </w:tc>
        <w:tc>
          <w:tcPr>
            <w:tcW w:w="261" w:type="pct"/>
            <w:vAlign w:val="center"/>
          </w:tcPr>
          <w:p w14:paraId="16C8C182"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2EB4494E"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556D0E33"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53C6A4B3" w14:textId="77777777" w:rsidR="00BE649F" w:rsidRPr="00BE649F" w:rsidRDefault="00BE649F" w:rsidP="00BE649F">
            <w:pPr>
              <w:spacing w:before="40" w:after="40"/>
              <w:jc w:val="center"/>
              <w:rPr>
                <w:rFonts w:asciiTheme="majorBidi" w:hAnsiTheme="majorBidi" w:cstheme="majorBidi"/>
                <w:lang w:eastAsia="x-none"/>
              </w:rPr>
            </w:pPr>
          </w:p>
        </w:tc>
        <w:tc>
          <w:tcPr>
            <w:tcW w:w="264" w:type="pct"/>
            <w:vAlign w:val="center"/>
          </w:tcPr>
          <w:p w14:paraId="06A94FA2" w14:textId="77777777" w:rsidR="00BE649F" w:rsidRPr="00BE649F" w:rsidRDefault="00BE649F" w:rsidP="00BE649F">
            <w:pPr>
              <w:spacing w:before="40" w:after="40"/>
              <w:jc w:val="center"/>
              <w:rPr>
                <w:rFonts w:asciiTheme="majorBidi" w:hAnsiTheme="majorBidi" w:cstheme="majorBidi"/>
                <w:lang w:eastAsia="x-none"/>
              </w:rPr>
            </w:pPr>
          </w:p>
        </w:tc>
        <w:tc>
          <w:tcPr>
            <w:tcW w:w="975" w:type="pct"/>
            <w:vAlign w:val="center"/>
          </w:tcPr>
          <w:p w14:paraId="28609CD8" w14:textId="2C679D93"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Setuju</w:t>
            </w:r>
          </w:p>
        </w:tc>
      </w:tr>
      <w:tr w:rsidR="00BE649F" w:rsidRPr="00BE649F" w14:paraId="2F6CD6DB" w14:textId="77777777" w:rsidTr="00226147">
        <w:trPr>
          <w:jc w:val="center"/>
        </w:trPr>
        <w:tc>
          <w:tcPr>
            <w:tcW w:w="335" w:type="pct"/>
            <w:vAlign w:val="center"/>
          </w:tcPr>
          <w:p w14:paraId="58587945" w14:textId="73A82350"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15</w:t>
            </w:r>
          </w:p>
        </w:tc>
        <w:tc>
          <w:tcPr>
            <w:tcW w:w="1401" w:type="pct"/>
            <w:vAlign w:val="center"/>
          </w:tcPr>
          <w:p w14:paraId="55313664" w14:textId="3D8C0BDB" w:rsidR="00BE649F" w:rsidRPr="00BE649F" w:rsidRDefault="00BE649F" w:rsidP="00BE649F">
            <w:pPr>
              <w:spacing w:before="40" w:after="40" w:line="240" w:lineRule="auto"/>
              <w:jc w:val="center"/>
              <w:rPr>
                <w:rFonts w:asciiTheme="majorBidi" w:eastAsia="Times New Roman" w:hAnsiTheme="majorBidi" w:cstheme="majorBidi"/>
                <w:color w:val="000000"/>
                <w:lang w:val="en-ID" w:eastAsia="en-ID"/>
              </w:rPr>
            </w:pPr>
            <w:r w:rsidRPr="00BE649F">
              <w:rPr>
                <w:rFonts w:asciiTheme="majorBidi" w:hAnsiTheme="majorBidi" w:cstheme="majorBidi"/>
                <w:color w:val="000000"/>
              </w:rPr>
              <w:t>Sejauh ini, fitur dapat memberikan kepuasan untuk anda sebagai pengguna</w:t>
            </w:r>
          </w:p>
        </w:tc>
        <w:tc>
          <w:tcPr>
            <w:tcW w:w="981" w:type="pct"/>
            <w:vAlign w:val="center"/>
          </w:tcPr>
          <w:p w14:paraId="5C006A80" w14:textId="31082575"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Tidak Setuju</w:t>
            </w:r>
          </w:p>
        </w:tc>
        <w:tc>
          <w:tcPr>
            <w:tcW w:w="261" w:type="pct"/>
            <w:vAlign w:val="center"/>
          </w:tcPr>
          <w:p w14:paraId="170297FB"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598D25BD"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16EDAE49" w14:textId="77777777" w:rsidR="00BE649F" w:rsidRPr="00BE649F" w:rsidRDefault="00BE649F" w:rsidP="00BE649F">
            <w:pPr>
              <w:spacing w:before="40" w:after="40"/>
              <w:jc w:val="center"/>
              <w:rPr>
                <w:rFonts w:asciiTheme="majorBidi" w:hAnsiTheme="majorBidi" w:cstheme="majorBidi"/>
                <w:lang w:eastAsia="x-none"/>
              </w:rPr>
            </w:pPr>
          </w:p>
        </w:tc>
        <w:tc>
          <w:tcPr>
            <w:tcW w:w="261" w:type="pct"/>
            <w:vAlign w:val="center"/>
          </w:tcPr>
          <w:p w14:paraId="3743EC34" w14:textId="77777777" w:rsidR="00BE649F" w:rsidRPr="00BE649F" w:rsidRDefault="00BE649F" w:rsidP="00BE649F">
            <w:pPr>
              <w:spacing w:before="40" w:after="40"/>
              <w:jc w:val="center"/>
              <w:rPr>
                <w:rFonts w:asciiTheme="majorBidi" w:hAnsiTheme="majorBidi" w:cstheme="majorBidi"/>
                <w:lang w:eastAsia="x-none"/>
              </w:rPr>
            </w:pPr>
          </w:p>
        </w:tc>
        <w:tc>
          <w:tcPr>
            <w:tcW w:w="264" w:type="pct"/>
            <w:vAlign w:val="center"/>
          </w:tcPr>
          <w:p w14:paraId="43C95DE2" w14:textId="77777777" w:rsidR="00BE649F" w:rsidRPr="00BE649F" w:rsidRDefault="00BE649F" w:rsidP="00BE649F">
            <w:pPr>
              <w:spacing w:before="40" w:after="40"/>
              <w:jc w:val="center"/>
              <w:rPr>
                <w:rFonts w:asciiTheme="majorBidi" w:hAnsiTheme="majorBidi" w:cstheme="majorBidi"/>
                <w:lang w:eastAsia="x-none"/>
              </w:rPr>
            </w:pPr>
          </w:p>
        </w:tc>
        <w:tc>
          <w:tcPr>
            <w:tcW w:w="975" w:type="pct"/>
            <w:vAlign w:val="center"/>
          </w:tcPr>
          <w:p w14:paraId="1F237C86" w14:textId="2091D60B" w:rsidR="00BE649F" w:rsidRPr="00BE649F" w:rsidRDefault="00BE649F" w:rsidP="00BE649F">
            <w:pPr>
              <w:spacing w:before="40" w:after="40"/>
              <w:jc w:val="center"/>
              <w:rPr>
                <w:rFonts w:asciiTheme="majorBidi" w:hAnsiTheme="majorBidi" w:cstheme="majorBidi"/>
                <w:lang w:eastAsia="x-none"/>
              </w:rPr>
            </w:pPr>
            <w:r w:rsidRPr="00BE649F">
              <w:rPr>
                <w:rFonts w:asciiTheme="majorBidi" w:hAnsiTheme="majorBidi" w:cstheme="majorBidi"/>
                <w:lang w:eastAsia="x-none"/>
              </w:rPr>
              <w:t>Sangat Setuju</w:t>
            </w:r>
          </w:p>
        </w:tc>
      </w:tr>
    </w:tbl>
    <w:p w14:paraId="7BB0E724" w14:textId="2AFE878A" w:rsidR="00C93A13" w:rsidRDefault="00C93A13" w:rsidP="007C38A1">
      <w:pPr>
        <w:pStyle w:val="Judul2"/>
        <w:numPr>
          <w:ilvl w:val="1"/>
          <w:numId w:val="9"/>
        </w:numPr>
        <w:spacing w:before="200"/>
        <w:ind w:left="426" w:hanging="426"/>
        <w:rPr>
          <w:lang w:val="en-US"/>
        </w:rPr>
      </w:pPr>
      <w:bookmarkStart w:id="47" w:name="_Toc107998755"/>
      <w:r>
        <w:rPr>
          <w:lang w:val="en-US"/>
        </w:rPr>
        <w:t>Teknik Analisis Data</w:t>
      </w:r>
      <w:bookmarkEnd w:id="47"/>
    </w:p>
    <w:p w14:paraId="25714808" w14:textId="46CB21C0" w:rsidR="00E25B98" w:rsidRDefault="00E25B98" w:rsidP="00E25B98">
      <w:pPr>
        <w:pStyle w:val="Judul3"/>
        <w:numPr>
          <w:ilvl w:val="2"/>
          <w:numId w:val="9"/>
        </w:numPr>
        <w:rPr>
          <w:lang w:val="en-US"/>
        </w:rPr>
      </w:pPr>
      <w:bookmarkStart w:id="48" w:name="_Toc107998756"/>
      <w:r>
        <w:rPr>
          <w:lang w:val="en-US"/>
        </w:rPr>
        <w:t>Uji Validitas</w:t>
      </w:r>
      <w:bookmarkEnd w:id="48"/>
    </w:p>
    <w:p w14:paraId="5025274E" w14:textId="61500C62" w:rsidR="00DF7690" w:rsidRDefault="00DF7690" w:rsidP="00DF7690">
      <w:pPr>
        <w:rPr>
          <w:lang w:val="en-ID" w:eastAsia="x-none"/>
        </w:rPr>
      </w:pPr>
      <w:r>
        <w:rPr>
          <w:lang w:val="en-ID" w:eastAsia="x-none"/>
        </w:rPr>
        <w:t>Uji validitas dilakukan dengan tujuan melihat seberapa besar kesempurnaan variable yang digunakan dalam penelitian. Suatu penelitian dikatakan valid apabila dapat memberikan hasil atas apa yang benar diukur.</w:t>
      </w:r>
    </w:p>
    <w:p w14:paraId="79DA8D73" w14:textId="42C0F634" w:rsidR="00DF7690" w:rsidRPr="00DF7690" w:rsidRDefault="00DF7690" w:rsidP="00DF7690">
      <w:pPr>
        <w:rPr>
          <w:lang w:val="en-ID" w:eastAsia="x-none"/>
        </w:rPr>
      </w:pPr>
      <w:r w:rsidRPr="00DF7690">
        <w:rPr>
          <w:lang w:val="en-ID" w:eastAsia="x-none"/>
        </w:rPr>
        <w:t>Melakukan uji validitas bertujuan buat melihat seberapa sempurna variabel yg dipakai pada penelitian.  Suatu penelitian bisa dikatakan valid jika sanggup</w:t>
      </w:r>
      <w:r w:rsidR="00A44B93">
        <w:rPr>
          <w:lang w:val="en-ID" w:eastAsia="x-none"/>
        </w:rPr>
        <w:t>memberikan hasil atas apa yang sebenarnya diukur</w:t>
      </w:r>
      <w:r w:rsidRPr="00DF7690">
        <w:rPr>
          <w:lang w:val="en-ID" w:eastAsia="x-none"/>
        </w:rPr>
        <w:t xml:space="preserve">. Dengan istilah lain, </w:t>
      </w:r>
      <w:r>
        <w:rPr>
          <w:lang w:val="en-ID" w:eastAsia="x-none"/>
        </w:rPr>
        <w:t>hasil</w:t>
      </w:r>
      <w:r w:rsidRPr="00DF7690">
        <w:rPr>
          <w:lang w:val="en-ID" w:eastAsia="x-none"/>
        </w:rPr>
        <w:t xml:space="preserve"> </w:t>
      </w:r>
      <w:r>
        <w:rPr>
          <w:lang w:val="en-ID" w:eastAsia="x-none"/>
        </w:rPr>
        <w:t>dari</w:t>
      </w:r>
      <w:r w:rsidRPr="00DF7690">
        <w:rPr>
          <w:lang w:val="en-ID" w:eastAsia="x-none"/>
        </w:rPr>
        <w:t xml:space="preserve"> penelitian y</w:t>
      </w:r>
      <w:r>
        <w:rPr>
          <w:lang w:val="en-ID" w:eastAsia="x-none"/>
        </w:rPr>
        <w:t>an</w:t>
      </w:r>
      <w:r w:rsidRPr="00DF7690">
        <w:rPr>
          <w:lang w:val="en-ID" w:eastAsia="x-none"/>
        </w:rPr>
        <w:t>g valid akan menjawab apa yg dipertanyakan pada penelitian itu sendiri.</w:t>
      </w:r>
      <w:r w:rsidR="00A44B93">
        <w:rPr>
          <w:lang w:val="en-ID" w:eastAsia="x-none"/>
        </w:rPr>
        <w:t xml:space="preserve"> Ada</w:t>
      </w:r>
      <w:r w:rsidRPr="00DF7690">
        <w:rPr>
          <w:lang w:val="en-ID" w:eastAsia="x-none"/>
        </w:rPr>
        <w:t xml:space="preserve"> 2 macam validitas yg perlu kita ketahui sebelum melakukan uji validitas yaitu validitas eksternal (validitas kriteria) &amp; validitas internal (teori).</w:t>
      </w:r>
    </w:p>
    <w:p w14:paraId="1F92B7D7" w14:textId="7FB1F1B8" w:rsidR="00F5563C" w:rsidRDefault="00F5563C" w:rsidP="00F5563C">
      <w:pPr>
        <w:pStyle w:val="Judul4"/>
        <w:numPr>
          <w:ilvl w:val="3"/>
          <w:numId w:val="9"/>
        </w:numPr>
        <w:rPr>
          <w:lang w:val="en-US"/>
        </w:rPr>
      </w:pPr>
      <w:bookmarkStart w:id="49" w:name="_Toc107998757"/>
      <w:r>
        <w:rPr>
          <w:lang w:val="en-US"/>
        </w:rPr>
        <w:t>Validitas Eksternal</w:t>
      </w:r>
      <w:bookmarkEnd w:id="49"/>
    </w:p>
    <w:p w14:paraId="68930EF6" w14:textId="0A89B19B" w:rsidR="00A44B93" w:rsidRDefault="004875E7" w:rsidP="00A44B93">
      <w:pPr>
        <w:rPr>
          <w:lang w:val="x-none" w:eastAsia="x-none"/>
        </w:rPr>
      </w:pPr>
      <w:r w:rsidRPr="004875E7">
        <w:rPr>
          <w:lang w:val="x-none" w:eastAsia="x-none"/>
        </w:rPr>
        <w:t>Validitas eksternal adalah validitas yang dilihat dalam konteks kategori tertentu. Tinggi rendahnya koefisien validitas instrumen bergantung pada hasil perhitungan koefisien korelasi. Uji validitas dilakukan dengan menghitung korelasi antara setiap pernyataan/indikator dan total dengan  menggunakan korelasi Product Moment(r). Rumus korelasi product moment (Pearson), dinotasikan r, dapat ditulis sebagai:</w:t>
      </w:r>
    </w:p>
    <w:p w14:paraId="5F6F3397" w14:textId="4AEF159B" w:rsidR="004875E7" w:rsidRDefault="004875E7" w:rsidP="00A44B93">
      <w:pPr>
        <w:rPr>
          <w:lang w:eastAsia="x-none"/>
        </w:rPr>
      </w:pPr>
      <w:r>
        <w:rPr>
          <w:lang w:eastAsia="x-none"/>
        </w:rPr>
        <w:t xml:space="preserve"> </w:t>
      </w:r>
      <m:oMath>
        <m:sSub>
          <m:sSubPr>
            <m:ctrlPr>
              <w:rPr>
                <w:rFonts w:ascii="Cambria Math" w:hAnsi="Cambria Math"/>
                <w:i/>
                <w:lang w:eastAsia="x-none"/>
              </w:rPr>
            </m:ctrlPr>
          </m:sSubPr>
          <m:e>
            <m:r>
              <w:rPr>
                <w:rFonts w:ascii="Cambria Math" w:hAnsi="Cambria Math"/>
                <w:lang w:eastAsia="x-none"/>
              </w:rPr>
              <m:t>r</m:t>
            </m:r>
          </m:e>
          <m:sub>
            <m:r>
              <w:rPr>
                <w:rFonts w:ascii="Cambria Math" w:hAnsi="Cambria Math"/>
                <w:lang w:eastAsia="x-none"/>
              </w:rPr>
              <m:t>xy</m:t>
            </m:r>
          </m:sub>
        </m:sSub>
        <m:r>
          <w:rPr>
            <w:rFonts w:ascii="Cambria Math" w:hAnsi="Cambria Math"/>
            <w:lang w:eastAsia="x-none"/>
          </w:rPr>
          <m:t xml:space="preserve">= </m:t>
        </m:r>
        <m:f>
          <m:fPr>
            <m:ctrlPr>
              <w:rPr>
                <w:rFonts w:ascii="Cambria Math" w:hAnsi="Cambria Math"/>
                <w:i/>
                <w:lang w:eastAsia="x-none"/>
              </w:rPr>
            </m:ctrlPr>
          </m:fPr>
          <m:num>
            <m:r>
              <w:rPr>
                <w:rFonts w:ascii="Cambria Math" w:hAnsi="Cambria Math"/>
                <w:lang w:eastAsia="x-none"/>
              </w:rPr>
              <m:t>n</m:t>
            </m:r>
            <m:d>
              <m:dPr>
                <m:ctrlPr>
                  <w:rPr>
                    <w:rFonts w:ascii="Cambria Math" w:hAnsi="Cambria Math"/>
                    <w:i/>
                    <w:lang w:eastAsia="x-none"/>
                  </w:rPr>
                </m:ctrlPr>
              </m:dPr>
              <m:e>
                <m:nary>
                  <m:naryPr>
                    <m:chr m:val="∑"/>
                    <m:limLoc m:val="undOvr"/>
                    <m:subHide m:val="1"/>
                    <m:supHide m:val="1"/>
                    <m:ctrlPr>
                      <w:rPr>
                        <w:rFonts w:ascii="Cambria Math" w:hAnsi="Cambria Math"/>
                        <w:i/>
                        <w:lang w:eastAsia="x-none"/>
                      </w:rPr>
                    </m:ctrlPr>
                  </m:naryPr>
                  <m:sub/>
                  <m:sup/>
                  <m:e>
                    <m:r>
                      <w:rPr>
                        <w:rFonts w:ascii="Cambria Math" w:hAnsi="Cambria Math"/>
                        <w:lang w:eastAsia="x-none"/>
                      </w:rPr>
                      <m:t>xy</m:t>
                    </m:r>
                  </m:e>
                </m:nary>
              </m:e>
            </m:d>
            <m:r>
              <w:rPr>
                <w:rFonts w:ascii="Cambria Math" w:hAnsi="Cambria Math"/>
                <w:lang w:eastAsia="x-none"/>
              </w:rPr>
              <m:t>-</m:t>
            </m:r>
            <m:d>
              <m:dPr>
                <m:ctrlPr>
                  <w:rPr>
                    <w:rFonts w:ascii="Cambria Math" w:hAnsi="Cambria Math"/>
                    <w:i/>
                    <w:lang w:eastAsia="x-none"/>
                  </w:rPr>
                </m:ctrlPr>
              </m:dPr>
              <m:e>
                <m:nary>
                  <m:naryPr>
                    <m:chr m:val="∑"/>
                    <m:limLoc m:val="undOvr"/>
                    <m:subHide m:val="1"/>
                    <m:supHide m:val="1"/>
                    <m:ctrlPr>
                      <w:rPr>
                        <w:rFonts w:ascii="Cambria Math" w:hAnsi="Cambria Math"/>
                        <w:i/>
                        <w:lang w:eastAsia="x-none"/>
                      </w:rPr>
                    </m:ctrlPr>
                  </m:naryPr>
                  <m:sub/>
                  <m:sup/>
                  <m:e>
                    <m:r>
                      <w:rPr>
                        <w:rFonts w:ascii="Cambria Math" w:hAnsi="Cambria Math"/>
                        <w:lang w:eastAsia="x-none"/>
                      </w:rPr>
                      <m:t>x</m:t>
                    </m:r>
                  </m:e>
                </m:nary>
                <m:nary>
                  <m:naryPr>
                    <m:chr m:val="∑"/>
                    <m:limLoc m:val="undOvr"/>
                    <m:subHide m:val="1"/>
                    <m:supHide m:val="1"/>
                    <m:ctrlPr>
                      <w:rPr>
                        <w:rFonts w:ascii="Cambria Math" w:hAnsi="Cambria Math"/>
                        <w:i/>
                        <w:lang w:eastAsia="x-none"/>
                      </w:rPr>
                    </m:ctrlPr>
                  </m:naryPr>
                  <m:sub/>
                  <m:sup/>
                  <m:e>
                    <m:r>
                      <w:rPr>
                        <w:rFonts w:ascii="Cambria Math" w:hAnsi="Cambria Math"/>
                        <w:lang w:eastAsia="x-none"/>
                      </w:rPr>
                      <m:t>y</m:t>
                    </m:r>
                  </m:e>
                </m:nary>
              </m:e>
            </m:d>
          </m:num>
          <m:den>
            <m:rad>
              <m:radPr>
                <m:degHide m:val="1"/>
                <m:ctrlPr>
                  <w:rPr>
                    <w:rFonts w:ascii="Cambria Math" w:hAnsi="Cambria Math"/>
                    <w:i/>
                    <w:lang w:eastAsia="x-none"/>
                  </w:rPr>
                </m:ctrlPr>
              </m:radPr>
              <m:deg/>
              <m:e>
                <m:d>
                  <m:dPr>
                    <m:begChr m:val="["/>
                    <m:endChr m:val="]"/>
                    <m:ctrlPr>
                      <w:rPr>
                        <w:rFonts w:ascii="Cambria Math" w:hAnsi="Cambria Math"/>
                        <w:i/>
                        <w:lang w:eastAsia="x-none"/>
                      </w:rPr>
                    </m:ctrlPr>
                  </m:dPr>
                  <m:e>
                    <m:r>
                      <w:rPr>
                        <w:rFonts w:ascii="Cambria Math" w:hAnsi="Cambria Math"/>
                        <w:lang w:eastAsia="x-none"/>
                      </w:rPr>
                      <m:t>n</m:t>
                    </m:r>
                    <m:nary>
                      <m:naryPr>
                        <m:chr m:val="∑"/>
                        <m:limLoc m:val="undOvr"/>
                        <m:subHide m:val="1"/>
                        <m:supHide m:val="1"/>
                        <m:ctrlPr>
                          <w:rPr>
                            <w:rFonts w:ascii="Cambria Math" w:hAnsi="Cambria Math"/>
                            <w:i/>
                            <w:lang w:eastAsia="x-none"/>
                          </w:rPr>
                        </m:ctrlPr>
                      </m:naryPr>
                      <m:sub/>
                      <m:sup/>
                      <m:e>
                        <m:sSup>
                          <m:sSupPr>
                            <m:ctrlPr>
                              <w:rPr>
                                <w:rFonts w:ascii="Cambria Math" w:hAnsi="Cambria Math"/>
                                <w:i/>
                                <w:lang w:eastAsia="x-none"/>
                              </w:rPr>
                            </m:ctrlPr>
                          </m:sSupPr>
                          <m:e>
                            <m:r>
                              <w:rPr>
                                <w:rFonts w:ascii="Cambria Math" w:hAnsi="Cambria Math"/>
                                <w:lang w:eastAsia="x-none"/>
                              </w:rPr>
                              <m:t>x</m:t>
                            </m:r>
                          </m:e>
                          <m:sup>
                            <m:r>
                              <w:rPr>
                                <w:rFonts w:ascii="Cambria Math" w:hAnsi="Cambria Math"/>
                                <w:lang w:eastAsia="x-none"/>
                              </w:rPr>
                              <m:t>2</m:t>
                            </m:r>
                          </m:sup>
                        </m:sSup>
                      </m:e>
                    </m:nary>
                    <m:r>
                      <w:rPr>
                        <w:rFonts w:ascii="Cambria Math" w:hAnsi="Cambria Math"/>
                        <w:lang w:eastAsia="x-none"/>
                      </w:rPr>
                      <m:t>-</m:t>
                    </m:r>
                    <m:sSup>
                      <m:sSupPr>
                        <m:ctrlPr>
                          <w:rPr>
                            <w:rFonts w:ascii="Cambria Math" w:hAnsi="Cambria Math"/>
                            <w:i/>
                            <w:lang w:eastAsia="x-none"/>
                          </w:rPr>
                        </m:ctrlPr>
                      </m:sSupPr>
                      <m:e>
                        <m:d>
                          <m:dPr>
                            <m:ctrlPr>
                              <w:rPr>
                                <w:rFonts w:ascii="Cambria Math" w:hAnsi="Cambria Math"/>
                                <w:i/>
                                <w:lang w:eastAsia="x-none"/>
                              </w:rPr>
                            </m:ctrlPr>
                          </m:dPr>
                          <m:e>
                            <m:nary>
                              <m:naryPr>
                                <m:chr m:val="∑"/>
                                <m:limLoc m:val="undOvr"/>
                                <m:subHide m:val="1"/>
                                <m:supHide m:val="1"/>
                                <m:ctrlPr>
                                  <w:rPr>
                                    <w:rFonts w:ascii="Cambria Math" w:hAnsi="Cambria Math"/>
                                    <w:i/>
                                    <w:lang w:eastAsia="x-none"/>
                                  </w:rPr>
                                </m:ctrlPr>
                              </m:naryPr>
                              <m:sub/>
                              <m:sup/>
                              <m:e>
                                <m:r>
                                  <w:rPr>
                                    <w:rFonts w:ascii="Cambria Math" w:hAnsi="Cambria Math"/>
                                    <w:lang w:eastAsia="x-none"/>
                                  </w:rPr>
                                  <m:t>x</m:t>
                                </m:r>
                              </m:e>
                            </m:nary>
                          </m:e>
                        </m:d>
                      </m:e>
                      <m:sup>
                        <m:r>
                          <w:rPr>
                            <w:rFonts w:ascii="Cambria Math" w:hAnsi="Cambria Math"/>
                            <w:lang w:eastAsia="x-none"/>
                          </w:rPr>
                          <m:t>2</m:t>
                        </m:r>
                      </m:sup>
                    </m:sSup>
                  </m:e>
                </m:d>
                <m:d>
                  <m:dPr>
                    <m:begChr m:val="["/>
                    <m:endChr m:val="]"/>
                    <m:ctrlPr>
                      <w:rPr>
                        <w:rFonts w:ascii="Cambria Math" w:hAnsi="Cambria Math"/>
                        <w:i/>
                        <w:lang w:eastAsia="x-none"/>
                      </w:rPr>
                    </m:ctrlPr>
                  </m:dPr>
                  <m:e>
                    <m:r>
                      <w:rPr>
                        <w:rFonts w:ascii="Cambria Math" w:hAnsi="Cambria Math"/>
                        <w:lang w:eastAsia="x-none"/>
                      </w:rPr>
                      <m:t>n</m:t>
                    </m:r>
                    <m:nary>
                      <m:naryPr>
                        <m:chr m:val="∑"/>
                        <m:limLoc m:val="undOvr"/>
                        <m:subHide m:val="1"/>
                        <m:supHide m:val="1"/>
                        <m:ctrlPr>
                          <w:rPr>
                            <w:rFonts w:ascii="Cambria Math" w:hAnsi="Cambria Math"/>
                            <w:i/>
                            <w:lang w:eastAsia="x-none"/>
                          </w:rPr>
                        </m:ctrlPr>
                      </m:naryPr>
                      <m:sub/>
                      <m:sup/>
                      <m:e>
                        <m:sSup>
                          <m:sSupPr>
                            <m:ctrlPr>
                              <w:rPr>
                                <w:rFonts w:ascii="Cambria Math" w:hAnsi="Cambria Math"/>
                                <w:i/>
                                <w:lang w:eastAsia="x-none"/>
                              </w:rPr>
                            </m:ctrlPr>
                          </m:sSupPr>
                          <m:e>
                            <m:r>
                              <w:rPr>
                                <w:rFonts w:ascii="Cambria Math" w:hAnsi="Cambria Math"/>
                                <w:lang w:eastAsia="x-none"/>
                              </w:rPr>
                              <m:t>y</m:t>
                            </m:r>
                          </m:e>
                          <m:sup>
                            <m:r>
                              <w:rPr>
                                <w:rFonts w:ascii="Cambria Math" w:hAnsi="Cambria Math"/>
                                <w:lang w:eastAsia="x-none"/>
                              </w:rPr>
                              <m:t>2</m:t>
                            </m:r>
                          </m:sup>
                        </m:sSup>
                      </m:e>
                    </m:nary>
                    <m:r>
                      <w:rPr>
                        <w:rFonts w:ascii="Cambria Math" w:hAnsi="Cambria Math"/>
                        <w:lang w:eastAsia="x-none"/>
                      </w:rPr>
                      <m:t>-</m:t>
                    </m:r>
                    <m:sSup>
                      <m:sSupPr>
                        <m:ctrlPr>
                          <w:rPr>
                            <w:rFonts w:ascii="Cambria Math" w:hAnsi="Cambria Math"/>
                            <w:i/>
                            <w:lang w:eastAsia="x-none"/>
                          </w:rPr>
                        </m:ctrlPr>
                      </m:sSupPr>
                      <m:e>
                        <m:d>
                          <m:dPr>
                            <m:ctrlPr>
                              <w:rPr>
                                <w:rFonts w:ascii="Cambria Math" w:hAnsi="Cambria Math"/>
                                <w:i/>
                                <w:lang w:eastAsia="x-none"/>
                              </w:rPr>
                            </m:ctrlPr>
                          </m:dPr>
                          <m:e>
                            <m:nary>
                              <m:naryPr>
                                <m:chr m:val="∑"/>
                                <m:limLoc m:val="undOvr"/>
                                <m:subHide m:val="1"/>
                                <m:supHide m:val="1"/>
                                <m:ctrlPr>
                                  <w:rPr>
                                    <w:rFonts w:ascii="Cambria Math" w:hAnsi="Cambria Math"/>
                                    <w:i/>
                                    <w:lang w:eastAsia="x-none"/>
                                  </w:rPr>
                                </m:ctrlPr>
                              </m:naryPr>
                              <m:sub/>
                              <m:sup/>
                              <m:e>
                                <m:r>
                                  <w:rPr>
                                    <w:rFonts w:ascii="Cambria Math" w:hAnsi="Cambria Math"/>
                                    <w:lang w:eastAsia="x-none"/>
                                  </w:rPr>
                                  <m:t>y</m:t>
                                </m:r>
                              </m:e>
                            </m:nary>
                          </m:e>
                        </m:d>
                      </m:e>
                      <m:sup>
                        <m:r>
                          <w:rPr>
                            <w:rFonts w:ascii="Cambria Math" w:hAnsi="Cambria Math"/>
                            <w:lang w:eastAsia="x-none"/>
                          </w:rPr>
                          <m:t>2</m:t>
                        </m:r>
                      </m:sup>
                    </m:sSup>
                  </m:e>
                </m:d>
              </m:e>
            </m:rad>
          </m:den>
        </m:f>
      </m:oMath>
    </w:p>
    <w:p w14:paraId="511CB49F" w14:textId="6B74234F" w:rsidR="004875E7" w:rsidRDefault="004875E7" w:rsidP="00A44B93">
      <w:pPr>
        <w:rPr>
          <w:lang w:eastAsia="x-none"/>
        </w:rPr>
      </w:pPr>
      <w:r>
        <w:rPr>
          <w:lang w:eastAsia="x-none"/>
        </w:rPr>
        <w:t>Keterangan:</w:t>
      </w:r>
    </w:p>
    <w:p w14:paraId="49672F19" w14:textId="77777777" w:rsidR="004875E7" w:rsidRDefault="004875E7" w:rsidP="00A44B93">
      <w:pPr>
        <w:rPr>
          <w:lang w:eastAsia="x-none"/>
        </w:rPr>
      </w:pPr>
      <w:r w:rsidRPr="004875E7">
        <w:rPr>
          <w:lang w:eastAsia="x-none"/>
        </w:rPr>
        <w:t>r = Angka korelasi</w:t>
      </w:r>
      <w:r>
        <w:rPr>
          <w:lang w:eastAsia="x-none"/>
        </w:rPr>
        <w:t>.</w:t>
      </w:r>
    </w:p>
    <w:p w14:paraId="4323D6D7" w14:textId="77777777" w:rsidR="004875E7" w:rsidRDefault="004875E7" w:rsidP="00A44B93">
      <w:pPr>
        <w:rPr>
          <w:lang w:eastAsia="x-none"/>
        </w:rPr>
      </w:pPr>
      <w:r w:rsidRPr="004875E7">
        <w:rPr>
          <w:lang w:eastAsia="x-none"/>
        </w:rPr>
        <w:t>n = Jumlah contoh dalam penelitian</w:t>
      </w:r>
      <w:r>
        <w:rPr>
          <w:lang w:eastAsia="x-none"/>
        </w:rPr>
        <w:t>.</w:t>
      </w:r>
    </w:p>
    <w:p w14:paraId="41977BC6" w14:textId="77777777" w:rsidR="004875E7" w:rsidRDefault="004875E7" w:rsidP="00A44B93">
      <w:pPr>
        <w:rPr>
          <w:lang w:eastAsia="x-none"/>
        </w:rPr>
      </w:pPr>
      <w:r w:rsidRPr="004875E7">
        <w:rPr>
          <w:lang w:eastAsia="x-none"/>
        </w:rPr>
        <w:t>X = Skor pertanyaan</w:t>
      </w:r>
      <w:r>
        <w:rPr>
          <w:lang w:eastAsia="x-none"/>
        </w:rPr>
        <w:t>.</w:t>
      </w:r>
    </w:p>
    <w:p w14:paraId="1D807B77" w14:textId="24D8988E" w:rsidR="004875E7" w:rsidRPr="004875E7" w:rsidRDefault="004875E7" w:rsidP="00A44B93">
      <w:pPr>
        <w:rPr>
          <w:lang w:eastAsia="x-none"/>
        </w:rPr>
      </w:pPr>
      <w:r w:rsidRPr="004875E7">
        <w:rPr>
          <w:lang w:eastAsia="x-none"/>
        </w:rPr>
        <w:t>Y = skor total responden n dalam menjawab seluruh pertanyaan</w:t>
      </w:r>
      <w:r w:rsidR="00940731">
        <w:rPr>
          <w:lang w:eastAsia="x-none"/>
        </w:rPr>
        <w:t xml:space="preserve"> (Statmat, 2021).</w:t>
      </w:r>
    </w:p>
    <w:p w14:paraId="7395D45A" w14:textId="0C5D8A56" w:rsidR="00F5563C" w:rsidRDefault="00F5563C" w:rsidP="00F5563C">
      <w:pPr>
        <w:pStyle w:val="Judul4"/>
        <w:numPr>
          <w:ilvl w:val="3"/>
          <w:numId w:val="9"/>
        </w:numPr>
        <w:rPr>
          <w:lang w:val="en-US"/>
        </w:rPr>
      </w:pPr>
      <w:bookmarkStart w:id="50" w:name="_Toc107998758"/>
      <w:r>
        <w:rPr>
          <w:lang w:val="en-US"/>
        </w:rPr>
        <w:t>Validitas Internal</w:t>
      </w:r>
      <w:bookmarkEnd w:id="50"/>
    </w:p>
    <w:p w14:paraId="7B90C00F" w14:textId="66E22815" w:rsidR="00D07C25" w:rsidRDefault="00D07C25" w:rsidP="00D07C25">
      <w:pPr>
        <w:rPr>
          <w:lang w:eastAsia="x-none"/>
        </w:rPr>
      </w:pPr>
      <w:r>
        <w:rPr>
          <w:lang w:eastAsia="x-none"/>
        </w:rPr>
        <w:t>Validitas internal merupakan sebuah validitas</w:t>
      </w:r>
      <w:r w:rsidRPr="00D07C25">
        <w:rPr>
          <w:lang w:eastAsia="x-none"/>
        </w:rPr>
        <w:t xml:space="preserve"> dimana instrumen penelitian yang digunakan memiliki kesesuaian </w:t>
      </w:r>
      <w:r>
        <w:rPr>
          <w:lang w:eastAsia="x-none"/>
        </w:rPr>
        <w:t>antara</w:t>
      </w:r>
      <w:r w:rsidRPr="00D07C25">
        <w:rPr>
          <w:lang w:eastAsia="x-none"/>
        </w:rPr>
        <w:t xml:space="preserve"> butir-butir pertanyaan dengan instrumen secara keseluruhan. Artinya butir-butir pertanyaan tidak menanyakan hal-hal lain yang tidak berkaitan dengan tujuan instrumen penelitian. Validitas Internal terbagi menjadi 3 jenis yaitu:</w:t>
      </w:r>
    </w:p>
    <w:p w14:paraId="3D65BCD7" w14:textId="77777777" w:rsidR="00D07C25" w:rsidRDefault="00D07C25" w:rsidP="00D07C25">
      <w:pPr>
        <w:pStyle w:val="DaftarParagraf"/>
        <w:numPr>
          <w:ilvl w:val="0"/>
          <w:numId w:val="12"/>
        </w:numPr>
        <w:ind w:left="284" w:hanging="284"/>
        <w:rPr>
          <w:lang w:eastAsia="x-none"/>
        </w:rPr>
      </w:pPr>
      <w:r w:rsidRPr="00D07C25">
        <w:rPr>
          <w:lang w:eastAsia="x-none"/>
        </w:rPr>
        <w:t xml:space="preserve">Validitas </w:t>
      </w:r>
      <w:r>
        <w:rPr>
          <w:lang w:eastAsia="x-none"/>
        </w:rPr>
        <w:t>Isi</w:t>
      </w:r>
    </w:p>
    <w:p w14:paraId="33D2D240" w14:textId="425DA79F" w:rsidR="00D07C25" w:rsidRDefault="00D07C25" w:rsidP="00D07C25">
      <w:pPr>
        <w:pStyle w:val="DaftarParagraf"/>
        <w:ind w:left="284"/>
        <w:rPr>
          <w:lang w:eastAsia="x-none"/>
        </w:rPr>
      </w:pPr>
      <w:r>
        <w:rPr>
          <w:lang w:eastAsia="x-none"/>
        </w:rPr>
        <w:t>Validitas ini</w:t>
      </w:r>
      <w:r w:rsidRPr="00D07C25">
        <w:rPr>
          <w:lang w:eastAsia="x-none"/>
        </w:rPr>
        <w:t xml:space="preserve"> menunjukkan </w:t>
      </w:r>
      <w:r>
        <w:rPr>
          <w:lang w:eastAsia="x-none"/>
        </w:rPr>
        <w:t>bagaimana dan sejauhmana butir pertanyaan mewakili secara keseluruhan terhadap perilaku sampel.</w:t>
      </w:r>
    </w:p>
    <w:p w14:paraId="7F81C8B7" w14:textId="77777777" w:rsidR="00D07C25" w:rsidRDefault="00D07C25" w:rsidP="00D07C25">
      <w:pPr>
        <w:pStyle w:val="DaftarParagraf"/>
        <w:numPr>
          <w:ilvl w:val="0"/>
          <w:numId w:val="12"/>
        </w:numPr>
        <w:ind w:left="284" w:hanging="284"/>
        <w:rPr>
          <w:lang w:eastAsia="x-none"/>
        </w:rPr>
      </w:pPr>
      <w:r w:rsidRPr="00D07C25">
        <w:rPr>
          <w:lang w:eastAsia="x-none"/>
        </w:rPr>
        <w:t xml:space="preserve">Validitas </w:t>
      </w:r>
      <w:r>
        <w:rPr>
          <w:lang w:eastAsia="x-none"/>
        </w:rPr>
        <w:t>Kriteria</w:t>
      </w:r>
    </w:p>
    <w:p w14:paraId="1CB0B189" w14:textId="42667015" w:rsidR="00D07C25" w:rsidRDefault="00D07C25" w:rsidP="00D07C25">
      <w:pPr>
        <w:pStyle w:val="DaftarParagraf"/>
        <w:ind w:left="284"/>
        <w:rPr>
          <w:lang w:eastAsia="x-none"/>
        </w:rPr>
      </w:pPr>
      <w:r w:rsidRPr="00D07C25">
        <w:rPr>
          <w:lang w:eastAsia="x-none"/>
        </w:rPr>
        <w:t xml:space="preserve">Validitas </w:t>
      </w:r>
      <w:r>
        <w:rPr>
          <w:lang w:eastAsia="x-none"/>
        </w:rPr>
        <w:t>ini dapat d</w:t>
      </w:r>
      <w:r w:rsidRPr="00D07C25">
        <w:rPr>
          <w:lang w:eastAsia="x-none"/>
        </w:rPr>
        <w:t>itentukan dengan membandingkan skor-skor test dengan kinerja tertentu pada sebuah ukuran luar</w:t>
      </w:r>
      <w:r>
        <w:rPr>
          <w:lang w:eastAsia="x-none"/>
        </w:rPr>
        <w:t>.</w:t>
      </w:r>
    </w:p>
    <w:p w14:paraId="2016601A" w14:textId="77777777" w:rsidR="00D07C25" w:rsidRDefault="00D07C25" w:rsidP="00D07C25">
      <w:pPr>
        <w:pStyle w:val="DaftarParagraf"/>
        <w:numPr>
          <w:ilvl w:val="0"/>
          <w:numId w:val="12"/>
        </w:numPr>
        <w:ind w:left="284" w:hanging="284"/>
        <w:rPr>
          <w:lang w:eastAsia="x-none"/>
        </w:rPr>
      </w:pPr>
      <w:r w:rsidRPr="00D07C25">
        <w:rPr>
          <w:lang w:eastAsia="x-none"/>
        </w:rPr>
        <w:t>Validitas Konstruk</w:t>
      </w:r>
    </w:p>
    <w:p w14:paraId="2980C387" w14:textId="1493A104" w:rsidR="00D07C25" w:rsidRDefault="00D07C25" w:rsidP="00D07C25">
      <w:pPr>
        <w:pStyle w:val="DaftarParagraf"/>
        <w:ind w:left="284"/>
        <w:rPr>
          <w:lang w:eastAsia="x-none"/>
        </w:rPr>
      </w:pPr>
      <w:r w:rsidRPr="00D07C25">
        <w:rPr>
          <w:lang w:eastAsia="x-none"/>
        </w:rPr>
        <w:t xml:space="preserve">Validitas </w:t>
      </w:r>
      <w:r>
        <w:rPr>
          <w:lang w:eastAsia="x-none"/>
        </w:rPr>
        <w:t>ini</w:t>
      </w:r>
      <w:r w:rsidRPr="00D07C25">
        <w:rPr>
          <w:lang w:eastAsia="x-none"/>
        </w:rPr>
        <w:t xml:space="preserve"> adalah</w:t>
      </w:r>
      <w:r>
        <w:rPr>
          <w:lang w:eastAsia="x-none"/>
        </w:rPr>
        <w:t xml:space="preserve"> bentuk</w:t>
      </w:r>
      <w:r w:rsidRPr="00D07C25">
        <w:rPr>
          <w:lang w:eastAsia="x-none"/>
        </w:rPr>
        <w:t xml:space="preserve"> validitas yang mempermasalahkan seberapa jauh </w:t>
      </w:r>
      <w:r>
        <w:rPr>
          <w:lang w:eastAsia="x-none"/>
        </w:rPr>
        <w:t>butir – butir</w:t>
      </w:r>
      <w:r w:rsidRPr="00D07C25">
        <w:rPr>
          <w:lang w:eastAsia="x-none"/>
        </w:rPr>
        <w:t xml:space="preserve"> tes mampu mengukur apa</w:t>
      </w:r>
      <w:r>
        <w:rPr>
          <w:lang w:eastAsia="x-none"/>
        </w:rPr>
        <w:t xml:space="preserve"> yang</w:t>
      </w:r>
      <w:r w:rsidRPr="00D07C25">
        <w:rPr>
          <w:lang w:eastAsia="x-none"/>
        </w:rPr>
        <w:t xml:space="preserve"> hendak diukur sesuai dengan konsep khusus atau definisi konseptual yang telah ditetapkan</w:t>
      </w:r>
      <w:r w:rsidR="00940731">
        <w:rPr>
          <w:lang w:eastAsia="x-none"/>
        </w:rPr>
        <w:t xml:space="preserve"> (Statmat, 2021).</w:t>
      </w:r>
    </w:p>
    <w:p w14:paraId="31E4F873" w14:textId="7EC792E6" w:rsidR="00773CE7" w:rsidRDefault="00773CE7" w:rsidP="00773CE7">
      <w:pPr>
        <w:pStyle w:val="Judul4"/>
        <w:numPr>
          <w:ilvl w:val="3"/>
          <w:numId w:val="9"/>
        </w:numPr>
        <w:rPr>
          <w:lang w:val="en-US"/>
        </w:rPr>
      </w:pPr>
      <w:bookmarkStart w:id="51" w:name="_Toc107998759"/>
      <w:r>
        <w:rPr>
          <w:lang w:val="en-US"/>
        </w:rPr>
        <w:t>Kategori Validitas</w:t>
      </w:r>
      <w:bookmarkEnd w:id="51"/>
    </w:p>
    <w:p w14:paraId="495B7E9C" w14:textId="05F44C9A" w:rsidR="00773CE7" w:rsidRDefault="00773CE7" w:rsidP="00773CE7">
      <w:pPr>
        <w:rPr>
          <w:lang w:eastAsia="x-none"/>
        </w:rPr>
      </w:pPr>
      <w:r>
        <w:rPr>
          <w:lang w:eastAsia="x-none"/>
        </w:rPr>
        <w:t>Pada umumnya, suatu instrument dikatakan valid apabila memenuhi kriteria berikut:</w:t>
      </w:r>
    </w:p>
    <w:p w14:paraId="153AA5B8" w14:textId="68953A1B" w:rsidR="00773CE7" w:rsidRPr="00226147" w:rsidRDefault="00226147" w:rsidP="00226147">
      <w:pPr>
        <w:pStyle w:val="Keterangan"/>
        <w:jc w:val="center"/>
        <w:rPr>
          <w:b w:val="0"/>
          <w:bCs w:val="0"/>
          <w:color w:val="000000" w:themeColor="text1"/>
          <w:sz w:val="24"/>
          <w:szCs w:val="24"/>
        </w:rPr>
      </w:pPr>
      <w:r w:rsidRPr="00AD5739">
        <w:rPr>
          <w:b w:val="0"/>
          <w:bCs w:val="0"/>
          <w:color w:val="000000" w:themeColor="text1"/>
          <w:sz w:val="24"/>
          <w:szCs w:val="24"/>
        </w:rPr>
        <w:t>Tabel 3.2</w:t>
      </w:r>
      <w:r w:rsidR="00773CE7" w:rsidRPr="00AD5739">
        <w:rPr>
          <w:b w:val="0"/>
          <w:bCs w:val="0"/>
          <w:color w:val="000000" w:themeColor="text1"/>
          <w:sz w:val="24"/>
          <w:szCs w:val="24"/>
        </w:rPr>
        <w:t xml:space="preserve"> </w:t>
      </w:r>
      <w:r w:rsidR="00773CE7" w:rsidRPr="00226147">
        <w:rPr>
          <w:b w:val="0"/>
          <w:bCs w:val="0"/>
          <w:color w:val="000000" w:themeColor="text1"/>
          <w:sz w:val="24"/>
          <w:szCs w:val="24"/>
        </w:rPr>
        <w:t>Kategori Validitas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956"/>
      </w:tblGrid>
      <w:tr w:rsidR="00773CE7" w14:paraId="13662D4F" w14:textId="77777777" w:rsidTr="007C38A1">
        <w:tc>
          <w:tcPr>
            <w:tcW w:w="2972" w:type="dxa"/>
          </w:tcPr>
          <w:p w14:paraId="5B2C0798" w14:textId="67E88CBD" w:rsidR="00773CE7" w:rsidRPr="00773CE7" w:rsidRDefault="00773CE7" w:rsidP="00773CE7">
            <w:pPr>
              <w:rPr>
                <w:b/>
                <w:bCs/>
                <w:lang w:eastAsia="x-none"/>
              </w:rPr>
            </w:pPr>
            <w:r w:rsidRPr="00773CE7">
              <w:rPr>
                <w:b/>
                <w:bCs/>
                <w:lang w:eastAsia="x-none"/>
              </w:rPr>
              <w:t>Parameter</w:t>
            </w:r>
          </w:p>
        </w:tc>
        <w:tc>
          <w:tcPr>
            <w:tcW w:w="4956" w:type="dxa"/>
          </w:tcPr>
          <w:p w14:paraId="432C3E7E" w14:textId="4E4C8A5A" w:rsidR="00773CE7" w:rsidRPr="00773CE7" w:rsidRDefault="00773CE7" w:rsidP="00773CE7">
            <w:pPr>
              <w:rPr>
                <w:b/>
                <w:bCs/>
                <w:lang w:eastAsia="x-none"/>
              </w:rPr>
            </w:pPr>
            <w:r w:rsidRPr="00773CE7">
              <w:rPr>
                <w:b/>
                <w:bCs/>
                <w:lang w:eastAsia="x-none"/>
              </w:rPr>
              <w:t>Kategori Validitas</w:t>
            </w:r>
          </w:p>
        </w:tc>
      </w:tr>
      <w:tr w:rsidR="00773CE7" w14:paraId="0D0D44B8" w14:textId="77777777" w:rsidTr="007C38A1">
        <w:tc>
          <w:tcPr>
            <w:tcW w:w="2972" w:type="dxa"/>
          </w:tcPr>
          <w:p w14:paraId="51E4F8C1" w14:textId="3C2F3FF2" w:rsidR="00773CE7" w:rsidRDefault="00773CE7" w:rsidP="00773CE7">
            <w:pPr>
              <w:rPr>
                <w:lang w:eastAsia="x-none"/>
              </w:rPr>
            </w:pPr>
            <w:r>
              <w:rPr>
                <w:lang w:eastAsia="x-none"/>
              </w:rPr>
              <w:t>0,8 – 1,0</w:t>
            </w:r>
          </w:p>
        </w:tc>
        <w:tc>
          <w:tcPr>
            <w:tcW w:w="4956" w:type="dxa"/>
          </w:tcPr>
          <w:p w14:paraId="5827E1C6" w14:textId="34810471" w:rsidR="00773CE7" w:rsidRDefault="00773CE7" w:rsidP="00773CE7">
            <w:pPr>
              <w:rPr>
                <w:lang w:eastAsia="x-none"/>
              </w:rPr>
            </w:pPr>
            <w:r>
              <w:rPr>
                <w:lang w:eastAsia="x-none"/>
              </w:rPr>
              <w:t>Paling Baik (Validitas sangat tinggi)</w:t>
            </w:r>
          </w:p>
        </w:tc>
      </w:tr>
      <w:tr w:rsidR="00773CE7" w14:paraId="0DB896B9" w14:textId="77777777" w:rsidTr="007C38A1">
        <w:tc>
          <w:tcPr>
            <w:tcW w:w="2972" w:type="dxa"/>
          </w:tcPr>
          <w:p w14:paraId="51120DE0" w14:textId="67079A6C" w:rsidR="00773CE7" w:rsidRDefault="00773CE7" w:rsidP="00773CE7">
            <w:pPr>
              <w:rPr>
                <w:lang w:eastAsia="x-none"/>
              </w:rPr>
            </w:pPr>
            <w:r>
              <w:rPr>
                <w:lang w:eastAsia="x-none"/>
              </w:rPr>
              <w:t>0,6 – 0,8</w:t>
            </w:r>
          </w:p>
        </w:tc>
        <w:tc>
          <w:tcPr>
            <w:tcW w:w="4956" w:type="dxa"/>
          </w:tcPr>
          <w:p w14:paraId="3CAB2BB5" w14:textId="780C7FC5" w:rsidR="00773CE7" w:rsidRDefault="00773CE7" w:rsidP="00773CE7">
            <w:pPr>
              <w:rPr>
                <w:lang w:eastAsia="x-none"/>
              </w:rPr>
            </w:pPr>
            <w:r>
              <w:rPr>
                <w:lang w:eastAsia="x-none"/>
              </w:rPr>
              <w:t>Baik (Validitas Tinggi)</w:t>
            </w:r>
          </w:p>
        </w:tc>
      </w:tr>
      <w:tr w:rsidR="00773CE7" w14:paraId="64D3217F" w14:textId="77777777" w:rsidTr="007C38A1">
        <w:tc>
          <w:tcPr>
            <w:tcW w:w="2972" w:type="dxa"/>
          </w:tcPr>
          <w:p w14:paraId="7D7AF41F" w14:textId="10E25DDE" w:rsidR="00773CE7" w:rsidRDefault="00773CE7" w:rsidP="00773CE7">
            <w:pPr>
              <w:rPr>
                <w:lang w:eastAsia="x-none"/>
              </w:rPr>
            </w:pPr>
            <w:r>
              <w:rPr>
                <w:lang w:eastAsia="x-none"/>
              </w:rPr>
              <w:t>0,4 – 0,6</w:t>
            </w:r>
          </w:p>
        </w:tc>
        <w:tc>
          <w:tcPr>
            <w:tcW w:w="4956" w:type="dxa"/>
          </w:tcPr>
          <w:p w14:paraId="70F43CF3" w14:textId="098AA703" w:rsidR="00773CE7" w:rsidRDefault="00773CE7" w:rsidP="00773CE7">
            <w:pPr>
              <w:rPr>
                <w:lang w:eastAsia="x-none"/>
              </w:rPr>
            </w:pPr>
            <w:r>
              <w:rPr>
                <w:lang w:eastAsia="x-none"/>
              </w:rPr>
              <w:t>Cukup (Validitas Sedang)</w:t>
            </w:r>
          </w:p>
        </w:tc>
      </w:tr>
      <w:tr w:rsidR="00773CE7" w14:paraId="4F0D151E" w14:textId="77777777" w:rsidTr="007C38A1">
        <w:tc>
          <w:tcPr>
            <w:tcW w:w="2972" w:type="dxa"/>
          </w:tcPr>
          <w:p w14:paraId="12B902A5" w14:textId="2B08EB93" w:rsidR="00773CE7" w:rsidRDefault="00773CE7" w:rsidP="00773CE7">
            <w:pPr>
              <w:rPr>
                <w:lang w:eastAsia="x-none"/>
              </w:rPr>
            </w:pPr>
            <w:r>
              <w:rPr>
                <w:lang w:eastAsia="x-none"/>
              </w:rPr>
              <w:t>0,2 – 0,4</w:t>
            </w:r>
          </w:p>
        </w:tc>
        <w:tc>
          <w:tcPr>
            <w:tcW w:w="4956" w:type="dxa"/>
          </w:tcPr>
          <w:p w14:paraId="5EA730EE" w14:textId="02D40AFE" w:rsidR="00773CE7" w:rsidRDefault="00773CE7" w:rsidP="00773CE7">
            <w:pPr>
              <w:rPr>
                <w:lang w:eastAsia="x-none"/>
              </w:rPr>
            </w:pPr>
            <w:r>
              <w:rPr>
                <w:lang w:eastAsia="x-none"/>
              </w:rPr>
              <w:t>Kurang (Validitas Rendah)</w:t>
            </w:r>
          </w:p>
        </w:tc>
      </w:tr>
      <w:tr w:rsidR="00773CE7" w14:paraId="1C5261EB" w14:textId="77777777" w:rsidTr="007C38A1">
        <w:tc>
          <w:tcPr>
            <w:tcW w:w="2972" w:type="dxa"/>
          </w:tcPr>
          <w:p w14:paraId="43F00700" w14:textId="17283E89" w:rsidR="00773CE7" w:rsidRDefault="00773CE7" w:rsidP="00773CE7">
            <w:pPr>
              <w:rPr>
                <w:lang w:eastAsia="x-none"/>
              </w:rPr>
            </w:pPr>
            <w:r>
              <w:rPr>
                <w:lang w:eastAsia="x-none"/>
              </w:rPr>
              <w:t>0 – 0,2</w:t>
            </w:r>
          </w:p>
        </w:tc>
        <w:tc>
          <w:tcPr>
            <w:tcW w:w="4956" w:type="dxa"/>
          </w:tcPr>
          <w:p w14:paraId="6A496270" w14:textId="56A52588" w:rsidR="00773CE7" w:rsidRDefault="00773CE7" w:rsidP="00773CE7">
            <w:pPr>
              <w:rPr>
                <w:lang w:eastAsia="x-none"/>
              </w:rPr>
            </w:pPr>
            <w:r>
              <w:rPr>
                <w:lang w:eastAsia="x-none"/>
              </w:rPr>
              <w:t>Sangat Kurang (Validitas sangat rendah)</w:t>
            </w:r>
          </w:p>
        </w:tc>
      </w:tr>
    </w:tbl>
    <w:p w14:paraId="1BFAC8DA" w14:textId="77777777" w:rsidR="00773CE7" w:rsidRPr="00773CE7" w:rsidRDefault="00773CE7" w:rsidP="00773CE7">
      <w:pPr>
        <w:rPr>
          <w:lang w:eastAsia="x-none"/>
        </w:rPr>
      </w:pPr>
    </w:p>
    <w:p w14:paraId="4FAC6375" w14:textId="2665AA8F" w:rsidR="006F0A21" w:rsidRDefault="00E25B98" w:rsidP="006F0A21">
      <w:pPr>
        <w:pStyle w:val="Judul3"/>
        <w:numPr>
          <w:ilvl w:val="2"/>
          <w:numId w:val="9"/>
        </w:numPr>
        <w:rPr>
          <w:lang w:val="en-US"/>
        </w:rPr>
      </w:pPr>
      <w:bookmarkStart w:id="52" w:name="_Toc107998760"/>
      <w:r>
        <w:rPr>
          <w:lang w:val="en-US"/>
        </w:rPr>
        <w:t>Uji Reliabilitas</w:t>
      </w:r>
      <w:bookmarkEnd w:id="52"/>
    </w:p>
    <w:p w14:paraId="14CB7B19" w14:textId="39D13900" w:rsidR="006F0A21" w:rsidRPr="006F0A21" w:rsidRDefault="006F0A21" w:rsidP="006F0A21">
      <w:pPr>
        <w:spacing w:after="0" w:line="360" w:lineRule="auto"/>
      </w:pPr>
      <w:r w:rsidRPr="006F0A21">
        <w:t xml:space="preserve">Uji reliabilitas adalah lanjutan dari uji validitas yang mengambil sampel pengujian </w:t>
      </w:r>
      <w:r w:rsidRPr="006F0A21">
        <w:rPr>
          <w:i/>
          <w:iCs/>
        </w:rPr>
        <w:t>item</w:t>
      </w:r>
      <w:r w:rsidRPr="006F0A21">
        <w:t xml:space="preserve"> yang valid saja. Uji reliabilitas digunakan untuk mengetahui konsistensi alat ukur pada kuisioner/apakah alat ukur tersebut akan tetap konsisten jika pengukuran dilakukan kembali.</w:t>
      </w:r>
    </w:p>
    <w:p w14:paraId="5D3E18B7" w14:textId="14162652" w:rsidR="006F0A21" w:rsidRPr="006F0A21" w:rsidRDefault="006F0A21" w:rsidP="006F0A21">
      <w:pPr>
        <w:spacing w:after="0" w:line="360" w:lineRule="auto"/>
        <w:rPr>
          <w:rFonts w:eastAsiaTheme="minorEastAsia"/>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11</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eastAsiaTheme="minorEastAsia" w:hAnsi="Cambria Math"/>
                    <w:sz w:val="28"/>
                    <w:szCs w:val="28"/>
                  </w:rPr>
                  <m:t>k-1</m:t>
                </m:r>
              </m:den>
            </m:f>
          </m:e>
        </m:d>
        <m:d>
          <m:dPr>
            <m:ctrlPr>
              <w:rPr>
                <w:rFonts w:ascii="Cambria Math" w:eastAsiaTheme="minorEastAsia" w:hAnsi="Cambria Math"/>
                <w:i/>
                <w:sz w:val="28"/>
                <w:szCs w:val="28"/>
              </w:rPr>
            </m:ctrlPr>
          </m:dPr>
          <m:e>
            <m:r>
              <w:rPr>
                <w:rFonts w:ascii="Cambria Math" w:eastAsiaTheme="minorEastAsia" w:hAnsi="Cambria Math"/>
                <w:sz w:val="28"/>
                <w:szCs w:val="28"/>
              </w:rPr>
              <m:t>1-</m:t>
            </m:r>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Σ</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σ</m:t>
                    </m:r>
                  </m:e>
                  <m:sub>
                    <m:r>
                      <w:rPr>
                        <w:rFonts w:ascii="Cambria Math" w:eastAsiaTheme="minorEastAsia" w:hAnsi="Cambria Math"/>
                        <w:sz w:val="28"/>
                        <w:szCs w:val="28"/>
                      </w:rPr>
                      <m:t>b</m:t>
                    </m:r>
                  </m:sub>
                  <m:sup>
                    <m:r>
                      <w:rPr>
                        <w:rFonts w:ascii="Cambria Math" w:eastAsiaTheme="minorEastAsia" w:hAnsi="Cambria Math"/>
                        <w:sz w:val="28"/>
                        <w:szCs w:val="28"/>
                      </w:rPr>
                      <m:t>2</m:t>
                    </m:r>
                  </m:sup>
                </m:sSubSup>
              </m:num>
              <m:den>
                <m:sSubSup>
                  <m:sSubSupPr>
                    <m:ctrlPr>
                      <w:rPr>
                        <w:rFonts w:ascii="Cambria Math" w:eastAsiaTheme="minorEastAsia" w:hAnsi="Cambria Math"/>
                        <w:i/>
                        <w:sz w:val="28"/>
                        <w:szCs w:val="28"/>
                      </w:rPr>
                    </m:ctrlPr>
                  </m:sSubSupPr>
                  <m:e>
                    <m:r>
                      <w:rPr>
                        <w:rFonts w:ascii="Cambria Math" w:eastAsiaTheme="minorEastAsia" w:hAnsi="Cambria Math"/>
                        <w:sz w:val="28"/>
                        <w:szCs w:val="28"/>
                      </w:rPr>
                      <m:t>σ</m:t>
                    </m:r>
                  </m:e>
                  <m:sub>
                    <m:r>
                      <w:rPr>
                        <w:rFonts w:ascii="Cambria Math" w:eastAsiaTheme="minorEastAsia" w:hAnsi="Cambria Math"/>
                        <w:sz w:val="28"/>
                        <w:szCs w:val="28"/>
                      </w:rPr>
                      <m:t>t</m:t>
                    </m:r>
                  </m:sub>
                  <m:sup>
                    <m:r>
                      <w:rPr>
                        <w:rFonts w:ascii="Cambria Math" w:eastAsiaTheme="minorEastAsia" w:hAnsi="Cambria Math"/>
                        <w:sz w:val="28"/>
                        <w:szCs w:val="28"/>
                      </w:rPr>
                      <m:t>2</m:t>
                    </m:r>
                  </m:sup>
                </m:sSubSup>
              </m:den>
            </m:f>
          </m:e>
        </m:d>
      </m:oMath>
    </w:p>
    <w:p w14:paraId="32470BE2" w14:textId="77777777" w:rsidR="006F0A21" w:rsidRPr="006F0A21" w:rsidRDefault="006F0A21" w:rsidP="006F0A21">
      <w:pPr>
        <w:spacing w:after="0" w:line="360" w:lineRule="auto"/>
        <w:rPr>
          <w:rFonts w:eastAsiaTheme="minorEastAsia"/>
        </w:rPr>
      </w:pPr>
      <w:r w:rsidRPr="006F0A21">
        <w:rPr>
          <w:rFonts w:eastAsiaTheme="minorEastAsia"/>
        </w:rPr>
        <w:t>Keterangan:</w:t>
      </w:r>
    </w:p>
    <w:p w14:paraId="6A9FAA0D" w14:textId="77777777" w:rsidR="006F0A21" w:rsidRPr="006F0A21" w:rsidRDefault="006F0A21" w:rsidP="006F0A21">
      <w:pPr>
        <w:spacing w:after="0" w:line="360" w:lineRule="auto"/>
        <w:rPr>
          <w:rFonts w:eastAsiaTheme="minorEastAsia"/>
        </w:rPr>
      </w:pPr>
      <w:r w:rsidRPr="006F0A21">
        <w:rPr>
          <w:rFonts w:eastAsiaTheme="minorEastAsia"/>
        </w:rPr>
        <w:t>r = reliabilitas instrumen</w:t>
      </w:r>
    </w:p>
    <w:p w14:paraId="0A4BA378" w14:textId="77777777" w:rsidR="006F0A21" w:rsidRPr="006F0A21" w:rsidRDefault="006F0A21" w:rsidP="006F0A21">
      <w:pPr>
        <w:spacing w:after="0" w:line="360" w:lineRule="auto"/>
        <w:rPr>
          <w:rFonts w:eastAsiaTheme="minorEastAsia"/>
        </w:rPr>
      </w:pPr>
      <w:r w:rsidRPr="006F0A21">
        <w:rPr>
          <w:rFonts w:eastAsiaTheme="minorEastAsia"/>
        </w:rPr>
        <w:t>k = banyak butir pertanyaan</w:t>
      </w:r>
    </w:p>
    <w:p w14:paraId="12CAF7E8" w14:textId="77777777" w:rsidR="006F0A21" w:rsidRPr="006F0A21" w:rsidRDefault="00162389" w:rsidP="006F0A21">
      <w:pPr>
        <w:spacing w:after="0" w:line="36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 xml:space="preserve">2 </m:t>
            </m:r>
          </m:sup>
        </m:sSup>
      </m:oMath>
      <w:r w:rsidR="006F0A21" w:rsidRPr="006F0A21">
        <w:rPr>
          <w:rFonts w:eastAsiaTheme="minorEastAsia"/>
        </w:rPr>
        <w:t>= ragam total</w:t>
      </w:r>
    </w:p>
    <w:p w14:paraId="07A7A6EB" w14:textId="26C4FE97" w:rsidR="003E0296" w:rsidRPr="006F0A21" w:rsidRDefault="00162389" w:rsidP="005F7E6B">
      <w:pPr>
        <w:spacing w:after="0" w:line="360" w:lineRule="auto"/>
      </w:pPr>
      <m:oMath>
        <m:sSup>
          <m:sSupPr>
            <m:ctrlPr>
              <w:rPr>
                <w:rFonts w:ascii="Cambria Math" w:eastAsiaTheme="minorEastAsia" w:hAnsi="Cambria Math"/>
                <w:i/>
              </w:rPr>
            </m:ctrlPr>
          </m:sSupPr>
          <m:e>
            <m:r>
              <m:rPr>
                <m:sty m:val="p"/>
              </m:rPr>
              <w:rPr>
                <w:rFonts w:ascii="Cambria Math" w:eastAsiaTheme="minorEastAsia" w:hAnsi="Cambria Math"/>
              </w:rPr>
              <m:t>Σ</m:t>
            </m:r>
            <m:r>
              <w:rPr>
                <w:rFonts w:ascii="Cambria Math" w:eastAsiaTheme="minorEastAsia" w:hAnsi="Cambria Math"/>
              </w:rPr>
              <m:t>σ</m:t>
            </m:r>
          </m:e>
          <m:sup>
            <m:r>
              <w:rPr>
                <w:rFonts w:ascii="Cambria Math" w:eastAsiaTheme="minorEastAsia" w:hAnsi="Cambria Math"/>
              </w:rPr>
              <m:t xml:space="preserve">2 </m:t>
            </m:r>
          </m:sup>
        </m:sSup>
      </m:oMath>
      <w:r w:rsidR="006F0A21" w:rsidRPr="006F0A21">
        <w:rPr>
          <w:rFonts w:eastAsiaTheme="minorEastAsia"/>
        </w:rPr>
        <w:t>= jumlah ragam butir</w:t>
      </w:r>
      <w:r w:rsidR="003E0296">
        <w:br w:type="page"/>
      </w:r>
    </w:p>
    <w:p w14:paraId="72E5D979" w14:textId="7E0B040F" w:rsidR="00044142" w:rsidRDefault="00044142" w:rsidP="00044142">
      <w:pPr>
        <w:pStyle w:val="Judul1"/>
        <w:rPr>
          <w:sz w:val="24"/>
          <w:szCs w:val="24"/>
          <w:lang w:val="en-US"/>
        </w:rPr>
      </w:pPr>
      <w:bookmarkStart w:id="53" w:name="_Toc107998761"/>
      <w:r>
        <w:rPr>
          <w:sz w:val="24"/>
          <w:szCs w:val="24"/>
          <w:lang w:val="en-US"/>
        </w:rPr>
        <w:t>BAB IV – HASIL DAN PEMBAHASAN</w:t>
      </w:r>
      <w:bookmarkEnd w:id="53"/>
    </w:p>
    <w:p w14:paraId="79F02600" w14:textId="03B67D44" w:rsidR="00213C53" w:rsidRPr="005E20F6" w:rsidRDefault="005F5916" w:rsidP="005E20F6">
      <w:pPr>
        <w:pStyle w:val="Judul2"/>
        <w:numPr>
          <w:ilvl w:val="1"/>
          <w:numId w:val="15"/>
        </w:numPr>
        <w:ind w:left="426" w:hanging="426"/>
        <w:rPr>
          <w:lang w:val="en-US"/>
        </w:rPr>
      </w:pPr>
      <w:bookmarkStart w:id="54" w:name="_Toc107998762"/>
      <w:r>
        <w:rPr>
          <w:lang w:val="en-US"/>
        </w:rPr>
        <w:t>Deskripsi Data</w:t>
      </w:r>
      <w:bookmarkEnd w:id="54"/>
    </w:p>
    <w:p w14:paraId="4E45849B" w14:textId="0AF042C4" w:rsidR="005F5916" w:rsidRDefault="00B52DC1" w:rsidP="00B52DC1">
      <w:pPr>
        <w:pStyle w:val="Judul3"/>
        <w:numPr>
          <w:ilvl w:val="2"/>
          <w:numId w:val="15"/>
        </w:numPr>
        <w:ind w:left="567" w:hanging="567"/>
        <w:rPr>
          <w:lang w:val="en-US"/>
        </w:rPr>
      </w:pPr>
      <w:bookmarkStart w:id="55" w:name="_Toc107998763"/>
      <w:r>
        <w:rPr>
          <w:lang w:val="en-US"/>
        </w:rPr>
        <w:t>Profil Responden</w:t>
      </w:r>
      <w:bookmarkEnd w:id="55"/>
    </w:p>
    <w:p w14:paraId="5CED40A1" w14:textId="77777777" w:rsidR="005E20F6" w:rsidRPr="00FB0DC0" w:rsidRDefault="005E20F6" w:rsidP="005E20F6">
      <w:pPr>
        <w:rPr>
          <w:lang w:eastAsia="x-none"/>
        </w:rPr>
      </w:pPr>
      <w:r w:rsidRPr="00FB0DC0">
        <w:rPr>
          <w:lang w:eastAsia="x-none"/>
        </w:rPr>
        <w:t xml:space="preserve">Responden dalam penelitian ini ialah </w:t>
      </w:r>
      <w:r>
        <w:rPr>
          <w:lang w:eastAsia="x-none"/>
        </w:rPr>
        <w:t xml:space="preserve">masyarakat Balik Papan yang menggunakan platform </w:t>
      </w:r>
      <w:r>
        <w:rPr>
          <w:i/>
          <w:iCs/>
          <w:lang w:eastAsia="x-none"/>
        </w:rPr>
        <w:t>food delivery</w:t>
      </w:r>
      <w:r>
        <w:rPr>
          <w:lang w:eastAsia="x-none"/>
        </w:rPr>
        <w:t xml:space="preserve"> Go-Food</w:t>
      </w:r>
      <w:r w:rsidRPr="00FB0DC0">
        <w:rPr>
          <w:lang w:eastAsia="x-none"/>
        </w:rPr>
        <w:t xml:space="preserve"> dengan menggunakan metode statistik deskripstif yang merupakan teknik mendeskripsikan suatu data dan membantu memahami sampel yang dimiliki. Grafik jenis kelamin responden dapat dilihat pada gambar 4.1 dibawah ini.</w:t>
      </w:r>
    </w:p>
    <w:p w14:paraId="14D5571A" w14:textId="77777777" w:rsidR="005E20F6" w:rsidRDefault="005E20F6" w:rsidP="005E20F6">
      <w:pPr>
        <w:jc w:val="center"/>
        <w:rPr>
          <w:lang w:eastAsia="x-none"/>
        </w:rPr>
      </w:pPr>
      <w:r>
        <w:rPr>
          <w:noProof/>
        </w:rPr>
        <w:drawing>
          <wp:inline distT="0" distB="0" distL="0" distR="0" wp14:anchorId="495B75CC" wp14:editId="54C2F710">
            <wp:extent cx="3864047" cy="2398143"/>
            <wp:effectExtent l="0" t="0" r="3175" b="2540"/>
            <wp:docPr id="8" name="Chart 8">
              <a:extLst xmlns:a="http://schemas.openxmlformats.org/drawingml/2006/main">
                <a:ext uri="{FF2B5EF4-FFF2-40B4-BE49-F238E27FC236}">
                  <a16:creationId xmlns:a16="http://schemas.microsoft.com/office/drawing/2014/main" id="{7F21B8FF-9683-4726-AE15-068860B0C0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7B4886" w14:textId="3D9AF7F4" w:rsidR="005E20F6" w:rsidRPr="00226147" w:rsidRDefault="00226147" w:rsidP="00226147">
      <w:pPr>
        <w:pStyle w:val="Keterangan"/>
        <w:jc w:val="center"/>
        <w:rPr>
          <w:b w:val="0"/>
          <w:bCs w:val="0"/>
          <w:color w:val="000000" w:themeColor="text1"/>
          <w:sz w:val="24"/>
          <w:szCs w:val="24"/>
        </w:rPr>
      </w:pPr>
      <w:r w:rsidRPr="00AD5739">
        <w:rPr>
          <w:b w:val="0"/>
          <w:bCs w:val="0"/>
          <w:color w:val="000000" w:themeColor="text1"/>
          <w:sz w:val="24"/>
          <w:szCs w:val="24"/>
        </w:rPr>
        <w:t xml:space="preserve">Gambar 4.1 </w:t>
      </w:r>
      <w:r w:rsidRPr="00226147">
        <w:rPr>
          <w:b w:val="0"/>
          <w:bCs w:val="0"/>
          <w:color w:val="000000" w:themeColor="text1"/>
          <w:sz w:val="24"/>
          <w:szCs w:val="24"/>
        </w:rPr>
        <w:t>J</w:t>
      </w:r>
      <w:r w:rsidR="005E20F6" w:rsidRPr="00226147">
        <w:rPr>
          <w:b w:val="0"/>
          <w:bCs w:val="0"/>
          <w:color w:val="000000" w:themeColor="text1"/>
          <w:sz w:val="24"/>
          <w:szCs w:val="24"/>
        </w:rPr>
        <w:t>enis Kelamin Responden</w:t>
      </w:r>
    </w:p>
    <w:p w14:paraId="2F9A32D8" w14:textId="77777777" w:rsidR="005E20F6" w:rsidRPr="00FB0DC0" w:rsidRDefault="005E20F6" w:rsidP="005E20F6">
      <w:pPr>
        <w:rPr>
          <w:lang w:eastAsia="x-none"/>
        </w:rPr>
      </w:pPr>
      <w:r w:rsidRPr="00FB0DC0">
        <w:rPr>
          <w:lang w:eastAsia="x-none"/>
        </w:rPr>
        <w:t xml:space="preserve">Berdasarkan gambar 4.1 diatas didapatkan hasil bahwa responden dalam penelitian ini terdiri dari </w:t>
      </w:r>
      <w:r>
        <w:rPr>
          <w:lang w:eastAsia="x-none"/>
        </w:rPr>
        <w:t>52</w:t>
      </w:r>
      <w:r w:rsidRPr="00FB0DC0">
        <w:rPr>
          <w:lang w:eastAsia="x-none"/>
        </w:rPr>
        <w:t xml:space="preserve">% perempuan dan </w:t>
      </w:r>
      <w:r>
        <w:rPr>
          <w:lang w:eastAsia="x-none"/>
        </w:rPr>
        <w:t>48</w:t>
      </w:r>
      <w:r w:rsidRPr="00FB0DC0">
        <w:rPr>
          <w:lang w:eastAsia="x-none"/>
        </w:rPr>
        <w:t xml:space="preserve">% laki-laki. Hal ini didasarkan bahwa dari </w:t>
      </w:r>
      <w:r>
        <w:rPr>
          <w:lang w:eastAsia="x-none"/>
        </w:rPr>
        <w:t>50</w:t>
      </w:r>
      <w:r w:rsidRPr="00FB0DC0">
        <w:rPr>
          <w:lang w:eastAsia="x-none"/>
        </w:rPr>
        <w:t xml:space="preserve"> total responden yang mengisi kuisioner terdiri dari </w:t>
      </w:r>
      <w:r>
        <w:rPr>
          <w:lang w:eastAsia="x-none"/>
        </w:rPr>
        <w:t>24</w:t>
      </w:r>
      <w:r w:rsidRPr="00FB0DC0">
        <w:rPr>
          <w:lang w:eastAsia="x-none"/>
        </w:rPr>
        <w:t xml:space="preserve"> laki-laki dan </w:t>
      </w:r>
      <w:r>
        <w:rPr>
          <w:lang w:eastAsia="x-none"/>
        </w:rPr>
        <w:t>26</w:t>
      </w:r>
      <w:r w:rsidRPr="00FB0DC0">
        <w:rPr>
          <w:lang w:eastAsia="x-none"/>
        </w:rPr>
        <w:t xml:space="preserve"> perempuan. Kemudian profil responden berdasarkan usia dapat dilihat pada gambar 4.2 berikut.</w:t>
      </w:r>
    </w:p>
    <w:p w14:paraId="499D4D1A" w14:textId="77777777" w:rsidR="005E20F6" w:rsidRDefault="005E20F6" w:rsidP="005E20F6">
      <w:pPr>
        <w:jc w:val="center"/>
        <w:rPr>
          <w:lang w:eastAsia="x-none"/>
        </w:rPr>
      </w:pPr>
      <w:r>
        <w:rPr>
          <w:noProof/>
        </w:rPr>
        <w:drawing>
          <wp:inline distT="0" distB="0" distL="0" distR="0" wp14:anchorId="568D067D" wp14:editId="7B3ED5E7">
            <wp:extent cx="3631169" cy="2216318"/>
            <wp:effectExtent l="0" t="0" r="7620" b="12700"/>
            <wp:docPr id="7" name="Chart 7">
              <a:extLst xmlns:a="http://schemas.openxmlformats.org/drawingml/2006/main">
                <a:ext uri="{FF2B5EF4-FFF2-40B4-BE49-F238E27FC236}">
                  <a16:creationId xmlns:a16="http://schemas.microsoft.com/office/drawing/2014/main" id="{F87AE1D3-0F2B-4445-831D-235B8056AF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2A3C6F9" w14:textId="77777777" w:rsidR="005E20F6" w:rsidRPr="00AD5739" w:rsidRDefault="005E20F6" w:rsidP="005E20F6">
      <w:pPr>
        <w:pStyle w:val="Keterangan"/>
        <w:jc w:val="center"/>
        <w:rPr>
          <w:b w:val="0"/>
          <w:bCs w:val="0"/>
          <w:color w:val="000000" w:themeColor="text1"/>
          <w:sz w:val="24"/>
          <w:szCs w:val="24"/>
        </w:rPr>
      </w:pPr>
      <w:r w:rsidRPr="00AD5739">
        <w:rPr>
          <w:b w:val="0"/>
          <w:bCs w:val="0"/>
          <w:color w:val="000000" w:themeColor="text1"/>
          <w:sz w:val="24"/>
          <w:szCs w:val="24"/>
        </w:rPr>
        <w:t>Gambar 4.2 Usia Responden</w:t>
      </w:r>
    </w:p>
    <w:p w14:paraId="501500D8" w14:textId="77777777" w:rsidR="005E20F6" w:rsidRDefault="005E20F6" w:rsidP="005E20F6">
      <w:pPr>
        <w:rPr>
          <w:lang w:eastAsia="x-none"/>
        </w:rPr>
      </w:pPr>
    </w:p>
    <w:p w14:paraId="50CE35C2" w14:textId="77777777" w:rsidR="005E20F6" w:rsidRDefault="005E20F6" w:rsidP="005E20F6">
      <w:pPr>
        <w:rPr>
          <w:lang w:eastAsia="x-none"/>
        </w:rPr>
      </w:pPr>
      <w:r w:rsidRPr="00213C53">
        <w:rPr>
          <w:lang w:eastAsia="x-none"/>
        </w:rPr>
        <w:t xml:space="preserve">Berdasarkan gambar 4.2, responden dalam penelitian ini terdiri dari </w:t>
      </w:r>
      <w:r>
        <w:rPr>
          <w:lang w:eastAsia="x-none"/>
        </w:rPr>
        <w:t>10</w:t>
      </w:r>
      <w:r w:rsidRPr="00213C53">
        <w:rPr>
          <w:lang w:eastAsia="x-none"/>
        </w:rPr>
        <w:t xml:space="preserve">% berusia 15-20 tahun yaitu sebayak 5 orang, </w:t>
      </w:r>
      <w:r>
        <w:rPr>
          <w:lang w:eastAsia="x-none"/>
        </w:rPr>
        <w:t>52</w:t>
      </w:r>
      <w:r w:rsidRPr="00213C53">
        <w:rPr>
          <w:lang w:eastAsia="x-none"/>
        </w:rPr>
        <w:t xml:space="preserve">% berusia 21-25 tahun yaitu sebanyak </w:t>
      </w:r>
      <w:r>
        <w:rPr>
          <w:lang w:eastAsia="x-none"/>
        </w:rPr>
        <w:t>2</w:t>
      </w:r>
      <w:r w:rsidRPr="00213C53">
        <w:rPr>
          <w:lang w:eastAsia="x-none"/>
        </w:rPr>
        <w:t>6 orang</w:t>
      </w:r>
      <w:r>
        <w:rPr>
          <w:lang w:eastAsia="x-none"/>
        </w:rPr>
        <w:t>, 10% berusia 25-30 tahun yaitu sebanyak 16 orang dan</w:t>
      </w:r>
      <w:r w:rsidRPr="00213C53">
        <w:rPr>
          <w:lang w:eastAsia="x-none"/>
        </w:rPr>
        <w:t xml:space="preserve"> </w:t>
      </w:r>
      <w:r>
        <w:rPr>
          <w:lang w:eastAsia="x-none"/>
        </w:rPr>
        <w:t>6</w:t>
      </w:r>
      <w:r w:rsidRPr="00213C53">
        <w:rPr>
          <w:lang w:eastAsia="x-none"/>
        </w:rPr>
        <w:t xml:space="preserve">% berusia </w:t>
      </w:r>
      <w:r>
        <w:rPr>
          <w:lang w:eastAsia="x-none"/>
        </w:rPr>
        <w:t>lebih dari 30 tahun sebanyak 3</w:t>
      </w:r>
      <w:r w:rsidRPr="00213C53">
        <w:rPr>
          <w:lang w:eastAsia="x-none"/>
        </w:rPr>
        <w:t xml:space="preserve"> orang</w:t>
      </w:r>
      <w:r>
        <w:rPr>
          <w:lang w:eastAsia="x-none"/>
        </w:rPr>
        <w:t>. Data pekerjaan</w:t>
      </w:r>
      <w:r w:rsidRPr="00213C53">
        <w:rPr>
          <w:lang w:eastAsia="x-none"/>
        </w:rPr>
        <w:t xml:space="preserve"> responden penelitian ini ditunjukkan pada gambar 4.3 berikut.</w:t>
      </w:r>
    </w:p>
    <w:p w14:paraId="11F144C5" w14:textId="77777777" w:rsidR="005E20F6" w:rsidRDefault="005E20F6" w:rsidP="005E20F6">
      <w:pPr>
        <w:jc w:val="center"/>
        <w:rPr>
          <w:lang w:eastAsia="x-none"/>
        </w:rPr>
      </w:pPr>
      <w:r>
        <w:rPr>
          <w:noProof/>
        </w:rPr>
        <w:drawing>
          <wp:inline distT="0" distB="0" distL="0" distR="0" wp14:anchorId="34A0FFB9" wp14:editId="1F7F18FA">
            <wp:extent cx="4037163" cy="2346385"/>
            <wp:effectExtent l="0" t="0" r="1905" b="15875"/>
            <wp:docPr id="9" name="Chart 9">
              <a:extLst xmlns:a="http://schemas.openxmlformats.org/drawingml/2006/main">
                <a:ext uri="{FF2B5EF4-FFF2-40B4-BE49-F238E27FC236}">
                  <a16:creationId xmlns:a16="http://schemas.microsoft.com/office/drawing/2014/main" id="{07E06C52-0057-49CF-94BD-3045C0C19B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FE8059E" w14:textId="77777777" w:rsidR="005E20F6" w:rsidRPr="00213C53" w:rsidRDefault="005E20F6" w:rsidP="005E20F6">
      <w:pPr>
        <w:pStyle w:val="Keterangan"/>
        <w:jc w:val="center"/>
        <w:rPr>
          <w:b w:val="0"/>
          <w:bCs w:val="0"/>
          <w:color w:val="000000" w:themeColor="text1"/>
          <w:sz w:val="24"/>
          <w:szCs w:val="24"/>
          <w:lang w:eastAsia="x-none"/>
        </w:rPr>
      </w:pPr>
      <w:r w:rsidRPr="00AD5739">
        <w:rPr>
          <w:b w:val="0"/>
          <w:bCs w:val="0"/>
          <w:color w:val="000000" w:themeColor="text1"/>
          <w:sz w:val="24"/>
          <w:szCs w:val="24"/>
        </w:rPr>
        <w:t>Gambar 4.3</w:t>
      </w:r>
      <w:r w:rsidRPr="00213C53">
        <w:rPr>
          <w:color w:val="000000" w:themeColor="text1"/>
          <w:sz w:val="24"/>
          <w:szCs w:val="24"/>
        </w:rPr>
        <w:t xml:space="preserve"> </w:t>
      </w:r>
      <w:r w:rsidRPr="00213C53">
        <w:rPr>
          <w:b w:val="0"/>
          <w:bCs w:val="0"/>
          <w:color w:val="000000" w:themeColor="text1"/>
          <w:sz w:val="24"/>
          <w:szCs w:val="24"/>
        </w:rPr>
        <w:t>Pekerjaan Responden</w:t>
      </w:r>
    </w:p>
    <w:p w14:paraId="51CDBD8A" w14:textId="332C6640" w:rsidR="005E20F6" w:rsidRPr="005E20F6" w:rsidRDefault="005E20F6" w:rsidP="005E20F6">
      <w:pPr>
        <w:rPr>
          <w:lang w:eastAsia="x-none"/>
        </w:rPr>
      </w:pPr>
      <w:r w:rsidRPr="00213C53">
        <w:rPr>
          <w:lang w:eastAsia="x-none"/>
        </w:rPr>
        <w:t>Berdasarkan gambar 4.</w:t>
      </w:r>
      <w:r>
        <w:rPr>
          <w:lang w:eastAsia="x-none"/>
        </w:rPr>
        <w:t>3</w:t>
      </w:r>
      <w:r w:rsidRPr="00213C53">
        <w:rPr>
          <w:lang w:eastAsia="x-none"/>
        </w:rPr>
        <w:t xml:space="preserve">, responden dalam penelitian ini terdiri dari </w:t>
      </w:r>
      <w:r>
        <w:rPr>
          <w:lang w:eastAsia="x-none"/>
        </w:rPr>
        <w:t>36</w:t>
      </w:r>
      <w:r w:rsidRPr="00213C53">
        <w:rPr>
          <w:lang w:eastAsia="x-none"/>
        </w:rPr>
        <w:t xml:space="preserve">% </w:t>
      </w:r>
      <w:r>
        <w:rPr>
          <w:lang w:eastAsia="x-none"/>
        </w:rPr>
        <w:t>mahasiswa</w:t>
      </w:r>
      <w:r w:rsidRPr="00213C53">
        <w:rPr>
          <w:lang w:eastAsia="x-none"/>
        </w:rPr>
        <w:t xml:space="preserve"> yaitu sebayak </w:t>
      </w:r>
      <w:r>
        <w:rPr>
          <w:lang w:eastAsia="x-none"/>
        </w:rPr>
        <w:t>18</w:t>
      </w:r>
      <w:r w:rsidRPr="00213C53">
        <w:rPr>
          <w:lang w:eastAsia="x-none"/>
        </w:rPr>
        <w:t xml:space="preserve"> orang, </w:t>
      </w:r>
      <w:r>
        <w:rPr>
          <w:lang w:eastAsia="x-none"/>
        </w:rPr>
        <w:t xml:space="preserve">30% karyawan swasta </w:t>
      </w:r>
      <w:r w:rsidRPr="00213C53">
        <w:rPr>
          <w:lang w:eastAsia="x-none"/>
        </w:rPr>
        <w:t xml:space="preserve">yaitu sebanyak </w:t>
      </w:r>
      <w:r>
        <w:rPr>
          <w:lang w:eastAsia="x-none"/>
        </w:rPr>
        <w:t>15</w:t>
      </w:r>
      <w:r w:rsidRPr="00213C53">
        <w:rPr>
          <w:lang w:eastAsia="x-none"/>
        </w:rPr>
        <w:t xml:space="preserve"> orang</w:t>
      </w:r>
      <w:r>
        <w:rPr>
          <w:lang w:eastAsia="x-none"/>
        </w:rPr>
        <w:t>, 6% ibu rumah tangga yaitu sebanyak 3 orang, 18% wirausaha yaitu sebanyak 9 orang dan</w:t>
      </w:r>
      <w:r w:rsidRPr="00213C53">
        <w:rPr>
          <w:lang w:eastAsia="x-none"/>
        </w:rPr>
        <w:t xml:space="preserve"> </w:t>
      </w:r>
      <w:r>
        <w:rPr>
          <w:lang w:eastAsia="x-none"/>
        </w:rPr>
        <w:t>10</w:t>
      </w:r>
      <w:r w:rsidRPr="00213C53">
        <w:rPr>
          <w:lang w:eastAsia="x-none"/>
        </w:rPr>
        <w:t xml:space="preserve">% </w:t>
      </w:r>
      <w:r>
        <w:rPr>
          <w:lang w:eastAsia="x-none"/>
        </w:rPr>
        <w:t>pekerjaan lainnya yaitu sebanyak 5</w:t>
      </w:r>
      <w:r w:rsidRPr="00213C53">
        <w:rPr>
          <w:lang w:eastAsia="x-none"/>
        </w:rPr>
        <w:t xml:space="preserve"> orang</w:t>
      </w:r>
      <w:r>
        <w:rPr>
          <w:lang w:eastAsia="x-none"/>
        </w:rPr>
        <w:t>.</w:t>
      </w:r>
    </w:p>
    <w:p w14:paraId="59092F17" w14:textId="1BF15166" w:rsidR="00B52DC1" w:rsidRDefault="00B52DC1" w:rsidP="00B52DC1">
      <w:pPr>
        <w:pStyle w:val="Judul3"/>
        <w:numPr>
          <w:ilvl w:val="2"/>
          <w:numId w:val="15"/>
        </w:numPr>
        <w:ind w:left="567" w:hanging="567"/>
        <w:rPr>
          <w:lang w:val="en-US"/>
        </w:rPr>
      </w:pPr>
      <w:bookmarkStart w:id="56" w:name="_Toc107998764"/>
      <w:r>
        <w:rPr>
          <w:lang w:val="en-US"/>
        </w:rPr>
        <w:t>Deskripsi Data Kuantitatif</w:t>
      </w:r>
      <w:bookmarkEnd w:id="56"/>
    </w:p>
    <w:p w14:paraId="6957DE25" w14:textId="228EB004" w:rsidR="00B52DC1" w:rsidRDefault="00B52DC1" w:rsidP="00B52DC1">
      <w:pPr>
        <w:rPr>
          <w:lang w:eastAsia="x-none"/>
        </w:rPr>
      </w:pPr>
      <w:r w:rsidRPr="00B52DC1">
        <w:rPr>
          <w:lang w:eastAsia="x-none"/>
        </w:rPr>
        <w:t xml:space="preserve">Berdasarkan kuisioner yang telah </w:t>
      </w:r>
      <w:r>
        <w:rPr>
          <w:lang w:eastAsia="x-none"/>
        </w:rPr>
        <w:t>dikumpulkan dengan responden sebanyak 50 orang, di bawah ini disajikan pendistribusian jawaban dari 50 responden tersebut yang telah disesuaikan dengan skala penilaian 1 sampai 5 (1 berarti nilai terkecil yaitu -2 dan 5 berarti nilai terbesar yaitu +2). Setiap jawaban dari responden terhadap pertanyaan dalam kuesioner dapat dilihat pada table 4.1</w:t>
      </w:r>
    </w:p>
    <w:p w14:paraId="5703494A" w14:textId="271D0AF7" w:rsidR="00B52DC1" w:rsidRDefault="00B52DC1" w:rsidP="00EA1724">
      <w:pPr>
        <w:pStyle w:val="Keterangan"/>
        <w:jc w:val="center"/>
        <w:rPr>
          <w:b w:val="0"/>
          <w:bCs w:val="0"/>
          <w:color w:val="000000" w:themeColor="text1"/>
          <w:sz w:val="24"/>
          <w:szCs w:val="24"/>
        </w:rPr>
      </w:pPr>
      <w:r w:rsidRPr="00AD5739">
        <w:rPr>
          <w:b w:val="0"/>
          <w:bCs w:val="0"/>
          <w:color w:val="000000" w:themeColor="text1"/>
          <w:sz w:val="24"/>
          <w:szCs w:val="24"/>
        </w:rPr>
        <w:t>Tabel 4.1</w:t>
      </w:r>
      <w:r w:rsidRPr="00EA1724">
        <w:rPr>
          <w:color w:val="000000" w:themeColor="text1"/>
          <w:sz w:val="24"/>
          <w:szCs w:val="24"/>
        </w:rPr>
        <w:t xml:space="preserve"> </w:t>
      </w:r>
      <w:r w:rsidRPr="00EA1724">
        <w:rPr>
          <w:b w:val="0"/>
          <w:bCs w:val="0"/>
          <w:color w:val="000000" w:themeColor="text1"/>
          <w:sz w:val="24"/>
          <w:szCs w:val="24"/>
        </w:rPr>
        <w:t xml:space="preserve">Distribusi Jawaban </w:t>
      </w:r>
      <w:r w:rsidR="00EA1724" w:rsidRPr="00EA1724">
        <w:rPr>
          <w:b w:val="0"/>
          <w:bCs w:val="0"/>
          <w:color w:val="000000" w:themeColor="text1"/>
          <w:sz w:val="24"/>
          <w:szCs w:val="24"/>
        </w:rPr>
        <w:t>dari Responden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1755"/>
        <w:gridCol w:w="350"/>
        <w:gridCol w:w="430"/>
        <w:gridCol w:w="350"/>
        <w:gridCol w:w="430"/>
        <w:gridCol w:w="350"/>
        <w:gridCol w:w="483"/>
        <w:gridCol w:w="483"/>
        <w:gridCol w:w="483"/>
        <w:gridCol w:w="483"/>
        <w:gridCol w:w="483"/>
        <w:gridCol w:w="1312"/>
      </w:tblGrid>
      <w:tr w:rsidR="00EA1724" w:rsidRPr="00EA1724" w14:paraId="3A979CF2" w14:textId="77777777" w:rsidTr="000200B1">
        <w:trPr>
          <w:trHeight w:val="20"/>
        </w:trPr>
        <w:tc>
          <w:tcPr>
            <w:tcW w:w="0" w:type="auto"/>
            <w:vAlign w:val="center"/>
          </w:tcPr>
          <w:p w14:paraId="43D3D538" w14:textId="5647E0D2" w:rsidR="00EA1724" w:rsidRPr="00EA1724" w:rsidRDefault="00EA1724" w:rsidP="00840777">
            <w:pPr>
              <w:spacing w:before="40" w:after="40"/>
              <w:jc w:val="left"/>
              <w:rPr>
                <w:b/>
                <w:bCs/>
              </w:rPr>
            </w:pPr>
            <w:r w:rsidRPr="00EA1724">
              <w:rPr>
                <w:b/>
                <w:bCs/>
              </w:rPr>
              <w:t>No</w:t>
            </w:r>
          </w:p>
        </w:tc>
        <w:tc>
          <w:tcPr>
            <w:tcW w:w="0" w:type="auto"/>
            <w:vAlign w:val="center"/>
          </w:tcPr>
          <w:p w14:paraId="30A79F8F" w14:textId="14EA44D3" w:rsidR="00EA1724" w:rsidRPr="00EA1724" w:rsidRDefault="00EA1724" w:rsidP="00840777">
            <w:pPr>
              <w:spacing w:before="40" w:after="40"/>
              <w:jc w:val="left"/>
              <w:rPr>
                <w:b/>
                <w:bCs/>
              </w:rPr>
            </w:pPr>
            <w:r w:rsidRPr="00EA1724">
              <w:rPr>
                <w:b/>
                <w:bCs/>
              </w:rPr>
              <w:t>Item</w:t>
            </w:r>
          </w:p>
        </w:tc>
        <w:tc>
          <w:tcPr>
            <w:tcW w:w="0" w:type="auto"/>
            <w:vAlign w:val="center"/>
          </w:tcPr>
          <w:p w14:paraId="29A0FF1A" w14:textId="7A5F2033" w:rsidR="00EA1724" w:rsidRPr="00EA1724" w:rsidRDefault="00EA1724" w:rsidP="00840777">
            <w:pPr>
              <w:spacing w:before="40" w:after="40"/>
              <w:jc w:val="center"/>
              <w:rPr>
                <w:b/>
                <w:bCs/>
              </w:rPr>
            </w:pPr>
            <w:r w:rsidRPr="00EA1724">
              <w:rPr>
                <w:b/>
                <w:bCs/>
              </w:rPr>
              <w:t>1</w:t>
            </w:r>
          </w:p>
        </w:tc>
        <w:tc>
          <w:tcPr>
            <w:tcW w:w="0" w:type="auto"/>
            <w:vAlign w:val="center"/>
          </w:tcPr>
          <w:p w14:paraId="20674D3B" w14:textId="2E6344A8" w:rsidR="00EA1724" w:rsidRPr="00EA1724" w:rsidRDefault="00EA1724" w:rsidP="00840777">
            <w:pPr>
              <w:spacing w:before="40" w:after="40"/>
              <w:jc w:val="center"/>
              <w:rPr>
                <w:b/>
                <w:bCs/>
              </w:rPr>
            </w:pPr>
            <w:r w:rsidRPr="00EA1724">
              <w:rPr>
                <w:b/>
                <w:bCs/>
              </w:rPr>
              <w:t>%</w:t>
            </w:r>
          </w:p>
        </w:tc>
        <w:tc>
          <w:tcPr>
            <w:tcW w:w="0" w:type="auto"/>
            <w:vAlign w:val="center"/>
          </w:tcPr>
          <w:p w14:paraId="360AA088" w14:textId="314DABE3" w:rsidR="00EA1724" w:rsidRPr="00EA1724" w:rsidRDefault="00EA1724" w:rsidP="00840777">
            <w:pPr>
              <w:spacing w:before="40" w:after="40"/>
              <w:jc w:val="center"/>
              <w:rPr>
                <w:b/>
                <w:bCs/>
              </w:rPr>
            </w:pPr>
            <w:r w:rsidRPr="00EA1724">
              <w:rPr>
                <w:b/>
                <w:bCs/>
              </w:rPr>
              <w:t>2</w:t>
            </w:r>
          </w:p>
        </w:tc>
        <w:tc>
          <w:tcPr>
            <w:tcW w:w="0" w:type="auto"/>
            <w:vAlign w:val="center"/>
          </w:tcPr>
          <w:p w14:paraId="50BD61EA" w14:textId="0BC7E88D" w:rsidR="00EA1724" w:rsidRPr="00EA1724" w:rsidRDefault="00EA1724" w:rsidP="00840777">
            <w:pPr>
              <w:spacing w:before="40" w:after="40"/>
              <w:jc w:val="center"/>
              <w:rPr>
                <w:b/>
                <w:bCs/>
              </w:rPr>
            </w:pPr>
            <w:r w:rsidRPr="00EA1724">
              <w:rPr>
                <w:b/>
                <w:bCs/>
              </w:rPr>
              <w:t>%</w:t>
            </w:r>
          </w:p>
        </w:tc>
        <w:tc>
          <w:tcPr>
            <w:tcW w:w="0" w:type="auto"/>
            <w:vAlign w:val="center"/>
          </w:tcPr>
          <w:p w14:paraId="0C62260D" w14:textId="0F312ED6" w:rsidR="00EA1724" w:rsidRPr="00EA1724" w:rsidRDefault="00EA1724" w:rsidP="00840777">
            <w:pPr>
              <w:spacing w:before="40" w:after="40"/>
              <w:jc w:val="center"/>
              <w:rPr>
                <w:b/>
                <w:bCs/>
              </w:rPr>
            </w:pPr>
            <w:r w:rsidRPr="00EA1724">
              <w:rPr>
                <w:b/>
                <w:bCs/>
              </w:rPr>
              <w:t>3</w:t>
            </w:r>
          </w:p>
        </w:tc>
        <w:tc>
          <w:tcPr>
            <w:tcW w:w="0" w:type="auto"/>
            <w:vAlign w:val="center"/>
          </w:tcPr>
          <w:p w14:paraId="2C5A849C" w14:textId="6CDE7166" w:rsidR="00EA1724" w:rsidRPr="00EA1724" w:rsidRDefault="00EA1724" w:rsidP="00840777">
            <w:pPr>
              <w:spacing w:before="40" w:after="40"/>
              <w:jc w:val="center"/>
              <w:rPr>
                <w:b/>
                <w:bCs/>
              </w:rPr>
            </w:pPr>
            <w:r w:rsidRPr="00EA1724">
              <w:rPr>
                <w:b/>
                <w:bCs/>
              </w:rPr>
              <w:t>%</w:t>
            </w:r>
          </w:p>
        </w:tc>
        <w:tc>
          <w:tcPr>
            <w:tcW w:w="0" w:type="auto"/>
            <w:vAlign w:val="center"/>
          </w:tcPr>
          <w:p w14:paraId="279E1DE1" w14:textId="45E73901" w:rsidR="00EA1724" w:rsidRPr="00EA1724" w:rsidRDefault="00EA1724" w:rsidP="00840777">
            <w:pPr>
              <w:spacing w:before="40" w:after="40"/>
              <w:jc w:val="center"/>
              <w:rPr>
                <w:b/>
                <w:bCs/>
              </w:rPr>
            </w:pPr>
            <w:r w:rsidRPr="00EA1724">
              <w:rPr>
                <w:b/>
                <w:bCs/>
              </w:rPr>
              <w:t>4</w:t>
            </w:r>
          </w:p>
        </w:tc>
        <w:tc>
          <w:tcPr>
            <w:tcW w:w="0" w:type="auto"/>
            <w:vAlign w:val="center"/>
          </w:tcPr>
          <w:p w14:paraId="77ED05F8" w14:textId="5282A3F8" w:rsidR="00EA1724" w:rsidRPr="00EA1724" w:rsidRDefault="00EA1724" w:rsidP="00840777">
            <w:pPr>
              <w:spacing w:before="40" w:after="40"/>
              <w:jc w:val="center"/>
              <w:rPr>
                <w:b/>
                <w:bCs/>
              </w:rPr>
            </w:pPr>
            <w:r w:rsidRPr="00EA1724">
              <w:rPr>
                <w:b/>
                <w:bCs/>
              </w:rPr>
              <w:t>%</w:t>
            </w:r>
          </w:p>
        </w:tc>
        <w:tc>
          <w:tcPr>
            <w:tcW w:w="0" w:type="auto"/>
            <w:vAlign w:val="center"/>
          </w:tcPr>
          <w:p w14:paraId="5B0AF500" w14:textId="6397570D" w:rsidR="00EA1724" w:rsidRPr="00EA1724" w:rsidRDefault="00EA1724" w:rsidP="00840777">
            <w:pPr>
              <w:spacing w:before="40" w:after="40"/>
              <w:jc w:val="center"/>
              <w:rPr>
                <w:b/>
                <w:bCs/>
              </w:rPr>
            </w:pPr>
            <w:r w:rsidRPr="00EA1724">
              <w:rPr>
                <w:b/>
                <w:bCs/>
              </w:rPr>
              <w:t>5</w:t>
            </w:r>
          </w:p>
        </w:tc>
        <w:tc>
          <w:tcPr>
            <w:tcW w:w="0" w:type="auto"/>
            <w:vAlign w:val="center"/>
          </w:tcPr>
          <w:p w14:paraId="4E65EF38" w14:textId="3FF38B27" w:rsidR="00EA1724" w:rsidRPr="00EA1724" w:rsidRDefault="00EA1724" w:rsidP="00840777">
            <w:pPr>
              <w:spacing w:before="40" w:after="40"/>
              <w:jc w:val="center"/>
              <w:rPr>
                <w:b/>
                <w:bCs/>
              </w:rPr>
            </w:pPr>
            <w:r w:rsidRPr="00EA1724">
              <w:rPr>
                <w:b/>
                <w:bCs/>
              </w:rPr>
              <w:t>%</w:t>
            </w:r>
          </w:p>
        </w:tc>
        <w:tc>
          <w:tcPr>
            <w:tcW w:w="0" w:type="auto"/>
            <w:vAlign w:val="center"/>
          </w:tcPr>
          <w:p w14:paraId="3797189A" w14:textId="1B6199D3" w:rsidR="00EA1724" w:rsidRPr="00EA1724" w:rsidRDefault="00EA1724" w:rsidP="00840777">
            <w:pPr>
              <w:spacing w:before="40" w:after="40"/>
              <w:jc w:val="left"/>
              <w:rPr>
                <w:b/>
                <w:bCs/>
              </w:rPr>
            </w:pPr>
            <w:r w:rsidRPr="00EA1724">
              <w:rPr>
                <w:b/>
                <w:bCs/>
              </w:rPr>
              <w:t>Scale</w:t>
            </w:r>
          </w:p>
        </w:tc>
      </w:tr>
      <w:tr w:rsidR="00EA1724" w:rsidRPr="00EA1724" w14:paraId="19B49DB0" w14:textId="77777777" w:rsidTr="000200B1">
        <w:trPr>
          <w:trHeight w:val="20"/>
        </w:trPr>
        <w:tc>
          <w:tcPr>
            <w:tcW w:w="0" w:type="auto"/>
            <w:vAlign w:val="center"/>
          </w:tcPr>
          <w:p w14:paraId="656CB0F3" w14:textId="1D9AF3E2" w:rsidR="00EA1724" w:rsidRPr="00EA1724" w:rsidRDefault="00EA1724" w:rsidP="00840777">
            <w:pPr>
              <w:spacing w:before="40" w:after="40"/>
              <w:jc w:val="left"/>
            </w:pPr>
            <w:r>
              <w:t>1</w:t>
            </w:r>
          </w:p>
        </w:tc>
        <w:tc>
          <w:tcPr>
            <w:tcW w:w="0" w:type="auto"/>
            <w:vAlign w:val="center"/>
          </w:tcPr>
          <w:p w14:paraId="15CD4D98" w14:textId="0D0BE01A" w:rsidR="00EA1724" w:rsidRPr="00EA1724" w:rsidRDefault="000200B1" w:rsidP="00840777">
            <w:pPr>
              <w:spacing w:before="40" w:after="40"/>
              <w:jc w:val="left"/>
            </w:pPr>
            <w:r>
              <w:t>Mudah dicari / Tidak mudah dicari</w:t>
            </w:r>
          </w:p>
        </w:tc>
        <w:tc>
          <w:tcPr>
            <w:tcW w:w="0" w:type="auto"/>
            <w:vAlign w:val="center"/>
          </w:tcPr>
          <w:p w14:paraId="0026889B" w14:textId="4C3087F6" w:rsidR="00EA1724" w:rsidRPr="00EA1724" w:rsidRDefault="00EA1724" w:rsidP="00840777">
            <w:pPr>
              <w:spacing w:before="40" w:after="40"/>
              <w:jc w:val="center"/>
            </w:pPr>
            <w:r>
              <w:t>0</w:t>
            </w:r>
          </w:p>
        </w:tc>
        <w:tc>
          <w:tcPr>
            <w:tcW w:w="0" w:type="auto"/>
            <w:vAlign w:val="center"/>
          </w:tcPr>
          <w:p w14:paraId="61534141" w14:textId="56EE193E" w:rsidR="00EA1724" w:rsidRPr="00EA1724" w:rsidRDefault="00EA1724" w:rsidP="00840777">
            <w:pPr>
              <w:spacing w:before="40" w:after="40"/>
              <w:jc w:val="center"/>
            </w:pPr>
            <w:r>
              <w:t>0</w:t>
            </w:r>
          </w:p>
        </w:tc>
        <w:tc>
          <w:tcPr>
            <w:tcW w:w="0" w:type="auto"/>
            <w:vAlign w:val="center"/>
          </w:tcPr>
          <w:p w14:paraId="51FB3521" w14:textId="597EA44D" w:rsidR="00EA1724" w:rsidRPr="00EA1724" w:rsidRDefault="00EA1724" w:rsidP="00840777">
            <w:pPr>
              <w:spacing w:before="40" w:after="40"/>
              <w:jc w:val="center"/>
            </w:pPr>
            <w:r>
              <w:t>1</w:t>
            </w:r>
          </w:p>
        </w:tc>
        <w:tc>
          <w:tcPr>
            <w:tcW w:w="0" w:type="auto"/>
            <w:vAlign w:val="center"/>
          </w:tcPr>
          <w:p w14:paraId="2D320509" w14:textId="6CAC7A4B" w:rsidR="00EA1724" w:rsidRPr="00EA1724" w:rsidRDefault="00EA1724" w:rsidP="00840777">
            <w:pPr>
              <w:spacing w:before="40" w:after="40"/>
              <w:jc w:val="center"/>
            </w:pPr>
            <w:r>
              <w:t>2</w:t>
            </w:r>
          </w:p>
        </w:tc>
        <w:tc>
          <w:tcPr>
            <w:tcW w:w="0" w:type="auto"/>
            <w:vAlign w:val="center"/>
          </w:tcPr>
          <w:p w14:paraId="72F80022" w14:textId="63AC1C68" w:rsidR="00EA1724" w:rsidRPr="00EA1724" w:rsidRDefault="00EA1724" w:rsidP="00840777">
            <w:pPr>
              <w:spacing w:before="40" w:after="40"/>
              <w:jc w:val="center"/>
            </w:pPr>
            <w:r>
              <w:t>3</w:t>
            </w:r>
          </w:p>
        </w:tc>
        <w:tc>
          <w:tcPr>
            <w:tcW w:w="0" w:type="auto"/>
            <w:vAlign w:val="center"/>
          </w:tcPr>
          <w:p w14:paraId="2F2A1EB3" w14:textId="55BEECD1" w:rsidR="00EA1724" w:rsidRPr="00EA1724" w:rsidRDefault="00EA0BBF" w:rsidP="00840777">
            <w:pPr>
              <w:spacing w:before="40" w:after="40"/>
              <w:jc w:val="center"/>
            </w:pPr>
            <w:r>
              <w:t>6</w:t>
            </w:r>
          </w:p>
        </w:tc>
        <w:tc>
          <w:tcPr>
            <w:tcW w:w="0" w:type="auto"/>
            <w:vAlign w:val="center"/>
          </w:tcPr>
          <w:p w14:paraId="7DE886B9" w14:textId="73CDA7A2" w:rsidR="00EA1724" w:rsidRPr="00EA1724" w:rsidRDefault="00EA1724" w:rsidP="00840777">
            <w:pPr>
              <w:spacing w:before="40" w:after="40"/>
              <w:jc w:val="center"/>
            </w:pPr>
            <w:r>
              <w:t>21</w:t>
            </w:r>
          </w:p>
        </w:tc>
        <w:tc>
          <w:tcPr>
            <w:tcW w:w="0" w:type="auto"/>
            <w:vAlign w:val="center"/>
          </w:tcPr>
          <w:p w14:paraId="5C857545" w14:textId="614226F2" w:rsidR="00EA1724" w:rsidRPr="00EA1724" w:rsidRDefault="00EA0BBF" w:rsidP="00840777">
            <w:pPr>
              <w:spacing w:before="40" w:after="40"/>
              <w:jc w:val="center"/>
            </w:pPr>
            <w:r>
              <w:t>42</w:t>
            </w:r>
          </w:p>
        </w:tc>
        <w:tc>
          <w:tcPr>
            <w:tcW w:w="0" w:type="auto"/>
            <w:vAlign w:val="center"/>
          </w:tcPr>
          <w:p w14:paraId="06F0C0E5" w14:textId="33A0DC82" w:rsidR="00EA1724" w:rsidRPr="00EA1724" w:rsidRDefault="00EA1724" w:rsidP="00840777">
            <w:pPr>
              <w:spacing w:before="40" w:after="40"/>
              <w:jc w:val="center"/>
            </w:pPr>
            <w:r>
              <w:t>25</w:t>
            </w:r>
          </w:p>
        </w:tc>
        <w:tc>
          <w:tcPr>
            <w:tcW w:w="0" w:type="auto"/>
            <w:vAlign w:val="center"/>
          </w:tcPr>
          <w:p w14:paraId="5D24C916" w14:textId="4C962927" w:rsidR="00EA1724" w:rsidRPr="00EA1724" w:rsidRDefault="00EA0BBF" w:rsidP="00840777">
            <w:pPr>
              <w:spacing w:before="40" w:after="40"/>
              <w:jc w:val="center"/>
            </w:pPr>
            <w:r>
              <w:t>50</w:t>
            </w:r>
          </w:p>
        </w:tc>
        <w:tc>
          <w:tcPr>
            <w:tcW w:w="0" w:type="auto"/>
            <w:vAlign w:val="center"/>
          </w:tcPr>
          <w:p w14:paraId="67433E29" w14:textId="79E9AE74" w:rsidR="00EA1724" w:rsidRPr="00EA1724" w:rsidRDefault="000200B1" w:rsidP="00840777">
            <w:pPr>
              <w:spacing w:before="40" w:after="40"/>
              <w:jc w:val="left"/>
            </w:pPr>
            <w:r>
              <w:t>Kejelasan</w:t>
            </w:r>
          </w:p>
        </w:tc>
      </w:tr>
      <w:tr w:rsidR="00EA1724" w:rsidRPr="00EA1724" w14:paraId="20F2A1D0" w14:textId="77777777" w:rsidTr="000200B1">
        <w:trPr>
          <w:trHeight w:val="20"/>
        </w:trPr>
        <w:tc>
          <w:tcPr>
            <w:tcW w:w="0" w:type="auto"/>
            <w:vAlign w:val="center"/>
          </w:tcPr>
          <w:p w14:paraId="411226E7" w14:textId="5C8AF858" w:rsidR="00EA1724" w:rsidRPr="00EA1724" w:rsidRDefault="00EA1724" w:rsidP="00840777">
            <w:pPr>
              <w:spacing w:before="40" w:after="40"/>
              <w:jc w:val="left"/>
            </w:pPr>
            <w:r>
              <w:t>2</w:t>
            </w:r>
          </w:p>
        </w:tc>
        <w:tc>
          <w:tcPr>
            <w:tcW w:w="0" w:type="auto"/>
            <w:vAlign w:val="center"/>
          </w:tcPr>
          <w:p w14:paraId="706B4E12" w14:textId="0A2F5F43" w:rsidR="00EA1724" w:rsidRPr="00EA1724" w:rsidRDefault="000200B1" w:rsidP="00840777">
            <w:pPr>
              <w:spacing w:before="40" w:after="40"/>
              <w:jc w:val="left"/>
            </w:pPr>
            <w:r>
              <w:t>Interaktif / Tidak interaktif</w:t>
            </w:r>
          </w:p>
        </w:tc>
        <w:tc>
          <w:tcPr>
            <w:tcW w:w="0" w:type="auto"/>
            <w:vAlign w:val="center"/>
          </w:tcPr>
          <w:p w14:paraId="5F9F06CB" w14:textId="7CDCD7B5" w:rsidR="00EA1724" w:rsidRPr="00EA1724" w:rsidRDefault="00EA1724" w:rsidP="00840777">
            <w:pPr>
              <w:spacing w:before="40" w:after="40"/>
              <w:jc w:val="center"/>
            </w:pPr>
            <w:r>
              <w:t>1</w:t>
            </w:r>
          </w:p>
        </w:tc>
        <w:tc>
          <w:tcPr>
            <w:tcW w:w="0" w:type="auto"/>
            <w:vAlign w:val="center"/>
          </w:tcPr>
          <w:p w14:paraId="72D47621" w14:textId="074B492D" w:rsidR="00EA1724" w:rsidRPr="00EA1724" w:rsidRDefault="00EA1724" w:rsidP="00840777">
            <w:pPr>
              <w:spacing w:before="40" w:after="40"/>
              <w:jc w:val="center"/>
            </w:pPr>
            <w:r>
              <w:t>2</w:t>
            </w:r>
          </w:p>
        </w:tc>
        <w:tc>
          <w:tcPr>
            <w:tcW w:w="0" w:type="auto"/>
            <w:vAlign w:val="center"/>
          </w:tcPr>
          <w:p w14:paraId="5BC4CEC4" w14:textId="2EC7A70C" w:rsidR="00EA1724" w:rsidRPr="00EA1724" w:rsidRDefault="00EA1724" w:rsidP="00840777">
            <w:pPr>
              <w:spacing w:before="40" w:after="40"/>
              <w:jc w:val="center"/>
            </w:pPr>
            <w:r>
              <w:t>1</w:t>
            </w:r>
          </w:p>
        </w:tc>
        <w:tc>
          <w:tcPr>
            <w:tcW w:w="0" w:type="auto"/>
            <w:vAlign w:val="center"/>
          </w:tcPr>
          <w:p w14:paraId="283D1BEE" w14:textId="2FDC7FA4" w:rsidR="00EA1724" w:rsidRPr="00EA1724" w:rsidRDefault="00EA1724" w:rsidP="00840777">
            <w:pPr>
              <w:spacing w:before="40" w:after="40"/>
              <w:jc w:val="center"/>
            </w:pPr>
            <w:r>
              <w:t>2</w:t>
            </w:r>
          </w:p>
        </w:tc>
        <w:tc>
          <w:tcPr>
            <w:tcW w:w="0" w:type="auto"/>
            <w:vAlign w:val="center"/>
          </w:tcPr>
          <w:p w14:paraId="4B65546C" w14:textId="5CCAA236" w:rsidR="00EA1724" w:rsidRPr="00EA1724" w:rsidRDefault="00EA1724" w:rsidP="00840777">
            <w:pPr>
              <w:spacing w:before="40" w:after="40"/>
              <w:jc w:val="center"/>
            </w:pPr>
            <w:r>
              <w:t>5</w:t>
            </w:r>
          </w:p>
        </w:tc>
        <w:tc>
          <w:tcPr>
            <w:tcW w:w="0" w:type="auto"/>
            <w:vAlign w:val="center"/>
          </w:tcPr>
          <w:p w14:paraId="0964A0B5" w14:textId="659B2647" w:rsidR="00EA1724" w:rsidRPr="00EA1724" w:rsidRDefault="00EA0BBF" w:rsidP="00840777">
            <w:pPr>
              <w:spacing w:before="40" w:after="40"/>
              <w:jc w:val="center"/>
            </w:pPr>
            <w:r>
              <w:t>10</w:t>
            </w:r>
          </w:p>
        </w:tc>
        <w:tc>
          <w:tcPr>
            <w:tcW w:w="0" w:type="auto"/>
            <w:vAlign w:val="center"/>
          </w:tcPr>
          <w:p w14:paraId="747601B0" w14:textId="33A4D7AE" w:rsidR="00EA1724" w:rsidRPr="00EA1724" w:rsidRDefault="00EA1724" w:rsidP="00840777">
            <w:pPr>
              <w:spacing w:before="40" w:after="40"/>
              <w:jc w:val="center"/>
            </w:pPr>
            <w:r>
              <w:t>21</w:t>
            </w:r>
          </w:p>
        </w:tc>
        <w:tc>
          <w:tcPr>
            <w:tcW w:w="0" w:type="auto"/>
            <w:vAlign w:val="center"/>
          </w:tcPr>
          <w:p w14:paraId="6E2BB725" w14:textId="55EADEA7" w:rsidR="00EA1724" w:rsidRPr="00EA1724" w:rsidRDefault="00EA0BBF" w:rsidP="00840777">
            <w:pPr>
              <w:spacing w:before="40" w:after="40"/>
              <w:jc w:val="center"/>
            </w:pPr>
            <w:r>
              <w:t>42</w:t>
            </w:r>
          </w:p>
        </w:tc>
        <w:tc>
          <w:tcPr>
            <w:tcW w:w="0" w:type="auto"/>
            <w:vAlign w:val="center"/>
          </w:tcPr>
          <w:p w14:paraId="1E1DEA2C" w14:textId="323919F2" w:rsidR="00EA1724" w:rsidRPr="00EA1724" w:rsidRDefault="00EA1724" w:rsidP="00840777">
            <w:pPr>
              <w:spacing w:before="40" w:after="40"/>
              <w:jc w:val="center"/>
            </w:pPr>
            <w:r>
              <w:t>22</w:t>
            </w:r>
          </w:p>
        </w:tc>
        <w:tc>
          <w:tcPr>
            <w:tcW w:w="0" w:type="auto"/>
            <w:vAlign w:val="center"/>
          </w:tcPr>
          <w:p w14:paraId="7CAD6AD4" w14:textId="4FEFD10C" w:rsidR="00EA1724" w:rsidRPr="00EA1724" w:rsidRDefault="00EA0BBF" w:rsidP="00840777">
            <w:pPr>
              <w:spacing w:before="40" w:after="40"/>
              <w:jc w:val="center"/>
            </w:pPr>
            <w:r>
              <w:t>44</w:t>
            </w:r>
          </w:p>
        </w:tc>
        <w:tc>
          <w:tcPr>
            <w:tcW w:w="0" w:type="auto"/>
            <w:vAlign w:val="center"/>
          </w:tcPr>
          <w:p w14:paraId="23E846D8" w14:textId="01B5DEDD" w:rsidR="00EA1724" w:rsidRPr="00EA1724" w:rsidRDefault="000200B1" w:rsidP="00840777">
            <w:pPr>
              <w:spacing w:before="40" w:after="40"/>
              <w:jc w:val="left"/>
            </w:pPr>
            <w:r>
              <w:t>Ketepatan</w:t>
            </w:r>
          </w:p>
        </w:tc>
      </w:tr>
      <w:tr w:rsidR="00EA1724" w:rsidRPr="00EA1724" w14:paraId="6080AD78" w14:textId="77777777" w:rsidTr="000200B1">
        <w:trPr>
          <w:trHeight w:val="20"/>
        </w:trPr>
        <w:tc>
          <w:tcPr>
            <w:tcW w:w="0" w:type="auto"/>
            <w:vAlign w:val="center"/>
          </w:tcPr>
          <w:p w14:paraId="17367E22" w14:textId="5A66409A" w:rsidR="00EA1724" w:rsidRPr="00EA1724" w:rsidRDefault="00EA1724" w:rsidP="00840777">
            <w:pPr>
              <w:spacing w:before="40" w:after="40"/>
              <w:jc w:val="left"/>
            </w:pPr>
            <w:r>
              <w:t>3</w:t>
            </w:r>
          </w:p>
        </w:tc>
        <w:tc>
          <w:tcPr>
            <w:tcW w:w="0" w:type="auto"/>
            <w:vAlign w:val="center"/>
          </w:tcPr>
          <w:p w14:paraId="2091A277" w14:textId="2D1634FC" w:rsidR="00EA1724" w:rsidRPr="00EA1724" w:rsidRDefault="000200B1" w:rsidP="00840777">
            <w:pPr>
              <w:spacing w:before="40" w:after="40"/>
              <w:jc w:val="left"/>
            </w:pPr>
            <w:r>
              <w:t>Mudah dilakukan / Tidak mudah dilakukan</w:t>
            </w:r>
          </w:p>
        </w:tc>
        <w:tc>
          <w:tcPr>
            <w:tcW w:w="0" w:type="auto"/>
            <w:vAlign w:val="center"/>
          </w:tcPr>
          <w:p w14:paraId="0E1266FB" w14:textId="3F4C37CF" w:rsidR="00EA1724" w:rsidRPr="00EA1724" w:rsidRDefault="00EA1724" w:rsidP="00840777">
            <w:pPr>
              <w:spacing w:before="40" w:after="40"/>
              <w:jc w:val="center"/>
            </w:pPr>
            <w:r>
              <w:t>0</w:t>
            </w:r>
          </w:p>
        </w:tc>
        <w:tc>
          <w:tcPr>
            <w:tcW w:w="0" w:type="auto"/>
            <w:vAlign w:val="center"/>
          </w:tcPr>
          <w:p w14:paraId="7305640D" w14:textId="6E42FB2B" w:rsidR="00EA1724" w:rsidRPr="00EA1724" w:rsidRDefault="00EA1724" w:rsidP="00840777">
            <w:pPr>
              <w:spacing w:before="40" w:after="40"/>
              <w:jc w:val="center"/>
            </w:pPr>
            <w:r>
              <w:t>0</w:t>
            </w:r>
          </w:p>
        </w:tc>
        <w:tc>
          <w:tcPr>
            <w:tcW w:w="0" w:type="auto"/>
            <w:vAlign w:val="center"/>
          </w:tcPr>
          <w:p w14:paraId="30DC41C2" w14:textId="3C603F37" w:rsidR="00EA1724" w:rsidRPr="00EA1724" w:rsidRDefault="00EA1724" w:rsidP="00840777">
            <w:pPr>
              <w:spacing w:before="40" w:after="40"/>
              <w:jc w:val="center"/>
            </w:pPr>
            <w:r>
              <w:t>0</w:t>
            </w:r>
          </w:p>
        </w:tc>
        <w:tc>
          <w:tcPr>
            <w:tcW w:w="0" w:type="auto"/>
            <w:vAlign w:val="center"/>
          </w:tcPr>
          <w:p w14:paraId="0CD36CD9" w14:textId="39197BBD" w:rsidR="00EA1724" w:rsidRPr="00EA1724" w:rsidRDefault="00EA1724" w:rsidP="00840777">
            <w:pPr>
              <w:spacing w:before="40" w:after="40"/>
              <w:jc w:val="center"/>
            </w:pPr>
            <w:r>
              <w:t>0</w:t>
            </w:r>
          </w:p>
        </w:tc>
        <w:tc>
          <w:tcPr>
            <w:tcW w:w="0" w:type="auto"/>
            <w:vAlign w:val="center"/>
          </w:tcPr>
          <w:p w14:paraId="26036B3E" w14:textId="64BDE90D" w:rsidR="00EA1724" w:rsidRPr="00EA1724" w:rsidRDefault="00EA1724" w:rsidP="00840777">
            <w:pPr>
              <w:spacing w:before="40" w:after="40"/>
              <w:jc w:val="center"/>
            </w:pPr>
            <w:r>
              <w:t>6</w:t>
            </w:r>
          </w:p>
        </w:tc>
        <w:tc>
          <w:tcPr>
            <w:tcW w:w="0" w:type="auto"/>
            <w:vAlign w:val="center"/>
          </w:tcPr>
          <w:p w14:paraId="6C35FC04" w14:textId="1B62344B" w:rsidR="00EA1724" w:rsidRPr="00EA1724" w:rsidRDefault="00EA0BBF" w:rsidP="00840777">
            <w:pPr>
              <w:spacing w:before="40" w:after="40"/>
              <w:jc w:val="center"/>
            </w:pPr>
            <w:r>
              <w:t>12</w:t>
            </w:r>
          </w:p>
        </w:tc>
        <w:tc>
          <w:tcPr>
            <w:tcW w:w="0" w:type="auto"/>
            <w:vAlign w:val="center"/>
          </w:tcPr>
          <w:p w14:paraId="6E122521" w14:textId="55F3025B" w:rsidR="00EA1724" w:rsidRPr="00EA1724" w:rsidRDefault="00EA1724" w:rsidP="00840777">
            <w:pPr>
              <w:spacing w:before="40" w:after="40"/>
              <w:jc w:val="center"/>
            </w:pPr>
            <w:r>
              <w:t>12</w:t>
            </w:r>
          </w:p>
        </w:tc>
        <w:tc>
          <w:tcPr>
            <w:tcW w:w="0" w:type="auto"/>
            <w:vAlign w:val="center"/>
          </w:tcPr>
          <w:p w14:paraId="4927509C" w14:textId="14349D9E" w:rsidR="00EA1724" w:rsidRPr="00EA1724" w:rsidRDefault="00EA0BBF" w:rsidP="00840777">
            <w:pPr>
              <w:spacing w:before="40" w:after="40"/>
              <w:jc w:val="center"/>
            </w:pPr>
            <w:r>
              <w:t>24</w:t>
            </w:r>
          </w:p>
        </w:tc>
        <w:tc>
          <w:tcPr>
            <w:tcW w:w="0" w:type="auto"/>
            <w:vAlign w:val="center"/>
          </w:tcPr>
          <w:p w14:paraId="044C40A0" w14:textId="7F34FA59" w:rsidR="00EA1724" w:rsidRPr="00EA1724" w:rsidRDefault="00EA1724" w:rsidP="00840777">
            <w:pPr>
              <w:spacing w:before="40" w:after="40"/>
              <w:jc w:val="center"/>
            </w:pPr>
            <w:r>
              <w:t>32</w:t>
            </w:r>
          </w:p>
        </w:tc>
        <w:tc>
          <w:tcPr>
            <w:tcW w:w="0" w:type="auto"/>
            <w:vAlign w:val="center"/>
          </w:tcPr>
          <w:p w14:paraId="7C57E654" w14:textId="5E5A7DE7" w:rsidR="00EA1724" w:rsidRPr="00EA1724" w:rsidRDefault="00EA0BBF" w:rsidP="00840777">
            <w:pPr>
              <w:spacing w:before="40" w:after="40"/>
              <w:jc w:val="center"/>
            </w:pPr>
            <w:r>
              <w:t>64</w:t>
            </w:r>
          </w:p>
        </w:tc>
        <w:tc>
          <w:tcPr>
            <w:tcW w:w="0" w:type="auto"/>
            <w:vAlign w:val="center"/>
          </w:tcPr>
          <w:p w14:paraId="532C2B29" w14:textId="359FA48F" w:rsidR="00EA1724" w:rsidRPr="00EA1724" w:rsidRDefault="000200B1" w:rsidP="00840777">
            <w:pPr>
              <w:spacing w:before="40" w:after="40"/>
              <w:jc w:val="left"/>
            </w:pPr>
            <w:r>
              <w:t>Daya Tarik</w:t>
            </w:r>
          </w:p>
        </w:tc>
      </w:tr>
      <w:tr w:rsidR="00EA1724" w:rsidRPr="00EA1724" w14:paraId="7618130D" w14:textId="77777777" w:rsidTr="000200B1">
        <w:trPr>
          <w:trHeight w:val="20"/>
        </w:trPr>
        <w:tc>
          <w:tcPr>
            <w:tcW w:w="0" w:type="auto"/>
            <w:vAlign w:val="center"/>
          </w:tcPr>
          <w:p w14:paraId="438BABCF" w14:textId="1FC93EB8" w:rsidR="00EA1724" w:rsidRPr="00EA1724" w:rsidRDefault="00EA1724" w:rsidP="00840777">
            <w:pPr>
              <w:spacing w:before="40" w:after="40"/>
              <w:jc w:val="left"/>
            </w:pPr>
            <w:r>
              <w:t>4</w:t>
            </w:r>
          </w:p>
        </w:tc>
        <w:tc>
          <w:tcPr>
            <w:tcW w:w="0" w:type="auto"/>
            <w:vAlign w:val="center"/>
          </w:tcPr>
          <w:p w14:paraId="604B0E85" w14:textId="4A8E166C" w:rsidR="00EA1724" w:rsidRPr="00EA1724" w:rsidRDefault="000200B1" w:rsidP="00840777">
            <w:pPr>
              <w:spacing w:before="40" w:after="40"/>
              <w:jc w:val="left"/>
            </w:pPr>
            <w:r>
              <w:t>Mudah diperoleh / Tidak mudah diperoleh</w:t>
            </w:r>
          </w:p>
        </w:tc>
        <w:tc>
          <w:tcPr>
            <w:tcW w:w="0" w:type="auto"/>
            <w:vAlign w:val="center"/>
          </w:tcPr>
          <w:p w14:paraId="3A78FADB" w14:textId="6A05E02E" w:rsidR="00EA1724" w:rsidRPr="00EA1724" w:rsidRDefault="00EA1724" w:rsidP="00840777">
            <w:pPr>
              <w:spacing w:before="40" w:after="40"/>
              <w:jc w:val="center"/>
            </w:pPr>
            <w:r>
              <w:t>0</w:t>
            </w:r>
          </w:p>
        </w:tc>
        <w:tc>
          <w:tcPr>
            <w:tcW w:w="0" w:type="auto"/>
            <w:vAlign w:val="center"/>
          </w:tcPr>
          <w:p w14:paraId="4E3C64AC" w14:textId="1AAA86D3" w:rsidR="00EA1724" w:rsidRPr="00EA1724" w:rsidRDefault="00EA1724" w:rsidP="00840777">
            <w:pPr>
              <w:spacing w:before="40" w:after="40"/>
              <w:jc w:val="center"/>
            </w:pPr>
            <w:r>
              <w:t>0</w:t>
            </w:r>
          </w:p>
        </w:tc>
        <w:tc>
          <w:tcPr>
            <w:tcW w:w="0" w:type="auto"/>
            <w:vAlign w:val="center"/>
          </w:tcPr>
          <w:p w14:paraId="7DEEEE67" w14:textId="5366023D" w:rsidR="00EA1724" w:rsidRPr="00EA1724" w:rsidRDefault="00EA1724" w:rsidP="00840777">
            <w:pPr>
              <w:spacing w:before="40" w:after="40"/>
              <w:jc w:val="center"/>
            </w:pPr>
            <w:r>
              <w:t>1</w:t>
            </w:r>
          </w:p>
        </w:tc>
        <w:tc>
          <w:tcPr>
            <w:tcW w:w="0" w:type="auto"/>
            <w:vAlign w:val="center"/>
          </w:tcPr>
          <w:p w14:paraId="523CD00A" w14:textId="21ACCE3D" w:rsidR="00EA1724" w:rsidRPr="00EA1724" w:rsidRDefault="00EA1724" w:rsidP="00840777">
            <w:pPr>
              <w:spacing w:before="40" w:after="40"/>
              <w:jc w:val="center"/>
            </w:pPr>
            <w:r>
              <w:t>2</w:t>
            </w:r>
          </w:p>
        </w:tc>
        <w:tc>
          <w:tcPr>
            <w:tcW w:w="0" w:type="auto"/>
            <w:vAlign w:val="center"/>
          </w:tcPr>
          <w:p w14:paraId="0205FBC2" w14:textId="64A28617" w:rsidR="00EA1724" w:rsidRPr="00EA1724" w:rsidRDefault="00EA1724" w:rsidP="00840777">
            <w:pPr>
              <w:spacing w:before="40" w:after="40"/>
              <w:jc w:val="center"/>
            </w:pPr>
            <w:r>
              <w:t>1</w:t>
            </w:r>
          </w:p>
        </w:tc>
        <w:tc>
          <w:tcPr>
            <w:tcW w:w="0" w:type="auto"/>
            <w:vAlign w:val="center"/>
          </w:tcPr>
          <w:p w14:paraId="3A97F913" w14:textId="217CE057" w:rsidR="00EA1724" w:rsidRPr="00EA1724" w:rsidRDefault="00EA0BBF" w:rsidP="00840777">
            <w:pPr>
              <w:spacing w:before="40" w:after="40"/>
              <w:jc w:val="center"/>
            </w:pPr>
            <w:r>
              <w:t>2</w:t>
            </w:r>
          </w:p>
        </w:tc>
        <w:tc>
          <w:tcPr>
            <w:tcW w:w="0" w:type="auto"/>
            <w:vAlign w:val="center"/>
          </w:tcPr>
          <w:p w14:paraId="733B1F33" w14:textId="66AE3639" w:rsidR="00EA1724" w:rsidRPr="00EA1724" w:rsidRDefault="00EA1724" w:rsidP="00840777">
            <w:pPr>
              <w:spacing w:before="40" w:after="40"/>
              <w:jc w:val="center"/>
            </w:pPr>
            <w:r>
              <w:t>17</w:t>
            </w:r>
          </w:p>
        </w:tc>
        <w:tc>
          <w:tcPr>
            <w:tcW w:w="0" w:type="auto"/>
            <w:vAlign w:val="center"/>
          </w:tcPr>
          <w:p w14:paraId="3E28DB71" w14:textId="3744D7E2" w:rsidR="00EA1724" w:rsidRPr="00EA1724" w:rsidRDefault="00EA0BBF" w:rsidP="00840777">
            <w:pPr>
              <w:spacing w:before="40" w:after="40"/>
              <w:jc w:val="center"/>
            </w:pPr>
            <w:r>
              <w:t>34</w:t>
            </w:r>
          </w:p>
        </w:tc>
        <w:tc>
          <w:tcPr>
            <w:tcW w:w="0" w:type="auto"/>
            <w:vAlign w:val="center"/>
          </w:tcPr>
          <w:p w14:paraId="407757E4" w14:textId="5F92823C" w:rsidR="00EA1724" w:rsidRPr="00EA1724" w:rsidRDefault="00EA1724" w:rsidP="00840777">
            <w:pPr>
              <w:spacing w:before="40" w:after="40"/>
              <w:jc w:val="center"/>
            </w:pPr>
            <w:r>
              <w:t>31</w:t>
            </w:r>
          </w:p>
        </w:tc>
        <w:tc>
          <w:tcPr>
            <w:tcW w:w="0" w:type="auto"/>
            <w:vAlign w:val="center"/>
          </w:tcPr>
          <w:p w14:paraId="3D739780" w14:textId="2D5BC4AB" w:rsidR="00EA1724" w:rsidRPr="00EA1724" w:rsidRDefault="00EA0BBF" w:rsidP="00840777">
            <w:pPr>
              <w:spacing w:before="40" w:after="40"/>
              <w:jc w:val="center"/>
            </w:pPr>
            <w:r>
              <w:t>62</w:t>
            </w:r>
          </w:p>
        </w:tc>
        <w:tc>
          <w:tcPr>
            <w:tcW w:w="0" w:type="auto"/>
            <w:vAlign w:val="center"/>
          </w:tcPr>
          <w:p w14:paraId="1687E2E4" w14:textId="2320E15A" w:rsidR="00EA1724" w:rsidRPr="00EA1724" w:rsidRDefault="000200B1" w:rsidP="00840777">
            <w:pPr>
              <w:spacing w:before="40" w:after="40"/>
              <w:jc w:val="left"/>
            </w:pPr>
            <w:r>
              <w:t>Efisiensi</w:t>
            </w:r>
          </w:p>
        </w:tc>
      </w:tr>
      <w:tr w:rsidR="00EA1724" w:rsidRPr="00EA1724" w14:paraId="114D95EA" w14:textId="77777777" w:rsidTr="000200B1">
        <w:trPr>
          <w:trHeight w:val="20"/>
        </w:trPr>
        <w:tc>
          <w:tcPr>
            <w:tcW w:w="0" w:type="auto"/>
            <w:vAlign w:val="center"/>
          </w:tcPr>
          <w:p w14:paraId="149FCBD7" w14:textId="0677EC78" w:rsidR="00EA1724" w:rsidRPr="00EA1724" w:rsidRDefault="00EA1724" w:rsidP="00840777">
            <w:pPr>
              <w:spacing w:before="40" w:after="40"/>
              <w:jc w:val="left"/>
            </w:pPr>
            <w:r>
              <w:t>5</w:t>
            </w:r>
          </w:p>
        </w:tc>
        <w:tc>
          <w:tcPr>
            <w:tcW w:w="0" w:type="auto"/>
            <w:vAlign w:val="center"/>
          </w:tcPr>
          <w:p w14:paraId="515BC328" w14:textId="2681CB25" w:rsidR="00EA1724" w:rsidRPr="00EA1724" w:rsidRDefault="000200B1" w:rsidP="00840777">
            <w:pPr>
              <w:spacing w:before="40" w:after="40"/>
              <w:jc w:val="left"/>
            </w:pPr>
            <w:r>
              <w:t>Lengkap / Tidak lengkap</w:t>
            </w:r>
          </w:p>
        </w:tc>
        <w:tc>
          <w:tcPr>
            <w:tcW w:w="0" w:type="auto"/>
            <w:vAlign w:val="center"/>
          </w:tcPr>
          <w:p w14:paraId="485ABD62" w14:textId="7E7638B2" w:rsidR="00EA1724" w:rsidRPr="00EA1724" w:rsidRDefault="00EA1724" w:rsidP="00840777">
            <w:pPr>
              <w:spacing w:before="40" w:after="40"/>
              <w:jc w:val="center"/>
            </w:pPr>
            <w:r>
              <w:t>0</w:t>
            </w:r>
          </w:p>
        </w:tc>
        <w:tc>
          <w:tcPr>
            <w:tcW w:w="0" w:type="auto"/>
            <w:vAlign w:val="center"/>
          </w:tcPr>
          <w:p w14:paraId="5C202900" w14:textId="1B031D34" w:rsidR="00EA1724" w:rsidRPr="00EA1724" w:rsidRDefault="00EA1724" w:rsidP="00840777">
            <w:pPr>
              <w:spacing w:before="40" w:after="40"/>
              <w:jc w:val="center"/>
            </w:pPr>
            <w:r>
              <w:t>0</w:t>
            </w:r>
          </w:p>
        </w:tc>
        <w:tc>
          <w:tcPr>
            <w:tcW w:w="0" w:type="auto"/>
            <w:vAlign w:val="center"/>
          </w:tcPr>
          <w:p w14:paraId="58D1BB04" w14:textId="0B70AF29" w:rsidR="00EA1724" w:rsidRPr="00EA1724" w:rsidRDefault="00EA1724" w:rsidP="00840777">
            <w:pPr>
              <w:spacing w:before="40" w:after="40"/>
              <w:jc w:val="center"/>
            </w:pPr>
            <w:r>
              <w:t>0</w:t>
            </w:r>
          </w:p>
        </w:tc>
        <w:tc>
          <w:tcPr>
            <w:tcW w:w="0" w:type="auto"/>
            <w:vAlign w:val="center"/>
          </w:tcPr>
          <w:p w14:paraId="01007661" w14:textId="7D70C60F" w:rsidR="00EA1724" w:rsidRPr="00EA1724" w:rsidRDefault="00EA1724" w:rsidP="00840777">
            <w:pPr>
              <w:spacing w:before="40" w:after="40"/>
              <w:jc w:val="center"/>
            </w:pPr>
            <w:r>
              <w:t>0</w:t>
            </w:r>
          </w:p>
        </w:tc>
        <w:tc>
          <w:tcPr>
            <w:tcW w:w="0" w:type="auto"/>
            <w:vAlign w:val="center"/>
          </w:tcPr>
          <w:p w14:paraId="09CA0643" w14:textId="49FF0F8C" w:rsidR="00EA1724" w:rsidRPr="00EA1724" w:rsidRDefault="00EA1724" w:rsidP="00840777">
            <w:pPr>
              <w:spacing w:before="40" w:after="40"/>
              <w:jc w:val="center"/>
            </w:pPr>
            <w:r>
              <w:t>1</w:t>
            </w:r>
          </w:p>
        </w:tc>
        <w:tc>
          <w:tcPr>
            <w:tcW w:w="0" w:type="auto"/>
            <w:vAlign w:val="center"/>
          </w:tcPr>
          <w:p w14:paraId="265EF376" w14:textId="4EB71AD5" w:rsidR="00EA1724" w:rsidRPr="00EA1724" w:rsidRDefault="00EA0BBF" w:rsidP="00840777">
            <w:pPr>
              <w:spacing w:before="40" w:after="40"/>
              <w:jc w:val="center"/>
            </w:pPr>
            <w:r>
              <w:t>2</w:t>
            </w:r>
          </w:p>
        </w:tc>
        <w:tc>
          <w:tcPr>
            <w:tcW w:w="0" w:type="auto"/>
            <w:vAlign w:val="center"/>
          </w:tcPr>
          <w:p w14:paraId="23AEC0E9" w14:textId="44630864" w:rsidR="00EA1724" w:rsidRPr="00EA1724" w:rsidRDefault="00EA1724" w:rsidP="00840777">
            <w:pPr>
              <w:spacing w:before="40" w:after="40"/>
              <w:jc w:val="center"/>
            </w:pPr>
            <w:r>
              <w:t>22</w:t>
            </w:r>
          </w:p>
        </w:tc>
        <w:tc>
          <w:tcPr>
            <w:tcW w:w="0" w:type="auto"/>
            <w:vAlign w:val="center"/>
          </w:tcPr>
          <w:p w14:paraId="022B6DF9" w14:textId="08947653" w:rsidR="00EA1724" w:rsidRPr="00EA1724" w:rsidRDefault="00EA0BBF" w:rsidP="00840777">
            <w:pPr>
              <w:spacing w:before="40" w:after="40"/>
              <w:jc w:val="center"/>
            </w:pPr>
            <w:r>
              <w:t>44</w:t>
            </w:r>
          </w:p>
        </w:tc>
        <w:tc>
          <w:tcPr>
            <w:tcW w:w="0" w:type="auto"/>
            <w:vAlign w:val="center"/>
          </w:tcPr>
          <w:p w14:paraId="57269194" w14:textId="671C510B" w:rsidR="00EA1724" w:rsidRPr="00EA1724" w:rsidRDefault="00EA1724" w:rsidP="00840777">
            <w:pPr>
              <w:spacing w:before="40" w:after="40"/>
              <w:jc w:val="center"/>
            </w:pPr>
            <w:r>
              <w:t>27</w:t>
            </w:r>
          </w:p>
        </w:tc>
        <w:tc>
          <w:tcPr>
            <w:tcW w:w="0" w:type="auto"/>
            <w:vAlign w:val="center"/>
          </w:tcPr>
          <w:p w14:paraId="7DABD216" w14:textId="4389EE94" w:rsidR="00EA1724" w:rsidRPr="00EA1724" w:rsidRDefault="00EA0BBF" w:rsidP="00840777">
            <w:pPr>
              <w:spacing w:before="40" w:after="40"/>
              <w:jc w:val="center"/>
            </w:pPr>
            <w:r>
              <w:t>54</w:t>
            </w:r>
          </w:p>
        </w:tc>
        <w:tc>
          <w:tcPr>
            <w:tcW w:w="0" w:type="auto"/>
            <w:vAlign w:val="center"/>
          </w:tcPr>
          <w:p w14:paraId="43A7A40E" w14:textId="15B6158F" w:rsidR="00EA1724" w:rsidRPr="00EA1724" w:rsidRDefault="000200B1" w:rsidP="00840777">
            <w:pPr>
              <w:spacing w:before="40" w:after="40"/>
              <w:jc w:val="left"/>
            </w:pPr>
            <w:r>
              <w:t>Ketepatan</w:t>
            </w:r>
          </w:p>
        </w:tc>
      </w:tr>
      <w:tr w:rsidR="00EA1724" w:rsidRPr="00EA1724" w14:paraId="1B195111" w14:textId="77777777" w:rsidTr="000200B1">
        <w:trPr>
          <w:trHeight w:val="20"/>
        </w:trPr>
        <w:tc>
          <w:tcPr>
            <w:tcW w:w="0" w:type="auto"/>
            <w:vAlign w:val="center"/>
          </w:tcPr>
          <w:p w14:paraId="687CE9E7" w14:textId="41B75FFB" w:rsidR="00EA1724" w:rsidRPr="00EA1724" w:rsidRDefault="00EA1724" w:rsidP="00840777">
            <w:pPr>
              <w:spacing w:before="40" w:after="40"/>
              <w:jc w:val="left"/>
            </w:pPr>
            <w:r>
              <w:t>6</w:t>
            </w:r>
          </w:p>
        </w:tc>
        <w:tc>
          <w:tcPr>
            <w:tcW w:w="0" w:type="auto"/>
            <w:vAlign w:val="center"/>
          </w:tcPr>
          <w:p w14:paraId="1B263017" w14:textId="5A431DB3" w:rsidR="00EA1724" w:rsidRPr="00EA1724" w:rsidRDefault="000200B1" w:rsidP="00840777">
            <w:pPr>
              <w:spacing w:before="40" w:after="40"/>
              <w:jc w:val="left"/>
            </w:pPr>
            <w:r>
              <w:t>Sesuai kebutuhan / Tidak sesuai kebutuhan</w:t>
            </w:r>
          </w:p>
        </w:tc>
        <w:tc>
          <w:tcPr>
            <w:tcW w:w="0" w:type="auto"/>
            <w:vAlign w:val="center"/>
          </w:tcPr>
          <w:p w14:paraId="230FAEC9" w14:textId="186A0BC3" w:rsidR="00EA1724" w:rsidRPr="00EA1724" w:rsidRDefault="00EA1724" w:rsidP="00840777">
            <w:pPr>
              <w:spacing w:before="40" w:after="40"/>
              <w:jc w:val="center"/>
            </w:pPr>
            <w:r>
              <w:t>0</w:t>
            </w:r>
          </w:p>
        </w:tc>
        <w:tc>
          <w:tcPr>
            <w:tcW w:w="0" w:type="auto"/>
            <w:vAlign w:val="center"/>
          </w:tcPr>
          <w:p w14:paraId="2BB112FD" w14:textId="6184117B" w:rsidR="00EA1724" w:rsidRPr="00EA1724" w:rsidRDefault="00EA1724" w:rsidP="00840777">
            <w:pPr>
              <w:spacing w:before="40" w:after="40"/>
              <w:jc w:val="center"/>
            </w:pPr>
            <w:r>
              <w:t>0</w:t>
            </w:r>
          </w:p>
        </w:tc>
        <w:tc>
          <w:tcPr>
            <w:tcW w:w="0" w:type="auto"/>
            <w:vAlign w:val="center"/>
          </w:tcPr>
          <w:p w14:paraId="43322FB4" w14:textId="7CFC78EE" w:rsidR="00EA1724" w:rsidRPr="00EA1724" w:rsidRDefault="00EA1724" w:rsidP="00840777">
            <w:pPr>
              <w:spacing w:before="40" w:after="40"/>
              <w:jc w:val="center"/>
            </w:pPr>
            <w:r>
              <w:t>0</w:t>
            </w:r>
          </w:p>
        </w:tc>
        <w:tc>
          <w:tcPr>
            <w:tcW w:w="0" w:type="auto"/>
            <w:vAlign w:val="center"/>
          </w:tcPr>
          <w:p w14:paraId="775CE447" w14:textId="458F19E3" w:rsidR="00EA1724" w:rsidRPr="00EA1724" w:rsidRDefault="00EA1724" w:rsidP="00840777">
            <w:pPr>
              <w:spacing w:before="40" w:after="40"/>
              <w:jc w:val="center"/>
            </w:pPr>
            <w:r>
              <w:t>0</w:t>
            </w:r>
          </w:p>
        </w:tc>
        <w:tc>
          <w:tcPr>
            <w:tcW w:w="0" w:type="auto"/>
            <w:vAlign w:val="center"/>
          </w:tcPr>
          <w:p w14:paraId="41AE7A78" w14:textId="59045CFA" w:rsidR="00EA1724" w:rsidRPr="00EA1724" w:rsidRDefault="00EA1724" w:rsidP="00840777">
            <w:pPr>
              <w:spacing w:before="40" w:after="40"/>
              <w:jc w:val="center"/>
            </w:pPr>
            <w:r>
              <w:t>8</w:t>
            </w:r>
          </w:p>
        </w:tc>
        <w:tc>
          <w:tcPr>
            <w:tcW w:w="0" w:type="auto"/>
            <w:vAlign w:val="center"/>
          </w:tcPr>
          <w:p w14:paraId="5D9D1F0A" w14:textId="037D7AA5" w:rsidR="00EA1724" w:rsidRPr="00EA1724" w:rsidRDefault="00EA0BBF" w:rsidP="00840777">
            <w:pPr>
              <w:spacing w:before="40" w:after="40"/>
              <w:jc w:val="center"/>
            </w:pPr>
            <w:r>
              <w:t>16</w:t>
            </w:r>
          </w:p>
        </w:tc>
        <w:tc>
          <w:tcPr>
            <w:tcW w:w="0" w:type="auto"/>
            <w:vAlign w:val="center"/>
          </w:tcPr>
          <w:p w14:paraId="6FBCAD7A" w14:textId="2645BC72" w:rsidR="00EA1724" w:rsidRPr="00EA1724" w:rsidRDefault="00EA1724" w:rsidP="00840777">
            <w:pPr>
              <w:spacing w:before="40" w:after="40"/>
              <w:jc w:val="center"/>
            </w:pPr>
            <w:r>
              <w:t>14</w:t>
            </w:r>
          </w:p>
        </w:tc>
        <w:tc>
          <w:tcPr>
            <w:tcW w:w="0" w:type="auto"/>
            <w:vAlign w:val="center"/>
          </w:tcPr>
          <w:p w14:paraId="34582246" w14:textId="111024B0" w:rsidR="00EA1724" w:rsidRPr="00EA1724" w:rsidRDefault="00EA0BBF" w:rsidP="00840777">
            <w:pPr>
              <w:spacing w:before="40" w:after="40"/>
              <w:jc w:val="center"/>
            </w:pPr>
            <w:r>
              <w:t>28</w:t>
            </w:r>
          </w:p>
        </w:tc>
        <w:tc>
          <w:tcPr>
            <w:tcW w:w="0" w:type="auto"/>
            <w:vAlign w:val="center"/>
          </w:tcPr>
          <w:p w14:paraId="3427A222" w14:textId="62F7780A" w:rsidR="00EA1724" w:rsidRPr="00EA1724" w:rsidRDefault="00EA1724" w:rsidP="00840777">
            <w:pPr>
              <w:spacing w:before="40" w:after="40"/>
              <w:jc w:val="center"/>
            </w:pPr>
            <w:r>
              <w:t>28</w:t>
            </w:r>
          </w:p>
        </w:tc>
        <w:tc>
          <w:tcPr>
            <w:tcW w:w="0" w:type="auto"/>
            <w:vAlign w:val="center"/>
          </w:tcPr>
          <w:p w14:paraId="6F83CFDC" w14:textId="17E974FC" w:rsidR="00EA1724" w:rsidRPr="00EA1724" w:rsidRDefault="00EA0BBF" w:rsidP="00840777">
            <w:pPr>
              <w:spacing w:before="40" w:after="40"/>
              <w:jc w:val="center"/>
            </w:pPr>
            <w:r>
              <w:t>56</w:t>
            </w:r>
          </w:p>
        </w:tc>
        <w:tc>
          <w:tcPr>
            <w:tcW w:w="0" w:type="auto"/>
            <w:vAlign w:val="center"/>
          </w:tcPr>
          <w:p w14:paraId="2ECA1F23" w14:textId="2C9490E3" w:rsidR="00EA1724" w:rsidRPr="00EA1724" w:rsidRDefault="000200B1" w:rsidP="00840777">
            <w:pPr>
              <w:spacing w:before="40" w:after="40"/>
              <w:jc w:val="left"/>
            </w:pPr>
            <w:r>
              <w:t>Ketepatan</w:t>
            </w:r>
          </w:p>
        </w:tc>
      </w:tr>
      <w:tr w:rsidR="00EA1724" w:rsidRPr="00EA1724" w14:paraId="3C1D4F71" w14:textId="77777777" w:rsidTr="000200B1">
        <w:trPr>
          <w:trHeight w:val="20"/>
        </w:trPr>
        <w:tc>
          <w:tcPr>
            <w:tcW w:w="0" w:type="auto"/>
            <w:vAlign w:val="center"/>
          </w:tcPr>
          <w:p w14:paraId="3547BA5D" w14:textId="32E9F65A" w:rsidR="00EA1724" w:rsidRPr="00EA1724" w:rsidRDefault="00EA1724" w:rsidP="00840777">
            <w:pPr>
              <w:spacing w:before="40" w:after="40"/>
              <w:jc w:val="left"/>
            </w:pPr>
            <w:r>
              <w:t>7</w:t>
            </w:r>
          </w:p>
        </w:tc>
        <w:tc>
          <w:tcPr>
            <w:tcW w:w="0" w:type="auto"/>
            <w:vAlign w:val="center"/>
          </w:tcPr>
          <w:p w14:paraId="1BC55CAD" w14:textId="76C5805D" w:rsidR="00EA1724" w:rsidRPr="00EA1724" w:rsidRDefault="000200B1" w:rsidP="00840777">
            <w:pPr>
              <w:spacing w:before="40" w:after="40"/>
              <w:jc w:val="left"/>
            </w:pPr>
            <w:r>
              <w:t>Memberikan keuntungan / Tidak memberikan keuntungan</w:t>
            </w:r>
          </w:p>
        </w:tc>
        <w:tc>
          <w:tcPr>
            <w:tcW w:w="0" w:type="auto"/>
            <w:vAlign w:val="center"/>
          </w:tcPr>
          <w:p w14:paraId="7D8118FC" w14:textId="3751FE80" w:rsidR="00EA1724" w:rsidRPr="00EA1724" w:rsidRDefault="00EA1724" w:rsidP="00840777">
            <w:pPr>
              <w:spacing w:before="40" w:after="40"/>
              <w:jc w:val="center"/>
            </w:pPr>
            <w:r>
              <w:t>0</w:t>
            </w:r>
          </w:p>
        </w:tc>
        <w:tc>
          <w:tcPr>
            <w:tcW w:w="0" w:type="auto"/>
            <w:vAlign w:val="center"/>
          </w:tcPr>
          <w:p w14:paraId="5CA867F7" w14:textId="229F815D" w:rsidR="00EA1724" w:rsidRPr="00EA1724" w:rsidRDefault="00EA1724" w:rsidP="00840777">
            <w:pPr>
              <w:spacing w:before="40" w:after="40"/>
              <w:jc w:val="center"/>
            </w:pPr>
            <w:r>
              <w:t>0</w:t>
            </w:r>
          </w:p>
        </w:tc>
        <w:tc>
          <w:tcPr>
            <w:tcW w:w="0" w:type="auto"/>
            <w:vAlign w:val="center"/>
          </w:tcPr>
          <w:p w14:paraId="43A968A4" w14:textId="7CB835C6" w:rsidR="00EA1724" w:rsidRPr="00EA1724" w:rsidRDefault="00EA1724" w:rsidP="00840777">
            <w:pPr>
              <w:spacing w:before="40" w:after="40"/>
              <w:jc w:val="center"/>
            </w:pPr>
            <w:r>
              <w:t>0</w:t>
            </w:r>
          </w:p>
        </w:tc>
        <w:tc>
          <w:tcPr>
            <w:tcW w:w="0" w:type="auto"/>
            <w:vAlign w:val="center"/>
          </w:tcPr>
          <w:p w14:paraId="5520235C" w14:textId="1DE0E811" w:rsidR="00EA1724" w:rsidRPr="00EA1724" w:rsidRDefault="00EA1724" w:rsidP="00840777">
            <w:pPr>
              <w:spacing w:before="40" w:after="40"/>
              <w:jc w:val="center"/>
            </w:pPr>
            <w:r>
              <w:t>0</w:t>
            </w:r>
          </w:p>
        </w:tc>
        <w:tc>
          <w:tcPr>
            <w:tcW w:w="0" w:type="auto"/>
            <w:vAlign w:val="center"/>
          </w:tcPr>
          <w:p w14:paraId="4CF95AB6" w14:textId="176FCAF9" w:rsidR="00EA1724" w:rsidRPr="00EA1724" w:rsidRDefault="00EA1724" w:rsidP="00840777">
            <w:pPr>
              <w:spacing w:before="40" w:after="40"/>
              <w:jc w:val="center"/>
            </w:pPr>
            <w:r>
              <w:t>5</w:t>
            </w:r>
          </w:p>
        </w:tc>
        <w:tc>
          <w:tcPr>
            <w:tcW w:w="0" w:type="auto"/>
            <w:vAlign w:val="center"/>
          </w:tcPr>
          <w:p w14:paraId="1519CD3D" w14:textId="6ECD42C5" w:rsidR="00EA1724" w:rsidRPr="00EA1724" w:rsidRDefault="00EA0BBF" w:rsidP="00840777">
            <w:pPr>
              <w:spacing w:before="40" w:after="40"/>
              <w:jc w:val="center"/>
            </w:pPr>
            <w:r>
              <w:t>10</w:t>
            </w:r>
          </w:p>
        </w:tc>
        <w:tc>
          <w:tcPr>
            <w:tcW w:w="0" w:type="auto"/>
            <w:vAlign w:val="center"/>
          </w:tcPr>
          <w:p w14:paraId="19E35DD3" w14:textId="5C5B2C44" w:rsidR="00EA1724" w:rsidRPr="00EA1724" w:rsidRDefault="00EA1724" w:rsidP="00840777">
            <w:pPr>
              <w:spacing w:before="40" w:after="40"/>
              <w:jc w:val="center"/>
            </w:pPr>
            <w:r>
              <w:t>16</w:t>
            </w:r>
          </w:p>
        </w:tc>
        <w:tc>
          <w:tcPr>
            <w:tcW w:w="0" w:type="auto"/>
            <w:vAlign w:val="center"/>
          </w:tcPr>
          <w:p w14:paraId="42933820" w14:textId="73076C2A" w:rsidR="00EA1724" w:rsidRPr="00EA1724" w:rsidRDefault="00EA0BBF" w:rsidP="00840777">
            <w:pPr>
              <w:spacing w:before="40" w:after="40"/>
              <w:jc w:val="center"/>
            </w:pPr>
            <w:r>
              <w:t>32</w:t>
            </w:r>
          </w:p>
        </w:tc>
        <w:tc>
          <w:tcPr>
            <w:tcW w:w="0" w:type="auto"/>
            <w:vAlign w:val="center"/>
          </w:tcPr>
          <w:p w14:paraId="24DD009D" w14:textId="0569E757" w:rsidR="00EA1724" w:rsidRPr="00EA1724" w:rsidRDefault="00EA1724" w:rsidP="00840777">
            <w:pPr>
              <w:spacing w:before="40" w:after="40"/>
              <w:jc w:val="center"/>
            </w:pPr>
            <w:r>
              <w:t>29</w:t>
            </w:r>
          </w:p>
        </w:tc>
        <w:tc>
          <w:tcPr>
            <w:tcW w:w="0" w:type="auto"/>
            <w:vAlign w:val="center"/>
          </w:tcPr>
          <w:p w14:paraId="4D6D4A78" w14:textId="26EBC7A1" w:rsidR="00EA1724" w:rsidRPr="00EA1724" w:rsidRDefault="00EA0BBF" w:rsidP="00840777">
            <w:pPr>
              <w:spacing w:before="40" w:after="40"/>
              <w:jc w:val="center"/>
            </w:pPr>
            <w:r>
              <w:t>58</w:t>
            </w:r>
          </w:p>
        </w:tc>
        <w:tc>
          <w:tcPr>
            <w:tcW w:w="0" w:type="auto"/>
            <w:vAlign w:val="center"/>
          </w:tcPr>
          <w:p w14:paraId="74CEC9B6" w14:textId="46F40055" w:rsidR="00EA1724" w:rsidRPr="00EA1724" w:rsidRDefault="000200B1" w:rsidP="00840777">
            <w:pPr>
              <w:spacing w:before="40" w:after="40"/>
              <w:jc w:val="left"/>
            </w:pPr>
            <w:r>
              <w:t>Kebaruan</w:t>
            </w:r>
          </w:p>
        </w:tc>
      </w:tr>
      <w:tr w:rsidR="00EA1724" w:rsidRPr="00EA1724" w14:paraId="330911D5" w14:textId="77777777" w:rsidTr="000200B1">
        <w:trPr>
          <w:trHeight w:val="20"/>
        </w:trPr>
        <w:tc>
          <w:tcPr>
            <w:tcW w:w="0" w:type="auto"/>
            <w:vAlign w:val="center"/>
          </w:tcPr>
          <w:p w14:paraId="4B7D737F" w14:textId="549CB030" w:rsidR="00EA1724" w:rsidRPr="00EA1724" w:rsidRDefault="00EA1724" w:rsidP="00840777">
            <w:pPr>
              <w:spacing w:before="40" w:after="40"/>
              <w:jc w:val="left"/>
            </w:pPr>
            <w:r>
              <w:t>8</w:t>
            </w:r>
          </w:p>
        </w:tc>
        <w:tc>
          <w:tcPr>
            <w:tcW w:w="0" w:type="auto"/>
            <w:vAlign w:val="center"/>
          </w:tcPr>
          <w:p w14:paraId="26C4B9FC" w14:textId="2155BC19" w:rsidR="00EA1724" w:rsidRPr="00EA1724" w:rsidRDefault="000200B1" w:rsidP="00840777">
            <w:pPr>
              <w:spacing w:before="40" w:after="40"/>
              <w:jc w:val="left"/>
            </w:pPr>
            <w:r>
              <w:t>Tidak pernah error / Pernah error</w:t>
            </w:r>
          </w:p>
        </w:tc>
        <w:tc>
          <w:tcPr>
            <w:tcW w:w="0" w:type="auto"/>
            <w:vAlign w:val="center"/>
          </w:tcPr>
          <w:p w14:paraId="641FD322" w14:textId="5F9D32FD" w:rsidR="00EA1724" w:rsidRPr="00EA1724" w:rsidRDefault="00EA1724" w:rsidP="00840777">
            <w:pPr>
              <w:spacing w:before="40" w:after="40"/>
              <w:jc w:val="center"/>
            </w:pPr>
            <w:r>
              <w:t>0</w:t>
            </w:r>
          </w:p>
        </w:tc>
        <w:tc>
          <w:tcPr>
            <w:tcW w:w="0" w:type="auto"/>
            <w:vAlign w:val="center"/>
          </w:tcPr>
          <w:p w14:paraId="33F3B058" w14:textId="5C3292EB" w:rsidR="00EA1724" w:rsidRPr="00EA1724" w:rsidRDefault="00EA1724" w:rsidP="00840777">
            <w:pPr>
              <w:spacing w:before="40" w:after="40"/>
              <w:jc w:val="center"/>
            </w:pPr>
            <w:r>
              <w:t>0</w:t>
            </w:r>
          </w:p>
        </w:tc>
        <w:tc>
          <w:tcPr>
            <w:tcW w:w="0" w:type="auto"/>
            <w:vAlign w:val="center"/>
          </w:tcPr>
          <w:p w14:paraId="26C0F683" w14:textId="41F3DBC0" w:rsidR="00EA1724" w:rsidRPr="00EA1724" w:rsidRDefault="00EA1724" w:rsidP="00840777">
            <w:pPr>
              <w:spacing w:before="40" w:after="40"/>
              <w:jc w:val="center"/>
            </w:pPr>
            <w:r>
              <w:t>1</w:t>
            </w:r>
          </w:p>
        </w:tc>
        <w:tc>
          <w:tcPr>
            <w:tcW w:w="0" w:type="auto"/>
            <w:vAlign w:val="center"/>
          </w:tcPr>
          <w:p w14:paraId="53BDD18F" w14:textId="58339C68" w:rsidR="00EA1724" w:rsidRPr="00EA1724" w:rsidRDefault="00EA1724" w:rsidP="00840777">
            <w:pPr>
              <w:spacing w:before="40" w:after="40"/>
              <w:jc w:val="center"/>
            </w:pPr>
            <w:r>
              <w:t>2</w:t>
            </w:r>
          </w:p>
        </w:tc>
        <w:tc>
          <w:tcPr>
            <w:tcW w:w="0" w:type="auto"/>
            <w:vAlign w:val="center"/>
          </w:tcPr>
          <w:p w14:paraId="341D5037" w14:textId="36CA785E" w:rsidR="00EA1724" w:rsidRPr="00EA1724" w:rsidRDefault="00EA1724" w:rsidP="00840777">
            <w:pPr>
              <w:spacing w:before="40" w:after="40"/>
              <w:jc w:val="center"/>
            </w:pPr>
            <w:r>
              <w:t>4</w:t>
            </w:r>
          </w:p>
        </w:tc>
        <w:tc>
          <w:tcPr>
            <w:tcW w:w="0" w:type="auto"/>
            <w:vAlign w:val="center"/>
          </w:tcPr>
          <w:p w14:paraId="639B0BB8" w14:textId="53877654" w:rsidR="00EA1724" w:rsidRPr="00EA1724" w:rsidRDefault="00EA0BBF" w:rsidP="00840777">
            <w:pPr>
              <w:spacing w:before="40" w:after="40"/>
              <w:jc w:val="center"/>
            </w:pPr>
            <w:r>
              <w:t>8</w:t>
            </w:r>
          </w:p>
        </w:tc>
        <w:tc>
          <w:tcPr>
            <w:tcW w:w="0" w:type="auto"/>
            <w:vAlign w:val="center"/>
          </w:tcPr>
          <w:p w14:paraId="4E1D8575" w14:textId="30BE1827" w:rsidR="00EA1724" w:rsidRPr="00EA1724" w:rsidRDefault="00EA1724" w:rsidP="00840777">
            <w:pPr>
              <w:spacing w:before="40" w:after="40"/>
              <w:jc w:val="center"/>
            </w:pPr>
            <w:r>
              <w:t>19</w:t>
            </w:r>
          </w:p>
        </w:tc>
        <w:tc>
          <w:tcPr>
            <w:tcW w:w="0" w:type="auto"/>
            <w:vAlign w:val="center"/>
          </w:tcPr>
          <w:p w14:paraId="5D95BDC2" w14:textId="2EF4DE7A" w:rsidR="00EA1724" w:rsidRPr="00EA1724" w:rsidRDefault="00EA0BBF" w:rsidP="00840777">
            <w:pPr>
              <w:spacing w:before="40" w:after="40"/>
              <w:jc w:val="center"/>
            </w:pPr>
            <w:r>
              <w:t>38</w:t>
            </w:r>
          </w:p>
        </w:tc>
        <w:tc>
          <w:tcPr>
            <w:tcW w:w="0" w:type="auto"/>
            <w:vAlign w:val="center"/>
          </w:tcPr>
          <w:p w14:paraId="549D96AA" w14:textId="107644CB" w:rsidR="00EA1724" w:rsidRPr="00EA1724" w:rsidRDefault="00EA1724" w:rsidP="00840777">
            <w:pPr>
              <w:spacing w:before="40" w:after="40"/>
              <w:jc w:val="center"/>
            </w:pPr>
            <w:r>
              <w:t>26</w:t>
            </w:r>
          </w:p>
        </w:tc>
        <w:tc>
          <w:tcPr>
            <w:tcW w:w="0" w:type="auto"/>
            <w:vAlign w:val="center"/>
          </w:tcPr>
          <w:p w14:paraId="3CA9D3C5" w14:textId="0C921181" w:rsidR="00EA1724" w:rsidRPr="00EA1724" w:rsidRDefault="00EA0BBF" w:rsidP="00840777">
            <w:pPr>
              <w:spacing w:before="40" w:after="40"/>
              <w:jc w:val="center"/>
            </w:pPr>
            <w:r>
              <w:t>52</w:t>
            </w:r>
          </w:p>
        </w:tc>
        <w:tc>
          <w:tcPr>
            <w:tcW w:w="0" w:type="auto"/>
            <w:vAlign w:val="center"/>
          </w:tcPr>
          <w:p w14:paraId="5A2E0881" w14:textId="4B40B527" w:rsidR="00EA1724" w:rsidRPr="00EA1724" w:rsidRDefault="000200B1" w:rsidP="00840777">
            <w:pPr>
              <w:spacing w:before="40" w:after="40"/>
              <w:jc w:val="left"/>
            </w:pPr>
            <w:r>
              <w:t>Efisensi</w:t>
            </w:r>
          </w:p>
        </w:tc>
      </w:tr>
      <w:tr w:rsidR="00EA1724" w:rsidRPr="00EA1724" w14:paraId="2F0B16AB" w14:textId="77777777" w:rsidTr="000200B1">
        <w:trPr>
          <w:trHeight w:val="20"/>
        </w:trPr>
        <w:tc>
          <w:tcPr>
            <w:tcW w:w="0" w:type="auto"/>
            <w:vAlign w:val="center"/>
          </w:tcPr>
          <w:p w14:paraId="7DFDF177" w14:textId="1A2004F2" w:rsidR="00EA1724" w:rsidRPr="00EA1724" w:rsidRDefault="00EA1724" w:rsidP="00840777">
            <w:pPr>
              <w:spacing w:before="40" w:after="40"/>
              <w:jc w:val="left"/>
            </w:pPr>
            <w:r>
              <w:t>9</w:t>
            </w:r>
          </w:p>
        </w:tc>
        <w:tc>
          <w:tcPr>
            <w:tcW w:w="0" w:type="auto"/>
            <w:vAlign w:val="center"/>
          </w:tcPr>
          <w:p w14:paraId="12256150" w14:textId="4EF0BF1B" w:rsidR="00EA1724" w:rsidRPr="00EA1724" w:rsidRDefault="000200B1" w:rsidP="00840777">
            <w:pPr>
              <w:spacing w:before="40" w:after="40"/>
              <w:jc w:val="left"/>
            </w:pPr>
            <w:r>
              <w:t>Mudah melakukan pencarian / Tidak mudah melakukan pencarian</w:t>
            </w:r>
          </w:p>
        </w:tc>
        <w:tc>
          <w:tcPr>
            <w:tcW w:w="0" w:type="auto"/>
            <w:vAlign w:val="center"/>
          </w:tcPr>
          <w:p w14:paraId="3F12EFF0" w14:textId="2CBA007C" w:rsidR="00EA1724" w:rsidRPr="00EA1724" w:rsidRDefault="00EA1724" w:rsidP="00840777">
            <w:pPr>
              <w:spacing w:before="40" w:after="40"/>
              <w:jc w:val="center"/>
            </w:pPr>
            <w:r>
              <w:t>0</w:t>
            </w:r>
          </w:p>
        </w:tc>
        <w:tc>
          <w:tcPr>
            <w:tcW w:w="0" w:type="auto"/>
            <w:vAlign w:val="center"/>
          </w:tcPr>
          <w:p w14:paraId="548B94AA" w14:textId="1B3B1BD0" w:rsidR="00EA1724" w:rsidRPr="00EA1724" w:rsidRDefault="00EA1724" w:rsidP="00840777">
            <w:pPr>
              <w:spacing w:before="40" w:after="40"/>
              <w:jc w:val="center"/>
            </w:pPr>
            <w:r>
              <w:t>0</w:t>
            </w:r>
          </w:p>
        </w:tc>
        <w:tc>
          <w:tcPr>
            <w:tcW w:w="0" w:type="auto"/>
            <w:vAlign w:val="center"/>
          </w:tcPr>
          <w:p w14:paraId="09D32CBB" w14:textId="2D57281D" w:rsidR="00EA1724" w:rsidRPr="00EA1724" w:rsidRDefault="00EA1724" w:rsidP="00840777">
            <w:pPr>
              <w:spacing w:before="40" w:after="40"/>
              <w:jc w:val="center"/>
            </w:pPr>
            <w:r>
              <w:t>0</w:t>
            </w:r>
          </w:p>
        </w:tc>
        <w:tc>
          <w:tcPr>
            <w:tcW w:w="0" w:type="auto"/>
            <w:vAlign w:val="center"/>
          </w:tcPr>
          <w:p w14:paraId="0567B5CA" w14:textId="4F041F84" w:rsidR="00EA1724" w:rsidRPr="00EA1724" w:rsidRDefault="00EA1724" w:rsidP="00840777">
            <w:pPr>
              <w:spacing w:before="40" w:after="40"/>
              <w:jc w:val="center"/>
            </w:pPr>
            <w:r>
              <w:t>0</w:t>
            </w:r>
          </w:p>
        </w:tc>
        <w:tc>
          <w:tcPr>
            <w:tcW w:w="0" w:type="auto"/>
            <w:vAlign w:val="center"/>
          </w:tcPr>
          <w:p w14:paraId="76B5AE2B" w14:textId="107873AF" w:rsidR="00EA1724" w:rsidRPr="00EA1724" w:rsidRDefault="00EA1724" w:rsidP="00840777">
            <w:pPr>
              <w:spacing w:before="40" w:after="40"/>
              <w:jc w:val="center"/>
            </w:pPr>
            <w:r>
              <w:t>4</w:t>
            </w:r>
          </w:p>
        </w:tc>
        <w:tc>
          <w:tcPr>
            <w:tcW w:w="0" w:type="auto"/>
            <w:vAlign w:val="center"/>
          </w:tcPr>
          <w:p w14:paraId="32E792C5" w14:textId="0ED34A9D" w:rsidR="00EA1724" w:rsidRPr="00EA1724" w:rsidRDefault="00EA0BBF" w:rsidP="00840777">
            <w:pPr>
              <w:spacing w:before="40" w:after="40"/>
              <w:jc w:val="center"/>
            </w:pPr>
            <w:r>
              <w:t>8</w:t>
            </w:r>
          </w:p>
        </w:tc>
        <w:tc>
          <w:tcPr>
            <w:tcW w:w="0" w:type="auto"/>
            <w:vAlign w:val="center"/>
          </w:tcPr>
          <w:p w14:paraId="78F65FD0" w14:textId="07B155C8" w:rsidR="00EA1724" w:rsidRPr="00EA1724" w:rsidRDefault="00EA1724" w:rsidP="00840777">
            <w:pPr>
              <w:spacing w:before="40" w:after="40"/>
              <w:jc w:val="center"/>
            </w:pPr>
            <w:r>
              <w:t>20</w:t>
            </w:r>
          </w:p>
        </w:tc>
        <w:tc>
          <w:tcPr>
            <w:tcW w:w="0" w:type="auto"/>
            <w:vAlign w:val="center"/>
          </w:tcPr>
          <w:p w14:paraId="1EC69D02" w14:textId="5D659541" w:rsidR="00EA1724" w:rsidRPr="00EA1724" w:rsidRDefault="00EA0BBF" w:rsidP="00840777">
            <w:pPr>
              <w:spacing w:before="40" w:after="40"/>
              <w:jc w:val="center"/>
            </w:pPr>
            <w:r>
              <w:t>40</w:t>
            </w:r>
          </w:p>
        </w:tc>
        <w:tc>
          <w:tcPr>
            <w:tcW w:w="0" w:type="auto"/>
            <w:vAlign w:val="center"/>
          </w:tcPr>
          <w:p w14:paraId="448225AD" w14:textId="59382594" w:rsidR="00EA1724" w:rsidRPr="00EA1724" w:rsidRDefault="00EA1724" w:rsidP="00840777">
            <w:pPr>
              <w:spacing w:before="40" w:after="40"/>
              <w:jc w:val="center"/>
            </w:pPr>
            <w:r>
              <w:t>26</w:t>
            </w:r>
          </w:p>
        </w:tc>
        <w:tc>
          <w:tcPr>
            <w:tcW w:w="0" w:type="auto"/>
            <w:vAlign w:val="center"/>
          </w:tcPr>
          <w:p w14:paraId="4FEC306B" w14:textId="1C375020" w:rsidR="00EA1724" w:rsidRPr="00EA1724" w:rsidRDefault="00EA0BBF" w:rsidP="00840777">
            <w:pPr>
              <w:spacing w:before="40" w:after="40"/>
              <w:jc w:val="center"/>
            </w:pPr>
            <w:r>
              <w:t>52</w:t>
            </w:r>
          </w:p>
        </w:tc>
        <w:tc>
          <w:tcPr>
            <w:tcW w:w="0" w:type="auto"/>
            <w:vAlign w:val="center"/>
          </w:tcPr>
          <w:p w14:paraId="330A5928" w14:textId="43120131" w:rsidR="00EA1724" w:rsidRPr="00EA1724" w:rsidRDefault="000200B1" w:rsidP="00840777">
            <w:pPr>
              <w:spacing w:before="40" w:after="40"/>
              <w:jc w:val="left"/>
            </w:pPr>
            <w:r>
              <w:t>Daya Tarik</w:t>
            </w:r>
          </w:p>
        </w:tc>
      </w:tr>
      <w:tr w:rsidR="00EA1724" w:rsidRPr="00EA1724" w14:paraId="68604763" w14:textId="77777777" w:rsidTr="000200B1">
        <w:trPr>
          <w:trHeight w:val="20"/>
        </w:trPr>
        <w:tc>
          <w:tcPr>
            <w:tcW w:w="0" w:type="auto"/>
            <w:vAlign w:val="center"/>
          </w:tcPr>
          <w:p w14:paraId="57716E5E" w14:textId="63E89E83" w:rsidR="00EA1724" w:rsidRPr="00EA1724" w:rsidRDefault="00EA1724" w:rsidP="00840777">
            <w:pPr>
              <w:spacing w:before="40" w:after="40"/>
              <w:jc w:val="left"/>
            </w:pPr>
            <w:r>
              <w:t>10</w:t>
            </w:r>
          </w:p>
        </w:tc>
        <w:tc>
          <w:tcPr>
            <w:tcW w:w="0" w:type="auto"/>
            <w:vAlign w:val="center"/>
          </w:tcPr>
          <w:p w14:paraId="35A3FA98" w14:textId="73D355E7" w:rsidR="00EA1724" w:rsidRPr="00EA1724" w:rsidRDefault="000200B1" w:rsidP="00840777">
            <w:pPr>
              <w:spacing w:before="40" w:after="40"/>
              <w:jc w:val="left"/>
            </w:pPr>
            <w:r>
              <w:t>Informasi tidak dapat diubah / Dapat diubah</w:t>
            </w:r>
          </w:p>
        </w:tc>
        <w:tc>
          <w:tcPr>
            <w:tcW w:w="0" w:type="auto"/>
            <w:vAlign w:val="center"/>
          </w:tcPr>
          <w:p w14:paraId="6ED16904" w14:textId="76B15016" w:rsidR="00EA1724" w:rsidRPr="00EA1724" w:rsidRDefault="00EA1724" w:rsidP="00840777">
            <w:pPr>
              <w:spacing w:before="40" w:after="40"/>
              <w:jc w:val="center"/>
            </w:pPr>
            <w:r>
              <w:t>0</w:t>
            </w:r>
          </w:p>
        </w:tc>
        <w:tc>
          <w:tcPr>
            <w:tcW w:w="0" w:type="auto"/>
            <w:vAlign w:val="center"/>
          </w:tcPr>
          <w:p w14:paraId="72B6A973" w14:textId="45A6B741" w:rsidR="00EA1724" w:rsidRPr="00EA1724" w:rsidRDefault="00EA1724" w:rsidP="00840777">
            <w:pPr>
              <w:spacing w:before="40" w:after="40"/>
              <w:jc w:val="center"/>
            </w:pPr>
            <w:r>
              <w:t>0</w:t>
            </w:r>
          </w:p>
        </w:tc>
        <w:tc>
          <w:tcPr>
            <w:tcW w:w="0" w:type="auto"/>
            <w:vAlign w:val="center"/>
          </w:tcPr>
          <w:p w14:paraId="648F894D" w14:textId="03AAB80E" w:rsidR="00EA1724" w:rsidRPr="00EA1724" w:rsidRDefault="00EA1724" w:rsidP="00840777">
            <w:pPr>
              <w:spacing w:before="40" w:after="40"/>
              <w:jc w:val="center"/>
            </w:pPr>
            <w:r>
              <w:t>1</w:t>
            </w:r>
          </w:p>
        </w:tc>
        <w:tc>
          <w:tcPr>
            <w:tcW w:w="0" w:type="auto"/>
            <w:vAlign w:val="center"/>
          </w:tcPr>
          <w:p w14:paraId="719337CB" w14:textId="7A634852" w:rsidR="00EA1724" w:rsidRPr="00EA1724" w:rsidRDefault="00EA1724" w:rsidP="00840777">
            <w:pPr>
              <w:spacing w:before="40" w:after="40"/>
              <w:jc w:val="center"/>
            </w:pPr>
            <w:r>
              <w:t>2</w:t>
            </w:r>
          </w:p>
        </w:tc>
        <w:tc>
          <w:tcPr>
            <w:tcW w:w="0" w:type="auto"/>
            <w:vAlign w:val="center"/>
          </w:tcPr>
          <w:p w14:paraId="37D06B5F" w14:textId="77FAC9A0" w:rsidR="00EA1724" w:rsidRPr="00EA1724" w:rsidRDefault="00EA1724" w:rsidP="00840777">
            <w:pPr>
              <w:spacing w:before="40" w:after="40"/>
              <w:jc w:val="center"/>
            </w:pPr>
            <w:r>
              <w:t>3</w:t>
            </w:r>
          </w:p>
        </w:tc>
        <w:tc>
          <w:tcPr>
            <w:tcW w:w="0" w:type="auto"/>
            <w:vAlign w:val="center"/>
          </w:tcPr>
          <w:p w14:paraId="51B3E278" w14:textId="5AE21132" w:rsidR="00EA1724" w:rsidRPr="00EA1724" w:rsidRDefault="00EA0BBF" w:rsidP="00840777">
            <w:pPr>
              <w:spacing w:before="40" w:after="40"/>
              <w:jc w:val="center"/>
            </w:pPr>
            <w:r>
              <w:t>6</w:t>
            </w:r>
          </w:p>
        </w:tc>
        <w:tc>
          <w:tcPr>
            <w:tcW w:w="0" w:type="auto"/>
            <w:vAlign w:val="center"/>
          </w:tcPr>
          <w:p w14:paraId="7D03EFF4" w14:textId="39348351" w:rsidR="00EA1724" w:rsidRPr="00EA1724" w:rsidRDefault="00EA1724" w:rsidP="00840777">
            <w:pPr>
              <w:spacing w:before="40" w:after="40"/>
              <w:jc w:val="center"/>
            </w:pPr>
            <w:r>
              <w:t>23</w:t>
            </w:r>
          </w:p>
        </w:tc>
        <w:tc>
          <w:tcPr>
            <w:tcW w:w="0" w:type="auto"/>
            <w:vAlign w:val="center"/>
          </w:tcPr>
          <w:p w14:paraId="1B196618" w14:textId="4CF5D201" w:rsidR="00EA1724" w:rsidRPr="00EA1724" w:rsidRDefault="00EA0BBF" w:rsidP="00840777">
            <w:pPr>
              <w:spacing w:before="40" w:after="40"/>
              <w:jc w:val="center"/>
            </w:pPr>
            <w:r>
              <w:t>46</w:t>
            </w:r>
          </w:p>
        </w:tc>
        <w:tc>
          <w:tcPr>
            <w:tcW w:w="0" w:type="auto"/>
            <w:vAlign w:val="center"/>
          </w:tcPr>
          <w:p w14:paraId="386E6356" w14:textId="18F5EB5E" w:rsidR="00EA1724" w:rsidRPr="00EA1724" w:rsidRDefault="00EA1724" w:rsidP="00840777">
            <w:pPr>
              <w:spacing w:before="40" w:after="40"/>
              <w:jc w:val="center"/>
            </w:pPr>
            <w:r>
              <w:t>23</w:t>
            </w:r>
          </w:p>
        </w:tc>
        <w:tc>
          <w:tcPr>
            <w:tcW w:w="0" w:type="auto"/>
            <w:vAlign w:val="center"/>
          </w:tcPr>
          <w:p w14:paraId="7DE5B20E" w14:textId="3622B15C" w:rsidR="00EA1724" w:rsidRPr="00EA1724" w:rsidRDefault="00EA0BBF" w:rsidP="00840777">
            <w:pPr>
              <w:spacing w:before="40" w:after="40"/>
              <w:jc w:val="center"/>
            </w:pPr>
            <w:r>
              <w:t>46</w:t>
            </w:r>
          </w:p>
        </w:tc>
        <w:tc>
          <w:tcPr>
            <w:tcW w:w="0" w:type="auto"/>
            <w:vAlign w:val="center"/>
          </w:tcPr>
          <w:p w14:paraId="6FECBECA" w14:textId="1C147CDD" w:rsidR="00EA1724" w:rsidRPr="00EA1724" w:rsidRDefault="000200B1" w:rsidP="00840777">
            <w:pPr>
              <w:spacing w:before="40" w:after="40"/>
              <w:jc w:val="left"/>
            </w:pPr>
            <w:r>
              <w:t>Kebaruan</w:t>
            </w:r>
          </w:p>
        </w:tc>
      </w:tr>
      <w:tr w:rsidR="00EA1724" w:rsidRPr="00EA1724" w14:paraId="3A007748" w14:textId="77777777" w:rsidTr="000200B1">
        <w:trPr>
          <w:trHeight w:val="20"/>
        </w:trPr>
        <w:tc>
          <w:tcPr>
            <w:tcW w:w="0" w:type="auto"/>
            <w:vAlign w:val="center"/>
          </w:tcPr>
          <w:p w14:paraId="509F927B" w14:textId="5DF68B43" w:rsidR="00EA1724" w:rsidRPr="00EA1724" w:rsidRDefault="00EA1724" w:rsidP="00840777">
            <w:pPr>
              <w:spacing w:before="40" w:after="40"/>
              <w:jc w:val="left"/>
            </w:pPr>
            <w:r>
              <w:t>11</w:t>
            </w:r>
          </w:p>
        </w:tc>
        <w:tc>
          <w:tcPr>
            <w:tcW w:w="0" w:type="auto"/>
            <w:vAlign w:val="center"/>
          </w:tcPr>
          <w:p w14:paraId="14C359A5" w14:textId="2883FEA1" w:rsidR="00EA1724" w:rsidRPr="00EA1724" w:rsidRDefault="000200B1" w:rsidP="00840777">
            <w:pPr>
              <w:spacing w:before="40" w:after="40"/>
              <w:jc w:val="left"/>
            </w:pPr>
            <w:r>
              <w:t>Proses cepat / Tidak cepat</w:t>
            </w:r>
          </w:p>
        </w:tc>
        <w:tc>
          <w:tcPr>
            <w:tcW w:w="0" w:type="auto"/>
            <w:vAlign w:val="center"/>
          </w:tcPr>
          <w:p w14:paraId="2552C411" w14:textId="0B5A614B" w:rsidR="00EA1724" w:rsidRPr="00EA1724" w:rsidRDefault="00EA1724" w:rsidP="00840777">
            <w:pPr>
              <w:spacing w:before="40" w:after="40"/>
              <w:jc w:val="center"/>
            </w:pPr>
            <w:r>
              <w:t>0</w:t>
            </w:r>
          </w:p>
        </w:tc>
        <w:tc>
          <w:tcPr>
            <w:tcW w:w="0" w:type="auto"/>
            <w:vAlign w:val="center"/>
          </w:tcPr>
          <w:p w14:paraId="733891B2" w14:textId="27D11766" w:rsidR="00EA1724" w:rsidRPr="00EA1724" w:rsidRDefault="00EA1724" w:rsidP="00840777">
            <w:pPr>
              <w:spacing w:before="40" w:after="40"/>
              <w:jc w:val="center"/>
            </w:pPr>
            <w:r>
              <w:t>0</w:t>
            </w:r>
          </w:p>
        </w:tc>
        <w:tc>
          <w:tcPr>
            <w:tcW w:w="0" w:type="auto"/>
            <w:vAlign w:val="center"/>
          </w:tcPr>
          <w:p w14:paraId="5C3A4B7B" w14:textId="4763AA8E" w:rsidR="00EA1724" w:rsidRPr="00EA1724" w:rsidRDefault="00EA1724" w:rsidP="00840777">
            <w:pPr>
              <w:spacing w:before="40" w:after="40"/>
              <w:jc w:val="center"/>
            </w:pPr>
            <w:r>
              <w:t>0</w:t>
            </w:r>
          </w:p>
        </w:tc>
        <w:tc>
          <w:tcPr>
            <w:tcW w:w="0" w:type="auto"/>
            <w:vAlign w:val="center"/>
          </w:tcPr>
          <w:p w14:paraId="436E843A" w14:textId="4DDA7390" w:rsidR="00EA1724" w:rsidRPr="00EA1724" w:rsidRDefault="00EA1724" w:rsidP="00840777">
            <w:pPr>
              <w:spacing w:before="40" w:after="40"/>
              <w:jc w:val="center"/>
            </w:pPr>
            <w:r>
              <w:t>0</w:t>
            </w:r>
          </w:p>
        </w:tc>
        <w:tc>
          <w:tcPr>
            <w:tcW w:w="0" w:type="auto"/>
            <w:vAlign w:val="center"/>
          </w:tcPr>
          <w:p w14:paraId="01D3770C" w14:textId="6B160325" w:rsidR="00EA1724" w:rsidRPr="00EA1724" w:rsidRDefault="00EA1724" w:rsidP="00840777">
            <w:pPr>
              <w:spacing w:before="40" w:after="40"/>
              <w:jc w:val="center"/>
            </w:pPr>
            <w:r>
              <w:t>4</w:t>
            </w:r>
          </w:p>
        </w:tc>
        <w:tc>
          <w:tcPr>
            <w:tcW w:w="0" w:type="auto"/>
            <w:vAlign w:val="center"/>
          </w:tcPr>
          <w:p w14:paraId="288AAFE6" w14:textId="2DBA92CB" w:rsidR="00EA1724" w:rsidRPr="00EA1724" w:rsidRDefault="00EA0BBF" w:rsidP="00840777">
            <w:pPr>
              <w:spacing w:before="40" w:after="40"/>
              <w:jc w:val="center"/>
            </w:pPr>
            <w:r>
              <w:t>8</w:t>
            </w:r>
          </w:p>
        </w:tc>
        <w:tc>
          <w:tcPr>
            <w:tcW w:w="0" w:type="auto"/>
            <w:vAlign w:val="center"/>
          </w:tcPr>
          <w:p w14:paraId="6B8AC84C" w14:textId="5541C34C" w:rsidR="00EA1724" w:rsidRPr="00EA1724" w:rsidRDefault="00EA1724" w:rsidP="00840777">
            <w:pPr>
              <w:spacing w:before="40" w:after="40"/>
              <w:jc w:val="center"/>
            </w:pPr>
            <w:r>
              <w:t>19</w:t>
            </w:r>
          </w:p>
        </w:tc>
        <w:tc>
          <w:tcPr>
            <w:tcW w:w="0" w:type="auto"/>
            <w:vAlign w:val="center"/>
          </w:tcPr>
          <w:p w14:paraId="4632EFDD" w14:textId="72A02CA8" w:rsidR="00EA1724" w:rsidRPr="00EA1724" w:rsidRDefault="00EA0BBF" w:rsidP="00840777">
            <w:pPr>
              <w:spacing w:before="40" w:after="40"/>
              <w:jc w:val="center"/>
            </w:pPr>
            <w:r>
              <w:t>38</w:t>
            </w:r>
          </w:p>
        </w:tc>
        <w:tc>
          <w:tcPr>
            <w:tcW w:w="0" w:type="auto"/>
            <w:vAlign w:val="center"/>
          </w:tcPr>
          <w:p w14:paraId="2B28CCA0" w14:textId="6C529C63" w:rsidR="00EA1724" w:rsidRPr="00EA1724" w:rsidRDefault="00EA1724" w:rsidP="00840777">
            <w:pPr>
              <w:spacing w:before="40" w:after="40"/>
              <w:jc w:val="center"/>
            </w:pPr>
            <w:r>
              <w:t>27</w:t>
            </w:r>
          </w:p>
        </w:tc>
        <w:tc>
          <w:tcPr>
            <w:tcW w:w="0" w:type="auto"/>
            <w:vAlign w:val="center"/>
          </w:tcPr>
          <w:p w14:paraId="573ED9B6" w14:textId="14E5CBC2" w:rsidR="00EA1724" w:rsidRPr="00EA1724" w:rsidRDefault="00EA0BBF" w:rsidP="00840777">
            <w:pPr>
              <w:spacing w:before="40" w:after="40"/>
              <w:jc w:val="center"/>
            </w:pPr>
            <w:r>
              <w:t>54</w:t>
            </w:r>
          </w:p>
        </w:tc>
        <w:tc>
          <w:tcPr>
            <w:tcW w:w="0" w:type="auto"/>
            <w:vAlign w:val="center"/>
          </w:tcPr>
          <w:p w14:paraId="2132EED0" w14:textId="68B1D5CE" w:rsidR="00EA1724" w:rsidRPr="00EA1724" w:rsidRDefault="000200B1" w:rsidP="00840777">
            <w:pPr>
              <w:spacing w:before="40" w:after="40"/>
              <w:jc w:val="left"/>
            </w:pPr>
            <w:r>
              <w:t>Efisiensi</w:t>
            </w:r>
          </w:p>
        </w:tc>
      </w:tr>
      <w:tr w:rsidR="00EA1724" w:rsidRPr="00EA1724" w14:paraId="49DEC53A" w14:textId="77777777" w:rsidTr="000200B1">
        <w:trPr>
          <w:trHeight w:val="20"/>
        </w:trPr>
        <w:tc>
          <w:tcPr>
            <w:tcW w:w="0" w:type="auto"/>
            <w:vAlign w:val="center"/>
          </w:tcPr>
          <w:p w14:paraId="3EECD734" w14:textId="5A74161A" w:rsidR="00EA1724" w:rsidRPr="00EA1724" w:rsidRDefault="00EA1724" w:rsidP="00840777">
            <w:pPr>
              <w:spacing w:before="40" w:after="40"/>
              <w:jc w:val="left"/>
            </w:pPr>
            <w:r>
              <w:t>12</w:t>
            </w:r>
          </w:p>
        </w:tc>
        <w:tc>
          <w:tcPr>
            <w:tcW w:w="0" w:type="auto"/>
            <w:vAlign w:val="center"/>
          </w:tcPr>
          <w:p w14:paraId="1F08BBC3" w14:textId="55106BA0" w:rsidR="00EA1724" w:rsidRPr="00EA1724" w:rsidRDefault="000200B1" w:rsidP="00840777">
            <w:pPr>
              <w:spacing w:before="40" w:after="40"/>
              <w:jc w:val="left"/>
            </w:pPr>
            <w:r>
              <w:t>Menghemat Biaya / Tidak menghemat biaya</w:t>
            </w:r>
          </w:p>
        </w:tc>
        <w:tc>
          <w:tcPr>
            <w:tcW w:w="0" w:type="auto"/>
            <w:vAlign w:val="center"/>
          </w:tcPr>
          <w:p w14:paraId="2D17E176" w14:textId="2553331E" w:rsidR="00EA1724" w:rsidRPr="00EA1724" w:rsidRDefault="00EA1724" w:rsidP="00840777">
            <w:pPr>
              <w:spacing w:before="40" w:after="40"/>
              <w:jc w:val="center"/>
            </w:pPr>
            <w:r>
              <w:t>0</w:t>
            </w:r>
          </w:p>
        </w:tc>
        <w:tc>
          <w:tcPr>
            <w:tcW w:w="0" w:type="auto"/>
            <w:vAlign w:val="center"/>
          </w:tcPr>
          <w:p w14:paraId="0831397F" w14:textId="1B7B7548" w:rsidR="00EA1724" w:rsidRPr="00EA1724" w:rsidRDefault="00EA1724" w:rsidP="00840777">
            <w:pPr>
              <w:spacing w:before="40" w:after="40"/>
              <w:jc w:val="center"/>
            </w:pPr>
            <w:r>
              <w:t>0</w:t>
            </w:r>
          </w:p>
        </w:tc>
        <w:tc>
          <w:tcPr>
            <w:tcW w:w="0" w:type="auto"/>
            <w:vAlign w:val="center"/>
          </w:tcPr>
          <w:p w14:paraId="63777781" w14:textId="5592EFA3" w:rsidR="00EA1724" w:rsidRPr="00EA1724" w:rsidRDefault="00EA1724" w:rsidP="00840777">
            <w:pPr>
              <w:spacing w:before="40" w:after="40"/>
              <w:jc w:val="center"/>
            </w:pPr>
            <w:r>
              <w:t>0</w:t>
            </w:r>
          </w:p>
        </w:tc>
        <w:tc>
          <w:tcPr>
            <w:tcW w:w="0" w:type="auto"/>
            <w:vAlign w:val="center"/>
          </w:tcPr>
          <w:p w14:paraId="79307CCE" w14:textId="50904C3B" w:rsidR="00EA1724" w:rsidRPr="00EA1724" w:rsidRDefault="00EA1724" w:rsidP="00840777">
            <w:pPr>
              <w:spacing w:before="40" w:after="40"/>
              <w:jc w:val="center"/>
            </w:pPr>
            <w:r>
              <w:t>0</w:t>
            </w:r>
          </w:p>
        </w:tc>
        <w:tc>
          <w:tcPr>
            <w:tcW w:w="0" w:type="auto"/>
            <w:vAlign w:val="center"/>
          </w:tcPr>
          <w:p w14:paraId="5430EF15" w14:textId="4683A4BE" w:rsidR="00EA1724" w:rsidRPr="00EA1724" w:rsidRDefault="00EA1724" w:rsidP="00840777">
            <w:pPr>
              <w:spacing w:before="40" w:after="40"/>
              <w:jc w:val="center"/>
            </w:pPr>
            <w:r>
              <w:t>5</w:t>
            </w:r>
          </w:p>
        </w:tc>
        <w:tc>
          <w:tcPr>
            <w:tcW w:w="0" w:type="auto"/>
            <w:vAlign w:val="center"/>
          </w:tcPr>
          <w:p w14:paraId="7450E965" w14:textId="74D3D38A" w:rsidR="00EA1724" w:rsidRPr="00EA1724" w:rsidRDefault="00EA0BBF" w:rsidP="00840777">
            <w:pPr>
              <w:spacing w:before="40" w:after="40"/>
              <w:jc w:val="center"/>
            </w:pPr>
            <w:r>
              <w:t>10</w:t>
            </w:r>
          </w:p>
        </w:tc>
        <w:tc>
          <w:tcPr>
            <w:tcW w:w="0" w:type="auto"/>
            <w:vAlign w:val="center"/>
          </w:tcPr>
          <w:p w14:paraId="5F16AFB1" w14:textId="4320D745" w:rsidR="00EA1724" w:rsidRPr="00EA1724" w:rsidRDefault="00EA1724" w:rsidP="00840777">
            <w:pPr>
              <w:spacing w:before="40" w:after="40"/>
              <w:jc w:val="center"/>
            </w:pPr>
            <w:r>
              <w:t>20</w:t>
            </w:r>
          </w:p>
        </w:tc>
        <w:tc>
          <w:tcPr>
            <w:tcW w:w="0" w:type="auto"/>
            <w:vAlign w:val="center"/>
          </w:tcPr>
          <w:p w14:paraId="045EF7A4" w14:textId="35232884" w:rsidR="00EA1724" w:rsidRPr="00EA1724" w:rsidRDefault="00EA0BBF" w:rsidP="00840777">
            <w:pPr>
              <w:spacing w:before="40" w:after="40"/>
              <w:jc w:val="center"/>
            </w:pPr>
            <w:r>
              <w:t>40</w:t>
            </w:r>
          </w:p>
        </w:tc>
        <w:tc>
          <w:tcPr>
            <w:tcW w:w="0" w:type="auto"/>
            <w:vAlign w:val="center"/>
          </w:tcPr>
          <w:p w14:paraId="4A4EF5FD" w14:textId="015EBB94" w:rsidR="00EA1724" w:rsidRPr="00EA1724" w:rsidRDefault="00EA1724" w:rsidP="00840777">
            <w:pPr>
              <w:spacing w:before="40" w:after="40"/>
              <w:jc w:val="center"/>
            </w:pPr>
            <w:r>
              <w:t>25</w:t>
            </w:r>
          </w:p>
        </w:tc>
        <w:tc>
          <w:tcPr>
            <w:tcW w:w="0" w:type="auto"/>
            <w:vAlign w:val="center"/>
          </w:tcPr>
          <w:p w14:paraId="523FD994" w14:textId="2F99E551" w:rsidR="00EA1724" w:rsidRPr="00EA1724" w:rsidRDefault="00EA0BBF" w:rsidP="00840777">
            <w:pPr>
              <w:spacing w:before="40" w:after="40"/>
              <w:jc w:val="center"/>
            </w:pPr>
            <w:r>
              <w:t>50</w:t>
            </w:r>
          </w:p>
        </w:tc>
        <w:tc>
          <w:tcPr>
            <w:tcW w:w="0" w:type="auto"/>
            <w:vAlign w:val="center"/>
          </w:tcPr>
          <w:p w14:paraId="768AE777" w14:textId="238C78E9" w:rsidR="00EA1724" w:rsidRPr="00EA1724" w:rsidRDefault="000200B1" w:rsidP="00840777">
            <w:pPr>
              <w:spacing w:before="40" w:after="40"/>
              <w:jc w:val="left"/>
            </w:pPr>
            <w:r>
              <w:t>Efisiensi</w:t>
            </w:r>
          </w:p>
        </w:tc>
      </w:tr>
      <w:tr w:rsidR="00EA1724" w:rsidRPr="00EA1724" w14:paraId="04AC4DE9" w14:textId="77777777" w:rsidTr="000200B1">
        <w:trPr>
          <w:trHeight w:val="20"/>
        </w:trPr>
        <w:tc>
          <w:tcPr>
            <w:tcW w:w="0" w:type="auto"/>
            <w:vAlign w:val="center"/>
          </w:tcPr>
          <w:p w14:paraId="02412BCC" w14:textId="13AA8000" w:rsidR="00EA1724" w:rsidRPr="00EA1724" w:rsidRDefault="00EA1724" w:rsidP="00840777">
            <w:pPr>
              <w:spacing w:before="40" w:after="40"/>
              <w:jc w:val="left"/>
            </w:pPr>
            <w:r>
              <w:t>13</w:t>
            </w:r>
          </w:p>
        </w:tc>
        <w:tc>
          <w:tcPr>
            <w:tcW w:w="0" w:type="auto"/>
            <w:vAlign w:val="center"/>
          </w:tcPr>
          <w:p w14:paraId="1939EFE7" w14:textId="2F3BA2C5" w:rsidR="00EA1724" w:rsidRPr="00EA1724" w:rsidRDefault="000200B1" w:rsidP="00840777">
            <w:pPr>
              <w:spacing w:before="40" w:after="40"/>
              <w:jc w:val="left"/>
            </w:pPr>
            <w:r>
              <w:t>Hasil sesuai / Tidak sesuai</w:t>
            </w:r>
          </w:p>
        </w:tc>
        <w:tc>
          <w:tcPr>
            <w:tcW w:w="0" w:type="auto"/>
            <w:vAlign w:val="center"/>
          </w:tcPr>
          <w:p w14:paraId="5EB52CA3" w14:textId="03DCDA92" w:rsidR="00EA1724" w:rsidRPr="00EA1724" w:rsidRDefault="00EA1724" w:rsidP="00840777">
            <w:pPr>
              <w:spacing w:before="40" w:after="40"/>
              <w:jc w:val="center"/>
            </w:pPr>
            <w:r>
              <w:t>0</w:t>
            </w:r>
          </w:p>
        </w:tc>
        <w:tc>
          <w:tcPr>
            <w:tcW w:w="0" w:type="auto"/>
            <w:vAlign w:val="center"/>
          </w:tcPr>
          <w:p w14:paraId="677E5123" w14:textId="6A4EFABC" w:rsidR="00EA1724" w:rsidRPr="00EA1724" w:rsidRDefault="00EA1724" w:rsidP="00840777">
            <w:pPr>
              <w:spacing w:before="40" w:after="40"/>
              <w:jc w:val="center"/>
            </w:pPr>
            <w:r>
              <w:t>0</w:t>
            </w:r>
          </w:p>
        </w:tc>
        <w:tc>
          <w:tcPr>
            <w:tcW w:w="0" w:type="auto"/>
            <w:vAlign w:val="center"/>
          </w:tcPr>
          <w:p w14:paraId="73FBA971" w14:textId="01002932" w:rsidR="00EA1724" w:rsidRPr="00EA1724" w:rsidRDefault="00EA1724" w:rsidP="00840777">
            <w:pPr>
              <w:spacing w:before="40" w:after="40"/>
              <w:jc w:val="center"/>
            </w:pPr>
            <w:r>
              <w:t>0</w:t>
            </w:r>
          </w:p>
        </w:tc>
        <w:tc>
          <w:tcPr>
            <w:tcW w:w="0" w:type="auto"/>
            <w:vAlign w:val="center"/>
          </w:tcPr>
          <w:p w14:paraId="18A04C50" w14:textId="4AC94302" w:rsidR="00EA1724" w:rsidRPr="00EA1724" w:rsidRDefault="00EA1724" w:rsidP="00840777">
            <w:pPr>
              <w:spacing w:before="40" w:after="40"/>
              <w:jc w:val="center"/>
            </w:pPr>
            <w:r>
              <w:t>0</w:t>
            </w:r>
          </w:p>
        </w:tc>
        <w:tc>
          <w:tcPr>
            <w:tcW w:w="0" w:type="auto"/>
            <w:vAlign w:val="center"/>
          </w:tcPr>
          <w:p w14:paraId="589C6111" w14:textId="4353E211" w:rsidR="00EA1724" w:rsidRPr="00EA1724" w:rsidRDefault="00EA1724" w:rsidP="00840777">
            <w:pPr>
              <w:spacing w:before="40" w:after="40"/>
              <w:jc w:val="center"/>
            </w:pPr>
            <w:r>
              <w:t>4</w:t>
            </w:r>
          </w:p>
        </w:tc>
        <w:tc>
          <w:tcPr>
            <w:tcW w:w="0" w:type="auto"/>
            <w:vAlign w:val="center"/>
          </w:tcPr>
          <w:p w14:paraId="0244B860" w14:textId="7D6741ED" w:rsidR="00EA1724" w:rsidRPr="00EA1724" w:rsidRDefault="00EA0BBF" w:rsidP="00840777">
            <w:pPr>
              <w:spacing w:before="40" w:after="40"/>
              <w:jc w:val="center"/>
            </w:pPr>
            <w:r>
              <w:t>8</w:t>
            </w:r>
          </w:p>
        </w:tc>
        <w:tc>
          <w:tcPr>
            <w:tcW w:w="0" w:type="auto"/>
            <w:vAlign w:val="center"/>
          </w:tcPr>
          <w:p w14:paraId="2161DD45" w14:textId="630E6C4B" w:rsidR="00EA1724" w:rsidRPr="00EA1724" w:rsidRDefault="00EA1724" w:rsidP="00840777">
            <w:pPr>
              <w:spacing w:before="40" w:after="40"/>
              <w:jc w:val="center"/>
            </w:pPr>
            <w:r>
              <w:t>21</w:t>
            </w:r>
          </w:p>
        </w:tc>
        <w:tc>
          <w:tcPr>
            <w:tcW w:w="0" w:type="auto"/>
            <w:vAlign w:val="center"/>
          </w:tcPr>
          <w:p w14:paraId="427261DB" w14:textId="50FA5A58" w:rsidR="00EA1724" w:rsidRPr="00EA1724" w:rsidRDefault="00EA0BBF" w:rsidP="00840777">
            <w:pPr>
              <w:spacing w:before="40" w:after="40"/>
              <w:jc w:val="center"/>
            </w:pPr>
            <w:r>
              <w:t>42</w:t>
            </w:r>
          </w:p>
        </w:tc>
        <w:tc>
          <w:tcPr>
            <w:tcW w:w="0" w:type="auto"/>
            <w:vAlign w:val="center"/>
          </w:tcPr>
          <w:p w14:paraId="3920EB78" w14:textId="2EC832FB" w:rsidR="00EA1724" w:rsidRPr="00EA1724" w:rsidRDefault="00EA1724" w:rsidP="00840777">
            <w:pPr>
              <w:spacing w:before="40" w:after="40"/>
              <w:jc w:val="center"/>
            </w:pPr>
            <w:r>
              <w:t>25</w:t>
            </w:r>
          </w:p>
        </w:tc>
        <w:tc>
          <w:tcPr>
            <w:tcW w:w="0" w:type="auto"/>
            <w:vAlign w:val="center"/>
          </w:tcPr>
          <w:p w14:paraId="3EF63D6D" w14:textId="7E741CD7" w:rsidR="00EA1724" w:rsidRPr="00EA1724" w:rsidRDefault="00EA0BBF" w:rsidP="00840777">
            <w:pPr>
              <w:spacing w:before="40" w:after="40"/>
              <w:jc w:val="center"/>
            </w:pPr>
            <w:r>
              <w:t>50</w:t>
            </w:r>
          </w:p>
        </w:tc>
        <w:tc>
          <w:tcPr>
            <w:tcW w:w="0" w:type="auto"/>
            <w:vAlign w:val="center"/>
          </w:tcPr>
          <w:p w14:paraId="079F487B" w14:textId="5AE27505" w:rsidR="00EA1724" w:rsidRPr="00EA1724" w:rsidRDefault="000200B1" w:rsidP="00840777">
            <w:pPr>
              <w:spacing w:before="40" w:after="40"/>
              <w:jc w:val="left"/>
            </w:pPr>
            <w:r>
              <w:t>Stimulasi</w:t>
            </w:r>
          </w:p>
        </w:tc>
      </w:tr>
      <w:tr w:rsidR="00EA1724" w:rsidRPr="00EA1724" w14:paraId="5165F11A" w14:textId="77777777" w:rsidTr="000200B1">
        <w:trPr>
          <w:trHeight w:val="20"/>
        </w:trPr>
        <w:tc>
          <w:tcPr>
            <w:tcW w:w="0" w:type="auto"/>
            <w:vAlign w:val="center"/>
          </w:tcPr>
          <w:p w14:paraId="61359219" w14:textId="234D99C1" w:rsidR="00EA1724" w:rsidRPr="00EA1724" w:rsidRDefault="00EA1724" w:rsidP="00840777">
            <w:pPr>
              <w:spacing w:before="40" w:after="40"/>
              <w:jc w:val="left"/>
            </w:pPr>
            <w:r>
              <w:t>14</w:t>
            </w:r>
          </w:p>
        </w:tc>
        <w:tc>
          <w:tcPr>
            <w:tcW w:w="0" w:type="auto"/>
            <w:vAlign w:val="center"/>
          </w:tcPr>
          <w:p w14:paraId="5F32BA99" w14:textId="0D6B7417" w:rsidR="00EA1724" w:rsidRPr="00EA1724" w:rsidRDefault="000200B1" w:rsidP="00840777">
            <w:pPr>
              <w:spacing w:before="40" w:after="40"/>
              <w:jc w:val="left"/>
            </w:pPr>
            <w:r>
              <w:t>Memudahkan / Tidak memudahkan</w:t>
            </w:r>
          </w:p>
        </w:tc>
        <w:tc>
          <w:tcPr>
            <w:tcW w:w="0" w:type="auto"/>
            <w:vAlign w:val="center"/>
          </w:tcPr>
          <w:p w14:paraId="382D608A" w14:textId="4AB9D041" w:rsidR="00EA1724" w:rsidRPr="00EA1724" w:rsidRDefault="00EA1724" w:rsidP="00840777">
            <w:pPr>
              <w:spacing w:before="40" w:after="40"/>
              <w:jc w:val="center"/>
            </w:pPr>
            <w:r>
              <w:t>0</w:t>
            </w:r>
          </w:p>
        </w:tc>
        <w:tc>
          <w:tcPr>
            <w:tcW w:w="0" w:type="auto"/>
            <w:vAlign w:val="center"/>
          </w:tcPr>
          <w:p w14:paraId="3FDD699F" w14:textId="72F5E53F" w:rsidR="00EA1724" w:rsidRPr="00EA1724" w:rsidRDefault="00EA1724" w:rsidP="00840777">
            <w:pPr>
              <w:spacing w:before="40" w:after="40"/>
              <w:jc w:val="center"/>
            </w:pPr>
            <w:r>
              <w:t>0</w:t>
            </w:r>
          </w:p>
        </w:tc>
        <w:tc>
          <w:tcPr>
            <w:tcW w:w="0" w:type="auto"/>
            <w:vAlign w:val="center"/>
          </w:tcPr>
          <w:p w14:paraId="2C29CA49" w14:textId="7E3902A1" w:rsidR="00EA1724" w:rsidRPr="00EA1724" w:rsidRDefault="00EA1724" w:rsidP="00840777">
            <w:pPr>
              <w:spacing w:before="40" w:after="40"/>
              <w:jc w:val="center"/>
            </w:pPr>
            <w:r>
              <w:t>0</w:t>
            </w:r>
          </w:p>
        </w:tc>
        <w:tc>
          <w:tcPr>
            <w:tcW w:w="0" w:type="auto"/>
            <w:vAlign w:val="center"/>
          </w:tcPr>
          <w:p w14:paraId="5A421DF9" w14:textId="261C79D2" w:rsidR="00EA1724" w:rsidRPr="00EA1724" w:rsidRDefault="00EA1724" w:rsidP="00840777">
            <w:pPr>
              <w:spacing w:before="40" w:after="40"/>
              <w:jc w:val="center"/>
            </w:pPr>
            <w:r>
              <w:t>0</w:t>
            </w:r>
          </w:p>
        </w:tc>
        <w:tc>
          <w:tcPr>
            <w:tcW w:w="0" w:type="auto"/>
            <w:vAlign w:val="center"/>
          </w:tcPr>
          <w:p w14:paraId="3584AFED" w14:textId="0414863D" w:rsidR="00EA1724" w:rsidRPr="00EA1724" w:rsidRDefault="00EA1724" w:rsidP="00840777">
            <w:pPr>
              <w:spacing w:before="40" w:after="40"/>
              <w:jc w:val="center"/>
            </w:pPr>
            <w:r>
              <w:t>4</w:t>
            </w:r>
          </w:p>
        </w:tc>
        <w:tc>
          <w:tcPr>
            <w:tcW w:w="0" w:type="auto"/>
            <w:vAlign w:val="center"/>
          </w:tcPr>
          <w:p w14:paraId="3E5DE21A" w14:textId="7D591768" w:rsidR="00EA1724" w:rsidRPr="00EA1724" w:rsidRDefault="00EA0BBF" w:rsidP="00840777">
            <w:pPr>
              <w:spacing w:before="40" w:after="40"/>
              <w:jc w:val="center"/>
            </w:pPr>
            <w:r>
              <w:t>8</w:t>
            </w:r>
          </w:p>
        </w:tc>
        <w:tc>
          <w:tcPr>
            <w:tcW w:w="0" w:type="auto"/>
            <w:vAlign w:val="center"/>
          </w:tcPr>
          <w:p w14:paraId="32B7D278" w14:textId="099279BE" w:rsidR="00EA1724" w:rsidRPr="00EA1724" w:rsidRDefault="00EA1724" w:rsidP="00840777">
            <w:pPr>
              <w:spacing w:before="40" w:after="40"/>
              <w:jc w:val="center"/>
            </w:pPr>
            <w:r>
              <w:t>22</w:t>
            </w:r>
          </w:p>
        </w:tc>
        <w:tc>
          <w:tcPr>
            <w:tcW w:w="0" w:type="auto"/>
            <w:vAlign w:val="center"/>
          </w:tcPr>
          <w:p w14:paraId="511202F6" w14:textId="5F2DAF0D" w:rsidR="00EA1724" w:rsidRPr="00EA1724" w:rsidRDefault="00EA0BBF" w:rsidP="00840777">
            <w:pPr>
              <w:spacing w:before="40" w:after="40"/>
              <w:jc w:val="center"/>
            </w:pPr>
            <w:r>
              <w:t>44</w:t>
            </w:r>
          </w:p>
        </w:tc>
        <w:tc>
          <w:tcPr>
            <w:tcW w:w="0" w:type="auto"/>
            <w:vAlign w:val="center"/>
          </w:tcPr>
          <w:p w14:paraId="3B086824" w14:textId="4C5C1080" w:rsidR="00EA1724" w:rsidRPr="00EA1724" w:rsidRDefault="00EA1724" w:rsidP="00840777">
            <w:pPr>
              <w:spacing w:before="40" w:after="40"/>
              <w:jc w:val="center"/>
            </w:pPr>
            <w:r>
              <w:t>24</w:t>
            </w:r>
          </w:p>
        </w:tc>
        <w:tc>
          <w:tcPr>
            <w:tcW w:w="0" w:type="auto"/>
            <w:vAlign w:val="center"/>
          </w:tcPr>
          <w:p w14:paraId="4C8FFF93" w14:textId="1849E9D3" w:rsidR="00EA1724" w:rsidRPr="00EA1724" w:rsidRDefault="00EA0BBF" w:rsidP="00840777">
            <w:pPr>
              <w:spacing w:before="40" w:after="40"/>
              <w:jc w:val="center"/>
            </w:pPr>
            <w:r>
              <w:t>48</w:t>
            </w:r>
          </w:p>
        </w:tc>
        <w:tc>
          <w:tcPr>
            <w:tcW w:w="0" w:type="auto"/>
            <w:vAlign w:val="center"/>
          </w:tcPr>
          <w:p w14:paraId="4B4C83B7" w14:textId="39968BBA" w:rsidR="00EA1724" w:rsidRPr="00EA1724" w:rsidRDefault="000200B1" w:rsidP="00840777">
            <w:pPr>
              <w:spacing w:before="40" w:after="40"/>
              <w:jc w:val="left"/>
            </w:pPr>
            <w:r>
              <w:t>Stimulasi</w:t>
            </w:r>
          </w:p>
        </w:tc>
      </w:tr>
      <w:tr w:rsidR="00EA1724" w:rsidRPr="00EA1724" w14:paraId="48869E39" w14:textId="77777777" w:rsidTr="000200B1">
        <w:trPr>
          <w:trHeight w:val="20"/>
        </w:trPr>
        <w:tc>
          <w:tcPr>
            <w:tcW w:w="0" w:type="auto"/>
            <w:vAlign w:val="center"/>
          </w:tcPr>
          <w:p w14:paraId="4EDF4251" w14:textId="4F961856" w:rsidR="00EA1724" w:rsidRPr="00EA1724" w:rsidRDefault="00EA1724" w:rsidP="00840777">
            <w:pPr>
              <w:spacing w:before="40" w:after="40"/>
              <w:jc w:val="left"/>
            </w:pPr>
            <w:r>
              <w:t>15</w:t>
            </w:r>
          </w:p>
        </w:tc>
        <w:tc>
          <w:tcPr>
            <w:tcW w:w="0" w:type="auto"/>
            <w:vAlign w:val="center"/>
          </w:tcPr>
          <w:p w14:paraId="66000F64" w14:textId="1C16DDDF" w:rsidR="00EA1724" w:rsidRPr="00EA1724" w:rsidRDefault="000200B1" w:rsidP="00840777">
            <w:pPr>
              <w:spacing w:before="40" w:after="40"/>
              <w:jc w:val="left"/>
            </w:pPr>
            <w:r>
              <w:t>Puas / Tidak puas</w:t>
            </w:r>
          </w:p>
        </w:tc>
        <w:tc>
          <w:tcPr>
            <w:tcW w:w="0" w:type="auto"/>
            <w:vAlign w:val="center"/>
          </w:tcPr>
          <w:p w14:paraId="2B5B53BC" w14:textId="557736D0" w:rsidR="00EA1724" w:rsidRPr="00EA1724" w:rsidRDefault="00EA1724" w:rsidP="00840777">
            <w:pPr>
              <w:spacing w:before="40" w:after="40"/>
              <w:jc w:val="center"/>
            </w:pPr>
            <w:r>
              <w:t>0</w:t>
            </w:r>
          </w:p>
        </w:tc>
        <w:tc>
          <w:tcPr>
            <w:tcW w:w="0" w:type="auto"/>
            <w:vAlign w:val="center"/>
          </w:tcPr>
          <w:p w14:paraId="69A8160E" w14:textId="5E6891C1" w:rsidR="00EA1724" w:rsidRPr="00EA1724" w:rsidRDefault="00EA1724" w:rsidP="00840777">
            <w:pPr>
              <w:spacing w:before="40" w:after="40"/>
              <w:jc w:val="center"/>
            </w:pPr>
            <w:r>
              <w:t>0</w:t>
            </w:r>
          </w:p>
        </w:tc>
        <w:tc>
          <w:tcPr>
            <w:tcW w:w="0" w:type="auto"/>
            <w:vAlign w:val="center"/>
          </w:tcPr>
          <w:p w14:paraId="70631137" w14:textId="6C26E5C7" w:rsidR="00EA1724" w:rsidRPr="00EA1724" w:rsidRDefault="00EA1724" w:rsidP="00840777">
            <w:pPr>
              <w:spacing w:before="40" w:after="40"/>
              <w:jc w:val="center"/>
            </w:pPr>
            <w:r>
              <w:t>0</w:t>
            </w:r>
          </w:p>
        </w:tc>
        <w:tc>
          <w:tcPr>
            <w:tcW w:w="0" w:type="auto"/>
            <w:vAlign w:val="center"/>
          </w:tcPr>
          <w:p w14:paraId="23986E08" w14:textId="2D7A3BD1" w:rsidR="00EA1724" w:rsidRPr="00EA1724" w:rsidRDefault="00EA1724" w:rsidP="00840777">
            <w:pPr>
              <w:spacing w:before="40" w:after="40"/>
              <w:jc w:val="center"/>
            </w:pPr>
            <w:r>
              <w:t>0</w:t>
            </w:r>
          </w:p>
        </w:tc>
        <w:tc>
          <w:tcPr>
            <w:tcW w:w="0" w:type="auto"/>
            <w:vAlign w:val="center"/>
          </w:tcPr>
          <w:p w14:paraId="29C1F6E9" w14:textId="226E8065" w:rsidR="00EA1724" w:rsidRPr="00EA1724" w:rsidRDefault="00EA1724" w:rsidP="00840777">
            <w:pPr>
              <w:spacing w:before="40" w:after="40"/>
              <w:jc w:val="center"/>
            </w:pPr>
            <w:r>
              <w:t>5</w:t>
            </w:r>
          </w:p>
        </w:tc>
        <w:tc>
          <w:tcPr>
            <w:tcW w:w="0" w:type="auto"/>
            <w:vAlign w:val="center"/>
          </w:tcPr>
          <w:p w14:paraId="1129FF7F" w14:textId="0B8CD1B6" w:rsidR="00EA1724" w:rsidRPr="00EA1724" w:rsidRDefault="00EA0BBF" w:rsidP="00840777">
            <w:pPr>
              <w:spacing w:before="40" w:after="40"/>
              <w:jc w:val="center"/>
            </w:pPr>
            <w:r>
              <w:t>10</w:t>
            </w:r>
          </w:p>
        </w:tc>
        <w:tc>
          <w:tcPr>
            <w:tcW w:w="0" w:type="auto"/>
            <w:vAlign w:val="center"/>
          </w:tcPr>
          <w:p w14:paraId="133B5D1E" w14:textId="5DE68EE5" w:rsidR="00EA1724" w:rsidRPr="00EA1724" w:rsidRDefault="00EA1724" w:rsidP="00840777">
            <w:pPr>
              <w:spacing w:before="40" w:after="40"/>
              <w:jc w:val="center"/>
            </w:pPr>
            <w:r>
              <w:t>20</w:t>
            </w:r>
          </w:p>
        </w:tc>
        <w:tc>
          <w:tcPr>
            <w:tcW w:w="0" w:type="auto"/>
            <w:vAlign w:val="center"/>
          </w:tcPr>
          <w:p w14:paraId="6770014B" w14:textId="2B656040" w:rsidR="00EA1724" w:rsidRPr="00EA1724" w:rsidRDefault="00EA0BBF" w:rsidP="00840777">
            <w:pPr>
              <w:spacing w:before="40" w:after="40"/>
              <w:jc w:val="center"/>
            </w:pPr>
            <w:r>
              <w:t>40</w:t>
            </w:r>
          </w:p>
        </w:tc>
        <w:tc>
          <w:tcPr>
            <w:tcW w:w="0" w:type="auto"/>
            <w:vAlign w:val="center"/>
          </w:tcPr>
          <w:p w14:paraId="4EEE7954" w14:textId="118CC439" w:rsidR="00EA1724" w:rsidRPr="00EA1724" w:rsidRDefault="00EA1724" w:rsidP="00840777">
            <w:pPr>
              <w:spacing w:before="40" w:after="40"/>
              <w:jc w:val="center"/>
            </w:pPr>
            <w:r>
              <w:t>25</w:t>
            </w:r>
          </w:p>
        </w:tc>
        <w:tc>
          <w:tcPr>
            <w:tcW w:w="0" w:type="auto"/>
            <w:vAlign w:val="center"/>
          </w:tcPr>
          <w:p w14:paraId="2DB1789D" w14:textId="0C6C703C" w:rsidR="00EA1724" w:rsidRPr="00EA1724" w:rsidRDefault="00EA0BBF" w:rsidP="00840777">
            <w:pPr>
              <w:spacing w:before="40" w:after="40"/>
              <w:jc w:val="center"/>
            </w:pPr>
            <w:r>
              <w:t>50</w:t>
            </w:r>
          </w:p>
        </w:tc>
        <w:tc>
          <w:tcPr>
            <w:tcW w:w="0" w:type="auto"/>
            <w:vAlign w:val="center"/>
          </w:tcPr>
          <w:p w14:paraId="0C6CE47F" w14:textId="58B72B75" w:rsidR="00EA1724" w:rsidRPr="00EA1724" w:rsidRDefault="000200B1" w:rsidP="00840777">
            <w:pPr>
              <w:spacing w:before="40" w:after="40"/>
              <w:jc w:val="left"/>
            </w:pPr>
            <w:r>
              <w:t>Kejelasan</w:t>
            </w:r>
          </w:p>
        </w:tc>
      </w:tr>
    </w:tbl>
    <w:p w14:paraId="0729E7AF" w14:textId="15C9F6F4" w:rsidR="00444611" w:rsidRDefault="00444611" w:rsidP="000200B1">
      <w:pPr>
        <w:spacing w:before="200"/>
      </w:pPr>
      <w:r w:rsidRPr="00444611">
        <w:t>Adapun hasil dari jaw</w:t>
      </w:r>
      <w:r>
        <w:t>aba</w:t>
      </w:r>
      <w:r w:rsidR="000200B1">
        <w:t>n</w:t>
      </w:r>
      <w:r>
        <w:t xml:space="preserve"> 50</w:t>
      </w:r>
      <w:r w:rsidRPr="00444611">
        <w:t xml:space="preserve"> responden dapat dilihat pada tabel 4.2 dibawah ini.</w:t>
      </w:r>
    </w:p>
    <w:p w14:paraId="309D0ACD" w14:textId="0BD6E77C" w:rsidR="00444611" w:rsidRDefault="00840777" w:rsidP="00840777">
      <w:pPr>
        <w:pStyle w:val="Keterangan"/>
        <w:jc w:val="center"/>
        <w:rPr>
          <w:b w:val="0"/>
          <w:bCs w:val="0"/>
          <w:color w:val="000000" w:themeColor="text1"/>
          <w:sz w:val="24"/>
          <w:szCs w:val="24"/>
        </w:rPr>
      </w:pPr>
      <w:r w:rsidRPr="00AD5739">
        <w:rPr>
          <w:b w:val="0"/>
          <w:bCs w:val="0"/>
          <w:color w:val="000000" w:themeColor="text1"/>
          <w:sz w:val="24"/>
          <w:szCs w:val="24"/>
        </w:rPr>
        <w:t>Tabel 4.2</w:t>
      </w:r>
      <w:r w:rsidRPr="00840777">
        <w:rPr>
          <w:color w:val="000000" w:themeColor="text1"/>
          <w:sz w:val="24"/>
          <w:szCs w:val="24"/>
        </w:rPr>
        <w:t xml:space="preserve"> </w:t>
      </w:r>
      <w:r w:rsidRPr="00840777">
        <w:rPr>
          <w:b w:val="0"/>
          <w:bCs w:val="0"/>
          <w:color w:val="000000" w:themeColor="text1"/>
          <w:sz w:val="24"/>
          <w:szCs w:val="24"/>
        </w:rPr>
        <w:t>Jawaban Responden</w:t>
      </w:r>
    </w:p>
    <w:tbl>
      <w:tblPr>
        <w:tblW w:w="51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350"/>
        <w:gridCol w:w="350"/>
        <w:gridCol w:w="350"/>
        <w:gridCol w:w="350"/>
        <w:gridCol w:w="350"/>
        <w:gridCol w:w="350"/>
        <w:gridCol w:w="350"/>
        <w:gridCol w:w="350"/>
        <w:gridCol w:w="350"/>
        <w:gridCol w:w="483"/>
        <w:gridCol w:w="483"/>
        <w:gridCol w:w="483"/>
        <w:gridCol w:w="483"/>
        <w:gridCol w:w="483"/>
        <w:gridCol w:w="483"/>
      </w:tblGrid>
      <w:tr w:rsidR="00840777" w:rsidRPr="00840777" w14:paraId="4E555F2F" w14:textId="77777777" w:rsidTr="00840777">
        <w:trPr>
          <w:trHeight w:val="315"/>
          <w:jc w:val="center"/>
        </w:trPr>
        <w:tc>
          <w:tcPr>
            <w:tcW w:w="1164" w:type="dxa"/>
            <w:shd w:val="clear" w:color="auto" w:fill="auto"/>
            <w:noWrap/>
            <w:vAlign w:val="center"/>
            <w:hideMark/>
          </w:tcPr>
          <w:p w14:paraId="62F3C9CB"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Responden</w:t>
            </w:r>
          </w:p>
        </w:tc>
        <w:tc>
          <w:tcPr>
            <w:tcW w:w="220" w:type="dxa"/>
            <w:shd w:val="clear" w:color="auto" w:fill="auto"/>
            <w:noWrap/>
            <w:vAlign w:val="center"/>
            <w:hideMark/>
          </w:tcPr>
          <w:p w14:paraId="3D915FCA"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1</w:t>
            </w:r>
          </w:p>
        </w:tc>
        <w:tc>
          <w:tcPr>
            <w:tcW w:w="220" w:type="dxa"/>
            <w:shd w:val="clear" w:color="auto" w:fill="auto"/>
            <w:noWrap/>
            <w:vAlign w:val="center"/>
            <w:hideMark/>
          </w:tcPr>
          <w:p w14:paraId="0D14A991"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2</w:t>
            </w:r>
          </w:p>
        </w:tc>
        <w:tc>
          <w:tcPr>
            <w:tcW w:w="220" w:type="dxa"/>
            <w:shd w:val="clear" w:color="auto" w:fill="auto"/>
            <w:noWrap/>
            <w:vAlign w:val="center"/>
            <w:hideMark/>
          </w:tcPr>
          <w:p w14:paraId="6CB9E9B4"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3</w:t>
            </w:r>
          </w:p>
        </w:tc>
        <w:tc>
          <w:tcPr>
            <w:tcW w:w="220" w:type="dxa"/>
            <w:shd w:val="clear" w:color="auto" w:fill="auto"/>
            <w:noWrap/>
            <w:vAlign w:val="center"/>
            <w:hideMark/>
          </w:tcPr>
          <w:p w14:paraId="334789EA"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4</w:t>
            </w:r>
          </w:p>
        </w:tc>
        <w:tc>
          <w:tcPr>
            <w:tcW w:w="220" w:type="dxa"/>
            <w:shd w:val="clear" w:color="auto" w:fill="auto"/>
            <w:noWrap/>
            <w:vAlign w:val="center"/>
            <w:hideMark/>
          </w:tcPr>
          <w:p w14:paraId="5A82A2A8"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5</w:t>
            </w:r>
          </w:p>
        </w:tc>
        <w:tc>
          <w:tcPr>
            <w:tcW w:w="220" w:type="dxa"/>
            <w:shd w:val="clear" w:color="auto" w:fill="auto"/>
            <w:noWrap/>
            <w:vAlign w:val="center"/>
            <w:hideMark/>
          </w:tcPr>
          <w:p w14:paraId="60A70043"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6</w:t>
            </w:r>
          </w:p>
        </w:tc>
        <w:tc>
          <w:tcPr>
            <w:tcW w:w="220" w:type="dxa"/>
            <w:shd w:val="clear" w:color="auto" w:fill="auto"/>
            <w:noWrap/>
            <w:vAlign w:val="center"/>
            <w:hideMark/>
          </w:tcPr>
          <w:p w14:paraId="01C20680"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7</w:t>
            </w:r>
          </w:p>
        </w:tc>
        <w:tc>
          <w:tcPr>
            <w:tcW w:w="220" w:type="dxa"/>
            <w:shd w:val="clear" w:color="auto" w:fill="auto"/>
            <w:noWrap/>
            <w:vAlign w:val="center"/>
            <w:hideMark/>
          </w:tcPr>
          <w:p w14:paraId="0B800F28"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8</w:t>
            </w:r>
          </w:p>
        </w:tc>
        <w:tc>
          <w:tcPr>
            <w:tcW w:w="220" w:type="dxa"/>
            <w:shd w:val="clear" w:color="auto" w:fill="auto"/>
            <w:noWrap/>
            <w:vAlign w:val="center"/>
            <w:hideMark/>
          </w:tcPr>
          <w:p w14:paraId="4AD21CEB"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9</w:t>
            </w:r>
          </w:p>
        </w:tc>
        <w:tc>
          <w:tcPr>
            <w:tcW w:w="340" w:type="dxa"/>
            <w:shd w:val="clear" w:color="auto" w:fill="auto"/>
            <w:noWrap/>
            <w:vAlign w:val="center"/>
            <w:hideMark/>
          </w:tcPr>
          <w:p w14:paraId="79AC345B"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10</w:t>
            </w:r>
          </w:p>
        </w:tc>
        <w:tc>
          <w:tcPr>
            <w:tcW w:w="340" w:type="dxa"/>
            <w:shd w:val="clear" w:color="auto" w:fill="auto"/>
            <w:noWrap/>
            <w:vAlign w:val="center"/>
            <w:hideMark/>
          </w:tcPr>
          <w:p w14:paraId="5E618589"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11</w:t>
            </w:r>
          </w:p>
        </w:tc>
        <w:tc>
          <w:tcPr>
            <w:tcW w:w="340" w:type="dxa"/>
            <w:shd w:val="clear" w:color="auto" w:fill="auto"/>
            <w:noWrap/>
            <w:vAlign w:val="center"/>
            <w:hideMark/>
          </w:tcPr>
          <w:p w14:paraId="5E4CC9FC"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12</w:t>
            </w:r>
          </w:p>
        </w:tc>
        <w:tc>
          <w:tcPr>
            <w:tcW w:w="340" w:type="dxa"/>
            <w:shd w:val="clear" w:color="auto" w:fill="auto"/>
            <w:noWrap/>
            <w:vAlign w:val="center"/>
            <w:hideMark/>
          </w:tcPr>
          <w:p w14:paraId="42EDB3FF"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13</w:t>
            </w:r>
          </w:p>
        </w:tc>
        <w:tc>
          <w:tcPr>
            <w:tcW w:w="340" w:type="dxa"/>
            <w:shd w:val="clear" w:color="auto" w:fill="auto"/>
            <w:noWrap/>
            <w:vAlign w:val="center"/>
            <w:hideMark/>
          </w:tcPr>
          <w:p w14:paraId="341F033F"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14</w:t>
            </w:r>
          </w:p>
        </w:tc>
        <w:tc>
          <w:tcPr>
            <w:tcW w:w="340" w:type="dxa"/>
            <w:shd w:val="clear" w:color="auto" w:fill="auto"/>
            <w:noWrap/>
            <w:vAlign w:val="center"/>
            <w:hideMark/>
          </w:tcPr>
          <w:p w14:paraId="24CC57EA"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15</w:t>
            </w:r>
          </w:p>
        </w:tc>
      </w:tr>
      <w:tr w:rsidR="00840777" w:rsidRPr="00840777" w14:paraId="6282E5D1" w14:textId="77777777" w:rsidTr="00840777">
        <w:trPr>
          <w:trHeight w:val="315"/>
          <w:jc w:val="center"/>
        </w:trPr>
        <w:tc>
          <w:tcPr>
            <w:tcW w:w="1164" w:type="dxa"/>
            <w:shd w:val="clear" w:color="auto" w:fill="auto"/>
            <w:noWrap/>
            <w:vAlign w:val="center"/>
            <w:hideMark/>
          </w:tcPr>
          <w:p w14:paraId="3C316A3D"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R1</w:t>
            </w:r>
          </w:p>
        </w:tc>
        <w:tc>
          <w:tcPr>
            <w:tcW w:w="220" w:type="dxa"/>
            <w:shd w:val="clear" w:color="auto" w:fill="auto"/>
            <w:noWrap/>
            <w:vAlign w:val="center"/>
            <w:hideMark/>
          </w:tcPr>
          <w:p w14:paraId="4EC569A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0673B83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06EC97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55335F2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ED71AB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0D2992E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0EF4DA3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6264625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01CC4A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2AB1CF0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025F2F0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189B2AC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13C5FAD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2D34674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4E6A63C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r>
      <w:tr w:rsidR="00840777" w:rsidRPr="00840777" w14:paraId="32DBB67B" w14:textId="77777777" w:rsidTr="00840777">
        <w:trPr>
          <w:trHeight w:val="315"/>
          <w:jc w:val="center"/>
        </w:trPr>
        <w:tc>
          <w:tcPr>
            <w:tcW w:w="1164" w:type="dxa"/>
            <w:shd w:val="clear" w:color="auto" w:fill="auto"/>
            <w:noWrap/>
            <w:vAlign w:val="center"/>
            <w:hideMark/>
          </w:tcPr>
          <w:p w14:paraId="52B76DEC"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R2</w:t>
            </w:r>
          </w:p>
        </w:tc>
        <w:tc>
          <w:tcPr>
            <w:tcW w:w="220" w:type="dxa"/>
            <w:shd w:val="clear" w:color="auto" w:fill="auto"/>
            <w:noWrap/>
            <w:vAlign w:val="center"/>
            <w:hideMark/>
          </w:tcPr>
          <w:p w14:paraId="6200DF4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5681CFB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4D0AE9D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36BA8E3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DEEA00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67E3AC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3A0F4E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70DF0B6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37C4E94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183501B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448F653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4C2A5DA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340" w:type="dxa"/>
            <w:shd w:val="clear" w:color="auto" w:fill="auto"/>
            <w:noWrap/>
            <w:vAlign w:val="center"/>
            <w:hideMark/>
          </w:tcPr>
          <w:p w14:paraId="10586AE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2B09C41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30B535B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r>
      <w:tr w:rsidR="00840777" w:rsidRPr="00840777" w14:paraId="72BBFF5E" w14:textId="77777777" w:rsidTr="00840777">
        <w:trPr>
          <w:trHeight w:val="315"/>
          <w:jc w:val="center"/>
        </w:trPr>
        <w:tc>
          <w:tcPr>
            <w:tcW w:w="1164" w:type="dxa"/>
            <w:shd w:val="clear" w:color="auto" w:fill="auto"/>
            <w:noWrap/>
            <w:vAlign w:val="center"/>
            <w:hideMark/>
          </w:tcPr>
          <w:p w14:paraId="31F45B36"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R3</w:t>
            </w:r>
          </w:p>
        </w:tc>
        <w:tc>
          <w:tcPr>
            <w:tcW w:w="220" w:type="dxa"/>
            <w:shd w:val="clear" w:color="auto" w:fill="auto"/>
            <w:noWrap/>
            <w:vAlign w:val="center"/>
            <w:hideMark/>
          </w:tcPr>
          <w:p w14:paraId="065BE7E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0EDB849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67A9D9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78FCE36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8ABD03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125E941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5163D0E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7D512D1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E3CA88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6819E13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2</w:t>
            </w:r>
          </w:p>
        </w:tc>
        <w:tc>
          <w:tcPr>
            <w:tcW w:w="340" w:type="dxa"/>
            <w:shd w:val="clear" w:color="auto" w:fill="auto"/>
            <w:noWrap/>
            <w:vAlign w:val="center"/>
            <w:hideMark/>
          </w:tcPr>
          <w:p w14:paraId="43E2C2B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6D54D35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340" w:type="dxa"/>
            <w:shd w:val="clear" w:color="auto" w:fill="auto"/>
            <w:noWrap/>
            <w:vAlign w:val="center"/>
            <w:hideMark/>
          </w:tcPr>
          <w:p w14:paraId="6A3CFA9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4067277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340" w:type="dxa"/>
            <w:shd w:val="clear" w:color="auto" w:fill="auto"/>
            <w:noWrap/>
            <w:vAlign w:val="center"/>
            <w:hideMark/>
          </w:tcPr>
          <w:p w14:paraId="5062A0B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r>
      <w:tr w:rsidR="00840777" w:rsidRPr="00840777" w14:paraId="538AE3A9" w14:textId="77777777" w:rsidTr="00840777">
        <w:trPr>
          <w:trHeight w:val="315"/>
          <w:jc w:val="center"/>
        </w:trPr>
        <w:tc>
          <w:tcPr>
            <w:tcW w:w="1164" w:type="dxa"/>
            <w:shd w:val="clear" w:color="auto" w:fill="auto"/>
            <w:noWrap/>
            <w:vAlign w:val="center"/>
            <w:hideMark/>
          </w:tcPr>
          <w:p w14:paraId="31409B28"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R4</w:t>
            </w:r>
          </w:p>
        </w:tc>
        <w:tc>
          <w:tcPr>
            <w:tcW w:w="220" w:type="dxa"/>
            <w:shd w:val="clear" w:color="auto" w:fill="auto"/>
            <w:noWrap/>
            <w:vAlign w:val="center"/>
            <w:hideMark/>
          </w:tcPr>
          <w:p w14:paraId="168D177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DCAD49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94AE8A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9CBCD7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A96520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3D5C3C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AC4EFC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002F858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A21620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2DBAA14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6BC9F6E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3E1130F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3491418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438C06A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6DE70A8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r w:rsidR="00840777" w:rsidRPr="00840777" w14:paraId="5CD9D65F" w14:textId="77777777" w:rsidTr="00840777">
        <w:trPr>
          <w:trHeight w:val="315"/>
          <w:jc w:val="center"/>
        </w:trPr>
        <w:tc>
          <w:tcPr>
            <w:tcW w:w="1164" w:type="dxa"/>
            <w:shd w:val="clear" w:color="auto" w:fill="auto"/>
            <w:noWrap/>
            <w:vAlign w:val="center"/>
            <w:hideMark/>
          </w:tcPr>
          <w:p w14:paraId="124C9A59"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R5</w:t>
            </w:r>
          </w:p>
        </w:tc>
        <w:tc>
          <w:tcPr>
            <w:tcW w:w="220" w:type="dxa"/>
            <w:shd w:val="clear" w:color="auto" w:fill="auto"/>
            <w:noWrap/>
            <w:vAlign w:val="center"/>
            <w:hideMark/>
          </w:tcPr>
          <w:p w14:paraId="1FC9F48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1B7326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0C15F60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418B7AF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EF990E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6738BDB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06D3007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7C630D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2</w:t>
            </w:r>
          </w:p>
        </w:tc>
        <w:tc>
          <w:tcPr>
            <w:tcW w:w="220" w:type="dxa"/>
            <w:shd w:val="clear" w:color="auto" w:fill="auto"/>
            <w:noWrap/>
            <w:vAlign w:val="center"/>
            <w:hideMark/>
          </w:tcPr>
          <w:p w14:paraId="394CB73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340" w:type="dxa"/>
            <w:shd w:val="clear" w:color="auto" w:fill="auto"/>
            <w:noWrap/>
            <w:vAlign w:val="center"/>
            <w:hideMark/>
          </w:tcPr>
          <w:p w14:paraId="4F1DB6A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41F4562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5599957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340" w:type="dxa"/>
            <w:shd w:val="clear" w:color="auto" w:fill="auto"/>
            <w:noWrap/>
            <w:vAlign w:val="center"/>
            <w:hideMark/>
          </w:tcPr>
          <w:p w14:paraId="0008EAA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340" w:type="dxa"/>
            <w:shd w:val="clear" w:color="auto" w:fill="auto"/>
            <w:noWrap/>
            <w:vAlign w:val="center"/>
            <w:hideMark/>
          </w:tcPr>
          <w:p w14:paraId="711DCC8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1F3C06B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r>
      <w:tr w:rsidR="00840777" w:rsidRPr="00840777" w14:paraId="71DB2EC4" w14:textId="77777777" w:rsidTr="00840777">
        <w:trPr>
          <w:trHeight w:val="315"/>
          <w:jc w:val="center"/>
        </w:trPr>
        <w:tc>
          <w:tcPr>
            <w:tcW w:w="1164" w:type="dxa"/>
            <w:shd w:val="clear" w:color="auto" w:fill="auto"/>
            <w:noWrap/>
            <w:vAlign w:val="center"/>
            <w:hideMark/>
          </w:tcPr>
          <w:p w14:paraId="2C01D015"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R6</w:t>
            </w:r>
          </w:p>
        </w:tc>
        <w:tc>
          <w:tcPr>
            <w:tcW w:w="220" w:type="dxa"/>
            <w:shd w:val="clear" w:color="auto" w:fill="auto"/>
            <w:noWrap/>
            <w:vAlign w:val="center"/>
            <w:hideMark/>
          </w:tcPr>
          <w:p w14:paraId="5C9879B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608325C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224CD5C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78B2EE2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0366BEA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17AD1C4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6723BE0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613E807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5D23DB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5D96D7C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7EE07A2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04BC19D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3F3832E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340" w:type="dxa"/>
            <w:shd w:val="clear" w:color="auto" w:fill="auto"/>
            <w:noWrap/>
            <w:vAlign w:val="center"/>
            <w:hideMark/>
          </w:tcPr>
          <w:p w14:paraId="6A06CEE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223BF96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r>
      <w:tr w:rsidR="00840777" w:rsidRPr="00840777" w14:paraId="3D76C1BE" w14:textId="77777777" w:rsidTr="00840777">
        <w:trPr>
          <w:trHeight w:val="315"/>
          <w:jc w:val="center"/>
        </w:trPr>
        <w:tc>
          <w:tcPr>
            <w:tcW w:w="1164" w:type="dxa"/>
            <w:shd w:val="clear" w:color="auto" w:fill="auto"/>
            <w:noWrap/>
            <w:vAlign w:val="center"/>
            <w:hideMark/>
          </w:tcPr>
          <w:p w14:paraId="009E1350"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R7</w:t>
            </w:r>
          </w:p>
        </w:tc>
        <w:tc>
          <w:tcPr>
            <w:tcW w:w="220" w:type="dxa"/>
            <w:shd w:val="clear" w:color="auto" w:fill="auto"/>
            <w:noWrap/>
            <w:vAlign w:val="center"/>
            <w:hideMark/>
          </w:tcPr>
          <w:p w14:paraId="4B578C2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78A86E7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70A2964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86D2ED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7FAAB55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2FC80A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BE09F2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34640C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2930198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340" w:type="dxa"/>
            <w:shd w:val="clear" w:color="auto" w:fill="auto"/>
            <w:noWrap/>
            <w:vAlign w:val="center"/>
            <w:hideMark/>
          </w:tcPr>
          <w:p w14:paraId="355097A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6FD6B74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1B43432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7E73963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3356A98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1EB2691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r w:rsidR="00840777" w:rsidRPr="00840777" w14:paraId="537AC5DD" w14:textId="77777777" w:rsidTr="00840777">
        <w:trPr>
          <w:trHeight w:val="315"/>
          <w:jc w:val="center"/>
        </w:trPr>
        <w:tc>
          <w:tcPr>
            <w:tcW w:w="1164" w:type="dxa"/>
            <w:shd w:val="clear" w:color="auto" w:fill="auto"/>
            <w:noWrap/>
            <w:vAlign w:val="center"/>
            <w:hideMark/>
          </w:tcPr>
          <w:p w14:paraId="0FF371D0"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R8</w:t>
            </w:r>
          </w:p>
        </w:tc>
        <w:tc>
          <w:tcPr>
            <w:tcW w:w="220" w:type="dxa"/>
            <w:shd w:val="clear" w:color="auto" w:fill="auto"/>
            <w:noWrap/>
            <w:vAlign w:val="center"/>
            <w:hideMark/>
          </w:tcPr>
          <w:p w14:paraId="0961FF9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0F974B8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3A3A383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68A6CB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67799C2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3F6908D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3B851D8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7CCAED2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0FF8EFF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5C19FDA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340" w:type="dxa"/>
            <w:shd w:val="clear" w:color="auto" w:fill="auto"/>
            <w:noWrap/>
            <w:vAlign w:val="center"/>
            <w:hideMark/>
          </w:tcPr>
          <w:p w14:paraId="6C24578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493F369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340" w:type="dxa"/>
            <w:shd w:val="clear" w:color="auto" w:fill="auto"/>
            <w:noWrap/>
            <w:vAlign w:val="center"/>
            <w:hideMark/>
          </w:tcPr>
          <w:p w14:paraId="191E9A5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4613169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6556F17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r>
      <w:tr w:rsidR="00840777" w:rsidRPr="00840777" w14:paraId="7CBB5935" w14:textId="77777777" w:rsidTr="00840777">
        <w:trPr>
          <w:trHeight w:val="315"/>
          <w:jc w:val="center"/>
        </w:trPr>
        <w:tc>
          <w:tcPr>
            <w:tcW w:w="1164" w:type="dxa"/>
            <w:shd w:val="clear" w:color="auto" w:fill="auto"/>
            <w:noWrap/>
            <w:vAlign w:val="center"/>
            <w:hideMark/>
          </w:tcPr>
          <w:p w14:paraId="28058262"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R9</w:t>
            </w:r>
          </w:p>
        </w:tc>
        <w:tc>
          <w:tcPr>
            <w:tcW w:w="220" w:type="dxa"/>
            <w:shd w:val="clear" w:color="auto" w:fill="auto"/>
            <w:noWrap/>
            <w:vAlign w:val="center"/>
            <w:hideMark/>
          </w:tcPr>
          <w:p w14:paraId="7667ADE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02889CD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4DF5B70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667C4A7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494262F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12DAA6F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694455C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7D9AA8E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314E6CF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340" w:type="dxa"/>
            <w:shd w:val="clear" w:color="auto" w:fill="auto"/>
            <w:noWrap/>
            <w:vAlign w:val="center"/>
            <w:hideMark/>
          </w:tcPr>
          <w:p w14:paraId="28B6879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7D7D43A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340" w:type="dxa"/>
            <w:shd w:val="clear" w:color="auto" w:fill="auto"/>
            <w:noWrap/>
            <w:vAlign w:val="center"/>
            <w:hideMark/>
          </w:tcPr>
          <w:p w14:paraId="4998A77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005E808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340" w:type="dxa"/>
            <w:shd w:val="clear" w:color="auto" w:fill="auto"/>
            <w:noWrap/>
            <w:vAlign w:val="center"/>
            <w:hideMark/>
          </w:tcPr>
          <w:p w14:paraId="4475F9F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7D03255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r>
      <w:tr w:rsidR="00840777" w:rsidRPr="00840777" w14:paraId="0E2F5115" w14:textId="77777777" w:rsidTr="00840777">
        <w:trPr>
          <w:trHeight w:val="315"/>
          <w:jc w:val="center"/>
        </w:trPr>
        <w:tc>
          <w:tcPr>
            <w:tcW w:w="1164" w:type="dxa"/>
            <w:shd w:val="clear" w:color="auto" w:fill="auto"/>
            <w:noWrap/>
            <w:vAlign w:val="center"/>
            <w:hideMark/>
          </w:tcPr>
          <w:p w14:paraId="3A5A3CDE"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R10</w:t>
            </w:r>
          </w:p>
        </w:tc>
        <w:tc>
          <w:tcPr>
            <w:tcW w:w="220" w:type="dxa"/>
            <w:shd w:val="clear" w:color="auto" w:fill="auto"/>
            <w:noWrap/>
            <w:vAlign w:val="center"/>
            <w:hideMark/>
          </w:tcPr>
          <w:p w14:paraId="32DDD8C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03D32D9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578953D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4A61883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1AB27EA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4CB228C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69D45A0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128D92C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5C45DCC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7F328B8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511F11A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340" w:type="dxa"/>
            <w:shd w:val="clear" w:color="auto" w:fill="auto"/>
            <w:noWrap/>
            <w:vAlign w:val="center"/>
            <w:hideMark/>
          </w:tcPr>
          <w:p w14:paraId="2FF5379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6D637D3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1CC7988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340" w:type="dxa"/>
            <w:shd w:val="clear" w:color="auto" w:fill="auto"/>
            <w:noWrap/>
            <w:vAlign w:val="center"/>
            <w:hideMark/>
          </w:tcPr>
          <w:p w14:paraId="3032212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r>
      <w:tr w:rsidR="00840777" w:rsidRPr="00840777" w14:paraId="1455631B" w14:textId="77777777" w:rsidTr="00840777">
        <w:trPr>
          <w:trHeight w:val="315"/>
          <w:jc w:val="center"/>
        </w:trPr>
        <w:tc>
          <w:tcPr>
            <w:tcW w:w="1164" w:type="dxa"/>
            <w:shd w:val="clear" w:color="auto" w:fill="auto"/>
            <w:noWrap/>
            <w:vAlign w:val="center"/>
            <w:hideMark/>
          </w:tcPr>
          <w:p w14:paraId="484639AB"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R11</w:t>
            </w:r>
          </w:p>
        </w:tc>
        <w:tc>
          <w:tcPr>
            <w:tcW w:w="220" w:type="dxa"/>
            <w:shd w:val="clear" w:color="auto" w:fill="auto"/>
            <w:noWrap/>
            <w:vAlign w:val="center"/>
            <w:hideMark/>
          </w:tcPr>
          <w:p w14:paraId="491F20F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A3FDD3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0F16B07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747CC07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70F14D8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7438373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BAC217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058C80E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7A3A4AB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2950AFF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177C333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12C652B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5D60597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54546D3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45EF9C8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r w:rsidR="00840777" w:rsidRPr="00840777" w14:paraId="5FC8C5E4" w14:textId="77777777" w:rsidTr="00840777">
        <w:trPr>
          <w:trHeight w:val="315"/>
          <w:jc w:val="center"/>
        </w:trPr>
        <w:tc>
          <w:tcPr>
            <w:tcW w:w="1164" w:type="dxa"/>
            <w:shd w:val="clear" w:color="auto" w:fill="auto"/>
            <w:noWrap/>
            <w:vAlign w:val="center"/>
            <w:hideMark/>
          </w:tcPr>
          <w:p w14:paraId="2AC7B7C9"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R12</w:t>
            </w:r>
          </w:p>
        </w:tc>
        <w:tc>
          <w:tcPr>
            <w:tcW w:w="220" w:type="dxa"/>
            <w:shd w:val="clear" w:color="auto" w:fill="auto"/>
            <w:noWrap/>
            <w:vAlign w:val="center"/>
            <w:hideMark/>
          </w:tcPr>
          <w:p w14:paraId="4AE25D9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692DD70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1E9E171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31E852A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8B88CB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1AFB287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04C2AD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7514F44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FECA7D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74EF4E0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1B9220F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500862D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6CC50FF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5F02A7E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03F16BF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r>
      <w:tr w:rsidR="00840777" w:rsidRPr="00840777" w14:paraId="1B38B771" w14:textId="77777777" w:rsidTr="00840777">
        <w:trPr>
          <w:trHeight w:val="315"/>
          <w:jc w:val="center"/>
        </w:trPr>
        <w:tc>
          <w:tcPr>
            <w:tcW w:w="1164" w:type="dxa"/>
            <w:shd w:val="clear" w:color="auto" w:fill="auto"/>
            <w:noWrap/>
            <w:vAlign w:val="center"/>
            <w:hideMark/>
          </w:tcPr>
          <w:p w14:paraId="345C94C5"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R13</w:t>
            </w:r>
          </w:p>
        </w:tc>
        <w:tc>
          <w:tcPr>
            <w:tcW w:w="220" w:type="dxa"/>
            <w:shd w:val="clear" w:color="auto" w:fill="auto"/>
            <w:noWrap/>
            <w:vAlign w:val="center"/>
            <w:hideMark/>
          </w:tcPr>
          <w:p w14:paraId="5EC4145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34D587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6946FD8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637833E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56AF57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356941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6B7C1E5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3A5676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4B7C5B8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7CD0B2C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6D67102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25E360E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1F08D1A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305F26A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4D5A45E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r w:rsidR="00840777" w:rsidRPr="00840777" w14:paraId="1704ACC7" w14:textId="77777777" w:rsidTr="00840777">
        <w:trPr>
          <w:trHeight w:val="315"/>
          <w:jc w:val="center"/>
        </w:trPr>
        <w:tc>
          <w:tcPr>
            <w:tcW w:w="1164" w:type="dxa"/>
            <w:shd w:val="clear" w:color="auto" w:fill="auto"/>
            <w:noWrap/>
            <w:vAlign w:val="center"/>
            <w:hideMark/>
          </w:tcPr>
          <w:p w14:paraId="69E21B93"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R14</w:t>
            </w:r>
          </w:p>
        </w:tc>
        <w:tc>
          <w:tcPr>
            <w:tcW w:w="220" w:type="dxa"/>
            <w:shd w:val="clear" w:color="auto" w:fill="auto"/>
            <w:noWrap/>
            <w:vAlign w:val="center"/>
            <w:hideMark/>
          </w:tcPr>
          <w:p w14:paraId="2248D91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5FBCA5B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632E21F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7BD9DB5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6FBFA36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5ED166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381B28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71ABC77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660F8D1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340" w:type="dxa"/>
            <w:shd w:val="clear" w:color="auto" w:fill="auto"/>
            <w:noWrap/>
            <w:vAlign w:val="center"/>
            <w:hideMark/>
          </w:tcPr>
          <w:p w14:paraId="7DA5D25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5D82A1D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340" w:type="dxa"/>
            <w:shd w:val="clear" w:color="auto" w:fill="auto"/>
            <w:noWrap/>
            <w:vAlign w:val="center"/>
            <w:hideMark/>
          </w:tcPr>
          <w:p w14:paraId="7788110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3A01CB1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340" w:type="dxa"/>
            <w:shd w:val="clear" w:color="auto" w:fill="auto"/>
            <w:noWrap/>
            <w:vAlign w:val="center"/>
            <w:hideMark/>
          </w:tcPr>
          <w:p w14:paraId="71D8853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1A7BB61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r>
      <w:tr w:rsidR="00840777" w:rsidRPr="00840777" w14:paraId="477087C1" w14:textId="77777777" w:rsidTr="00840777">
        <w:trPr>
          <w:trHeight w:val="315"/>
          <w:jc w:val="center"/>
        </w:trPr>
        <w:tc>
          <w:tcPr>
            <w:tcW w:w="1164" w:type="dxa"/>
            <w:shd w:val="clear" w:color="auto" w:fill="auto"/>
            <w:noWrap/>
            <w:vAlign w:val="center"/>
            <w:hideMark/>
          </w:tcPr>
          <w:p w14:paraId="296518C6"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R15</w:t>
            </w:r>
          </w:p>
        </w:tc>
        <w:tc>
          <w:tcPr>
            <w:tcW w:w="220" w:type="dxa"/>
            <w:shd w:val="clear" w:color="auto" w:fill="auto"/>
            <w:noWrap/>
            <w:vAlign w:val="center"/>
            <w:hideMark/>
          </w:tcPr>
          <w:p w14:paraId="26742C8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51DD5DF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346B5AB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58349D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2</w:t>
            </w:r>
          </w:p>
        </w:tc>
        <w:tc>
          <w:tcPr>
            <w:tcW w:w="220" w:type="dxa"/>
            <w:shd w:val="clear" w:color="auto" w:fill="auto"/>
            <w:noWrap/>
            <w:vAlign w:val="center"/>
            <w:hideMark/>
          </w:tcPr>
          <w:p w14:paraId="68B380A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495BB3E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5E117CF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5FF3AD4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24A5FD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1A4AC08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340" w:type="dxa"/>
            <w:shd w:val="clear" w:color="auto" w:fill="auto"/>
            <w:noWrap/>
            <w:vAlign w:val="center"/>
            <w:hideMark/>
          </w:tcPr>
          <w:p w14:paraId="40C8A83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6CEA80D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7B5E057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61053B3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340" w:type="dxa"/>
            <w:shd w:val="clear" w:color="auto" w:fill="auto"/>
            <w:noWrap/>
            <w:vAlign w:val="center"/>
            <w:hideMark/>
          </w:tcPr>
          <w:p w14:paraId="20BE813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r w:rsidR="00840777" w:rsidRPr="00840777" w14:paraId="2BFC8413" w14:textId="77777777" w:rsidTr="00840777">
        <w:trPr>
          <w:trHeight w:val="315"/>
          <w:jc w:val="center"/>
        </w:trPr>
        <w:tc>
          <w:tcPr>
            <w:tcW w:w="1164" w:type="dxa"/>
            <w:shd w:val="clear" w:color="auto" w:fill="auto"/>
            <w:noWrap/>
            <w:vAlign w:val="center"/>
            <w:hideMark/>
          </w:tcPr>
          <w:p w14:paraId="4314D05A"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R16</w:t>
            </w:r>
          </w:p>
        </w:tc>
        <w:tc>
          <w:tcPr>
            <w:tcW w:w="220" w:type="dxa"/>
            <w:shd w:val="clear" w:color="auto" w:fill="auto"/>
            <w:noWrap/>
            <w:vAlign w:val="center"/>
            <w:hideMark/>
          </w:tcPr>
          <w:p w14:paraId="1089F35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1749715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1</w:t>
            </w:r>
          </w:p>
        </w:tc>
        <w:tc>
          <w:tcPr>
            <w:tcW w:w="220" w:type="dxa"/>
            <w:shd w:val="clear" w:color="auto" w:fill="auto"/>
            <w:noWrap/>
            <w:vAlign w:val="center"/>
            <w:hideMark/>
          </w:tcPr>
          <w:p w14:paraId="778D6EB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07DE56F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77BA7FB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48C28EB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6AE9A01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1FAEEF7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1524835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34CE75E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6F8E9AC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4CD3A48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6E5C5EC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68ADFDC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75ED4EF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r w:rsidR="00840777" w:rsidRPr="00840777" w14:paraId="46B25202" w14:textId="77777777" w:rsidTr="00840777">
        <w:trPr>
          <w:trHeight w:val="315"/>
          <w:jc w:val="center"/>
        </w:trPr>
        <w:tc>
          <w:tcPr>
            <w:tcW w:w="1164" w:type="dxa"/>
            <w:shd w:val="clear" w:color="auto" w:fill="auto"/>
            <w:noWrap/>
            <w:vAlign w:val="center"/>
            <w:hideMark/>
          </w:tcPr>
          <w:p w14:paraId="11639510"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R17</w:t>
            </w:r>
          </w:p>
        </w:tc>
        <w:tc>
          <w:tcPr>
            <w:tcW w:w="220" w:type="dxa"/>
            <w:shd w:val="clear" w:color="auto" w:fill="auto"/>
            <w:noWrap/>
            <w:vAlign w:val="center"/>
            <w:hideMark/>
          </w:tcPr>
          <w:p w14:paraId="345A373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04051FD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2</w:t>
            </w:r>
          </w:p>
        </w:tc>
        <w:tc>
          <w:tcPr>
            <w:tcW w:w="220" w:type="dxa"/>
            <w:shd w:val="clear" w:color="auto" w:fill="auto"/>
            <w:noWrap/>
            <w:vAlign w:val="center"/>
            <w:hideMark/>
          </w:tcPr>
          <w:p w14:paraId="53A3FD7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553F56B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79EF2CF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679D8C5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21E133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76D3F97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3D17792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488F4B9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3C53E72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340" w:type="dxa"/>
            <w:shd w:val="clear" w:color="auto" w:fill="auto"/>
            <w:noWrap/>
            <w:vAlign w:val="center"/>
            <w:hideMark/>
          </w:tcPr>
          <w:p w14:paraId="79D884D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026CD74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248B172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0704300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r>
      <w:tr w:rsidR="00840777" w:rsidRPr="00840777" w14:paraId="4387AC62" w14:textId="77777777" w:rsidTr="00840777">
        <w:trPr>
          <w:trHeight w:val="315"/>
          <w:jc w:val="center"/>
        </w:trPr>
        <w:tc>
          <w:tcPr>
            <w:tcW w:w="1164" w:type="dxa"/>
            <w:shd w:val="clear" w:color="auto" w:fill="auto"/>
            <w:noWrap/>
            <w:vAlign w:val="center"/>
            <w:hideMark/>
          </w:tcPr>
          <w:p w14:paraId="4200E0AE"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R18</w:t>
            </w:r>
          </w:p>
        </w:tc>
        <w:tc>
          <w:tcPr>
            <w:tcW w:w="220" w:type="dxa"/>
            <w:shd w:val="clear" w:color="auto" w:fill="auto"/>
            <w:noWrap/>
            <w:vAlign w:val="center"/>
            <w:hideMark/>
          </w:tcPr>
          <w:p w14:paraId="36B857C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590BCAE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3473CB7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5950B1D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07C3BF1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7B8635A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66C5749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40171A7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515F8EB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59F1E40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2FC4F40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31D3499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11BB593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5B5B26C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340" w:type="dxa"/>
            <w:shd w:val="clear" w:color="auto" w:fill="auto"/>
            <w:noWrap/>
            <w:vAlign w:val="center"/>
            <w:hideMark/>
          </w:tcPr>
          <w:p w14:paraId="52EC04F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r w:rsidR="00840777" w:rsidRPr="00840777" w14:paraId="099DE9D7" w14:textId="77777777" w:rsidTr="00840777">
        <w:trPr>
          <w:trHeight w:val="315"/>
          <w:jc w:val="center"/>
        </w:trPr>
        <w:tc>
          <w:tcPr>
            <w:tcW w:w="1164" w:type="dxa"/>
            <w:shd w:val="clear" w:color="auto" w:fill="auto"/>
            <w:noWrap/>
            <w:vAlign w:val="center"/>
            <w:hideMark/>
          </w:tcPr>
          <w:p w14:paraId="46ED02F8"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R19</w:t>
            </w:r>
          </w:p>
        </w:tc>
        <w:tc>
          <w:tcPr>
            <w:tcW w:w="220" w:type="dxa"/>
            <w:shd w:val="clear" w:color="auto" w:fill="auto"/>
            <w:noWrap/>
            <w:vAlign w:val="center"/>
            <w:hideMark/>
          </w:tcPr>
          <w:p w14:paraId="0D97B5F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102D993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405B481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08EA73C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5685AB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F6C9B2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748A343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7501E92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655AB95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64840FC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340" w:type="dxa"/>
            <w:shd w:val="clear" w:color="auto" w:fill="auto"/>
            <w:noWrap/>
            <w:vAlign w:val="center"/>
            <w:hideMark/>
          </w:tcPr>
          <w:p w14:paraId="395EE7D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08F1F29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44F339A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41F7B67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572034F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r>
      <w:tr w:rsidR="00840777" w:rsidRPr="00840777" w14:paraId="1C535C4E" w14:textId="77777777" w:rsidTr="00840777">
        <w:trPr>
          <w:trHeight w:val="315"/>
          <w:jc w:val="center"/>
        </w:trPr>
        <w:tc>
          <w:tcPr>
            <w:tcW w:w="1164" w:type="dxa"/>
            <w:shd w:val="clear" w:color="auto" w:fill="auto"/>
            <w:noWrap/>
            <w:vAlign w:val="center"/>
            <w:hideMark/>
          </w:tcPr>
          <w:p w14:paraId="0A20905C"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R20</w:t>
            </w:r>
          </w:p>
        </w:tc>
        <w:tc>
          <w:tcPr>
            <w:tcW w:w="220" w:type="dxa"/>
            <w:shd w:val="clear" w:color="auto" w:fill="auto"/>
            <w:noWrap/>
            <w:vAlign w:val="center"/>
            <w:hideMark/>
          </w:tcPr>
          <w:p w14:paraId="1E4ED63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517BD53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16AE85E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4053C53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68C2723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06A4F65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018AFDD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4C39B8B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D71000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531A076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289A902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4C98CF3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1D51F01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6B74289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62456C2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r>
      <w:tr w:rsidR="00840777" w:rsidRPr="00840777" w14:paraId="0BE95C78" w14:textId="77777777" w:rsidTr="00840777">
        <w:trPr>
          <w:trHeight w:val="315"/>
          <w:jc w:val="center"/>
        </w:trPr>
        <w:tc>
          <w:tcPr>
            <w:tcW w:w="1164" w:type="dxa"/>
            <w:shd w:val="clear" w:color="auto" w:fill="auto"/>
            <w:noWrap/>
            <w:vAlign w:val="center"/>
            <w:hideMark/>
          </w:tcPr>
          <w:p w14:paraId="4508D608"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R21</w:t>
            </w:r>
          </w:p>
        </w:tc>
        <w:tc>
          <w:tcPr>
            <w:tcW w:w="220" w:type="dxa"/>
            <w:shd w:val="clear" w:color="auto" w:fill="auto"/>
            <w:noWrap/>
            <w:vAlign w:val="center"/>
            <w:hideMark/>
          </w:tcPr>
          <w:p w14:paraId="7F07C57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68309C1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BE1CB7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10487B2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47A8C9C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3152A06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49DF7A1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1D5B777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90298B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53A8D2A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0EA669C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2133A1C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340" w:type="dxa"/>
            <w:shd w:val="clear" w:color="auto" w:fill="auto"/>
            <w:noWrap/>
            <w:vAlign w:val="center"/>
            <w:hideMark/>
          </w:tcPr>
          <w:p w14:paraId="54D102A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71600B4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0C9D5C4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r>
      <w:tr w:rsidR="00840777" w:rsidRPr="00840777" w14:paraId="0A920354" w14:textId="77777777" w:rsidTr="00840777">
        <w:trPr>
          <w:trHeight w:val="315"/>
          <w:jc w:val="center"/>
        </w:trPr>
        <w:tc>
          <w:tcPr>
            <w:tcW w:w="1164" w:type="dxa"/>
            <w:shd w:val="clear" w:color="auto" w:fill="auto"/>
            <w:noWrap/>
            <w:vAlign w:val="center"/>
            <w:hideMark/>
          </w:tcPr>
          <w:p w14:paraId="128D312D"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R22</w:t>
            </w:r>
          </w:p>
        </w:tc>
        <w:tc>
          <w:tcPr>
            <w:tcW w:w="220" w:type="dxa"/>
            <w:shd w:val="clear" w:color="auto" w:fill="auto"/>
            <w:noWrap/>
            <w:vAlign w:val="center"/>
            <w:hideMark/>
          </w:tcPr>
          <w:p w14:paraId="4DA44D0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32D1DC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4DB3EC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A03D43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0FF2561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EDCBA9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54EE383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51EEC91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50A5DCB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06110C0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5707678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521C3B2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20152F9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67CF7C1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1DD835B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r w:rsidR="00840777" w:rsidRPr="00840777" w14:paraId="6A333267" w14:textId="77777777" w:rsidTr="00840777">
        <w:trPr>
          <w:trHeight w:val="315"/>
          <w:jc w:val="center"/>
        </w:trPr>
        <w:tc>
          <w:tcPr>
            <w:tcW w:w="1164" w:type="dxa"/>
            <w:shd w:val="clear" w:color="auto" w:fill="auto"/>
            <w:noWrap/>
            <w:vAlign w:val="center"/>
            <w:hideMark/>
          </w:tcPr>
          <w:p w14:paraId="1E96706E"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R23</w:t>
            </w:r>
          </w:p>
        </w:tc>
        <w:tc>
          <w:tcPr>
            <w:tcW w:w="220" w:type="dxa"/>
            <w:shd w:val="clear" w:color="auto" w:fill="auto"/>
            <w:noWrap/>
            <w:vAlign w:val="center"/>
            <w:hideMark/>
          </w:tcPr>
          <w:p w14:paraId="0C63E74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FAD6FC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BA61A5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E4CFE3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AC1DEB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0A89348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CB0B4B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210FD7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0D867D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19138F8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1E74DB6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0412816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54F9E9C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1289A5E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45AF1E8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r w:rsidR="00840777" w:rsidRPr="00840777" w14:paraId="52F0A7EC" w14:textId="77777777" w:rsidTr="00840777">
        <w:trPr>
          <w:trHeight w:val="315"/>
          <w:jc w:val="center"/>
        </w:trPr>
        <w:tc>
          <w:tcPr>
            <w:tcW w:w="1164" w:type="dxa"/>
            <w:shd w:val="clear" w:color="auto" w:fill="auto"/>
            <w:noWrap/>
            <w:vAlign w:val="center"/>
            <w:hideMark/>
          </w:tcPr>
          <w:p w14:paraId="492181F1"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R24</w:t>
            </w:r>
          </w:p>
        </w:tc>
        <w:tc>
          <w:tcPr>
            <w:tcW w:w="220" w:type="dxa"/>
            <w:shd w:val="clear" w:color="auto" w:fill="auto"/>
            <w:noWrap/>
            <w:vAlign w:val="center"/>
            <w:hideMark/>
          </w:tcPr>
          <w:p w14:paraId="2582E34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956D84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03B373A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667D9E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91F5AC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2EA07F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74064B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C65E14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4B81591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3C435C1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7F31841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29A4A7F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2CCB96B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19613C2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424E5A7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r w:rsidR="00840777" w:rsidRPr="00840777" w14:paraId="6CB011F4" w14:textId="77777777" w:rsidTr="00840777">
        <w:trPr>
          <w:trHeight w:val="315"/>
          <w:jc w:val="center"/>
        </w:trPr>
        <w:tc>
          <w:tcPr>
            <w:tcW w:w="1164" w:type="dxa"/>
            <w:shd w:val="clear" w:color="auto" w:fill="auto"/>
            <w:noWrap/>
            <w:vAlign w:val="center"/>
            <w:hideMark/>
          </w:tcPr>
          <w:p w14:paraId="7566E0C6"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R25</w:t>
            </w:r>
          </w:p>
        </w:tc>
        <w:tc>
          <w:tcPr>
            <w:tcW w:w="220" w:type="dxa"/>
            <w:shd w:val="clear" w:color="auto" w:fill="auto"/>
            <w:noWrap/>
            <w:vAlign w:val="center"/>
            <w:hideMark/>
          </w:tcPr>
          <w:p w14:paraId="06C9F62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0CF60C1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639BB5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7FD510A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BEC05B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18A543A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1720702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527A400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36F76CE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4D19359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5B2944E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59465A5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7B03B8E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58DA64B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4D55B93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r>
      <w:tr w:rsidR="00840777" w:rsidRPr="00840777" w14:paraId="5ED61E47" w14:textId="77777777" w:rsidTr="00840777">
        <w:trPr>
          <w:trHeight w:val="315"/>
          <w:jc w:val="center"/>
        </w:trPr>
        <w:tc>
          <w:tcPr>
            <w:tcW w:w="1164" w:type="dxa"/>
            <w:shd w:val="clear" w:color="auto" w:fill="auto"/>
            <w:noWrap/>
            <w:vAlign w:val="center"/>
            <w:hideMark/>
          </w:tcPr>
          <w:p w14:paraId="39ADB1B5"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R26</w:t>
            </w:r>
          </w:p>
        </w:tc>
        <w:tc>
          <w:tcPr>
            <w:tcW w:w="220" w:type="dxa"/>
            <w:shd w:val="clear" w:color="auto" w:fill="auto"/>
            <w:noWrap/>
            <w:vAlign w:val="center"/>
            <w:hideMark/>
          </w:tcPr>
          <w:p w14:paraId="57872E2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7802F10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3E659D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7123A8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715CB65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0CCD261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53C0B0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B7F622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0E674B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6418BA4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23AEB37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0027EA9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165FA78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6EABC05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4DFF867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r w:rsidR="00840777" w:rsidRPr="00840777" w14:paraId="1D97D9BD" w14:textId="77777777" w:rsidTr="00840777">
        <w:trPr>
          <w:trHeight w:val="315"/>
          <w:jc w:val="center"/>
        </w:trPr>
        <w:tc>
          <w:tcPr>
            <w:tcW w:w="1164" w:type="dxa"/>
            <w:shd w:val="clear" w:color="auto" w:fill="auto"/>
            <w:noWrap/>
            <w:vAlign w:val="center"/>
            <w:hideMark/>
          </w:tcPr>
          <w:p w14:paraId="57547996"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R27</w:t>
            </w:r>
          </w:p>
        </w:tc>
        <w:tc>
          <w:tcPr>
            <w:tcW w:w="220" w:type="dxa"/>
            <w:shd w:val="clear" w:color="auto" w:fill="auto"/>
            <w:noWrap/>
            <w:vAlign w:val="center"/>
            <w:hideMark/>
          </w:tcPr>
          <w:p w14:paraId="5EC949A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2</w:t>
            </w:r>
          </w:p>
        </w:tc>
        <w:tc>
          <w:tcPr>
            <w:tcW w:w="220" w:type="dxa"/>
            <w:shd w:val="clear" w:color="auto" w:fill="auto"/>
            <w:noWrap/>
            <w:vAlign w:val="center"/>
            <w:hideMark/>
          </w:tcPr>
          <w:p w14:paraId="6B1A930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7587892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BA6532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66D09D8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6C379A2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C21DC2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A06B18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DD59C8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66E3A78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469E21B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3B8003C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391DE02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4A2C2EF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1C12F04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r w:rsidR="00840777" w:rsidRPr="00840777" w14:paraId="5A48D03B" w14:textId="77777777" w:rsidTr="00840777">
        <w:trPr>
          <w:trHeight w:val="315"/>
          <w:jc w:val="center"/>
        </w:trPr>
        <w:tc>
          <w:tcPr>
            <w:tcW w:w="1164" w:type="dxa"/>
            <w:shd w:val="clear" w:color="auto" w:fill="auto"/>
            <w:noWrap/>
            <w:vAlign w:val="center"/>
            <w:hideMark/>
          </w:tcPr>
          <w:p w14:paraId="6588DF41"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R28</w:t>
            </w:r>
          </w:p>
        </w:tc>
        <w:tc>
          <w:tcPr>
            <w:tcW w:w="220" w:type="dxa"/>
            <w:shd w:val="clear" w:color="auto" w:fill="auto"/>
            <w:noWrap/>
            <w:vAlign w:val="center"/>
            <w:hideMark/>
          </w:tcPr>
          <w:p w14:paraId="4EE9B84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774F325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44B167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FA890A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0C1C82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527910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9F46B4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70C353A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06E4DD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72AC44D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55D98D8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1617281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116AE9F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4D9E146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44826AD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r w:rsidR="00840777" w:rsidRPr="00840777" w14:paraId="7D6E7A3F" w14:textId="77777777" w:rsidTr="00840777">
        <w:trPr>
          <w:trHeight w:val="315"/>
          <w:jc w:val="center"/>
        </w:trPr>
        <w:tc>
          <w:tcPr>
            <w:tcW w:w="1164" w:type="dxa"/>
            <w:shd w:val="clear" w:color="auto" w:fill="auto"/>
            <w:noWrap/>
            <w:vAlign w:val="center"/>
            <w:hideMark/>
          </w:tcPr>
          <w:p w14:paraId="36694E63"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R29</w:t>
            </w:r>
          </w:p>
        </w:tc>
        <w:tc>
          <w:tcPr>
            <w:tcW w:w="220" w:type="dxa"/>
            <w:shd w:val="clear" w:color="auto" w:fill="auto"/>
            <w:noWrap/>
            <w:vAlign w:val="center"/>
            <w:hideMark/>
          </w:tcPr>
          <w:p w14:paraId="00F0F57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705DDB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7717057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93907E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BF053B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DC8CC4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B50B09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193FFB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5C65F1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063B752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320A846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588558F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0EB248B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689C06D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44BF640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r>
      <w:tr w:rsidR="00840777" w:rsidRPr="00840777" w14:paraId="3686520A" w14:textId="77777777" w:rsidTr="00840777">
        <w:trPr>
          <w:trHeight w:val="315"/>
          <w:jc w:val="center"/>
        </w:trPr>
        <w:tc>
          <w:tcPr>
            <w:tcW w:w="1164" w:type="dxa"/>
            <w:shd w:val="clear" w:color="auto" w:fill="auto"/>
            <w:noWrap/>
            <w:vAlign w:val="center"/>
            <w:hideMark/>
          </w:tcPr>
          <w:p w14:paraId="1254CB2F"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R30</w:t>
            </w:r>
          </w:p>
        </w:tc>
        <w:tc>
          <w:tcPr>
            <w:tcW w:w="220" w:type="dxa"/>
            <w:shd w:val="clear" w:color="auto" w:fill="auto"/>
            <w:noWrap/>
            <w:vAlign w:val="center"/>
            <w:hideMark/>
          </w:tcPr>
          <w:p w14:paraId="5A038D2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54A40F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CAC42D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78D018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1780869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8B7191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349FB2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8347CF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00AB680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4AC37D6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48AEF1F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7A84BD2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515A9FF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1CB7DC8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54936B4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r w:rsidR="00840777" w:rsidRPr="00840777" w14:paraId="5F5DE479" w14:textId="77777777" w:rsidTr="00840777">
        <w:trPr>
          <w:trHeight w:val="315"/>
          <w:jc w:val="center"/>
        </w:trPr>
        <w:tc>
          <w:tcPr>
            <w:tcW w:w="1164" w:type="dxa"/>
            <w:shd w:val="clear" w:color="auto" w:fill="auto"/>
            <w:noWrap/>
            <w:vAlign w:val="center"/>
            <w:hideMark/>
          </w:tcPr>
          <w:p w14:paraId="5A0610AA"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R31</w:t>
            </w:r>
          </w:p>
        </w:tc>
        <w:tc>
          <w:tcPr>
            <w:tcW w:w="220" w:type="dxa"/>
            <w:shd w:val="clear" w:color="auto" w:fill="auto"/>
            <w:noWrap/>
            <w:vAlign w:val="center"/>
            <w:hideMark/>
          </w:tcPr>
          <w:p w14:paraId="35BA2B1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213E95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0EAD21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B89C9D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0120E8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FC3684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684E1A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2D0DC4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319F036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3C536DE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67ACE43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6EBB873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2B3E36A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0CC33BA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38D5064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r w:rsidR="00840777" w:rsidRPr="00840777" w14:paraId="724B9AA3" w14:textId="77777777" w:rsidTr="00840777">
        <w:trPr>
          <w:trHeight w:val="315"/>
          <w:jc w:val="center"/>
        </w:trPr>
        <w:tc>
          <w:tcPr>
            <w:tcW w:w="1164" w:type="dxa"/>
            <w:shd w:val="clear" w:color="auto" w:fill="auto"/>
            <w:noWrap/>
            <w:vAlign w:val="center"/>
            <w:hideMark/>
          </w:tcPr>
          <w:p w14:paraId="3012CF46"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R32</w:t>
            </w:r>
          </w:p>
        </w:tc>
        <w:tc>
          <w:tcPr>
            <w:tcW w:w="220" w:type="dxa"/>
            <w:shd w:val="clear" w:color="auto" w:fill="auto"/>
            <w:noWrap/>
            <w:vAlign w:val="center"/>
            <w:hideMark/>
          </w:tcPr>
          <w:p w14:paraId="5CA677A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794A6AC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36F0792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26524B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D3F306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3C303BF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179C2E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736228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2D696D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0D667AA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2F7AF38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1ADDBD7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47B9566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2C3418F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65AE7F0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r>
      <w:tr w:rsidR="00840777" w:rsidRPr="00840777" w14:paraId="6790ED38" w14:textId="77777777" w:rsidTr="00840777">
        <w:trPr>
          <w:trHeight w:val="315"/>
          <w:jc w:val="center"/>
        </w:trPr>
        <w:tc>
          <w:tcPr>
            <w:tcW w:w="1164" w:type="dxa"/>
            <w:shd w:val="clear" w:color="auto" w:fill="auto"/>
            <w:noWrap/>
            <w:vAlign w:val="center"/>
            <w:hideMark/>
          </w:tcPr>
          <w:p w14:paraId="5978456A"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R33</w:t>
            </w:r>
          </w:p>
        </w:tc>
        <w:tc>
          <w:tcPr>
            <w:tcW w:w="220" w:type="dxa"/>
            <w:shd w:val="clear" w:color="auto" w:fill="auto"/>
            <w:noWrap/>
            <w:vAlign w:val="center"/>
            <w:hideMark/>
          </w:tcPr>
          <w:p w14:paraId="760BEA6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22CEED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0D2FA7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8E014C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789024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E2A748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7DC4509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F5518A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EA0CB6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69A8734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7E5A64F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6CE06E8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78FE568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5049D57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3B8E925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r>
      <w:tr w:rsidR="00840777" w:rsidRPr="00840777" w14:paraId="1E534832" w14:textId="77777777" w:rsidTr="00840777">
        <w:trPr>
          <w:trHeight w:val="315"/>
          <w:jc w:val="center"/>
        </w:trPr>
        <w:tc>
          <w:tcPr>
            <w:tcW w:w="1164" w:type="dxa"/>
            <w:shd w:val="clear" w:color="auto" w:fill="auto"/>
            <w:noWrap/>
            <w:vAlign w:val="center"/>
            <w:hideMark/>
          </w:tcPr>
          <w:p w14:paraId="3DE96079"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R34</w:t>
            </w:r>
          </w:p>
        </w:tc>
        <w:tc>
          <w:tcPr>
            <w:tcW w:w="220" w:type="dxa"/>
            <w:shd w:val="clear" w:color="auto" w:fill="auto"/>
            <w:noWrap/>
            <w:vAlign w:val="center"/>
            <w:hideMark/>
          </w:tcPr>
          <w:p w14:paraId="3D26E7B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1893FE3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008C80A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930B6D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CE297E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BEADA7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BCCD3E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BEA7E1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DF325B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53FAF1F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5D22513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0891E6A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604A2EF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18F8B09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179A87A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r>
      <w:tr w:rsidR="00840777" w:rsidRPr="00840777" w14:paraId="33DDF111" w14:textId="77777777" w:rsidTr="00840777">
        <w:trPr>
          <w:trHeight w:val="315"/>
          <w:jc w:val="center"/>
        </w:trPr>
        <w:tc>
          <w:tcPr>
            <w:tcW w:w="1164" w:type="dxa"/>
            <w:shd w:val="clear" w:color="auto" w:fill="auto"/>
            <w:noWrap/>
            <w:vAlign w:val="center"/>
            <w:hideMark/>
          </w:tcPr>
          <w:p w14:paraId="7C056BEB"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R35</w:t>
            </w:r>
          </w:p>
        </w:tc>
        <w:tc>
          <w:tcPr>
            <w:tcW w:w="220" w:type="dxa"/>
            <w:shd w:val="clear" w:color="auto" w:fill="auto"/>
            <w:noWrap/>
            <w:vAlign w:val="center"/>
            <w:hideMark/>
          </w:tcPr>
          <w:p w14:paraId="770A1AB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9AEF01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73E4D1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C20734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3F3314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3B72DE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568524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E294E7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1B377C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1D06093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0B9B941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6A8CF06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3BF056A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0E39CC7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5A66C69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r>
      <w:tr w:rsidR="00840777" w:rsidRPr="00840777" w14:paraId="1A56D1BD" w14:textId="77777777" w:rsidTr="00840777">
        <w:trPr>
          <w:trHeight w:val="315"/>
          <w:jc w:val="center"/>
        </w:trPr>
        <w:tc>
          <w:tcPr>
            <w:tcW w:w="1164" w:type="dxa"/>
            <w:shd w:val="clear" w:color="auto" w:fill="auto"/>
            <w:noWrap/>
            <w:vAlign w:val="center"/>
            <w:hideMark/>
          </w:tcPr>
          <w:p w14:paraId="6475DAF6"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R36</w:t>
            </w:r>
          </w:p>
        </w:tc>
        <w:tc>
          <w:tcPr>
            <w:tcW w:w="220" w:type="dxa"/>
            <w:shd w:val="clear" w:color="auto" w:fill="auto"/>
            <w:noWrap/>
            <w:vAlign w:val="center"/>
            <w:hideMark/>
          </w:tcPr>
          <w:p w14:paraId="185DFBA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88B881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BF1899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0C38438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582FAB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CDA120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04F3846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0D2BD4E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593D8E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73F4926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08A1184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272DA26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1CBD1DB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1E2ADC5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6D52BE2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r w:rsidR="00840777" w:rsidRPr="00840777" w14:paraId="01AAC855" w14:textId="77777777" w:rsidTr="00840777">
        <w:trPr>
          <w:trHeight w:val="315"/>
          <w:jc w:val="center"/>
        </w:trPr>
        <w:tc>
          <w:tcPr>
            <w:tcW w:w="1164" w:type="dxa"/>
            <w:shd w:val="clear" w:color="auto" w:fill="auto"/>
            <w:noWrap/>
            <w:vAlign w:val="center"/>
            <w:hideMark/>
          </w:tcPr>
          <w:p w14:paraId="0FB91036"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R37</w:t>
            </w:r>
          </w:p>
        </w:tc>
        <w:tc>
          <w:tcPr>
            <w:tcW w:w="220" w:type="dxa"/>
            <w:shd w:val="clear" w:color="auto" w:fill="auto"/>
            <w:noWrap/>
            <w:vAlign w:val="center"/>
            <w:hideMark/>
          </w:tcPr>
          <w:p w14:paraId="49AFA53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7261C7E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C3FE1F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9CC4E7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1DEA281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B11729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766027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0F787EF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1CACBD3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29E4239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30359F8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143527A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563EFAF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492E087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0608261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r w:rsidR="00840777" w:rsidRPr="00840777" w14:paraId="469AE2D4" w14:textId="77777777" w:rsidTr="00840777">
        <w:trPr>
          <w:trHeight w:val="315"/>
          <w:jc w:val="center"/>
        </w:trPr>
        <w:tc>
          <w:tcPr>
            <w:tcW w:w="1164" w:type="dxa"/>
            <w:shd w:val="clear" w:color="auto" w:fill="auto"/>
            <w:noWrap/>
            <w:vAlign w:val="center"/>
            <w:hideMark/>
          </w:tcPr>
          <w:p w14:paraId="0FD41549"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R38</w:t>
            </w:r>
          </w:p>
        </w:tc>
        <w:tc>
          <w:tcPr>
            <w:tcW w:w="220" w:type="dxa"/>
            <w:shd w:val="clear" w:color="auto" w:fill="auto"/>
            <w:noWrap/>
            <w:vAlign w:val="center"/>
            <w:hideMark/>
          </w:tcPr>
          <w:p w14:paraId="5641520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2F4FCD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B936D5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1D74C4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B96CC5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7329D91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779CC4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069F7F8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FEBA0C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7D82CF9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1E63F9D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7C74FA0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2EA8FCF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23FC831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293DE58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r w:rsidR="00840777" w:rsidRPr="00840777" w14:paraId="71EAC4A1" w14:textId="77777777" w:rsidTr="00840777">
        <w:trPr>
          <w:trHeight w:val="315"/>
          <w:jc w:val="center"/>
        </w:trPr>
        <w:tc>
          <w:tcPr>
            <w:tcW w:w="1164" w:type="dxa"/>
            <w:shd w:val="clear" w:color="auto" w:fill="auto"/>
            <w:noWrap/>
            <w:vAlign w:val="center"/>
            <w:hideMark/>
          </w:tcPr>
          <w:p w14:paraId="3EFCABBE"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R39</w:t>
            </w:r>
          </w:p>
        </w:tc>
        <w:tc>
          <w:tcPr>
            <w:tcW w:w="220" w:type="dxa"/>
            <w:shd w:val="clear" w:color="auto" w:fill="auto"/>
            <w:noWrap/>
            <w:vAlign w:val="center"/>
            <w:hideMark/>
          </w:tcPr>
          <w:p w14:paraId="7E5571D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EFDFCF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60DE1C8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c>
          <w:tcPr>
            <w:tcW w:w="220" w:type="dxa"/>
            <w:shd w:val="clear" w:color="auto" w:fill="auto"/>
            <w:noWrap/>
            <w:vAlign w:val="center"/>
            <w:hideMark/>
          </w:tcPr>
          <w:p w14:paraId="43F9DCA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639302E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9E34B0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FC1659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79623D5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8D858B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2ED07F8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0FB870F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31D1E22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5BDD139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4B4618A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5B2D3F8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r w:rsidR="00840777" w:rsidRPr="00840777" w14:paraId="5D0C0075" w14:textId="77777777" w:rsidTr="00840777">
        <w:trPr>
          <w:trHeight w:val="315"/>
          <w:jc w:val="center"/>
        </w:trPr>
        <w:tc>
          <w:tcPr>
            <w:tcW w:w="1164" w:type="dxa"/>
            <w:shd w:val="clear" w:color="auto" w:fill="auto"/>
            <w:noWrap/>
            <w:vAlign w:val="center"/>
            <w:hideMark/>
          </w:tcPr>
          <w:p w14:paraId="5686433B"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R40</w:t>
            </w:r>
          </w:p>
        </w:tc>
        <w:tc>
          <w:tcPr>
            <w:tcW w:w="220" w:type="dxa"/>
            <w:shd w:val="clear" w:color="auto" w:fill="auto"/>
            <w:noWrap/>
            <w:vAlign w:val="center"/>
            <w:hideMark/>
          </w:tcPr>
          <w:p w14:paraId="77CE1A4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8D2181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EF1FFB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4ED055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3F3F65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13E1F8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74B5EA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17BB8E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271A6F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6D1F809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6C95DEE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4C96067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32839B8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7DF2C47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6567E01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3</w:t>
            </w:r>
          </w:p>
        </w:tc>
      </w:tr>
      <w:tr w:rsidR="00840777" w:rsidRPr="00840777" w14:paraId="7A3DE678" w14:textId="77777777" w:rsidTr="00840777">
        <w:trPr>
          <w:trHeight w:val="315"/>
          <w:jc w:val="center"/>
        </w:trPr>
        <w:tc>
          <w:tcPr>
            <w:tcW w:w="1164" w:type="dxa"/>
            <w:shd w:val="clear" w:color="auto" w:fill="auto"/>
            <w:noWrap/>
            <w:vAlign w:val="center"/>
            <w:hideMark/>
          </w:tcPr>
          <w:p w14:paraId="307A7441"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R41</w:t>
            </w:r>
          </w:p>
        </w:tc>
        <w:tc>
          <w:tcPr>
            <w:tcW w:w="220" w:type="dxa"/>
            <w:shd w:val="clear" w:color="auto" w:fill="auto"/>
            <w:noWrap/>
            <w:vAlign w:val="center"/>
            <w:hideMark/>
          </w:tcPr>
          <w:p w14:paraId="64CA9CB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BEB97D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82CC7C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8F911B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62A171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77C587C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FF5D73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454F678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2435F3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3DA88B2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05EF76F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4EB4B29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0534D75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57355E0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3564E1F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r w:rsidR="00840777" w:rsidRPr="00840777" w14:paraId="620773B2" w14:textId="77777777" w:rsidTr="00840777">
        <w:trPr>
          <w:trHeight w:val="315"/>
          <w:jc w:val="center"/>
        </w:trPr>
        <w:tc>
          <w:tcPr>
            <w:tcW w:w="1164" w:type="dxa"/>
            <w:shd w:val="clear" w:color="auto" w:fill="auto"/>
            <w:noWrap/>
            <w:vAlign w:val="center"/>
            <w:hideMark/>
          </w:tcPr>
          <w:p w14:paraId="33BF81B4"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R42</w:t>
            </w:r>
          </w:p>
        </w:tc>
        <w:tc>
          <w:tcPr>
            <w:tcW w:w="220" w:type="dxa"/>
            <w:shd w:val="clear" w:color="auto" w:fill="auto"/>
            <w:noWrap/>
            <w:vAlign w:val="center"/>
            <w:hideMark/>
          </w:tcPr>
          <w:p w14:paraId="54DFB6D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5758DB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9CAE09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716569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F04F45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C1E6F6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6A43B9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58F487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4DC5FB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2551B35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4A592C9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5A0FF0C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3095A37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77ABFE0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1C3CC2B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r w:rsidR="00840777" w:rsidRPr="00840777" w14:paraId="34E6CE4F" w14:textId="77777777" w:rsidTr="00840777">
        <w:trPr>
          <w:trHeight w:val="315"/>
          <w:jc w:val="center"/>
        </w:trPr>
        <w:tc>
          <w:tcPr>
            <w:tcW w:w="1164" w:type="dxa"/>
            <w:shd w:val="clear" w:color="auto" w:fill="auto"/>
            <w:noWrap/>
            <w:vAlign w:val="center"/>
            <w:hideMark/>
          </w:tcPr>
          <w:p w14:paraId="52EE65DB"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R43</w:t>
            </w:r>
          </w:p>
        </w:tc>
        <w:tc>
          <w:tcPr>
            <w:tcW w:w="220" w:type="dxa"/>
            <w:shd w:val="clear" w:color="auto" w:fill="auto"/>
            <w:noWrap/>
            <w:vAlign w:val="center"/>
            <w:hideMark/>
          </w:tcPr>
          <w:p w14:paraId="1EC6558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9CB12A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E96590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8E1E6F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7D65620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56E5C0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5CDE02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61CD69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B612EF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1A53272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0311B4D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5953ACB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7A15D80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330E46F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45C515E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r w:rsidR="00840777" w:rsidRPr="00840777" w14:paraId="640644B0" w14:textId="77777777" w:rsidTr="00840777">
        <w:trPr>
          <w:trHeight w:val="315"/>
          <w:jc w:val="center"/>
        </w:trPr>
        <w:tc>
          <w:tcPr>
            <w:tcW w:w="1164" w:type="dxa"/>
            <w:shd w:val="clear" w:color="auto" w:fill="auto"/>
            <w:noWrap/>
            <w:vAlign w:val="center"/>
            <w:hideMark/>
          </w:tcPr>
          <w:p w14:paraId="158582CB"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R44</w:t>
            </w:r>
          </w:p>
        </w:tc>
        <w:tc>
          <w:tcPr>
            <w:tcW w:w="220" w:type="dxa"/>
            <w:shd w:val="clear" w:color="auto" w:fill="auto"/>
            <w:noWrap/>
            <w:vAlign w:val="center"/>
            <w:hideMark/>
          </w:tcPr>
          <w:p w14:paraId="3DF7744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93462B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9BB022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64E9AE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099C97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6D1C40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0859069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A5DEF5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60B3064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4F05152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1108817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0E5A4F2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399A434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6E13238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6F45CE3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r w:rsidR="00840777" w:rsidRPr="00840777" w14:paraId="6B59CC89" w14:textId="77777777" w:rsidTr="00840777">
        <w:trPr>
          <w:trHeight w:val="315"/>
          <w:jc w:val="center"/>
        </w:trPr>
        <w:tc>
          <w:tcPr>
            <w:tcW w:w="1164" w:type="dxa"/>
            <w:shd w:val="clear" w:color="auto" w:fill="auto"/>
            <w:noWrap/>
            <w:vAlign w:val="center"/>
            <w:hideMark/>
          </w:tcPr>
          <w:p w14:paraId="5F86133D"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R45</w:t>
            </w:r>
          </w:p>
        </w:tc>
        <w:tc>
          <w:tcPr>
            <w:tcW w:w="220" w:type="dxa"/>
            <w:shd w:val="clear" w:color="auto" w:fill="auto"/>
            <w:noWrap/>
            <w:vAlign w:val="center"/>
            <w:hideMark/>
          </w:tcPr>
          <w:p w14:paraId="359CFC4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287FA7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59FFDD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5DB23A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2F3E77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2033DE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16AD54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A85097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CC9F48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2AB78D8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5EBD58B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2102760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7676877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3C37BE6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4190CEC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r>
      <w:tr w:rsidR="00840777" w:rsidRPr="00840777" w14:paraId="198674A8" w14:textId="77777777" w:rsidTr="00840777">
        <w:trPr>
          <w:trHeight w:val="315"/>
          <w:jc w:val="center"/>
        </w:trPr>
        <w:tc>
          <w:tcPr>
            <w:tcW w:w="1164" w:type="dxa"/>
            <w:shd w:val="clear" w:color="auto" w:fill="auto"/>
            <w:noWrap/>
            <w:vAlign w:val="center"/>
            <w:hideMark/>
          </w:tcPr>
          <w:p w14:paraId="6F08839A"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R46</w:t>
            </w:r>
          </w:p>
        </w:tc>
        <w:tc>
          <w:tcPr>
            <w:tcW w:w="220" w:type="dxa"/>
            <w:shd w:val="clear" w:color="auto" w:fill="auto"/>
            <w:noWrap/>
            <w:vAlign w:val="center"/>
            <w:hideMark/>
          </w:tcPr>
          <w:p w14:paraId="34AD911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01A34F9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712FE9A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622A6A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0A60EA2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302BF1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5B68C92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5DFA2FD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620B28C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6128E91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7982B5B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2681838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519F69F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6BB0409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63AA5B8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r w:rsidR="00840777" w:rsidRPr="00840777" w14:paraId="42E947A2" w14:textId="77777777" w:rsidTr="00840777">
        <w:trPr>
          <w:trHeight w:val="315"/>
          <w:jc w:val="center"/>
        </w:trPr>
        <w:tc>
          <w:tcPr>
            <w:tcW w:w="1164" w:type="dxa"/>
            <w:shd w:val="clear" w:color="auto" w:fill="auto"/>
            <w:noWrap/>
            <w:vAlign w:val="center"/>
            <w:hideMark/>
          </w:tcPr>
          <w:p w14:paraId="56361B5C"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R47</w:t>
            </w:r>
          </w:p>
        </w:tc>
        <w:tc>
          <w:tcPr>
            <w:tcW w:w="220" w:type="dxa"/>
            <w:shd w:val="clear" w:color="auto" w:fill="auto"/>
            <w:noWrap/>
            <w:vAlign w:val="center"/>
            <w:hideMark/>
          </w:tcPr>
          <w:p w14:paraId="74C4797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3074399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75D2702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524A21E"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096C23C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4A4683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023E322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71638B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1A8B843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755B8BB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540AE61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412A8DB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188BCBF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461CDA2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5BEA346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r>
      <w:tr w:rsidR="00840777" w:rsidRPr="00840777" w14:paraId="4CBDFE05" w14:textId="77777777" w:rsidTr="00840777">
        <w:trPr>
          <w:trHeight w:val="315"/>
          <w:jc w:val="center"/>
        </w:trPr>
        <w:tc>
          <w:tcPr>
            <w:tcW w:w="1164" w:type="dxa"/>
            <w:shd w:val="clear" w:color="auto" w:fill="auto"/>
            <w:noWrap/>
            <w:vAlign w:val="center"/>
            <w:hideMark/>
          </w:tcPr>
          <w:p w14:paraId="0A6DE121"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R48</w:t>
            </w:r>
          </w:p>
        </w:tc>
        <w:tc>
          <w:tcPr>
            <w:tcW w:w="220" w:type="dxa"/>
            <w:shd w:val="clear" w:color="auto" w:fill="auto"/>
            <w:noWrap/>
            <w:vAlign w:val="center"/>
            <w:hideMark/>
          </w:tcPr>
          <w:p w14:paraId="3462693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3E6AF54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84FF17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DEF522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01304A1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349606C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7A8DE3C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067D0C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19C01F4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7A7BE1B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7D8F3944"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7A94D56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3ACC637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4E11380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059F564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r>
      <w:tr w:rsidR="00840777" w:rsidRPr="00840777" w14:paraId="0FF84B60" w14:textId="77777777" w:rsidTr="00840777">
        <w:trPr>
          <w:trHeight w:val="315"/>
          <w:jc w:val="center"/>
        </w:trPr>
        <w:tc>
          <w:tcPr>
            <w:tcW w:w="1164" w:type="dxa"/>
            <w:shd w:val="clear" w:color="auto" w:fill="auto"/>
            <w:noWrap/>
            <w:vAlign w:val="center"/>
            <w:hideMark/>
          </w:tcPr>
          <w:p w14:paraId="2FC6D4F1"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R49</w:t>
            </w:r>
          </w:p>
        </w:tc>
        <w:tc>
          <w:tcPr>
            <w:tcW w:w="220" w:type="dxa"/>
            <w:shd w:val="clear" w:color="auto" w:fill="auto"/>
            <w:noWrap/>
            <w:vAlign w:val="center"/>
            <w:hideMark/>
          </w:tcPr>
          <w:p w14:paraId="79E3F43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91C096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03A20D0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7ADAF0D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C55D7B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4440AA0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7FC854CA"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369BFB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4AEBE24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5655D7F3"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364A6AA8"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5FEA7FA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42301497"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4992C66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1ED2970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r>
      <w:tr w:rsidR="00840777" w:rsidRPr="00840777" w14:paraId="5C6E62CA" w14:textId="77777777" w:rsidTr="00840777">
        <w:trPr>
          <w:trHeight w:val="315"/>
          <w:jc w:val="center"/>
        </w:trPr>
        <w:tc>
          <w:tcPr>
            <w:tcW w:w="1164" w:type="dxa"/>
            <w:shd w:val="clear" w:color="auto" w:fill="auto"/>
            <w:noWrap/>
            <w:vAlign w:val="center"/>
            <w:hideMark/>
          </w:tcPr>
          <w:p w14:paraId="437049F6" w14:textId="77777777" w:rsidR="00840777" w:rsidRPr="00840777" w:rsidRDefault="00840777" w:rsidP="00840777">
            <w:pPr>
              <w:spacing w:before="40" w:after="40" w:line="240" w:lineRule="auto"/>
              <w:jc w:val="center"/>
              <w:rPr>
                <w:rFonts w:eastAsia="Times New Roman"/>
                <w:b/>
                <w:bCs/>
                <w:color w:val="000000"/>
                <w:lang w:val="en-ID" w:eastAsia="en-ID"/>
              </w:rPr>
            </w:pPr>
            <w:r w:rsidRPr="00840777">
              <w:rPr>
                <w:rFonts w:eastAsia="Times New Roman"/>
                <w:b/>
                <w:bCs/>
                <w:color w:val="000000"/>
                <w:lang w:val="en-ID" w:eastAsia="en-ID"/>
              </w:rPr>
              <w:t>R50</w:t>
            </w:r>
          </w:p>
        </w:tc>
        <w:tc>
          <w:tcPr>
            <w:tcW w:w="220" w:type="dxa"/>
            <w:shd w:val="clear" w:color="auto" w:fill="auto"/>
            <w:noWrap/>
            <w:vAlign w:val="center"/>
            <w:hideMark/>
          </w:tcPr>
          <w:p w14:paraId="45D2430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2E622329"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05EB978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A215316"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2B7D578C"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02946690"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122F477B"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220" w:type="dxa"/>
            <w:shd w:val="clear" w:color="auto" w:fill="auto"/>
            <w:noWrap/>
            <w:vAlign w:val="center"/>
            <w:hideMark/>
          </w:tcPr>
          <w:p w14:paraId="3AD5F0C2"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220" w:type="dxa"/>
            <w:shd w:val="clear" w:color="auto" w:fill="auto"/>
            <w:noWrap/>
            <w:vAlign w:val="center"/>
            <w:hideMark/>
          </w:tcPr>
          <w:p w14:paraId="3C82205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67205A1D"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5F2DEB9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7FB2FC2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107F71C1"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c>
          <w:tcPr>
            <w:tcW w:w="340" w:type="dxa"/>
            <w:shd w:val="clear" w:color="auto" w:fill="auto"/>
            <w:noWrap/>
            <w:vAlign w:val="center"/>
            <w:hideMark/>
          </w:tcPr>
          <w:p w14:paraId="043BC505"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4</w:t>
            </w:r>
          </w:p>
        </w:tc>
        <w:tc>
          <w:tcPr>
            <w:tcW w:w="340" w:type="dxa"/>
            <w:shd w:val="clear" w:color="auto" w:fill="auto"/>
            <w:noWrap/>
            <w:vAlign w:val="center"/>
            <w:hideMark/>
          </w:tcPr>
          <w:p w14:paraId="0402045F" w14:textId="77777777" w:rsidR="00840777" w:rsidRPr="00840777" w:rsidRDefault="00840777" w:rsidP="00840777">
            <w:pPr>
              <w:spacing w:before="40" w:after="40" w:line="240" w:lineRule="auto"/>
              <w:jc w:val="center"/>
              <w:rPr>
                <w:rFonts w:eastAsia="Times New Roman"/>
                <w:color w:val="000000"/>
                <w:lang w:val="en-ID" w:eastAsia="en-ID"/>
              </w:rPr>
            </w:pPr>
            <w:r w:rsidRPr="00840777">
              <w:rPr>
                <w:rFonts w:eastAsia="Times New Roman"/>
                <w:color w:val="000000"/>
                <w:lang w:val="en-ID" w:eastAsia="en-ID"/>
              </w:rPr>
              <w:t>5</w:t>
            </w:r>
          </w:p>
        </w:tc>
      </w:tr>
    </w:tbl>
    <w:p w14:paraId="39E479E3" w14:textId="0D24DBB3" w:rsidR="007D68DE" w:rsidRDefault="00444611" w:rsidP="000200B1">
      <w:pPr>
        <w:spacing w:before="200"/>
      </w:pPr>
      <w:r w:rsidRPr="00444611">
        <w:t>Tabel 4.</w:t>
      </w:r>
      <w:r w:rsidR="00840777">
        <w:t>2</w:t>
      </w:r>
      <w:r>
        <w:t xml:space="preserve"> memperlihatkan jawaban dari 50 responden</w:t>
      </w:r>
      <w:r w:rsidRPr="00444611">
        <w:t xml:space="preserve"> dengan jawaban masing-masing sebanyak </w:t>
      </w:r>
      <w:r w:rsidR="00840777">
        <w:t>15 pertanyaan</w:t>
      </w:r>
      <w:r w:rsidRPr="00444611">
        <w:t xml:space="preserve">. Nilai jawaban </w:t>
      </w:r>
      <w:r w:rsidR="00840777">
        <w:t xml:space="preserve">di atas </w:t>
      </w:r>
      <w:r w:rsidRPr="00444611">
        <w:t xml:space="preserve">masih menunjukkan skala penilaian 1 sampai dengan </w:t>
      </w:r>
      <w:r w:rsidR="00840777">
        <w:t>5</w:t>
      </w:r>
      <w:r w:rsidRPr="00444611">
        <w:t>. Setelah mendapatkan hasil jawaban dari responden kemudian dilakukan konversi menjadi bobot nilai jawaban diskala dari -</w:t>
      </w:r>
      <w:r w:rsidR="007D68DE">
        <w:t>2</w:t>
      </w:r>
      <w:r w:rsidRPr="00444611">
        <w:t xml:space="preserve"> (setuju sepenuhnya dengan nilai negatif) hingga +</w:t>
      </w:r>
      <w:r w:rsidR="007D68DE">
        <w:t>2</w:t>
      </w:r>
      <w:r w:rsidRPr="00444611">
        <w:t xml:space="preserve"> (setuju sepenuhnya dengan nilai positif). Berikut contoh nilai yang sudah ditranformasi, dimulai dari istilah negatif ke positif yang dapat dilihat pada tabel 4.3</w:t>
      </w:r>
      <w:r w:rsidR="007D68DE">
        <w:t>.</w:t>
      </w:r>
    </w:p>
    <w:p w14:paraId="203A70E3" w14:textId="3CA432A1" w:rsidR="00EA1724" w:rsidRDefault="00444611" w:rsidP="007D68DE">
      <w:pPr>
        <w:pStyle w:val="Keterangan"/>
        <w:jc w:val="center"/>
        <w:rPr>
          <w:b w:val="0"/>
          <w:bCs w:val="0"/>
          <w:color w:val="000000" w:themeColor="text1"/>
          <w:sz w:val="24"/>
          <w:szCs w:val="24"/>
        </w:rPr>
      </w:pPr>
      <w:r w:rsidRPr="00AD5739">
        <w:rPr>
          <w:b w:val="0"/>
          <w:bCs w:val="0"/>
          <w:color w:val="000000" w:themeColor="text1"/>
          <w:sz w:val="24"/>
          <w:szCs w:val="24"/>
        </w:rPr>
        <w:t xml:space="preserve">Tabel </w:t>
      </w:r>
      <w:r w:rsidR="007D68DE" w:rsidRPr="00AD5739">
        <w:rPr>
          <w:b w:val="0"/>
          <w:bCs w:val="0"/>
          <w:color w:val="000000" w:themeColor="text1"/>
          <w:sz w:val="24"/>
          <w:szCs w:val="24"/>
        </w:rPr>
        <w:t>4.3</w:t>
      </w:r>
      <w:r w:rsidRPr="007D68DE">
        <w:rPr>
          <w:b w:val="0"/>
          <w:bCs w:val="0"/>
          <w:color w:val="000000" w:themeColor="text1"/>
          <w:sz w:val="24"/>
          <w:szCs w:val="24"/>
        </w:rPr>
        <w:t xml:space="preserve"> Transformasi Skala Nilai Negatif ke Positif Skala Penilaian</w:t>
      </w:r>
    </w:p>
    <w:tbl>
      <w:tblPr>
        <w:tblStyle w:val="KisiTabel"/>
        <w:tblW w:w="0" w:type="auto"/>
        <w:jc w:val="center"/>
        <w:tblLook w:val="04A0" w:firstRow="1" w:lastRow="0" w:firstColumn="1" w:lastColumn="0" w:noHBand="0" w:noVBand="1"/>
      </w:tblPr>
      <w:tblGrid>
        <w:gridCol w:w="3231"/>
        <w:gridCol w:w="430"/>
        <w:gridCol w:w="430"/>
        <w:gridCol w:w="350"/>
        <w:gridCol w:w="490"/>
        <w:gridCol w:w="490"/>
        <w:gridCol w:w="1950"/>
      </w:tblGrid>
      <w:tr w:rsidR="007D68DE" w14:paraId="080DC9AB" w14:textId="77777777" w:rsidTr="007D68DE">
        <w:trPr>
          <w:jc w:val="center"/>
        </w:trPr>
        <w:tc>
          <w:tcPr>
            <w:tcW w:w="0" w:type="auto"/>
          </w:tcPr>
          <w:p w14:paraId="7E24F2EA" w14:textId="2D7A4501" w:rsidR="007D68DE" w:rsidRPr="007D68DE" w:rsidRDefault="007D68DE" w:rsidP="007D68DE">
            <w:pPr>
              <w:spacing w:before="40" w:after="40"/>
              <w:rPr>
                <w:b/>
                <w:bCs/>
              </w:rPr>
            </w:pPr>
            <w:r w:rsidRPr="007D68DE">
              <w:rPr>
                <w:b/>
                <w:bCs/>
              </w:rPr>
              <w:t>Skala Penilaian</w:t>
            </w:r>
          </w:p>
        </w:tc>
        <w:tc>
          <w:tcPr>
            <w:tcW w:w="0" w:type="auto"/>
          </w:tcPr>
          <w:p w14:paraId="6A87F7B0" w14:textId="46B60DD5" w:rsidR="007D68DE" w:rsidRPr="007D68DE" w:rsidRDefault="007D68DE" w:rsidP="007D68DE">
            <w:pPr>
              <w:spacing w:before="40" w:after="40"/>
              <w:rPr>
                <w:b/>
                <w:bCs/>
              </w:rPr>
            </w:pPr>
            <w:r w:rsidRPr="007D68DE">
              <w:rPr>
                <w:b/>
                <w:bCs/>
              </w:rPr>
              <w:t>1</w:t>
            </w:r>
          </w:p>
        </w:tc>
        <w:tc>
          <w:tcPr>
            <w:tcW w:w="0" w:type="auto"/>
          </w:tcPr>
          <w:p w14:paraId="7D35FE5D" w14:textId="513D6F62" w:rsidR="007D68DE" w:rsidRPr="007D68DE" w:rsidRDefault="007D68DE" w:rsidP="007D68DE">
            <w:pPr>
              <w:spacing w:before="40" w:after="40"/>
              <w:rPr>
                <w:b/>
                <w:bCs/>
              </w:rPr>
            </w:pPr>
            <w:r w:rsidRPr="007D68DE">
              <w:rPr>
                <w:b/>
                <w:bCs/>
              </w:rPr>
              <w:t>2</w:t>
            </w:r>
          </w:p>
        </w:tc>
        <w:tc>
          <w:tcPr>
            <w:tcW w:w="0" w:type="auto"/>
          </w:tcPr>
          <w:p w14:paraId="1B6C376A" w14:textId="3CE6D59F" w:rsidR="007D68DE" w:rsidRPr="007D68DE" w:rsidRDefault="007D68DE" w:rsidP="007D68DE">
            <w:pPr>
              <w:spacing w:before="40" w:after="40"/>
              <w:rPr>
                <w:b/>
                <w:bCs/>
              </w:rPr>
            </w:pPr>
            <w:r w:rsidRPr="007D68DE">
              <w:rPr>
                <w:b/>
                <w:bCs/>
              </w:rPr>
              <w:t>3</w:t>
            </w:r>
          </w:p>
        </w:tc>
        <w:tc>
          <w:tcPr>
            <w:tcW w:w="0" w:type="auto"/>
          </w:tcPr>
          <w:p w14:paraId="21969A47" w14:textId="33EA4F82" w:rsidR="007D68DE" w:rsidRPr="007D68DE" w:rsidRDefault="007D68DE" w:rsidP="007D68DE">
            <w:pPr>
              <w:spacing w:before="40" w:after="40"/>
              <w:rPr>
                <w:b/>
                <w:bCs/>
              </w:rPr>
            </w:pPr>
            <w:r w:rsidRPr="007D68DE">
              <w:rPr>
                <w:b/>
                <w:bCs/>
              </w:rPr>
              <w:t>4</w:t>
            </w:r>
          </w:p>
        </w:tc>
        <w:tc>
          <w:tcPr>
            <w:tcW w:w="0" w:type="auto"/>
          </w:tcPr>
          <w:p w14:paraId="29A9552F" w14:textId="3EF8EF1D" w:rsidR="007D68DE" w:rsidRPr="007D68DE" w:rsidRDefault="007D68DE" w:rsidP="007D68DE">
            <w:pPr>
              <w:spacing w:before="40" w:after="40"/>
              <w:rPr>
                <w:b/>
                <w:bCs/>
              </w:rPr>
            </w:pPr>
            <w:r w:rsidRPr="007D68DE">
              <w:rPr>
                <w:b/>
                <w:bCs/>
              </w:rPr>
              <w:t>5</w:t>
            </w:r>
          </w:p>
        </w:tc>
        <w:tc>
          <w:tcPr>
            <w:tcW w:w="0" w:type="auto"/>
          </w:tcPr>
          <w:p w14:paraId="6035B92C" w14:textId="77777777" w:rsidR="007D68DE" w:rsidRDefault="007D68DE" w:rsidP="007D68DE">
            <w:pPr>
              <w:spacing w:before="40" w:after="40"/>
            </w:pPr>
          </w:p>
        </w:tc>
      </w:tr>
      <w:tr w:rsidR="007D68DE" w14:paraId="507B1F30" w14:textId="77777777" w:rsidTr="007D68DE">
        <w:trPr>
          <w:jc w:val="center"/>
        </w:trPr>
        <w:tc>
          <w:tcPr>
            <w:tcW w:w="0" w:type="auto"/>
          </w:tcPr>
          <w:p w14:paraId="13FE6231" w14:textId="0C119253" w:rsidR="007D68DE" w:rsidRPr="007D68DE" w:rsidRDefault="007D68DE" w:rsidP="007D68DE">
            <w:pPr>
              <w:spacing w:before="40" w:after="40"/>
              <w:rPr>
                <w:b/>
                <w:bCs/>
              </w:rPr>
            </w:pPr>
            <w:r w:rsidRPr="007D68DE">
              <w:rPr>
                <w:b/>
                <w:bCs/>
              </w:rPr>
              <w:t>Menyusahkan</w:t>
            </w:r>
          </w:p>
        </w:tc>
        <w:tc>
          <w:tcPr>
            <w:tcW w:w="0" w:type="auto"/>
          </w:tcPr>
          <w:p w14:paraId="2109A6B4" w14:textId="6EFA10E9" w:rsidR="007D68DE" w:rsidRDefault="007D68DE" w:rsidP="007D68DE">
            <w:pPr>
              <w:spacing w:before="40" w:after="40"/>
            </w:pPr>
            <w:r>
              <w:t>0</w:t>
            </w:r>
          </w:p>
        </w:tc>
        <w:tc>
          <w:tcPr>
            <w:tcW w:w="0" w:type="auto"/>
          </w:tcPr>
          <w:p w14:paraId="0A4D0403" w14:textId="0A67B1A2" w:rsidR="007D68DE" w:rsidRDefault="007D68DE" w:rsidP="007D68DE">
            <w:pPr>
              <w:spacing w:before="40" w:after="40"/>
            </w:pPr>
            <w:r>
              <w:t>0</w:t>
            </w:r>
          </w:p>
        </w:tc>
        <w:tc>
          <w:tcPr>
            <w:tcW w:w="0" w:type="auto"/>
          </w:tcPr>
          <w:p w14:paraId="479F988B" w14:textId="47165869" w:rsidR="007D68DE" w:rsidRDefault="007D68DE" w:rsidP="007D68DE">
            <w:pPr>
              <w:spacing w:before="40" w:after="40"/>
            </w:pPr>
            <w:r>
              <w:t>0</w:t>
            </w:r>
          </w:p>
        </w:tc>
        <w:tc>
          <w:tcPr>
            <w:tcW w:w="0" w:type="auto"/>
          </w:tcPr>
          <w:p w14:paraId="50ABE1D7" w14:textId="3F4A95B4" w:rsidR="007D68DE" w:rsidRDefault="007D68DE" w:rsidP="007D68DE">
            <w:pPr>
              <w:spacing w:before="40" w:after="40"/>
            </w:pPr>
            <w:r>
              <w:t>0</w:t>
            </w:r>
          </w:p>
        </w:tc>
        <w:tc>
          <w:tcPr>
            <w:tcW w:w="0" w:type="auto"/>
          </w:tcPr>
          <w:p w14:paraId="6D03CAAC" w14:textId="2B5DE0E6" w:rsidR="007D68DE" w:rsidRDefault="007D68DE" w:rsidP="007D68DE">
            <w:pPr>
              <w:spacing w:before="40" w:after="40"/>
            </w:pPr>
            <w:r>
              <w:t>0</w:t>
            </w:r>
          </w:p>
        </w:tc>
        <w:tc>
          <w:tcPr>
            <w:tcW w:w="0" w:type="auto"/>
          </w:tcPr>
          <w:p w14:paraId="458312F5" w14:textId="7A353F2B" w:rsidR="007D68DE" w:rsidRPr="007D68DE" w:rsidRDefault="007D68DE" w:rsidP="007D68DE">
            <w:pPr>
              <w:spacing w:before="40" w:after="40"/>
              <w:rPr>
                <w:b/>
                <w:bCs/>
              </w:rPr>
            </w:pPr>
            <w:r w:rsidRPr="007D68DE">
              <w:rPr>
                <w:b/>
                <w:bCs/>
              </w:rPr>
              <w:t>Menyenangkan</w:t>
            </w:r>
          </w:p>
        </w:tc>
      </w:tr>
      <w:tr w:rsidR="007D68DE" w14:paraId="6C40F68B" w14:textId="77777777" w:rsidTr="007D68DE">
        <w:trPr>
          <w:jc w:val="center"/>
        </w:trPr>
        <w:tc>
          <w:tcPr>
            <w:tcW w:w="0" w:type="auto"/>
          </w:tcPr>
          <w:p w14:paraId="1E685AA4" w14:textId="695B79F7" w:rsidR="007D68DE" w:rsidRPr="007D68DE" w:rsidRDefault="007D68DE" w:rsidP="007D68DE">
            <w:pPr>
              <w:spacing w:before="40" w:after="40"/>
              <w:rPr>
                <w:b/>
                <w:bCs/>
              </w:rPr>
            </w:pPr>
            <w:r w:rsidRPr="007D68DE">
              <w:rPr>
                <w:b/>
                <w:bCs/>
              </w:rPr>
              <w:t>Nilai Setelah Transformasi</w:t>
            </w:r>
          </w:p>
        </w:tc>
        <w:tc>
          <w:tcPr>
            <w:tcW w:w="0" w:type="auto"/>
          </w:tcPr>
          <w:p w14:paraId="246A1621" w14:textId="07583C6F" w:rsidR="007D68DE" w:rsidRDefault="007D68DE" w:rsidP="007D68DE">
            <w:pPr>
              <w:spacing w:before="40" w:after="40"/>
            </w:pPr>
            <w:r>
              <w:t>-2</w:t>
            </w:r>
          </w:p>
        </w:tc>
        <w:tc>
          <w:tcPr>
            <w:tcW w:w="0" w:type="auto"/>
          </w:tcPr>
          <w:p w14:paraId="14DFAD95" w14:textId="797244C2" w:rsidR="007D68DE" w:rsidRDefault="007D68DE" w:rsidP="007D68DE">
            <w:pPr>
              <w:spacing w:before="40" w:after="40"/>
            </w:pPr>
            <w:r>
              <w:t>-1</w:t>
            </w:r>
          </w:p>
        </w:tc>
        <w:tc>
          <w:tcPr>
            <w:tcW w:w="0" w:type="auto"/>
          </w:tcPr>
          <w:p w14:paraId="6412EC71" w14:textId="2FC4B6DF" w:rsidR="007D68DE" w:rsidRDefault="007D68DE" w:rsidP="007D68DE">
            <w:pPr>
              <w:spacing w:before="40" w:after="40"/>
            </w:pPr>
            <w:r>
              <w:t>0</w:t>
            </w:r>
          </w:p>
        </w:tc>
        <w:tc>
          <w:tcPr>
            <w:tcW w:w="0" w:type="auto"/>
          </w:tcPr>
          <w:p w14:paraId="4505978C" w14:textId="53C5292E" w:rsidR="007D68DE" w:rsidRDefault="002103B8" w:rsidP="007D68DE">
            <w:pPr>
              <w:spacing w:before="40" w:after="40"/>
            </w:pPr>
            <w:r>
              <w:t>+</w:t>
            </w:r>
            <w:r w:rsidR="007D68DE">
              <w:t>1</w:t>
            </w:r>
          </w:p>
        </w:tc>
        <w:tc>
          <w:tcPr>
            <w:tcW w:w="0" w:type="auto"/>
          </w:tcPr>
          <w:p w14:paraId="0293B04D" w14:textId="4DC99EC1" w:rsidR="007D68DE" w:rsidRDefault="002103B8" w:rsidP="007D68DE">
            <w:pPr>
              <w:spacing w:before="40" w:after="40"/>
            </w:pPr>
            <w:r>
              <w:t>+</w:t>
            </w:r>
            <w:r w:rsidR="007D68DE">
              <w:t>2</w:t>
            </w:r>
          </w:p>
        </w:tc>
        <w:tc>
          <w:tcPr>
            <w:tcW w:w="0" w:type="auto"/>
          </w:tcPr>
          <w:p w14:paraId="76DF36A9" w14:textId="77777777" w:rsidR="007D68DE" w:rsidRDefault="007D68DE" w:rsidP="007D68DE">
            <w:pPr>
              <w:spacing w:before="40" w:after="40"/>
            </w:pPr>
          </w:p>
        </w:tc>
      </w:tr>
    </w:tbl>
    <w:p w14:paraId="5843E451" w14:textId="77777777" w:rsidR="008B5034" w:rsidRDefault="008B5034" w:rsidP="000200B1">
      <w:pPr>
        <w:spacing w:before="200"/>
      </w:pPr>
      <w:r w:rsidRPr="008B5034">
        <w:t>Untuk tranformasi skala nilai yang dimulai dari istilah positif ke negatif dapat dilihat pada tabel 4.4</w:t>
      </w:r>
      <w:r>
        <w:t>.</w:t>
      </w:r>
    </w:p>
    <w:p w14:paraId="023728AD" w14:textId="1246CAEB" w:rsidR="007D68DE" w:rsidRDefault="008B5034" w:rsidP="008B5034">
      <w:pPr>
        <w:pStyle w:val="Keterangan"/>
        <w:jc w:val="center"/>
        <w:rPr>
          <w:b w:val="0"/>
          <w:bCs w:val="0"/>
          <w:color w:val="000000" w:themeColor="text1"/>
          <w:sz w:val="24"/>
          <w:szCs w:val="24"/>
        </w:rPr>
      </w:pPr>
      <w:r w:rsidRPr="00AD5739">
        <w:rPr>
          <w:b w:val="0"/>
          <w:bCs w:val="0"/>
          <w:color w:val="000000" w:themeColor="text1"/>
          <w:sz w:val="24"/>
          <w:szCs w:val="24"/>
        </w:rPr>
        <w:t>Tabel 4.4</w:t>
      </w:r>
      <w:r w:rsidRPr="008B5034">
        <w:rPr>
          <w:color w:val="000000" w:themeColor="text1"/>
          <w:sz w:val="24"/>
          <w:szCs w:val="24"/>
        </w:rPr>
        <w:t xml:space="preserve"> </w:t>
      </w:r>
      <w:r w:rsidRPr="008B5034">
        <w:rPr>
          <w:b w:val="0"/>
          <w:bCs w:val="0"/>
          <w:color w:val="000000" w:themeColor="text1"/>
          <w:sz w:val="24"/>
          <w:szCs w:val="24"/>
        </w:rPr>
        <w:t>Transformasi Skala Nilai Positif ke Negatif</w:t>
      </w:r>
    </w:p>
    <w:tbl>
      <w:tblPr>
        <w:tblStyle w:val="KisiTabel"/>
        <w:tblW w:w="0" w:type="auto"/>
        <w:jc w:val="center"/>
        <w:tblLook w:val="04A0" w:firstRow="1" w:lastRow="0" w:firstColumn="1" w:lastColumn="0" w:noHBand="0" w:noVBand="1"/>
      </w:tblPr>
      <w:tblGrid>
        <w:gridCol w:w="3231"/>
        <w:gridCol w:w="490"/>
        <w:gridCol w:w="490"/>
        <w:gridCol w:w="350"/>
        <w:gridCol w:w="430"/>
        <w:gridCol w:w="430"/>
        <w:gridCol w:w="2230"/>
      </w:tblGrid>
      <w:tr w:rsidR="008B5034" w14:paraId="2EE169BF" w14:textId="77777777" w:rsidTr="00FB0DC0">
        <w:trPr>
          <w:jc w:val="center"/>
        </w:trPr>
        <w:tc>
          <w:tcPr>
            <w:tcW w:w="0" w:type="auto"/>
          </w:tcPr>
          <w:p w14:paraId="221ABE03" w14:textId="77777777" w:rsidR="008B5034" w:rsidRPr="007D68DE" w:rsidRDefault="008B5034" w:rsidP="00FB0DC0">
            <w:pPr>
              <w:spacing w:before="40" w:after="40"/>
              <w:rPr>
                <w:b/>
                <w:bCs/>
              </w:rPr>
            </w:pPr>
            <w:r w:rsidRPr="007D68DE">
              <w:rPr>
                <w:b/>
                <w:bCs/>
              </w:rPr>
              <w:t>Skala Penilaian</w:t>
            </w:r>
          </w:p>
        </w:tc>
        <w:tc>
          <w:tcPr>
            <w:tcW w:w="0" w:type="auto"/>
          </w:tcPr>
          <w:p w14:paraId="76F84BA8" w14:textId="77777777" w:rsidR="008B5034" w:rsidRPr="007D68DE" w:rsidRDefault="008B5034" w:rsidP="00FB0DC0">
            <w:pPr>
              <w:spacing w:before="40" w:after="40"/>
              <w:rPr>
                <w:b/>
                <w:bCs/>
              </w:rPr>
            </w:pPr>
            <w:r w:rsidRPr="007D68DE">
              <w:rPr>
                <w:b/>
                <w:bCs/>
              </w:rPr>
              <w:t>1</w:t>
            </w:r>
          </w:p>
        </w:tc>
        <w:tc>
          <w:tcPr>
            <w:tcW w:w="0" w:type="auto"/>
          </w:tcPr>
          <w:p w14:paraId="2E7B72AE" w14:textId="77777777" w:rsidR="008B5034" w:rsidRPr="007D68DE" w:rsidRDefault="008B5034" w:rsidP="00FB0DC0">
            <w:pPr>
              <w:spacing w:before="40" w:after="40"/>
              <w:rPr>
                <w:b/>
                <w:bCs/>
              </w:rPr>
            </w:pPr>
            <w:r w:rsidRPr="007D68DE">
              <w:rPr>
                <w:b/>
                <w:bCs/>
              </w:rPr>
              <w:t>2</w:t>
            </w:r>
          </w:p>
        </w:tc>
        <w:tc>
          <w:tcPr>
            <w:tcW w:w="0" w:type="auto"/>
          </w:tcPr>
          <w:p w14:paraId="50EB406C" w14:textId="77777777" w:rsidR="008B5034" w:rsidRPr="007D68DE" w:rsidRDefault="008B5034" w:rsidP="00FB0DC0">
            <w:pPr>
              <w:spacing w:before="40" w:after="40"/>
              <w:rPr>
                <w:b/>
                <w:bCs/>
              </w:rPr>
            </w:pPr>
            <w:r w:rsidRPr="007D68DE">
              <w:rPr>
                <w:b/>
                <w:bCs/>
              </w:rPr>
              <w:t>3</w:t>
            </w:r>
          </w:p>
        </w:tc>
        <w:tc>
          <w:tcPr>
            <w:tcW w:w="0" w:type="auto"/>
          </w:tcPr>
          <w:p w14:paraId="6C134673" w14:textId="77777777" w:rsidR="008B5034" w:rsidRPr="007D68DE" w:rsidRDefault="008B5034" w:rsidP="00FB0DC0">
            <w:pPr>
              <w:spacing w:before="40" w:after="40"/>
              <w:rPr>
                <w:b/>
                <w:bCs/>
              </w:rPr>
            </w:pPr>
            <w:r w:rsidRPr="007D68DE">
              <w:rPr>
                <w:b/>
                <w:bCs/>
              </w:rPr>
              <w:t>4</w:t>
            </w:r>
          </w:p>
        </w:tc>
        <w:tc>
          <w:tcPr>
            <w:tcW w:w="0" w:type="auto"/>
          </w:tcPr>
          <w:p w14:paraId="3A82941A" w14:textId="77777777" w:rsidR="008B5034" w:rsidRPr="007D68DE" w:rsidRDefault="008B5034" w:rsidP="00FB0DC0">
            <w:pPr>
              <w:spacing w:before="40" w:after="40"/>
              <w:rPr>
                <w:b/>
                <w:bCs/>
              </w:rPr>
            </w:pPr>
            <w:r w:rsidRPr="007D68DE">
              <w:rPr>
                <w:b/>
                <w:bCs/>
              </w:rPr>
              <w:t>5</w:t>
            </w:r>
          </w:p>
        </w:tc>
        <w:tc>
          <w:tcPr>
            <w:tcW w:w="0" w:type="auto"/>
          </w:tcPr>
          <w:p w14:paraId="3E7879B2" w14:textId="77777777" w:rsidR="008B5034" w:rsidRDefault="008B5034" w:rsidP="00FB0DC0">
            <w:pPr>
              <w:spacing w:before="40" w:after="40"/>
            </w:pPr>
          </w:p>
        </w:tc>
      </w:tr>
      <w:tr w:rsidR="008B5034" w14:paraId="2AE68A8B" w14:textId="77777777" w:rsidTr="00FB0DC0">
        <w:trPr>
          <w:jc w:val="center"/>
        </w:trPr>
        <w:tc>
          <w:tcPr>
            <w:tcW w:w="0" w:type="auto"/>
          </w:tcPr>
          <w:p w14:paraId="18A29430" w14:textId="4B69548B" w:rsidR="008B5034" w:rsidRPr="007D68DE" w:rsidRDefault="008B5034" w:rsidP="00FB0DC0">
            <w:pPr>
              <w:spacing w:before="40" w:after="40"/>
              <w:rPr>
                <w:b/>
                <w:bCs/>
              </w:rPr>
            </w:pPr>
            <w:r>
              <w:rPr>
                <w:b/>
                <w:bCs/>
              </w:rPr>
              <w:t>Bermanfaat</w:t>
            </w:r>
          </w:p>
        </w:tc>
        <w:tc>
          <w:tcPr>
            <w:tcW w:w="0" w:type="auto"/>
          </w:tcPr>
          <w:p w14:paraId="301BBA13" w14:textId="77777777" w:rsidR="008B5034" w:rsidRDefault="008B5034" w:rsidP="00FB0DC0">
            <w:pPr>
              <w:spacing w:before="40" w:after="40"/>
            </w:pPr>
            <w:r>
              <w:t>0</w:t>
            </w:r>
          </w:p>
        </w:tc>
        <w:tc>
          <w:tcPr>
            <w:tcW w:w="0" w:type="auto"/>
          </w:tcPr>
          <w:p w14:paraId="32BE2D11" w14:textId="77777777" w:rsidR="008B5034" w:rsidRDefault="008B5034" w:rsidP="00FB0DC0">
            <w:pPr>
              <w:spacing w:before="40" w:after="40"/>
            </w:pPr>
            <w:r>
              <w:t>0</w:t>
            </w:r>
          </w:p>
        </w:tc>
        <w:tc>
          <w:tcPr>
            <w:tcW w:w="0" w:type="auto"/>
          </w:tcPr>
          <w:p w14:paraId="44D3A790" w14:textId="77777777" w:rsidR="008B5034" w:rsidRDefault="008B5034" w:rsidP="00FB0DC0">
            <w:pPr>
              <w:spacing w:before="40" w:after="40"/>
            </w:pPr>
            <w:r>
              <w:t>0</w:t>
            </w:r>
          </w:p>
        </w:tc>
        <w:tc>
          <w:tcPr>
            <w:tcW w:w="0" w:type="auto"/>
          </w:tcPr>
          <w:p w14:paraId="06D0169C" w14:textId="77777777" w:rsidR="008B5034" w:rsidRDefault="008B5034" w:rsidP="00FB0DC0">
            <w:pPr>
              <w:spacing w:before="40" w:after="40"/>
            </w:pPr>
            <w:r>
              <w:t>0</w:t>
            </w:r>
          </w:p>
        </w:tc>
        <w:tc>
          <w:tcPr>
            <w:tcW w:w="0" w:type="auto"/>
          </w:tcPr>
          <w:p w14:paraId="7800033C" w14:textId="77777777" w:rsidR="008B5034" w:rsidRDefault="008B5034" w:rsidP="00FB0DC0">
            <w:pPr>
              <w:spacing w:before="40" w:after="40"/>
            </w:pPr>
            <w:r>
              <w:t>0</w:t>
            </w:r>
          </w:p>
        </w:tc>
        <w:tc>
          <w:tcPr>
            <w:tcW w:w="0" w:type="auto"/>
          </w:tcPr>
          <w:p w14:paraId="33890737" w14:textId="73F0155E" w:rsidR="008B5034" w:rsidRPr="007D68DE" w:rsidRDefault="008B5034" w:rsidP="00FB0DC0">
            <w:pPr>
              <w:spacing w:before="40" w:after="40"/>
              <w:rPr>
                <w:b/>
                <w:bCs/>
              </w:rPr>
            </w:pPr>
            <w:r>
              <w:rPr>
                <w:b/>
                <w:bCs/>
              </w:rPr>
              <w:t>Tidak Bermanfaat</w:t>
            </w:r>
          </w:p>
        </w:tc>
      </w:tr>
      <w:tr w:rsidR="008B5034" w14:paraId="3959FC4C" w14:textId="77777777" w:rsidTr="00FB0DC0">
        <w:trPr>
          <w:jc w:val="center"/>
        </w:trPr>
        <w:tc>
          <w:tcPr>
            <w:tcW w:w="0" w:type="auto"/>
          </w:tcPr>
          <w:p w14:paraId="695DCDDC" w14:textId="77777777" w:rsidR="008B5034" w:rsidRPr="007D68DE" w:rsidRDefault="008B5034" w:rsidP="00FB0DC0">
            <w:pPr>
              <w:spacing w:before="40" w:after="40"/>
              <w:rPr>
                <w:b/>
                <w:bCs/>
              </w:rPr>
            </w:pPr>
            <w:r w:rsidRPr="007D68DE">
              <w:rPr>
                <w:b/>
                <w:bCs/>
              </w:rPr>
              <w:t>Nilai Setelah Transformasi</w:t>
            </w:r>
          </w:p>
        </w:tc>
        <w:tc>
          <w:tcPr>
            <w:tcW w:w="0" w:type="auto"/>
          </w:tcPr>
          <w:p w14:paraId="4EAF692E" w14:textId="7B8717E2" w:rsidR="008B5034" w:rsidRDefault="008B5034" w:rsidP="00FB0DC0">
            <w:pPr>
              <w:spacing w:before="40" w:after="40"/>
            </w:pPr>
            <w:r>
              <w:t>+2</w:t>
            </w:r>
          </w:p>
        </w:tc>
        <w:tc>
          <w:tcPr>
            <w:tcW w:w="0" w:type="auto"/>
          </w:tcPr>
          <w:p w14:paraId="3A62F802" w14:textId="4EBDFE16" w:rsidR="008B5034" w:rsidRDefault="008B5034" w:rsidP="00FB0DC0">
            <w:pPr>
              <w:spacing w:before="40" w:after="40"/>
            </w:pPr>
            <w:r>
              <w:t>+1</w:t>
            </w:r>
          </w:p>
        </w:tc>
        <w:tc>
          <w:tcPr>
            <w:tcW w:w="0" w:type="auto"/>
          </w:tcPr>
          <w:p w14:paraId="01D12698" w14:textId="77777777" w:rsidR="008B5034" w:rsidRDefault="008B5034" w:rsidP="00FB0DC0">
            <w:pPr>
              <w:spacing w:before="40" w:after="40"/>
            </w:pPr>
            <w:r>
              <w:t>0</w:t>
            </w:r>
          </w:p>
        </w:tc>
        <w:tc>
          <w:tcPr>
            <w:tcW w:w="0" w:type="auto"/>
          </w:tcPr>
          <w:p w14:paraId="4FC23BBB" w14:textId="69C95FC4" w:rsidR="008B5034" w:rsidRDefault="008B5034" w:rsidP="00FB0DC0">
            <w:pPr>
              <w:spacing w:before="40" w:after="40"/>
            </w:pPr>
            <w:r>
              <w:t>-1</w:t>
            </w:r>
          </w:p>
        </w:tc>
        <w:tc>
          <w:tcPr>
            <w:tcW w:w="0" w:type="auto"/>
          </w:tcPr>
          <w:p w14:paraId="697A5CB6" w14:textId="6D6BD0DF" w:rsidR="008B5034" w:rsidRDefault="008B5034" w:rsidP="00FB0DC0">
            <w:pPr>
              <w:spacing w:before="40" w:after="40"/>
            </w:pPr>
            <w:r>
              <w:t>-2</w:t>
            </w:r>
          </w:p>
        </w:tc>
        <w:tc>
          <w:tcPr>
            <w:tcW w:w="0" w:type="auto"/>
          </w:tcPr>
          <w:p w14:paraId="1643928E" w14:textId="77777777" w:rsidR="008B5034" w:rsidRDefault="008B5034" w:rsidP="00FB0DC0">
            <w:pPr>
              <w:spacing w:before="40" w:after="40"/>
            </w:pPr>
          </w:p>
        </w:tc>
      </w:tr>
    </w:tbl>
    <w:p w14:paraId="3A20982F" w14:textId="1BA303BE" w:rsidR="008B5034" w:rsidRDefault="008B5034" w:rsidP="000200B1">
      <w:pPr>
        <w:spacing w:before="200"/>
      </w:pPr>
      <w:r w:rsidRPr="008B5034">
        <w:t xml:space="preserve">Berikut merupakan tabel hasil tranformasi </w:t>
      </w:r>
      <w:r>
        <w:t>jawaban kuesioner</w:t>
      </w:r>
      <w:r w:rsidRPr="008B5034">
        <w:t xml:space="preserve"> dari </w:t>
      </w:r>
      <w:r>
        <w:t>50</w:t>
      </w:r>
      <w:r w:rsidRPr="008B5034">
        <w:t xml:space="preserve"> responden yang dapat dilihat Tabel 4.5</w:t>
      </w:r>
    </w:p>
    <w:p w14:paraId="244BE882" w14:textId="14C94050" w:rsidR="008B5034" w:rsidRDefault="008B5034" w:rsidP="008B5034">
      <w:pPr>
        <w:pStyle w:val="Keterangan"/>
        <w:jc w:val="center"/>
        <w:rPr>
          <w:b w:val="0"/>
          <w:bCs w:val="0"/>
          <w:color w:val="000000" w:themeColor="text1"/>
          <w:sz w:val="24"/>
          <w:szCs w:val="24"/>
        </w:rPr>
      </w:pPr>
      <w:r w:rsidRPr="00AD5739">
        <w:rPr>
          <w:b w:val="0"/>
          <w:bCs w:val="0"/>
          <w:color w:val="000000" w:themeColor="text1"/>
          <w:sz w:val="24"/>
          <w:szCs w:val="24"/>
        </w:rPr>
        <w:t>Tabel 4.5</w:t>
      </w:r>
      <w:r w:rsidRPr="00840777">
        <w:rPr>
          <w:color w:val="000000" w:themeColor="text1"/>
          <w:sz w:val="24"/>
          <w:szCs w:val="24"/>
        </w:rPr>
        <w:t xml:space="preserve"> </w:t>
      </w:r>
      <w:r>
        <w:rPr>
          <w:b w:val="0"/>
          <w:bCs w:val="0"/>
          <w:color w:val="000000" w:themeColor="text1"/>
          <w:sz w:val="24"/>
          <w:szCs w:val="24"/>
        </w:rPr>
        <w:t xml:space="preserve">Transformasi Nilai </w:t>
      </w:r>
      <w:r w:rsidRPr="00840777">
        <w:rPr>
          <w:b w:val="0"/>
          <w:bCs w:val="0"/>
          <w:color w:val="000000" w:themeColor="text1"/>
          <w:sz w:val="24"/>
          <w:szCs w:val="24"/>
        </w:rPr>
        <w:t>Jawaban Responden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430"/>
        <w:gridCol w:w="430"/>
        <w:gridCol w:w="350"/>
        <w:gridCol w:w="430"/>
        <w:gridCol w:w="350"/>
        <w:gridCol w:w="350"/>
        <w:gridCol w:w="350"/>
        <w:gridCol w:w="430"/>
        <w:gridCol w:w="350"/>
        <w:gridCol w:w="483"/>
        <w:gridCol w:w="483"/>
        <w:gridCol w:w="483"/>
        <w:gridCol w:w="483"/>
        <w:gridCol w:w="483"/>
        <w:gridCol w:w="483"/>
      </w:tblGrid>
      <w:tr w:rsidR="00966728" w:rsidRPr="00966728" w14:paraId="50827A9B" w14:textId="77777777" w:rsidTr="00966728">
        <w:trPr>
          <w:trHeight w:val="315"/>
          <w:jc w:val="center"/>
        </w:trPr>
        <w:tc>
          <w:tcPr>
            <w:tcW w:w="0" w:type="auto"/>
            <w:shd w:val="clear" w:color="auto" w:fill="auto"/>
            <w:noWrap/>
            <w:vAlign w:val="center"/>
            <w:hideMark/>
          </w:tcPr>
          <w:p w14:paraId="4793FBCA"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Responden</w:t>
            </w:r>
          </w:p>
        </w:tc>
        <w:tc>
          <w:tcPr>
            <w:tcW w:w="0" w:type="auto"/>
            <w:shd w:val="clear" w:color="auto" w:fill="auto"/>
            <w:noWrap/>
            <w:vAlign w:val="center"/>
            <w:hideMark/>
          </w:tcPr>
          <w:p w14:paraId="132F605C"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1</w:t>
            </w:r>
          </w:p>
        </w:tc>
        <w:tc>
          <w:tcPr>
            <w:tcW w:w="0" w:type="auto"/>
            <w:shd w:val="clear" w:color="auto" w:fill="auto"/>
            <w:noWrap/>
            <w:vAlign w:val="center"/>
            <w:hideMark/>
          </w:tcPr>
          <w:p w14:paraId="1B905316"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2</w:t>
            </w:r>
          </w:p>
        </w:tc>
        <w:tc>
          <w:tcPr>
            <w:tcW w:w="0" w:type="auto"/>
            <w:shd w:val="clear" w:color="auto" w:fill="auto"/>
            <w:noWrap/>
            <w:vAlign w:val="center"/>
            <w:hideMark/>
          </w:tcPr>
          <w:p w14:paraId="0AD0262C"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3</w:t>
            </w:r>
          </w:p>
        </w:tc>
        <w:tc>
          <w:tcPr>
            <w:tcW w:w="0" w:type="auto"/>
            <w:shd w:val="clear" w:color="auto" w:fill="auto"/>
            <w:noWrap/>
            <w:vAlign w:val="center"/>
            <w:hideMark/>
          </w:tcPr>
          <w:p w14:paraId="6E551BC8"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4</w:t>
            </w:r>
          </w:p>
        </w:tc>
        <w:tc>
          <w:tcPr>
            <w:tcW w:w="0" w:type="auto"/>
            <w:shd w:val="clear" w:color="auto" w:fill="auto"/>
            <w:noWrap/>
            <w:vAlign w:val="center"/>
            <w:hideMark/>
          </w:tcPr>
          <w:p w14:paraId="5217B187"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5</w:t>
            </w:r>
          </w:p>
        </w:tc>
        <w:tc>
          <w:tcPr>
            <w:tcW w:w="0" w:type="auto"/>
            <w:shd w:val="clear" w:color="auto" w:fill="auto"/>
            <w:noWrap/>
            <w:vAlign w:val="center"/>
            <w:hideMark/>
          </w:tcPr>
          <w:p w14:paraId="72027B34"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6</w:t>
            </w:r>
          </w:p>
        </w:tc>
        <w:tc>
          <w:tcPr>
            <w:tcW w:w="0" w:type="auto"/>
            <w:shd w:val="clear" w:color="auto" w:fill="auto"/>
            <w:noWrap/>
            <w:vAlign w:val="center"/>
            <w:hideMark/>
          </w:tcPr>
          <w:p w14:paraId="643D810F"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7</w:t>
            </w:r>
          </w:p>
        </w:tc>
        <w:tc>
          <w:tcPr>
            <w:tcW w:w="0" w:type="auto"/>
            <w:shd w:val="clear" w:color="auto" w:fill="auto"/>
            <w:noWrap/>
            <w:vAlign w:val="center"/>
            <w:hideMark/>
          </w:tcPr>
          <w:p w14:paraId="268D105D"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8</w:t>
            </w:r>
          </w:p>
        </w:tc>
        <w:tc>
          <w:tcPr>
            <w:tcW w:w="0" w:type="auto"/>
            <w:shd w:val="clear" w:color="auto" w:fill="auto"/>
            <w:noWrap/>
            <w:vAlign w:val="center"/>
            <w:hideMark/>
          </w:tcPr>
          <w:p w14:paraId="0CB9998D"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9</w:t>
            </w:r>
          </w:p>
        </w:tc>
        <w:tc>
          <w:tcPr>
            <w:tcW w:w="0" w:type="auto"/>
            <w:shd w:val="clear" w:color="auto" w:fill="auto"/>
            <w:noWrap/>
            <w:vAlign w:val="center"/>
            <w:hideMark/>
          </w:tcPr>
          <w:p w14:paraId="474480ED"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10</w:t>
            </w:r>
          </w:p>
        </w:tc>
        <w:tc>
          <w:tcPr>
            <w:tcW w:w="0" w:type="auto"/>
            <w:shd w:val="clear" w:color="auto" w:fill="auto"/>
            <w:noWrap/>
            <w:vAlign w:val="center"/>
            <w:hideMark/>
          </w:tcPr>
          <w:p w14:paraId="2A12E19C"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11</w:t>
            </w:r>
          </w:p>
        </w:tc>
        <w:tc>
          <w:tcPr>
            <w:tcW w:w="0" w:type="auto"/>
            <w:shd w:val="clear" w:color="auto" w:fill="auto"/>
            <w:noWrap/>
            <w:vAlign w:val="center"/>
            <w:hideMark/>
          </w:tcPr>
          <w:p w14:paraId="3165EB86"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12</w:t>
            </w:r>
          </w:p>
        </w:tc>
        <w:tc>
          <w:tcPr>
            <w:tcW w:w="0" w:type="auto"/>
            <w:shd w:val="clear" w:color="auto" w:fill="auto"/>
            <w:noWrap/>
            <w:vAlign w:val="center"/>
            <w:hideMark/>
          </w:tcPr>
          <w:p w14:paraId="2E0942F5"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13</w:t>
            </w:r>
          </w:p>
        </w:tc>
        <w:tc>
          <w:tcPr>
            <w:tcW w:w="0" w:type="auto"/>
            <w:shd w:val="clear" w:color="auto" w:fill="auto"/>
            <w:noWrap/>
            <w:vAlign w:val="center"/>
            <w:hideMark/>
          </w:tcPr>
          <w:p w14:paraId="345A6B39"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14</w:t>
            </w:r>
          </w:p>
        </w:tc>
        <w:tc>
          <w:tcPr>
            <w:tcW w:w="0" w:type="auto"/>
            <w:shd w:val="clear" w:color="auto" w:fill="auto"/>
            <w:noWrap/>
            <w:vAlign w:val="center"/>
            <w:hideMark/>
          </w:tcPr>
          <w:p w14:paraId="0BD048B8"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15</w:t>
            </w:r>
          </w:p>
        </w:tc>
      </w:tr>
      <w:tr w:rsidR="00966728" w:rsidRPr="00966728" w14:paraId="3A731091" w14:textId="77777777" w:rsidTr="00966728">
        <w:trPr>
          <w:trHeight w:val="315"/>
          <w:jc w:val="center"/>
        </w:trPr>
        <w:tc>
          <w:tcPr>
            <w:tcW w:w="0" w:type="auto"/>
            <w:shd w:val="clear" w:color="auto" w:fill="auto"/>
            <w:noWrap/>
            <w:vAlign w:val="center"/>
            <w:hideMark/>
          </w:tcPr>
          <w:p w14:paraId="38A67C41"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R1</w:t>
            </w:r>
          </w:p>
        </w:tc>
        <w:tc>
          <w:tcPr>
            <w:tcW w:w="0" w:type="auto"/>
            <w:shd w:val="clear" w:color="auto" w:fill="auto"/>
            <w:noWrap/>
            <w:vAlign w:val="center"/>
            <w:hideMark/>
          </w:tcPr>
          <w:p w14:paraId="65F98B5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162D47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77D562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E5F2B9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417879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5B94F8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12C8CD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523E0A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C6F657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894DEB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231B99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8AAF51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189FFA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62254C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E1B5AB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r>
      <w:tr w:rsidR="00966728" w:rsidRPr="00966728" w14:paraId="20A0015D" w14:textId="77777777" w:rsidTr="00966728">
        <w:trPr>
          <w:trHeight w:val="315"/>
          <w:jc w:val="center"/>
        </w:trPr>
        <w:tc>
          <w:tcPr>
            <w:tcW w:w="0" w:type="auto"/>
            <w:shd w:val="clear" w:color="auto" w:fill="auto"/>
            <w:noWrap/>
            <w:vAlign w:val="center"/>
            <w:hideMark/>
          </w:tcPr>
          <w:p w14:paraId="6B4F6377"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R2</w:t>
            </w:r>
          </w:p>
        </w:tc>
        <w:tc>
          <w:tcPr>
            <w:tcW w:w="0" w:type="auto"/>
            <w:shd w:val="clear" w:color="auto" w:fill="auto"/>
            <w:noWrap/>
            <w:vAlign w:val="center"/>
            <w:hideMark/>
          </w:tcPr>
          <w:p w14:paraId="5FA7AF6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F02220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4FE0EF5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034AB34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3CD4A8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5B096F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29CCA5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40A429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18A896E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6B2212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4AAE3A4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8FE3AE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6C25FDC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8861AB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BBC449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r>
      <w:tr w:rsidR="00966728" w:rsidRPr="00966728" w14:paraId="3C41F382" w14:textId="77777777" w:rsidTr="00966728">
        <w:trPr>
          <w:trHeight w:val="315"/>
          <w:jc w:val="center"/>
        </w:trPr>
        <w:tc>
          <w:tcPr>
            <w:tcW w:w="0" w:type="auto"/>
            <w:shd w:val="clear" w:color="auto" w:fill="auto"/>
            <w:noWrap/>
            <w:vAlign w:val="center"/>
            <w:hideMark/>
          </w:tcPr>
          <w:p w14:paraId="35612294"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R3</w:t>
            </w:r>
          </w:p>
        </w:tc>
        <w:tc>
          <w:tcPr>
            <w:tcW w:w="0" w:type="auto"/>
            <w:shd w:val="clear" w:color="auto" w:fill="auto"/>
            <w:noWrap/>
            <w:vAlign w:val="center"/>
            <w:hideMark/>
          </w:tcPr>
          <w:p w14:paraId="6A7860C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725AA6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B0711C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941C96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BD81A4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C74256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ECBA89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260EE63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4A3C65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9FDE8E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CDDB1B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FF7058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029CF72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AC2291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65B06C9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r>
      <w:tr w:rsidR="00966728" w:rsidRPr="00966728" w14:paraId="00038B42" w14:textId="77777777" w:rsidTr="00966728">
        <w:trPr>
          <w:trHeight w:val="315"/>
          <w:jc w:val="center"/>
        </w:trPr>
        <w:tc>
          <w:tcPr>
            <w:tcW w:w="0" w:type="auto"/>
            <w:shd w:val="clear" w:color="auto" w:fill="auto"/>
            <w:noWrap/>
            <w:vAlign w:val="center"/>
            <w:hideMark/>
          </w:tcPr>
          <w:p w14:paraId="49278D3B"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R4</w:t>
            </w:r>
          </w:p>
        </w:tc>
        <w:tc>
          <w:tcPr>
            <w:tcW w:w="0" w:type="auto"/>
            <w:shd w:val="clear" w:color="auto" w:fill="auto"/>
            <w:noWrap/>
            <w:vAlign w:val="center"/>
            <w:hideMark/>
          </w:tcPr>
          <w:p w14:paraId="0D61E37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F5FBCD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6DD87C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BAEFCA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31FED0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AD44B1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D521B6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1F335E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A6700A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C9119E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59B89D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B03A53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5E5297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374537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0B377B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r w:rsidR="00966728" w:rsidRPr="00966728" w14:paraId="6A446E6E" w14:textId="77777777" w:rsidTr="00966728">
        <w:trPr>
          <w:trHeight w:val="315"/>
          <w:jc w:val="center"/>
        </w:trPr>
        <w:tc>
          <w:tcPr>
            <w:tcW w:w="0" w:type="auto"/>
            <w:shd w:val="clear" w:color="auto" w:fill="auto"/>
            <w:noWrap/>
            <w:vAlign w:val="center"/>
            <w:hideMark/>
          </w:tcPr>
          <w:p w14:paraId="2302212C"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R5</w:t>
            </w:r>
          </w:p>
        </w:tc>
        <w:tc>
          <w:tcPr>
            <w:tcW w:w="0" w:type="auto"/>
            <w:shd w:val="clear" w:color="auto" w:fill="auto"/>
            <w:noWrap/>
            <w:vAlign w:val="center"/>
            <w:hideMark/>
          </w:tcPr>
          <w:p w14:paraId="23BF4AD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CA61FD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C1FAAB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35E4BF7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393012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9A0918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7FFBF01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F375CF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9F6D7F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5DC6C21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D0FE2A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576669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3A4ADE3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653AB2C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7E93FE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r>
      <w:tr w:rsidR="00966728" w:rsidRPr="00966728" w14:paraId="6C89A81C" w14:textId="77777777" w:rsidTr="00966728">
        <w:trPr>
          <w:trHeight w:val="315"/>
          <w:jc w:val="center"/>
        </w:trPr>
        <w:tc>
          <w:tcPr>
            <w:tcW w:w="0" w:type="auto"/>
            <w:shd w:val="clear" w:color="auto" w:fill="auto"/>
            <w:noWrap/>
            <w:vAlign w:val="center"/>
            <w:hideMark/>
          </w:tcPr>
          <w:p w14:paraId="5E4D6E0A"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R6</w:t>
            </w:r>
          </w:p>
        </w:tc>
        <w:tc>
          <w:tcPr>
            <w:tcW w:w="0" w:type="auto"/>
            <w:shd w:val="clear" w:color="auto" w:fill="auto"/>
            <w:noWrap/>
            <w:vAlign w:val="center"/>
            <w:hideMark/>
          </w:tcPr>
          <w:p w14:paraId="5B836E0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C2171D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0A1A0B4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42F23B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F791E0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48205D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2B275A1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1FB7A1F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2CD150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0ACDCB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29C98F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CA5545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DA2275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40CBE6E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965415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r>
      <w:tr w:rsidR="00966728" w:rsidRPr="00966728" w14:paraId="669931E4" w14:textId="77777777" w:rsidTr="00966728">
        <w:trPr>
          <w:trHeight w:val="315"/>
          <w:jc w:val="center"/>
        </w:trPr>
        <w:tc>
          <w:tcPr>
            <w:tcW w:w="0" w:type="auto"/>
            <w:shd w:val="clear" w:color="auto" w:fill="auto"/>
            <w:noWrap/>
            <w:vAlign w:val="center"/>
            <w:hideMark/>
          </w:tcPr>
          <w:p w14:paraId="780328C3"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R7</w:t>
            </w:r>
          </w:p>
        </w:tc>
        <w:tc>
          <w:tcPr>
            <w:tcW w:w="0" w:type="auto"/>
            <w:shd w:val="clear" w:color="auto" w:fill="auto"/>
            <w:noWrap/>
            <w:vAlign w:val="center"/>
            <w:hideMark/>
          </w:tcPr>
          <w:p w14:paraId="2C3FC4F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25730E0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49ED9FB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C144D4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1E4651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2062EB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23A1D5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A84285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2B0C38A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0EE5DDC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379A18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C35FB5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DF8809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169F2F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89B3DA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r w:rsidR="00966728" w:rsidRPr="00966728" w14:paraId="5B73FEFA" w14:textId="77777777" w:rsidTr="00966728">
        <w:trPr>
          <w:trHeight w:val="315"/>
          <w:jc w:val="center"/>
        </w:trPr>
        <w:tc>
          <w:tcPr>
            <w:tcW w:w="0" w:type="auto"/>
            <w:shd w:val="clear" w:color="auto" w:fill="auto"/>
            <w:noWrap/>
            <w:vAlign w:val="center"/>
            <w:hideMark/>
          </w:tcPr>
          <w:p w14:paraId="1E1BEC32"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R8</w:t>
            </w:r>
          </w:p>
        </w:tc>
        <w:tc>
          <w:tcPr>
            <w:tcW w:w="0" w:type="auto"/>
            <w:shd w:val="clear" w:color="auto" w:fill="auto"/>
            <w:noWrap/>
            <w:vAlign w:val="center"/>
            <w:hideMark/>
          </w:tcPr>
          <w:p w14:paraId="3040F10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466AD86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0BFDD3B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3B018E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5B9293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B6E28A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C19443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05AAD6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1BAFD8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D9D8F0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70847E4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5ECF38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0E4799E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BE8D3B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E0E08C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r>
      <w:tr w:rsidR="00966728" w:rsidRPr="00966728" w14:paraId="62155A0A" w14:textId="77777777" w:rsidTr="00966728">
        <w:trPr>
          <w:trHeight w:val="315"/>
          <w:jc w:val="center"/>
        </w:trPr>
        <w:tc>
          <w:tcPr>
            <w:tcW w:w="0" w:type="auto"/>
            <w:shd w:val="clear" w:color="auto" w:fill="auto"/>
            <w:noWrap/>
            <w:vAlign w:val="center"/>
            <w:hideMark/>
          </w:tcPr>
          <w:p w14:paraId="0C09B59C"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R9</w:t>
            </w:r>
          </w:p>
        </w:tc>
        <w:tc>
          <w:tcPr>
            <w:tcW w:w="0" w:type="auto"/>
            <w:shd w:val="clear" w:color="auto" w:fill="auto"/>
            <w:noWrap/>
            <w:vAlign w:val="center"/>
            <w:hideMark/>
          </w:tcPr>
          <w:p w14:paraId="6B88CDA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A46716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7B7998C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2E780E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6482F8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1A54F8B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48D6295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5AFCA0E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8B6434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733F771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4C9BDE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2A87E2A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A0FB57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07B0FC3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BC93C2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r>
      <w:tr w:rsidR="00966728" w:rsidRPr="00966728" w14:paraId="5D447DFC" w14:textId="77777777" w:rsidTr="00966728">
        <w:trPr>
          <w:trHeight w:val="315"/>
          <w:jc w:val="center"/>
        </w:trPr>
        <w:tc>
          <w:tcPr>
            <w:tcW w:w="0" w:type="auto"/>
            <w:shd w:val="clear" w:color="auto" w:fill="auto"/>
            <w:noWrap/>
            <w:vAlign w:val="center"/>
            <w:hideMark/>
          </w:tcPr>
          <w:p w14:paraId="682C2279"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R10</w:t>
            </w:r>
          </w:p>
        </w:tc>
        <w:tc>
          <w:tcPr>
            <w:tcW w:w="0" w:type="auto"/>
            <w:shd w:val="clear" w:color="auto" w:fill="auto"/>
            <w:noWrap/>
            <w:vAlign w:val="center"/>
            <w:hideMark/>
          </w:tcPr>
          <w:p w14:paraId="00336AE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4F99E05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D3F2B3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B69B02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097937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201517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179FFBA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F8639C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B62F6F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EA8FE6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4358B3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752B95D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4218FB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69405B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67AC6FA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r>
      <w:tr w:rsidR="00966728" w:rsidRPr="00966728" w14:paraId="27D3FDE7" w14:textId="77777777" w:rsidTr="00966728">
        <w:trPr>
          <w:trHeight w:val="315"/>
          <w:jc w:val="center"/>
        </w:trPr>
        <w:tc>
          <w:tcPr>
            <w:tcW w:w="0" w:type="auto"/>
            <w:shd w:val="clear" w:color="auto" w:fill="auto"/>
            <w:noWrap/>
            <w:vAlign w:val="center"/>
            <w:hideMark/>
          </w:tcPr>
          <w:p w14:paraId="27A2135A"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R11</w:t>
            </w:r>
          </w:p>
        </w:tc>
        <w:tc>
          <w:tcPr>
            <w:tcW w:w="0" w:type="auto"/>
            <w:shd w:val="clear" w:color="auto" w:fill="auto"/>
            <w:noWrap/>
            <w:vAlign w:val="center"/>
            <w:hideMark/>
          </w:tcPr>
          <w:p w14:paraId="0FCD1F4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B3536B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37FE69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CBEE55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271C97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24AF2B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04DFC2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ACFE57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4A3235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190301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39136D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4F1020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CE8004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B5E8BD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52782D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r w:rsidR="00966728" w:rsidRPr="00966728" w14:paraId="2A3A0147" w14:textId="77777777" w:rsidTr="00966728">
        <w:trPr>
          <w:trHeight w:val="315"/>
          <w:jc w:val="center"/>
        </w:trPr>
        <w:tc>
          <w:tcPr>
            <w:tcW w:w="0" w:type="auto"/>
            <w:shd w:val="clear" w:color="auto" w:fill="auto"/>
            <w:noWrap/>
            <w:vAlign w:val="center"/>
            <w:hideMark/>
          </w:tcPr>
          <w:p w14:paraId="0AC04171"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R12</w:t>
            </w:r>
          </w:p>
        </w:tc>
        <w:tc>
          <w:tcPr>
            <w:tcW w:w="0" w:type="auto"/>
            <w:shd w:val="clear" w:color="auto" w:fill="auto"/>
            <w:noWrap/>
            <w:vAlign w:val="center"/>
            <w:hideMark/>
          </w:tcPr>
          <w:p w14:paraId="0C9B3A3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A14D8E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4CD1BAA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4F1B2D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766C1B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C225AA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CFBA17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C6E171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678A48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D4B7F7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466D91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8A2484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4BBA33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D720DA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B82F69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r>
      <w:tr w:rsidR="00966728" w:rsidRPr="00966728" w14:paraId="3285A7D1" w14:textId="77777777" w:rsidTr="00966728">
        <w:trPr>
          <w:trHeight w:val="315"/>
          <w:jc w:val="center"/>
        </w:trPr>
        <w:tc>
          <w:tcPr>
            <w:tcW w:w="0" w:type="auto"/>
            <w:shd w:val="clear" w:color="auto" w:fill="auto"/>
            <w:noWrap/>
            <w:vAlign w:val="center"/>
            <w:hideMark/>
          </w:tcPr>
          <w:p w14:paraId="0E4FCA27"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R13</w:t>
            </w:r>
          </w:p>
        </w:tc>
        <w:tc>
          <w:tcPr>
            <w:tcW w:w="0" w:type="auto"/>
            <w:shd w:val="clear" w:color="auto" w:fill="auto"/>
            <w:noWrap/>
            <w:vAlign w:val="center"/>
            <w:hideMark/>
          </w:tcPr>
          <w:p w14:paraId="260AE6F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B4BD02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67C242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1383E5C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612D5A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B9ABFF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AC2E98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284C8F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B1F648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E6182D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DE5482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00CBB2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375BF7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73ECCF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F4AC57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r w:rsidR="00966728" w:rsidRPr="00966728" w14:paraId="0F2EFF67" w14:textId="77777777" w:rsidTr="00966728">
        <w:trPr>
          <w:trHeight w:val="315"/>
          <w:jc w:val="center"/>
        </w:trPr>
        <w:tc>
          <w:tcPr>
            <w:tcW w:w="0" w:type="auto"/>
            <w:shd w:val="clear" w:color="auto" w:fill="auto"/>
            <w:noWrap/>
            <w:vAlign w:val="center"/>
            <w:hideMark/>
          </w:tcPr>
          <w:p w14:paraId="4C83CB00"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R14</w:t>
            </w:r>
          </w:p>
        </w:tc>
        <w:tc>
          <w:tcPr>
            <w:tcW w:w="0" w:type="auto"/>
            <w:shd w:val="clear" w:color="auto" w:fill="auto"/>
            <w:noWrap/>
            <w:vAlign w:val="center"/>
            <w:hideMark/>
          </w:tcPr>
          <w:p w14:paraId="770FA32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2DF3EFE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2485D9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2D3B6BC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BA2B02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B4C802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0DCB2D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7DC643D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A2659F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6C571D8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515472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7C5734C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890841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1B276EF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2D9F8E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r>
      <w:tr w:rsidR="00966728" w:rsidRPr="00966728" w14:paraId="3FFFF05E" w14:textId="77777777" w:rsidTr="00966728">
        <w:trPr>
          <w:trHeight w:val="315"/>
          <w:jc w:val="center"/>
        </w:trPr>
        <w:tc>
          <w:tcPr>
            <w:tcW w:w="0" w:type="auto"/>
            <w:shd w:val="clear" w:color="auto" w:fill="auto"/>
            <w:noWrap/>
            <w:vAlign w:val="center"/>
            <w:hideMark/>
          </w:tcPr>
          <w:p w14:paraId="1908D675"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R15</w:t>
            </w:r>
          </w:p>
        </w:tc>
        <w:tc>
          <w:tcPr>
            <w:tcW w:w="0" w:type="auto"/>
            <w:shd w:val="clear" w:color="auto" w:fill="auto"/>
            <w:noWrap/>
            <w:vAlign w:val="center"/>
            <w:hideMark/>
          </w:tcPr>
          <w:p w14:paraId="0317F74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4976688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5E943DE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817053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62F90A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9CC4A5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7D4C4A2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72C6ECD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4784F5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687A93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3D73BE8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C61448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A8F59D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48777D8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2B1782C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r w:rsidR="00966728" w:rsidRPr="00966728" w14:paraId="6931C967" w14:textId="77777777" w:rsidTr="00966728">
        <w:trPr>
          <w:trHeight w:val="315"/>
          <w:jc w:val="center"/>
        </w:trPr>
        <w:tc>
          <w:tcPr>
            <w:tcW w:w="0" w:type="auto"/>
            <w:shd w:val="clear" w:color="auto" w:fill="auto"/>
            <w:noWrap/>
            <w:vAlign w:val="center"/>
            <w:hideMark/>
          </w:tcPr>
          <w:p w14:paraId="58B52036"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R16</w:t>
            </w:r>
          </w:p>
        </w:tc>
        <w:tc>
          <w:tcPr>
            <w:tcW w:w="0" w:type="auto"/>
            <w:shd w:val="clear" w:color="auto" w:fill="auto"/>
            <w:noWrap/>
            <w:vAlign w:val="center"/>
            <w:hideMark/>
          </w:tcPr>
          <w:p w14:paraId="37A19E3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4E3EB13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620742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614BD5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4B126F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B2FF86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6A59E6E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5FD0BE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7BF90A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B1C9B9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38B1DD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B05B84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57B1B1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ECBFE8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2F0567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r w:rsidR="00966728" w:rsidRPr="00966728" w14:paraId="791B1220" w14:textId="77777777" w:rsidTr="00966728">
        <w:trPr>
          <w:trHeight w:val="315"/>
          <w:jc w:val="center"/>
        </w:trPr>
        <w:tc>
          <w:tcPr>
            <w:tcW w:w="0" w:type="auto"/>
            <w:shd w:val="clear" w:color="auto" w:fill="auto"/>
            <w:noWrap/>
            <w:vAlign w:val="center"/>
            <w:hideMark/>
          </w:tcPr>
          <w:p w14:paraId="36085AC5"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R17</w:t>
            </w:r>
          </w:p>
        </w:tc>
        <w:tc>
          <w:tcPr>
            <w:tcW w:w="0" w:type="auto"/>
            <w:shd w:val="clear" w:color="auto" w:fill="auto"/>
            <w:noWrap/>
            <w:vAlign w:val="center"/>
            <w:hideMark/>
          </w:tcPr>
          <w:p w14:paraId="798F160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14DCC7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0A8A4C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0C53F3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2A1690F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EC4E2A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2374EB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ED2E77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3C05BFA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43964F3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8690FB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718D0EE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B80FCD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E70D75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A01FB8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r>
      <w:tr w:rsidR="00966728" w:rsidRPr="00966728" w14:paraId="75E32699" w14:textId="77777777" w:rsidTr="00966728">
        <w:trPr>
          <w:trHeight w:val="315"/>
          <w:jc w:val="center"/>
        </w:trPr>
        <w:tc>
          <w:tcPr>
            <w:tcW w:w="0" w:type="auto"/>
            <w:shd w:val="clear" w:color="auto" w:fill="auto"/>
            <w:noWrap/>
            <w:vAlign w:val="center"/>
            <w:hideMark/>
          </w:tcPr>
          <w:p w14:paraId="1E935CA6"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R18</w:t>
            </w:r>
          </w:p>
        </w:tc>
        <w:tc>
          <w:tcPr>
            <w:tcW w:w="0" w:type="auto"/>
            <w:shd w:val="clear" w:color="auto" w:fill="auto"/>
            <w:noWrap/>
            <w:vAlign w:val="center"/>
            <w:hideMark/>
          </w:tcPr>
          <w:p w14:paraId="16560C1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E19D81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4084DEF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446ADBD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280715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489E7B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598AEC4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41987F9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1262DAF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576B77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668BDC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B46213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C75EAB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42BB3CB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2415DD9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r w:rsidR="00966728" w:rsidRPr="00966728" w14:paraId="6187DBEA" w14:textId="77777777" w:rsidTr="00966728">
        <w:trPr>
          <w:trHeight w:val="315"/>
          <w:jc w:val="center"/>
        </w:trPr>
        <w:tc>
          <w:tcPr>
            <w:tcW w:w="0" w:type="auto"/>
            <w:shd w:val="clear" w:color="auto" w:fill="auto"/>
            <w:noWrap/>
            <w:vAlign w:val="center"/>
            <w:hideMark/>
          </w:tcPr>
          <w:p w14:paraId="264CAAA1"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R19</w:t>
            </w:r>
          </w:p>
        </w:tc>
        <w:tc>
          <w:tcPr>
            <w:tcW w:w="0" w:type="auto"/>
            <w:shd w:val="clear" w:color="auto" w:fill="auto"/>
            <w:noWrap/>
            <w:vAlign w:val="center"/>
            <w:hideMark/>
          </w:tcPr>
          <w:p w14:paraId="663A9D7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1B7697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45603E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2DF75C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1B61F1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2D4BB3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61EBD0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446175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FFA837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891D5F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1DCAB3C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45EEE7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8EE648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C92819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B81E70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r>
      <w:tr w:rsidR="00966728" w:rsidRPr="00966728" w14:paraId="6EE794E0" w14:textId="77777777" w:rsidTr="00966728">
        <w:trPr>
          <w:trHeight w:val="315"/>
          <w:jc w:val="center"/>
        </w:trPr>
        <w:tc>
          <w:tcPr>
            <w:tcW w:w="0" w:type="auto"/>
            <w:shd w:val="clear" w:color="auto" w:fill="auto"/>
            <w:noWrap/>
            <w:vAlign w:val="center"/>
            <w:hideMark/>
          </w:tcPr>
          <w:p w14:paraId="340C95F2"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R20</w:t>
            </w:r>
          </w:p>
        </w:tc>
        <w:tc>
          <w:tcPr>
            <w:tcW w:w="0" w:type="auto"/>
            <w:shd w:val="clear" w:color="auto" w:fill="auto"/>
            <w:noWrap/>
            <w:vAlign w:val="center"/>
            <w:hideMark/>
          </w:tcPr>
          <w:p w14:paraId="61E13B0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8A18A4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841A0E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8C5933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EAE20D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92DB85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1A06715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4381C1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79A31E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179A12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227D8B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DB0C67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1BA4D4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33336F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ECFA48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r>
      <w:tr w:rsidR="00966728" w:rsidRPr="00966728" w14:paraId="10A211AC" w14:textId="77777777" w:rsidTr="00966728">
        <w:trPr>
          <w:trHeight w:val="315"/>
          <w:jc w:val="center"/>
        </w:trPr>
        <w:tc>
          <w:tcPr>
            <w:tcW w:w="0" w:type="auto"/>
            <w:shd w:val="clear" w:color="auto" w:fill="auto"/>
            <w:noWrap/>
            <w:vAlign w:val="center"/>
            <w:hideMark/>
          </w:tcPr>
          <w:p w14:paraId="45473A4E"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R21</w:t>
            </w:r>
          </w:p>
        </w:tc>
        <w:tc>
          <w:tcPr>
            <w:tcW w:w="0" w:type="auto"/>
            <w:shd w:val="clear" w:color="auto" w:fill="auto"/>
            <w:noWrap/>
            <w:vAlign w:val="center"/>
            <w:hideMark/>
          </w:tcPr>
          <w:p w14:paraId="58948F9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65551B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22DE79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619CE6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710947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21BAE6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4AFDBEB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389650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8F526B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FDA1EC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DDBA74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EAC8FA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5D0EE8A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001493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C62429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r>
      <w:tr w:rsidR="00966728" w:rsidRPr="00966728" w14:paraId="5EB9798E" w14:textId="77777777" w:rsidTr="00966728">
        <w:trPr>
          <w:trHeight w:val="315"/>
          <w:jc w:val="center"/>
        </w:trPr>
        <w:tc>
          <w:tcPr>
            <w:tcW w:w="0" w:type="auto"/>
            <w:shd w:val="clear" w:color="auto" w:fill="auto"/>
            <w:noWrap/>
            <w:vAlign w:val="center"/>
            <w:hideMark/>
          </w:tcPr>
          <w:p w14:paraId="348CB38D"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R22</w:t>
            </w:r>
          </w:p>
        </w:tc>
        <w:tc>
          <w:tcPr>
            <w:tcW w:w="0" w:type="auto"/>
            <w:shd w:val="clear" w:color="auto" w:fill="auto"/>
            <w:noWrap/>
            <w:vAlign w:val="center"/>
            <w:hideMark/>
          </w:tcPr>
          <w:p w14:paraId="14D0E75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D46BFA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E33507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1A2ED8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27F170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0A3503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44944A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9DC232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D3E1AA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291B0E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A3CF3F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F677D2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03A27A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20EFDC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42A1D7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r w:rsidR="00966728" w:rsidRPr="00966728" w14:paraId="2374FCB5" w14:textId="77777777" w:rsidTr="00966728">
        <w:trPr>
          <w:trHeight w:val="315"/>
          <w:jc w:val="center"/>
        </w:trPr>
        <w:tc>
          <w:tcPr>
            <w:tcW w:w="0" w:type="auto"/>
            <w:shd w:val="clear" w:color="auto" w:fill="auto"/>
            <w:noWrap/>
            <w:vAlign w:val="center"/>
            <w:hideMark/>
          </w:tcPr>
          <w:p w14:paraId="0C792B2F"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R23</w:t>
            </w:r>
          </w:p>
        </w:tc>
        <w:tc>
          <w:tcPr>
            <w:tcW w:w="0" w:type="auto"/>
            <w:shd w:val="clear" w:color="auto" w:fill="auto"/>
            <w:noWrap/>
            <w:vAlign w:val="center"/>
            <w:hideMark/>
          </w:tcPr>
          <w:p w14:paraId="1F7A617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4F9352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7799BE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F5E81E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7AA290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5F3B3B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143A2E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ACDE70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8244F8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40BEE6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8C5784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AA4F31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50FBB3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78ED7E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DFC4F2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r w:rsidR="00966728" w:rsidRPr="00966728" w14:paraId="714DDF79" w14:textId="77777777" w:rsidTr="00966728">
        <w:trPr>
          <w:trHeight w:val="315"/>
          <w:jc w:val="center"/>
        </w:trPr>
        <w:tc>
          <w:tcPr>
            <w:tcW w:w="0" w:type="auto"/>
            <w:shd w:val="clear" w:color="auto" w:fill="auto"/>
            <w:noWrap/>
            <w:vAlign w:val="center"/>
            <w:hideMark/>
          </w:tcPr>
          <w:p w14:paraId="5A0F836B"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R24</w:t>
            </w:r>
          </w:p>
        </w:tc>
        <w:tc>
          <w:tcPr>
            <w:tcW w:w="0" w:type="auto"/>
            <w:shd w:val="clear" w:color="auto" w:fill="auto"/>
            <w:noWrap/>
            <w:vAlign w:val="center"/>
            <w:hideMark/>
          </w:tcPr>
          <w:p w14:paraId="20318DA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813AA6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57C81B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488221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590AE7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A80CF9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AA9741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1D800E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6A6A61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23F490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0E0741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DD38B0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78A37A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C85076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6792A0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r w:rsidR="00966728" w:rsidRPr="00966728" w14:paraId="0CB966B5" w14:textId="77777777" w:rsidTr="00966728">
        <w:trPr>
          <w:trHeight w:val="315"/>
          <w:jc w:val="center"/>
        </w:trPr>
        <w:tc>
          <w:tcPr>
            <w:tcW w:w="0" w:type="auto"/>
            <w:shd w:val="clear" w:color="auto" w:fill="auto"/>
            <w:noWrap/>
            <w:vAlign w:val="center"/>
            <w:hideMark/>
          </w:tcPr>
          <w:p w14:paraId="5383271B"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R25</w:t>
            </w:r>
          </w:p>
        </w:tc>
        <w:tc>
          <w:tcPr>
            <w:tcW w:w="0" w:type="auto"/>
            <w:shd w:val="clear" w:color="auto" w:fill="auto"/>
            <w:noWrap/>
            <w:vAlign w:val="center"/>
            <w:hideMark/>
          </w:tcPr>
          <w:p w14:paraId="6980244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3FCA01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D968C9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39B540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8F3FAC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2E82A1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FA2812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4840963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0D0BED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335EA5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66ADF8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D0CDC3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168CBA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C5881F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A7E5CC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r>
      <w:tr w:rsidR="00966728" w:rsidRPr="00966728" w14:paraId="46F33974" w14:textId="77777777" w:rsidTr="00966728">
        <w:trPr>
          <w:trHeight w:val="315"/>
          <w:jc w:val="center"/>
        </w:trPr>
        <w:tc>
          <w:tcPr>
            <w:tcW w:w="0" w:type="auto"/>
            <w:shd w:val="clear" w:color="auto" w:fill="auto"/>
            <w:noWrap/>
            <w:vAlign w:val="center"/>
            <w:hideMark/>
          </w:tcPr>
          <w:p w14:paraId="3FA5D444"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R26</w:t>
            </w:r>
          </w:p>
        </w:tc>
        <w:tc>
          <w:tcPr>
            <w:tcW w:w="0" w:type="auto"/>
            <w:shd w:val="clear" w:color="auto" w:fill="auto"/>
            <w:noWrap/>
            <w:vAlign w:val="center"/>
            <w:hideMark/>
          </w:tcPr>
          <w:p w14:paraId="57CD1C7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2CA641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96F86A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68E621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F5675A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2ED862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D4150C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DC3BED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97E6B2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1E1474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A784AA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3D4DD0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830591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1D7AC3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9F77FE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r w:rsidR="00966728" w:rsidRPr="00966728" w14:paraId="4E867D99" w14:textId="77777777" w:rsidTr="00966728">
        <w:trPr>
          <w:trHeight w:val="315"/>
          <w:jc w:val="center"/>
        </w:trPr>
        <w:tc>
          <w:tcPr>
            <w:tcW w:w="0" w:type="auto"/>
            <w:shd w:val="clear" w:color="auto" w:fill="auto"/>
            <w:noWrap/>
            <w:vAlign w:val="center"/>
            <w:hideMark/>
          </w:tcPr>
          <w:p w14:paraId="7BF0043C"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R27</w:t>
            </w:r>
          </w:p>
        </w:tc>
        <w:tc>
          <w:tcPr>
            <w:tcW w:w="0" w:type="auto"/>
            <w:shd w:val="clear" w:color="auto" w:fill="auto"/>
            <w:noWrap/>
            <w:vAlign w:val="center"/>
            <w:hideMark/>
          </w:tcPr>
          <w:p w14:paraId="41DF5D9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1175EE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8A16C7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3CBA85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705DC8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6EA3FD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39F432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FDF8C7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E1CFA5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8BCA32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7CC47B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2E81FE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E1DCF3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8A458E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3F4B9B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r w:rsidR="00966728" w:rsidRPr="00966728" w14:paraId="3A9DF33F" w14:textId="77777777" w:rsidTr="00966728">
        <w:trPr>
          <w:trHeight w:val="315"/>
          <w:jc w:val="center"/>
        </w:trPr>
        <w:tc>
          <w:tcPr>
            <w:tcW w:w="0" w:type="auto"/>
            <w:shd w:val="clear" w:color="auto" w:fill="auto"/>
            <w:noWrap/>
            <w:vAlign w:val="center"/>
            <w:hideMark/>
          </w:tcPr>
          <w:p w14:paraId="188D2CAD"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R28</w:t>
            </w:r>
          </w:p>
        </w:tc>
        <w:tc>
          <w:tcPr>
            <w:tcW w:w="0" w:type="auto"/>
            <w:shd w:val="clear" w:color="auto" w:fill="auto"/>
            <w:noWrap/>
            <w:vAlign w:val="center"/>
            <w:hideMark/>
          </w:tcPr>
          <w:p w14:paraId="7AF7B75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C429F2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2DFE3A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22D1A4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75671B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A550B0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B945F4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61759D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8DE786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9BDE57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5186B7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4E02D7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73C272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9B6307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D6D713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r w:rsidR="00966728" w:rsidRPr="00966728" w14:paraId="08443FC6" w14:textId="77777777" w:rsidTr="00966728">
        <w:trPr>
          <w:trHeight w:val="315"/>
          <w:jc w:val="center"/>
        </w:trPr>
        <w:tc>
          <w:tcPr>
            <w:tcW w:w="0" w:type="auto"/>
            <w:shd w:val="clear" w:color="auto" w:fill="auto"/>
            <w:noWrap/>
            <w:vAlign w:val="center"/>
            <w:hideMark/>
          </w:tcPr>
          <w:p w14:paraId="588999AB"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R29</w:t>
            </w:r>
          </w:p>
        </w:tc>
        <w:tc>
          <w:tcPr>
            <w:tcW w:w="0" w:type="auto"/>
            <w:shd w:val="clear" w:color="auto" w:fill="auto"/>
            <w:noWrap/>
            <w:vAlign w:val="center"/>
            <w:hideMark/>
          </w:tcPr>
          <w:p w14:paraId="31D9108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F5C225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C9D99B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51F4AD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C85EA0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86FC79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347C1E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2E72FB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A1E1CB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03FF91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143ADB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C6C0E8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8767B6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46A06E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2977A8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r>
      <w:tr w:rsidR="00966728" w:rsidRPr="00966728" w14:paraId="6A060B1B" w14:textId="77777777" w:rsidTr="00966728">
        <w:trPr>
          <w:trHeight w:val="315"/>
          <w:jc w:val="center"/>
        </w:trPr>
        <w:tc>
          <w:tcPr>
            <w:tcW w:w="0" w:type="auto"/>
            <w:shd w:val="clear" w:color="auto" w:fill="auto"/>
            <w:noWrap/>
            <w:vAlign w:val="center"/>
            <w:hideMark/>
          </w:tcPr>
          <w:p w14:paraId="3D4F4149"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R30</w:t>
            </w:r>
          </w:p>
        </w:tc>
        <w:tc>
          <w:tcPr>
            <w:tcW w:w="0" w:type="auto"/>
            <w:shd w:val="clear" w:color="auto" w:fill="auto"/>
            <w:noWrap/>
            <w:vAlign w:val="center"/>
            <w:hideMark/>
          </w:tcPr>
          <w:p w14:paraId="24885A6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E00607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F812FD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A14FB9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420470F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F6EE53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C5D146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9E4729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C0C9CB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AE3EE9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54605B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A55B03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456287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85C1C9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0C1131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r w:rsidR="00966728" w:rsidRPr="00966728" w14:paraId="44B76EDD" w14:textId="77777777" w:rsidTr="00966728">
        <w:trPr>
          <w:trHeight w:val="315"/>
          <w:jc w:val="center"/>
        </w:trPr>
        <w:tc>
          <w:tcPr>
            <w:tcW w:w="0" w:type="auto"/>
            <w:shd w:val="clear" w:color="auto" w:fill="auto"/>
            <w:noWrap/>
            <w:vAlign w:val="center"/>
            <w:hideMark/>
          </w:tcPr>
          <w:p w14:paraId="04E4FC07"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R31</w:t>
            </w:r>
          </w:p>
        </w:tc>
        <w:tc>
          <w:tcPr>
            <w:tcW w:w="0" w:type="auto"/>
            <w:shd w:val="clear" w:color="auto" w:fill="auto"/>
            <w:noWrap/>
            <w:vAlign w:val="center"/>
            <w:hideMark/>
          </w:tcPr>
          <w:p w14:paraId="5FA55DA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605AF1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31B221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2F83F5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8A3157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37C83A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AD3615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A49AE2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7ABEC4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995651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355289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503B40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A1F263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80A3ED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C19615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r w:rsidR="00966728" w:rsidRPr="00966728" w14:paraId="1ABA9FA6" w14:textId="77777777" w:rsidTr="00966728">
        <w:trPr>
          <w:trHeight w:val="315"/>
          <w:jc w:val="center"/>
        </w:trPr>
        <w:tc>
          <w:tcPr>
            <w:tcW w:w="0" w:type="auto"/>
            <w:shd w:val="clear" w:color="auto" w:fill="auto"/>
            <w:noWrap/>
            <w:vAlign w:val="center"/>
            <w:hideMark/>
          </w:tcPr>
          <w:p w14:paraId="4C24F996"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R32</w:t>
            </w:r>
          </w:p>
        </w:tc>
        <w:tc>
          <w:tcPr>
            <w:tcW w:w="0" w:type="auto"/>
            <w:shd w:val="clear" w:color="auto" w:fill="auto"/>
            <w:noWrap/>
            <w:vAlign w:val="center"/>
            <w:hideMark/>
          </w:tcPr>
          <w:p w14:paraId="4187DF8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4966D4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9EAD13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06A4E4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949E55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2EF211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AD4CF2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11B478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E931F3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D225F4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AADBA6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5D5B1B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20F128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74640C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D2FB83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r>
      <w:tr w:rsidR="00966728" w:rsidRPr="00966728" w14:paraId="78505190" w14:textId="77777777" w:rsidTr="00966728">
        <w:trPr>
          <w:trHeight w:val="315"/>
          <w:jc w:val="center"/>
        </w:trPr>
        <w:tc>
          <w:tcPr>
            <w:tcW w:w="0" w:type="auto"/>
            <w:shd w:val="clear" w:color="auto" w:fill="auto"/>
            <w:noWrap/>
            <w:vAlign w:val="center"/>
            <w:hideMark/>
          </w:tcPr>
          <w:p w14:paraId="048B6758"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R33</w:t>
            </w:r>
          </w:p>
        </w:tc>
        <w:tc>
          <w:tcPr>
            <w:tcW w:w="0" w:type="auto"/>
            <w:shd w:val="clear" w:color="auto" w:fill="auto"/>
            <w:noWrap/>
            <w:vAlign w:val="center"/>
            <w:hideMark/>
          </w:tcPr>
          <w:p w14:paraId="73084BB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04EC1B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86B6A7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BE04C4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6DAC24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15B845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EEFFA8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76BFF5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52F79D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962AAC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93FC8C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F0549C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8EB99C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41773C5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6528F4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r>
      <w:tr w:rsidR="00966728" w:rsidRPr="00966728" w14:paraId="5E7E0ABB" w14:textId="77777777" w:rsidTr="00966728">
        <w:trPr>
          <w:trHeight w:val="315"/>
          <w:jc w:val="center"/>
        </w:trPr>
        <w:tc>
          <w:tcPr>
            <w:tcW w:w="0" w:type="auto"/>
            <w:shd w:val="clear" w:color="auto" w:fill="auto"/>
            <w:noWrap/>
            <w:vAlign w:val="center"/>
            <w:hideMark/>
          </w:tcPr>
          <w:p w14:paraId="3C56044A"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R34</w:t>
            </w:r>
          </w:p>
        </w:tc>
        <w:tc>
          <w:tcPr>
            <w:tcW w:w="0" w:type="auto"/>
            <w:shd w:val="clear" w:color="auto" w:fill="auto"/>
            <w:noWrap/>
            <w:vAlign w:val="center"/>
            <w:hideMark/>
          </w:tcPr>
          <w:p w14:paraId="4AEF51D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A237F7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EDDFAA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4E6C81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497F7B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50833D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6BA076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9BA4EF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B73FFB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C26134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4BBE781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512CAE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CFEB5A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28B377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1DC60E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r>
      <w:tr w:rsidR="00966728" w:rsidRPr="00966728" w14:paraId="5C0526B9" w14:textId="77777777" w:rsidTr="00966728">
        <w:trPr>
          <w:trHeight w:val="315"/>
          <w:jc w:val="center"/>
        </w:trPr>
        <w:tc>
          <w:tcPr>
            <w:tcW w:w="0" w:type="auto"/>
            <w:shd w:val="clear" w:color="auto" w:fill="auto"/>
            <w:noWrap/>
            <w:vAlign w:val="center"/>
            <w:hideMark/>
          </w:tcPr>
          <w:p w14:paraId="246E8419"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R35</w:t>
            </w:r>
          </w:p>
        </w:tc>
        <w:tc>
          <w:tcPr>
            <w:tcW w:w="0" w:type="auto"/>
            <w:shd w:val="clear" w:color="auto" w:fill="auto"/>
            <w:noWrap/>
            <w:vAlign w:val="center"/>
            <w:hideMark/>
          </w:tcPr>
          <w:p w14:paraId="3ECE769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1A871F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6282AC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DFCFFC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DED9B6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F6FD95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0F2DD4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01F45A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AC1051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9ED3E3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D797FC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928CCE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D4A072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C0103F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E02C9D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r>
      <w:tr w:rsidR="00966728" w:rsidRPr="00966728" w14:paraId="5E20B642" w14:textId="77777777" w:rsidTr="00966728">
        <w:trPr>
          <w:trHeight w:val="315"/>
          <w:jc w:val="center"/>
        </w:trPr>
        <w:tc>
          <w:tcPr>
            <w:tcW w:w="0" w:type="auto"/>
            <w:shd w:val="clear" w:color="auto" w:fill="auto"/>
            <w:noWrap/>
            <w:vAlign w:val="center"/>
            <w:hideMark/>
          </w:tcPr>
          <w:p w14:paraId="4CAB7234"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R36</w:t>
            </w:r>
          </w:p>
        </w:tc>
        <w:tc>
          <w:tcPr>
            <w:tcW w:w="0" w:type="auto"/>
            <w:shd w:val="clear" w:color="auto" w:fill="auto"/>
            <w:noWrap/>
            <w:vAlign w:val="center"/>
            <w:hideMark/>
          </w:tcPr>
          <w:p w14:paraId="68491D6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7FA544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97F3F4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1AB04F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8EB76B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C3525C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DF786E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C003C7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01D740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4FA257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B7BFAC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E4FA49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06B077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509E6F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7EEC5A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r w:rsidR="00966728" w:rsidRPr="00966728" w14:paraId="7372AB11" w14:textId="77777777" w:rsidTr="00966728">
        <w:trPr>
          <w:trHeight w:val="315"/>
          <w:jc w:val="center"/>
        </w:trPr>
        <w:tc>
          <w:tcPr>
            <w:tcW w:w="0" w:type="auto"/>
            <w:shd w:val="clear" w:color="auto" w:fill="auto"/>
            <w:noWrap/>
            <w:vAlign w:val="center"/>
            <w:hideMark/>
          </w:tcPr>
          <w:p w14:paraId="27FCFD16"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R37</w:t>
            </w:r>
          </w:p>
        </w:tc>
        <w:tc>
          <w:tcPr>
            <w:tcW w:w="0" w:type="auto"/>
            <w:shd w:val="clear" w:color="auto" w:fill="auto"/>
            <w:noWrap/>
            <w:vAlign w:val="center"/>
            <w:hideMark/>
          </w:tcPr>
          <w:p w14:paraId="2F85F92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1B5186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B76E8B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BCA632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E4AFBF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DB0946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A395E2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45DDBCE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6A4053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D68E40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C009A3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E29EAC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91FCAC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3B3E86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7E7674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r w:rsidR="00966728" w:rsidRPr="00966728" w14:paraId="0F59E4C7" w14:textId="77777777" w:rsidTr="00966728">
        <w:trPr>
          <w:trHeight w:val="315"/>
          <w:jc w:val="center"/>
        </w:trPr>
        <w:tc>
          <w:tcPr>
            <w:tcW w:w="0" w:type="auto"/>
            <w:shd w:val="clear" w:color="auto" w:fill="auto"/>
            <w:noWrap/>
            <w:vAlign w:val="center"/>
            <w:hideMark/>
          </w:tcPr>
          <w:p w14:paraId="1119B0ED"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R38</w:t>
            </w:r>
          </w:p>
        </w:tc>
        <w:tc>
          <w:tcPr>
            <w:tcW w:w="0" w:type="auto"/>
            <w:shd w:val="clear" w:color="auto" w:fill="auto"/>
            <w:noWrap/>
            <w:vAlign w:val="center"/>
            <w:hideMark/>
          </w:tcPr>
          <w:p w14:paraId="21A5306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93F34D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8D9F56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CA7D16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D19084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45E630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40AE7D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16C7E6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A399C0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F232F8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3E4215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1DF0C4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4E5B55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B6A860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0A46F9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r w:rsidR="00966728" w:rsidRPr="00966728" w14:paraId="3FBFF8E3" w14:textId="77777777" w:rsidTr="00966728">
        <w:trPr>
          <w:trHeight w:val="315"/>
          <w:jc w:val="center"/>
        </w:trPr>
        <w:tc>
          <w:tcPr>
            <w:tcW w:w="0" w:type="auto"/>
            <w:shd w:val="clear" w:color="auto" w:fill="auto"/>
            <w:noWrap/>
            <w:vAlign w:val="center"/>
            <w:hideMark/>
          </w:tcPr>
          <w:p w14:paraId="06AA4F82"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R39</w:t>
            </w:r>
          </w:p>
        </w:tc>
        <w:tc>
          <w:tcPr>
            <w:tcW w:w="0" w:type="auto"/>
            <w:shd w:val="clear" w:color="auto" w:fill="auto"/>
            <w:noWrap/>
            <w:vAlign w:val="center"/>
            <w:hideMark/>
          </w:tcPr>
          <w:p w14:paraId="4EB8DDF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527CE8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032AF8A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c>
          <w:tcPr>
            <w:tcW w:w="0" w:type="auto"/>
            <w:shd w:val="clear" w:color="auto" w:fill="auto"/>
            <w:noWrap/>
            <w:vAlign w:val="center"/>
            <w:hideMark/>
          </w:tcPr>
          <w:p w14:paraId="229299F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D29EE3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CA41E5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F2C437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025536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2FD2CB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5AA7A2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81DBB3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7A3B63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E91831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F5FDF8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C10134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r w:rsidR="00966728" w:rsidRPr="00966728" w14:paraId="709B0AA7" w14:textId="77777777" w:rsidTr="00966728">
        <w:trPr>
          <w:trHeight w:val="315"/>
          <w:jc w:val="center"/>
        </w:trPr>
        <w:tc>
          <w:tcPr>
            <w:tcW w:w="0" w:type="auto"/>
            <w:shd w:val="clear" w:color="auto" w:fill="auto"/>
            <w:noWrap/>
            <w:vAlign w:val="center"/>
            <w:hideMark/>
          </w:tcPr>
          <w:p w14:paraId="42BBE692"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R40</w:t>
            </w:r>
          </w:p>
        </w:tc>
        <w:tc>
          <w:tcPr>
            <w:tcW w:w="0" w:type="auto"/>
            <w:shd w:val="clear" w:color="auto" w:fill="auto"/>
            <w:noWrap/>
            <w:vAlign w:val="center"/>
            <w:hideMark/>
          </w:tcPr>
          <w:p w14:paraId="3D893B2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4AFA91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1F6308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CB11AE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16160F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FD0B54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4C803D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84855A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A0A406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655A8B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F36C45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316C5C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4BAE0F2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F87228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E438D9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0</w:t>
            </w:r>
          </w:p>
        </w:tc>
      </w:tr>
      <w:tr w:rsidR="00966728" w:rsidRPr="00966728" w14:paraId="03FAA480" w14:textId="77777777" w:rsidTr="00966728">
        <w:trPr>
          <w:trHeight w:val="315"/>
          <w:jc w:val="center"/>
        </w:trPr>
        <w:tc>
          <w:tcPr>
            <w:tcW w:w="0" w:type="auto"/>
            <w:shd w:val="clear" w:color="auto" w:fill="auto"/>
            <w:noWrap/>
            <w:vAlign w:val="center"/>
            <w:hideMark/>
          </w:tcPr>
          <w:p w14:paraId="06F4A919"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R41</w:t>
            </w:r>
          </w:p>
        </w:tc>
        <w:tc>
          <w:tcPr>
            <w:tcW w:w="0" w:type="auto"/>
            <w:shd w:val="clear" w:color="auto" w:fill="auto"/>
            <w:noWrap/>
            <w:vAlign w:val="center"/>
            <w:hideMark/>
          </w:tcPr>
          <w:p w14:paraId="7307E47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0D3C46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721847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BE4CC0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3735AB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B6B1CB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7390E8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2EEB1B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A24E30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426F8D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625DE1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5C543C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BC566E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F09AEA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17EAE8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r w:rsidR="00966728" w:rsidRPr="00966728" w14:paraId="208440A6" w14:textId="77777777" w:rsidTr="00966728">
        <w:trPr>
          <w:trHeight w:val="315"/>
          <w:jc w:val="center"/>
        </w:trPr>
        <w:tc>
          <w:tcPr>
            <w:tcW w:w="0" w:type="auto"/>
            <w:shd w:val="clear" w:color="auto" w:fill="auto"/>
            <w:noWrap/>
            <w:vAlign w:val="center"/>
            <w:hideMark/>
          </w:tcPr>
          <w:p w14:paraId="4185771A"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R42</w:t>
            </w:r>
          </w:p>
        </w:tc>
        <w:tc>
          <w:tcPr>
            <w:tcW w:w="0" w:type="auto"/>
            <w:shd w:val="clear" w:color="auto" w:fill="auto"/>
            <w:noWrap/>
            <w:vAlign w:val="center"/>
            <w:hideMark/>
          </w:tcPr>
          <w:p w14:paraId="3836E78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D5DF48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87A8C8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06DD45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077B10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ACFEFF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63622C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5E05D9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B745AE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9CF338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CF9321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F045B7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536221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8C6FD9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4FA470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r w:rsidR="00966728" w:rsidRPr="00966728" w14:paraId="0651D4D2" w14:textId="77777777" w:rsidTr="00966728">
        <w:trPr>
          <w:trHeight w:val="315"/>
          <w:jc w:val="center"/>
        </w:trPr>
        <w:tc>
          <w:tcPr>
            <w:tcW w:w="0" w:type="auto"/>
            <w:shd w:val="clear" w:color="auto" w:fill="auto"/>
            <w:noWrap/>
            <w:vAlign w:val="center"/>
            <w:hideMark/>
          </w:tcPr>
          <w:p w14:paraId="0CB0D701"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R43</w:t>
            </w:r>
          </w:p>
        </w:tc>
        <w:tc>
          <w:tcPr>
            <w:tcW w:w="0" w:type="auto"/>
            <w:shd w:val="clear" w:color="auto" w:fill="auto"/>
            <w:noWrap/>
            <w:vAlign w:val="center"/>
            <w:hideMark/>
          </w:tcPr>
          <w:p w14:paraId="77350BC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911463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6BF173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BEAD9D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BB4222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88E7D6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D6E508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C134E8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BB7D5E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696B2E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E5903A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7EF0EE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91C05A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3114E3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9F2E54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r w:rsidR="00966728" w:rsidRPr="00966728" w14:paraId="468A91FB" w14:textId="77777777" w:rsidTr="00966728">
        <w:trPr>
          <w:trHeight w:val="315"/>
          <w:jc w:val="center"/>
        </w:trPr>
        <w:tc>
          <w:tcPr>
            <w:tcW w:w="0" w:type="auto"/>
            <w:shd w:val="clear" w:color="auto" w:fill="auto"/>
            <w:noWrap/>
            <w:vAlign w:val="center"/>
            <w:hideMark/>
          </w:tcPr>
          <w:p w14:paraId="0C5E3D7B"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R44</w:t>
            </w:r>
          </w:p>
        </w:tc>
        <w:tc>
          <w:tcPr>
            <w:tcW w:w="0" w:type="auto"/>
            <w:shd w:val="clear" w:color="auto" w:fill="auto"/>
            <w:noWrap/>
            <w:vAlign w:val="center"/>
            <w:hideMark/>
          </w:tcPr>
          <w:p w14:paraId="16694C3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09D73C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36E9F8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5EB1E3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7F3F15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47E4EA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C9C316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F2073B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4B03326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4B08E6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454C79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37A879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EB140A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109ACA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B31F4D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r w:rsidR="00966728" w:rsidRPr="00966728" w14:paraId="4E738549" w14:textId="77777777" w:rsidTr="00966728">
        <w:trPr>
          <w:trHeight w:val="315"/>
          <w:jc w:val="center"/>
        </w:trPr>
        <w:tc>
          <w:tcPr>
            <w:tcW w:w="0" w:type="auto"/>
            <w:shd w:val="clear" w:color="auto" w:fill="auto"/>
            <w:noWrap/>
            <w:vAlign w:val="center"/>
            <w:hideMark/>
          </w:tcPr>
          <w:p w14:paraId="4D0F14BD"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R45</w:t>
            </w:r>
          </w:p>
        </w:tc>
        <w:tc>
          <w:tcPr>
            <w:tcW w:w="0" w:type="auto"/>
            <w:shd w:val="clear" w:color="auto" w:fill="auto"/>
            <w:noWrap/>
            <w:vAlign w:val="center"/>
            <w:hideMark/>
          </w:tcPr>
          <w:p w14:paraId="569B663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2ADE1E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3BFB65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CC3825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36B65A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A274D7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0D3EF5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D91313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61A2B0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4F1903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2379F8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AEF9AF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518D3E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4869E3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B704E2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r>
      <w:tr w:rsidR="00966728" w:rsidRPr="00966728" w14:paraId="33014E1B" w14:textId="77777777" w:rsidTr="00966728">
        <w:trPr>
          <w:trHeight w:val="315"/>
          <w:jc w:val="center"/>
        </w:trPr>
        <w:tc>
          <w:tcPr>
            <w:tcW w:w="0" w:type="auto"/>
            <w:shd w:val="clear" w:color="auto" w:fill="auto"/>
            <w:noWrap/>
            <w:vAlign w:val="center"/>
            <w:hideMark/>
          </w:tcPr>
          <w:p w14:paraId="40CD2E3E"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R46</w:t>
            </w:r>
          </w:p>
        </w:tc>
        <w:tc>
          <w:tcPr>
            <w:tcW w:w="0" w:type="auto"/>
            <w:shd w:val="clear" w:color="auto" w:fill="auto"/>
            <w:noWrap/>
            <w:vAlign w:val="center"/>
            <w:hideMark/>
          </w:tcPr>
          <w:p w14:paraId="1A73C98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706308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381977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D9DA9C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487B5A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5517B0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1E9727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3D91E8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B756FC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34DB80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799A7C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CC56E5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D268DD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B1C5E9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A6515C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r w:rsidR="00966728" w:rsidRPr="00966728" w14:paraId="5921BAEF" w14:textId="77777777" w:rsidTr="00966728">
        <w:trPr>
          <w:trHeight w:val="315"/>
          <w:jc w:val="center"/>
        </w:trPr>
        <w:tc>
          <w:tcPr>
            <w:tcW w:w="0" w:type="auto"/>
            <w:shd w:val="clear" w:color="auto" w:fill="auto"/>
            <w:noWrap/>
            <w:vAlign w:val="center"/>
            <w:hideMark/>
          </w:tcPr>
          <w:p w14:paraId="541E4157"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R47</w:t>
            </w:r>
          </w:p>
        </w:tc>
        <w:tc>
          <w:tcPr>
            <w:tcW w:w="0" w:type="auto"/>
            <w:shd w:val="clear" w:color="auto" w:fill="auto"/>
            <w:noWrap/>
            <w:vAlign w:val="center"/>
            <w:hideMark/>
          </w:tcPr>
          <w:p w14:paraId="27BD972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F5C5FE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5D7E54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682BB4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056F293"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2A4C73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67AA22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9AC907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C2EB8D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776C06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31BF887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BE2B8F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3DE81A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A206D5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90F404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r>
      <w:tr w:rsidR="00966728" w:rsidRPr="00966728" w14:paraId="2DA51182" w14:textId="77777777" w:rsidTr="00966728">
        <w:trPr>
          <w:trHeight w:val="315"/>
          <w:jc w:val="center"/>
        </w:trPr>
        <w:tc>
          <w:tcPr>
            <w:tcW w:w="0" w:type="auto"/>
            <w:shd w:val="clear" w:color="auto" w:fill="auto"/>
            <w:noWrap/>
            <w:vAlign w:val="center"/>
            <w:hideMark/>
          </w:tcPr>
          <w:p w14:paraId="7E0D4640"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R48</w:t>
            </w:r>
          </w:p>
        </w:tc>
        <w:tc>
          <w:tcPr>
            <w:tcW w:w="0" w:type="auto"/>
            <w:shd w:val="clear" w:color="auto" w:fill="auto"/>
            <w:noWrap/>
            <w:vAlign w:val="center"/>
            <w:hideMark/>
          </w:tcPr>
          <w:p w14:paraId="5E4D06E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4C0DA28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4220149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3C3BE7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7700AD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505BD75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E61995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143C1C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0F6D7A7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5FFB6D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E15415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4079C46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A71B7F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7AAFF7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617E47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r>
      <w:tr w:rsidR="00966728" w:rsidRPr="00966728" w14:paraId="74D9A0F8" w14:textId="77777777" w:rsidTr="00966728">
        <w:trPr>
          <w:trHeight w:val="315"/>
          <w:jc w:val="center"/>
        </w:trPr>
        <w:tc>
          <w:tcPr>
            <w:tcW w:w="0" w:type="auto"/>
            <w:shd w:val="clear" w:color="auto" w:fill="auto"/>
            <w:noWrap/>
            <w:vAlign w:val="center"/>
            <w:hideMark/>
          </w:tcPr>
          <w:p w14:paraId="309D855D"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R49</w:t>
            </w:r>
          </w:p>
        </w:tc>
        <w:tc>
          <w:tcPr>
            <w:tcW w:w="0" w:type="auto"/>
            <w:shd w:val="clear" w:color="auto" w:fill="auto"/>
            <w:noWrap/>
            <w:vAlign w:val="center"/>
            <w:hideMark/>
          </w:tcPr>
          <w:p w14:paraId="2612122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E4F6C6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7FED6DA"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68559D0"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4D35AA1"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B4892B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A30D06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5DB86838"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68313E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6D9F1314"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AABCCC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7BDB679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B233899"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13F068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69EAEED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r>
      <w:tr w:rsidR="00966728" w:rsidRPr="00966728" w14:paraId="0C7A5FCD" w14:textId="77777777" w:rsidTr="00966728">
        <w:trPr>
          <w:trHeight w:val="315"/>
          <w:jc w:val="center"/>
        </w:trPr>
        <w:tc>
          <w:tcPr>
            <w:tcW w:w="0" w:type="auto"/>
            <w:shd w:val="clear" w:color="auto" w:fill="auto"/>
            <w:noWrap/>
            <w:vAlign w:val="center"/>
            <w:hideMark/>
          </w:tcPr>
          <w:p w14:paraId="5C0140DB" w14:textId="77777777" w:rsidR="00966728" w:rsidRPr="00966728" w:rsidRDefault="00966728" w:rsidP="00966728">
            <w:pPr>
              <w:spacing w:before="40" w:after="40" w:line="240" w:lineRule="auto"/>
              <w:jc w:val="center"/>
              <w:rPr>
                <w:rFonts w:eastAsia="Times New Roman"/>
                <w:b/>
                <w:bCs/>
                <w:color w:val="000000"/>
                <w:lang w:val="en-ID" w:eastAsia="en-ID"/>
              </w:rPr>
            </w:pPr>
            <w:r w:rsidRPr="00966728">
              <w:rPr>
                <w:rFonts w:eastAsia="Times New Roman"/>
                <w:b/>
                <w:bCs/>
                <w:color w:val="000000"/>
                <w:lang w:val="en-ID" w:eastAsia="en-ID"/>
              </w:rPr>
              <w:t>R50</w:t>
            </w:r>
          </w:p>
        </w:tc>
        <w:tc>
          <w:tcPr>
            <w:tcW w:w="0" w:type="auto"/>
            <w:shd w:val="clear" w:color="auto" w:fill="auto"/>
            <w:noWrap/>
            <w:vAlign w:val="center"/>
            <w:hideMark/>
          </w:tcPr>
          <w:p w14:paraId="3721E7A7"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AC0C032"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F99FF6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1E8DA75"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D11768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1FCB91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27565D7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74D309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274EFDA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C66E5B6"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3287475E"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0AC9A93C"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756E0C3B"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c>
          <w:tcPr>
            <w:tcW w:w="0" w:type="auto"/>
            <w:shd w:val="clear" w:color="auto" w:fill="auto"/>
            <w:noWrap/>
            <w:vAlign w:val="center"/>
            <w:hideMark/>
          </w:tcPr>
          <w:p w14:paraId="19D81E6F"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1</w:t>
            </w:r>
          </w:p>
        </w:tc>
        <w:tc>
          <w:tcPr>
            <w:tcW w:w="0" w:type="auto"/>
            <w:shd w:val="clear" w:color="auto" w:fill="auto"/>
            <w:noWrap/>
            <w:vAlign w:val="center"/>
            <w:hideMark/>
          </w:tcPr>
          <w:p w14:paraId="13144A7D" w14:textId="77777777" w:rsidR="00966728" w:rsidRPr="00966728" w:rsidRDefault="00966728" w:rsidP="00966728">
            <w:pPr>
              <w:spacing w:before="40" w:after="40" w:line="240" w:lineRule="auto"/>
              <w:jc w:val="center"/>
              <w:rPr>
                <w:rFonts w:eastAsia="Times New Roman"/>
                <w:color w:val="000000"/>
                <w:lang w:val="en-ID" w:eastAsia="en-ID"/>
              </w:rPr>
            </w:pPr>
            <w:r w:rsidRPr="00966728">
              <w:rPr>
                <w:rFonts w:eastAsia="Times New Roman"/>
                <w:color w:val="000000"/>
                <w:lang w:val="en-ID" w:eastAsia="en-ID"/>
              </w:rPr>
              <w:t>2</w:t>
            </w:r>
          </w:p>
        </w:tc>
      </w:tr>
    </w:tbl>
    <w:p w14:paraId="258A27EF" w14:textId="487D726C" w:rsidR="0082185D" w:rsidRDefault="0082185D" w:rsidP="00185AE2">
      <w:pPr>
        <w:pStyle w:val="Judul3"/>
        <w:numPr>
          <w:ilvl w:val="2"/>
          <w:numId w:val="15"/>
        </w:numPr>
        <w:spacing w:before="200"/>
        <w:ind w:left="567" w:hanging="567"/>
        <w:rPr>
          <w:lang w:val="en-US"/>
        </w:rPr>
      </w:pPr>
      <w:bookmarkStart w:id="57" w:name="_Toc107998765"/>
      <w:r>
        <w:rPr>
          <w:lang w:val="en-US"/>
        </w:rPr>
        <w:t>Profil Data</w:t>
      </w:r>
      <w:bookmarkEnd w:id="57"/>
    </w:p>
    <w:p w14:paraId="322EC6F3" w14:textId="4C588C1A" w:rsidR="0082185D" w:rsidRPr="007E1FF9" w:rsidRDefault="0082185D" w:rsidP="0082185D">
      <w:pPr>
        <w:spacing w:after="0" w:line="360" w:lineRule="auto"/>
      </w:pPr>
      <w:r w:rsidRPr="007E1FF9">
        <w:t>Setelah melakukan konfirmasi terhadap skala inkonsistensi jawaban, kemudian dilakukan perhitungan mean (rata-rata), varian dan standart deviation (simpangan baku) pada data jawaban responden. Berikut hasil dari perhitungan mean, variance dan standart deviation (simpangan baku) dimana masing-masing pertanyaan sudah diberi kode warna yang berbeda – beda ditiap skalanya yakni daya tarik, ketepatan, kejelasan, efisiensi, stimulasi dan kebaruan. Hasil dapat dilihat pada tabel 4.</w:t>
      </w:r>
      <w:r w:rsidR="00185AE2">
        <w:t>6</w:t>
      </w:r>
      <w:r w:rsidRPr="007E1FF9">
        <w:t xml:space="preserve"> berikut:</w:t>
      </w:r>
    </w:p>
    <w:p w14:paraId="479315F1" w14:textId="3A97156F" w:rsidR="0082185D" w:rsidRPr="00F63C61" w:rsidRDefault="00F63C61" w:rsidP="00F63C61">
      <w:pPr>
        <w:pStyle w:val="Keterangan"/>
        <w:jc w:val="center"/>
        <w:rPr>
          <w:b w:val="0"/>
          <w:bCs w:val="0"/>
          <w:color w:val="000000" w:themeColor="text1"/>
          <w:sz w:val="24"/>
          <w:szCs w:val="24"/>
        </w:rPr>
      </w:pPr>
      <w:bookmarkStart w:id="58" w:name="_Toc104675418"/>
      <w:r w:rsidRPr="00AD5739">
        <w:rPr>
          <w:b w:val="0"/>
          <w:bCs w:val="0"/>
          <w:color w:val="000000" w:themeColor="text1"/>
          <w:sz w:val="24"/>
          <w:szCs w:val="24"/>
        </w:rPr>
        <w:t>Tabel 4.</w:t>
      </w:r>
      <w:r w:rsidR="00185AE2" w:rsidRPr="00AD5739">
        <w:rPr>
          <w:b w:val="0"/>
          <w:bCs w:val="0"/>
          <w:color w:val="000000" w:themeColor="text1"/>
          <w:sz w:val="24"/>
          <w:szCs w:val="24"/>
        </w:rPr>
        <w:t>6</w:t>
      </w:r>
      <w:r w:rsidR="0082185D" w:rsidRPr="00F63C61">
        <w:rPr>
          <w:b w:val="0"/>
          <w:bCs w:val="0"/>
          <w:color w:val="000000" w:themeColor="text1"/>
          <w:sz w:val="24"/>
          <w:szCs w:val="24"/>
        </w:rPr>
        <w:t xml:space="preserve"> Mean, Variance, Standar Deviation</w:t>
      </w:r>
      <w:bookmarkEnd w:id="58"/>
      <w:r>
        <w:rPr>
          <w:b w:val="0"/>
          <w:bCs w:val="0"/>
          <w:color w:val="000000" w:themeColor="text1"/>
          <w:sz w:val="24"/>
          <w:szCs w:val="24"/>
        </w:rPr>
        <w:t xml:space="preserve"> Jawaban Kuesioner</w:t>
      </w:r>
    </w:p>
    <w:tbl>
      <w:tblPr>
        <w:tblW w:w="9460" w:type="dxa"/>
        <w:jc w:val="center"/>
        <w:tblLook w:val="04A0" w:firstRow="1" w:lastRow="0" w:firstColumn="1" w:lastColumn="0" w:noHBand="0" w:noVBand="1"/>
      </w:tblPr>
      <w:tblGrid>
        <w:gridCol w:w="1444"/>
        <w:gridCol w:w="817"/>
        <w:gridCol w:w="990"/>
        <w:gridCol w:w="684"/>
        <w:gridCol w:w="2014"/>
        <w:gridCol w:w="1920"/>
        <w:gridCol w:w="1311"/>
        <w:gridCol w:w="280"/>
      </w:tblGrid>
      <w:tr w:rsidR="00574FEB" w:rsidRPr="00F63C61" w14:paraId="66EEAA4E" w14:textId="77777777" w:rsidTr="00574FEB">
        <w:trPr>
          <w:trHeight w:val="630"/>
          <w:jc w:val="center"/>
        </w:trPr>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9F6BEF"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Pertanyaan</w:t>
            </w:r>
          </w:p>
        </w:tc>
        <w:tc>
          <w:tcPr>
            <w:tcW w:w="763" w:type="dxa"/>
            <w:tcBorders>
              <w:top w:val="single" w:sz="4" w:space="0" w:color="auto"/>
              <w:left w:val="nil"/>
              <w:bottom w:val="single" w:sz="4" w:space="0" w:color="auto"/>
              <w:right w:val="single" w:sz="4" w:space="0" w:color="auto"/>
            </w:tcBorders>
            <w:shd w:val="clear" w:color="auto" w:fill="auto"/>
            <w:vAlign w:val="center"/>
            <w:hideMark/>
          </w:tcPr>
          <w:p w14:paraId="72FC6C4A" w14:textId="59F3F0FE"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Mean</w:t>
            </w:r>
          </w:p>
        </w:tc>
        <w:tc>
          <w:tcPr>
            <w:tcW w:w="910" w:type="dxa"/>
            <w:tcBorders>
              <w:top w:val="single" w:sz="4" w:space="0" w:color="auto"/>
              <w:left w:val="nil"/>
              <w:bottom w:val="single" w:sz="4" w:space="0" w:color="auto"/>
              <w:right w:val="single" w:sz="4" w:space="0" w:color="auto"/>
            </w:tcBorders>
            <w:shd w:val="clear" w:color="auto" w:fill="auto"/>
            <w:vAlign w:val="center"/>
            <w:hideMark/>
          </w:tcPr>
          <w:p w14:paraId="58D34320"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varians</w:t>
            </w:r>
          </w:p>
        </w:tc>
        <w:tc>
          <w:tcPr>
            <w:tcW w:w="636" w:type="dxa"/>
            <w:tcBorders>
              <w:top w:val="single" w:sz="4" w:space="0" w:color="auto"/>
              <w:left w:val="nil"/>
              <w:bottom w:val="single" w:sz="4" w:space="0" w:color="auto"/>
              <w:right w:val="single" w:sz="4" w:space="0" w:color="auto"/>
            </w:tcBorders>
            <w:shd w:val="clear" w:color="auto" w:fill="auto"/>
            <w:vAlign w:val="center"/>
            <w:hideMark/>
          </w:tcPr>
          <w:p w14:paraId="3BC3005C"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Std. Dev</w:t>
            </w:r>
          </w:p>
        </w:tc>
        <w:tc>
          <w:tcPr>
            <w:tcW w:w="2233" w:type="dxa"/>
            <w:tcBorders>
              <w:top w:val="single" w:sz="4" w:space="0" w:color="auto"/>
              <w:left w:val="nil"/>
              <w:bottom w:val="single" w:sz="4" w:space="0" w:color="auto"/>
              <w:right w:val="single" w:sz="4" w:space="0" w:color="auto"/>
            </w:tcBorders>
            <w:shd w:val="clear" w:color="auto" w:fill="auto"/>
            <w:vAlign w:val="center"/>
            <w:hideMark/>
          </w:tcPr>
          <w:p w14:paraId="42F1AC2D"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Left</w:t>
            </w:r>
          </w:p>
        </w:tc>
        <w:tc>
          <w:tcPr>
            <w:tcW w:w="2166" w:type="dxa"/>
            <w:tcBorders>
              <w:top w:val="single" w:sz="4" w:space="0" w:color="auto"/>
              <w:left w:val="nil"/>
              <w:bottom w:val="single" w:sz="4" w:space="0" w:color="auto"/>
              <w:right w:val="single" w:sz="4" w:space="0" w:color="auto"/>
            </w:tcBorders>
            <w:shd w:val="clear" w:color="auto" w:fill="auto"/>
            <w:vAlign w:val="center"/>
            <w:hideMark/>
          </w:tcPr>
          <w:p w14:paraId="4C67239F"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Right</w:t>
            </w:r>
          </w:p>
        </w:tc>
        <w:tc>
          <w:tcPr>
            <w:tcW w:w="1189" w:type="dxa"/>
            <w:tcBorders>
              <w:top w:val="single" w:sz="4" w:space="0" w:color="auto"/>
              <w:left w:val="nil"/>
              <w:bottom w:val="single" w:sz="4" w:space="0" w:color="auto"/>
              <w:right w:val="single" w:sz="4" w:space="0" w:color="auto"/>
            </w:tcBorders>
            <w:shd w:val="clear" w:color="auto" w:fill="auto"/>
            <w:vAlign w:val="center"/>
            <w:hideMark/>
          </w:tcPr>
          <w:p w14:paraId="2BCE6C78"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Scale</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9240C0A" w14:textId="77777777" w:rsidR="00574FEB" w:rsidRPr="00F63C61" w:rsidRDefault="00574FEB" w:rsidP="00F63C61">
            <w:pPr>
              <w:spacing w:after="0" w:line="240" w:lineRule="auto"/>
              <w:jc w:val="left"/>
              <w:rPr>
                <w:rFonts w:ascii="Arial" w:eastAsia="Times New Roman" w:hAnsi="Arial" w:cs="Arial"/>
                <w:color w:val="000000"/>
                <w:sz w:val="20"/>
                <w:szCs w:val="20"/>
                <w:lang w:val="en-ID" w:eastAsia="en-ID"/>
              </w:rPr>
            </w:pPr>
            <w:r w:rsidRPr="00F63C61">
              <w:rPr>
                <w:rFonts w:ascii="Arial" w:eastAsia="Times New Roman" w:hAnsi="Arial" w:cs="Arial"/>
                <w:color w:val="000000"/>
                <w:sz w:val="20"/>
                <w:szCs w:val="20"/>
                <w:lang w:val="en-ID" w:eastAsia="en-ID"/>
              </w:rPr>
              <w:t> </w:t>
            </w:r>
          </w:p>
        </w:tc>
      </w:tr>
      <w:tr w:rsidR="00574FEB" w:rsidRPr="00F63C61" w14:paraId="6DD808D3" w14:textId="77777777" w:rsidTr="00574FEB">
        <w:trPr>
          <w:trHeight w:val="630"/>
          <w:jc w:val="center"/>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6D0867E5"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1</w:t>
            </w:r>
          </w:p>
        </w:tc>
        <w:tc>
          <w:tcPr>
            <w:tcW w:w="763" w:type="dxa"/>
            <w:tcBorders>
              <w:top w:val="nil"/>
              <w:left w:val="nil"/>
              <w:bottom w:val="single" w:sz="4" w:space="0" w:color="auto"/>
              <w:right w:val="single" w:sz="4" w:space="0" w:color="auto"/>
            </w:tcBorders>
            <w:shd w:val="clear" w:color="auto" w:fill="auto"/>
            <w:vAlign w:val="center"/>
            <w:hideMark/>
          </w:tcPr>
          <w:p w14:paraId="7686BC2A" w14:textId="53DB5E04"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4,40</w:t>
            </w:r>
          </w:p>
        </w:tc>
        <w:tc>
          <w:tcPr>
            <w:tcW w:w="910" w:type="dxa"/>
            <w:tcBorders>
              <w:top w:val="nil"/>
              <w:left w:val="nil"/>
              <w:bottom w:val="single" w:sz="4" w:space="0" w:color="auto"/>
              <w:right w:val="single" w:sz="4" w:space="0" w:color="auto"/>
            </w:tcBorders>
            <w:shd w:val="clear" w:color="auto" w:fill="auto"/>
            <w:vAlign w:val="center"/>
            <w:hideMark/>
          </w:tcPr>
          <w:p w14:paraId="29EDA0C1"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0,49</w:t>
            </w:r>
          </w:p>
        </w:tc>
        <w:tc>
          <w:tcPr>
            <w:tcW w:w="636" w:type="dxa"/>
            <w:tcBorders>
              <w:top w:val="nil"/>
              <w:left w:val="nil"/>
              <w:bottom w:val="single" w:sz="4" w:space="0" w:color="auto"/>
              <w:right w:val="single" w:sz="4" w:space="0" w:color="auto"/>
            </w:tcBorders>
            <w:shd w:val="clear" w:color="auto" w:fill="auto"/>
            <w:vAlign w:val="center"/>
            <w:hideMark/>
          </w:tcPr>
          <w:p w14:paraId="1C3CCB94"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0,70</w:t>
            </w:r>
          </w:p>
        </w:tc>
        <w:tc>
          <w:tcPr>
            <w:tcW w:w="2233" w:type="dxa"/>
            <w:tcBorders>
              <w:top w:val="nil"/>
              <w:left w:val="nil"/>
              <w:bottom w:val="single" w:sz="4" w:space="0" w:color="auto"/>
              <w:right w:val="single" w:sz="4" w:space="0" w:color="auto"/>
            </w:tcBorders>
            <w:shd w:val="clear" w:color="auto" w:fill="auto"/>
            <w:vAlign w:val="center"/>
            <w:hideMark/>
          </w:tcPr>
          <w:p w14:paraId="635AC0D5"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Mudah Dicari</w:t>
            </w:r>
          </w:p>
        </w:tc>
        <w:tc>
          <w:tcPr>
            <w:tcW w:w="2166" w:type="dxa"/>
            <w:tcBorders>
              <w:top w:val="nil"/>
              <w:left w:val="nil"/>
              <w:bottom w:val="single" w:sz="4" w:space="0" w:color="auto"/>
              <w:right w:val="single" w:sz="4" w:space="0" w:color="auto"/>
            </w:tcBorders>
            <w:shd w:val="clear" w:color="auto" w:fill="auto"/>
            <w:vAlign w:val="center"/>
            <w:hideMark/>
          </w:tcPr>
          <w:p w14:paraId="2BA4A3F1"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Tidak Mudah Dicari</w:t>
            </w:r>
          </w:p>
        </w:tc>
        <w:tc>
          <w:tcPr>
            <w:tcW w:w="1189" w:type="dxa"/>
            <w:tcBorders>
              <w:top w:val="nil"/>
              <w:left w:val="nil"/>
              <w:bottom w:val="single" w:sz="4" w:space="0" w:color="auto"/>
              <w:right w:val="single" w:sz="4" w:space="0" w:color="auto"/>
            </w:tcBorders>
            <w:shd w:val="clear" w:color="auto" w:fill="auto"/>
            <w:vAlign w:val="center"/>
            <w:hideMark/>
          </w:tcPr>
          <w:p w14:paraId="663211FD" w14:textId="77777777" w:rsidR="00574FEB" w:rsidRPr="00F63C61" w:rsidRDefault="00574FEB" w:rsidP="00F63C61">
            <w:pPr>
              <w:spacing w:after="0" w:line="240" w:lineRule="auto"/>
              <w:jc w:val="left"/>
              <w:rPr>
                <w:rFonts w:eastAsia="Times New Roman"/>
                <w:color w:val="000000"/>
                <w:lang w:val="en-ID" w:eastAsia="en-ID"/>
              </w:rPr>
            </w:pPr>
            <w:r w:rsidRPr="00F63C61">
              <w:rPr>
                <w:rFonts w:eastAsia="Times New Roman"/>
                <w:color w:val="000000"/>
                <w:lang w:eastAsia="en-ID"/>
              </w:rPr>
              <w:t>Kejelasan</w:t>
            </w:r>
          </w:p>
        </w:tc>
        <w:tc>
          <w:tcPr>
            <w:tcW w:w="280" w:type="dxa"/>
            <w:tcBorders>
              <w:top w:val="nil"/>
              <w:left w:val="nil"/>
              <w:bottom w:val="single" w:sz="4" w:space="0" w:color="auto"/>
              <w:right w:val="single" w:sz="4" w:space="0" w:color="auto"/>
            </w:tcBorders>
            <w:shd w:val="clear" w:color="000000" w:fill="8CB5F9"/>
            <w:noWrap/>
            <w:vAlign w:val="bottom"/>
            <w:hideMark/>
          </w:tcPr>
          <w:p w14:paraId="29E91504" w14:textId="77777777" w:rsidR="00574FEB" w:rsidRPr="00F63C61" w:rsidRDefault="00574FEB" w:rsidP="00F63C61">
            <w:pPr>
              <w:spacing w:after="0" w:line="240" w:lineRule="auto"/>
              <w:jc w:val="left"/>
              <w:rPr>
                <w:rFonts w:ascii="Arial" w:eastAsia="Times New Roman" w:hAnsi="Arial" w:cs="Arial"/>
                <w:color w:val="000000"/>
                <w:sz w:val="20"/>
                <w:szCs w:val="20"/>
                <w:lang w:val="en-ID" w:eastAsia="en-ID"/>
              </w:rPr>
            </w:pPr>
            <w:r w:rsidRPr="00F63C61">
              <w:rPr>
                <w:rFonts w:ascii="Arial" w:eastAsia="Times New Roman" w:hAnsi="Arial" w:cs="Arial"/>
                <w:color w:val="000000"/>
                <w:sz w:val="20"/>
                <w:szCs w:val="20"/>
                <w:lang w:val="en-ID" w:eastAsia="en-ID"/>
              </w:rPr>
              <w:t> </w:t>
            </w:r>
          </w:p>
        </w:tc>
      </w:tr>
      <w:tr w:rsidR="00574FEB" w:rsidRPr="00F63C61" w14:paraId="4A70DDE3" w14:textId="77777777" w:rsidTr="00574FEB">
        <w:trPr>
          <w:trHeight w:val="630"/>
          <w:jc w:val="center"/>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13D786B5"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2</w:t>
            </w:r>
          </w:p>
        </w:tc>
        <w:tc>
          <w:tcPr>
            <w:tcW w:w="763" w:type="dxa"/>
            <w:tcBorders>
              <w:top w:val="nil"/>
              <w:left w:val="nil"/>
              <w:bottom w:val="single" w:sz="4" w:space="0" w:color="auto"/>
              <w:right w:val="single" w:sz="4" w:space="0" w:color="auto"/>
            </w:tcBorders>
            <w:shd w:val="clear" w:color="auto" w:fill="auto"/>
            <w:vAlign w:val="center"/>
            <w:hideMark/>
          </w:tcPr>
          <w:p w14:paraId="4E579190" w14:textId="5E840354"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4,24</w:t>
            </w:r>
          </w:p>
        </w:tc>
        <w:tc>
          <w:tcPr>
            <w:tcW w:w="910" w:type="dxa"/>
            <w:tcBorders>
              <w:top w:val="nil"/>
              <w:left w:val="nil"/>
              <w:bottom w:val="single" w:sz="4" w:space="0" w:color="auto"/>
              <w:right w:val="single" w:sz="4" w:space="0" w:color="auto"/>
            </w:tcBorders>
            <w:shd w:val="clear" w:color="auto" w:fill="auto"/>
            <w:vAlign w:val="center"/>
            <w:hideMark/>
          </w:tcPr>
          <w:p w14:paraId="107829EA"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0,76</w:t>
            </w:r>
          </w:p>
        </w:tc>
        <w:tc>
          <w:tcPr>
            <w:tcW w:w="636" w:type="dxa"/>
            <w:tcBorders>
              <w:top w:val="nil"/>
              <w:left w:val="nil"/>
              <w:bottom w:val="single" w:sz="4" w:space="0" w:color="auto"/>
              <w:right w:val="single" w:sz="4" w:space="0" w:color="auto"/>
            </w:tcBorders>
            <w:shd w:val="clear" w:color="auto" w:fill="auto"/>
            <w:vAlign w:val="center"/>
            <w:hideMark/>
          </w:tcPr>
          <w:p w14:paraId="6CECBF5C"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0,87</w:t>
            </w:r>
          </w:p>
        </w:tc>
        <w:tc>
          <w:tcPr>
            <w:tcW w:w="2233" w:type="dxa"/>
            <w:tcBorders>
              <w:top w:val="nil"/>
              <w:left w:val="nil"/>
              <w:bottom w:val="single" w:sz="4" w:space="0" w:color="auto"/>
              <w:right w:val="single" w:sz="4" w:space="0" w:color="auto"/>
            </w:tcBorders>
            <w:shd w:val="clear" w:color="auto" w:fill="auto"/>
            <w:vAlign w:val="center"/>
            <w:hideMark/>
          </w:tcPr>
          <w:p w14:paraId="517625F4"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Interaktif</w:t>
            </w:r>
          </w:p>
        </w:tc>
        <w:tc>
          <w:tcPr>
            <w:tcW w:w="2166" w:type="dxa"/>
            <w:tcBorders>
              <w:top w:val="nil"/>
              <w:left w:val="nil"/>
              <w:bottom w:val="single" w:sz="4" w:space="0" w:color="auto"/>
              <w:right w:val="single" w:sz="4" w:space="0" w:color="auto"/>
            </w:tcBorders>
            <w:shd w:val="clear" w:color="auto" w:fill="auto"/>
            <w:vAlign w:val="center"/>
            <w:hideMark/>
          </w:tcPr>
          <w:p w14:paraId="3C9AF375"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Tidak Interaktif</w:t>
            </w:r>
          </w:p>
        </w:tc>
        <w:tc>
          <w:tcPr>
            <w:tcW w:w="1189" w:type="dxa"/>
            <w:tcBorders>
              <w:top w:val="nil"/>
              <w:left w:val="nil"/>
              <w:bottom w:val="single" w:sz="4" w:space="0" w:color="auto"/>
              <w:right w:val="single" w:sz="4" w:space="0" w:color="auto"/>
            </w:tcBorders>
            <w:shd w:val="clear" w:color="auto" w:fill="auto"/>
            <w:vAlign w:val="center"/>
            <w:hideMark/>
          </w:tcPr>
          <w:p w14:paraId="1F7AA5F9" w14:textId="77777777" w:rsidR="00574FEB" w:rsidRPr="00F63C61" w:rsidRDefault="00574FEB" w:rsidP="00F63C61">
            <w:pPr>
              <w:spacing w:after="0" w:line="240" w:lineRule="auto"/>
              <w:jc w:val="left"/>
              <w:rPr>
                <w:rFonts w:eastAsia="Times New Roman"/>
                <w:color w:val="000000"/>
                <w:lang w:val="en-ID" w:eastAsia="en-ID"/>
              </w:rPr>
            </w:pPr>
            <w:r w:rsidRPr="00F63C61">
              <w:rPr>
                <w:rFonts w:eastAsia="Times New Roman"/>
                <w:color w:val="000000"/>
                <w:lang w:eastAsia="en-ID"/>
              </w:rPr>
              <w:t>Ketepatan</w:t>
            </w:r>
          </w:p>
        </w:tc>
        <w:tc>
          <w:tcPr>
            <w:tcW w:w="280" w:type="dxa"/>
            <w:tcBorders>
              <w:top w:val="nil"/>
              <w:left w:val="nil"/>
              <w:bottom w:val="single" w:sz="4" w:space="0" w:color="auto"/>
              <w:right w:val="single" w:sz="4" w:space="0" w:color="auto"/>
            </w:tcBorders>
            <w:shd w:val="clear" w:color="000000" w:fill="FF0000"/>
            <w:noWrap/>
            <w:vAlign w:val="bottom"/>
            <w:hideMark/>
          </w:tcPr>
          <w:p w14:paraId="3F3E0C76" w14:textId="77777777" w:rsidR="00574FEB" w:rsidRPr="00F63C61" w:rsidRDefault="00574FEB" w:rsidP="00F63C61">
            <w:pPr>
              <w:spacing w:after="0" w:line="240" w:lineRule="auto"/>
              <w:jc w:val="left"/>
              <w:rPr>
                <w:rFonts w:ascii="Arial" w:eastAsia="Times New Roman" w:hAnsi="Arial" w:cs="Arial"/>
                <w:color w:val="000000"/>
                <w:sz w:val="20"/>
                <w:szCs w:val="20"/>
                <w:lang w:val="en-ID" w:eastAsia="en-ID"/>
              </w:rPr>
            </w:pPr>
            <w:r w:rsidRPr="00F63C61">
              <w:rPr>
                <w:rFonts w:ascii="Arial" w:eastAsia="Times New Roman" w:hAnsi="Arial" w:cs="Arial"/>
                <w:color w:val="000000"/>
                <w:sz w:val="20"/>
                <w:szCs w:val="20"/>
                <w:lang w:val="en-ID" w:eastAsia="en-ID"/>
              </w:rPr>
              <w:t> </w:t>
            </w:r>
          </w:p>
        </w:tc>
      </w:tr>
      <w:tr w:rsidR="00574FEB" w:rsidRPr="00F63C61" w14:paraId="7871A9BC" w14:textId="77777777" w:rsidTr="00574FEB">
        <w:trPr>
          <w:trHeight w:val="630"/>
          <w:jc w:val="center"/>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66FD3131"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3</w:t>
            </w:r>
          </w:p>
        </w:tc>
        <w:tc>
          <w:tcPr>
            <w:tcW w:w="763" w:type="dxa"/>
            <w:tcBorders>
              <w:top w:val="nil"/>
              <w:left w:val="nil"/>
              <w:bottom w:val="single" w:sz="4" w:space="0" w:color="auto"/>
              <w:right w:val="single" w:sz="4" w:space="0" w:color="auto"/>
            </w:tcBorders>
            <w:shd w:val="clear" w:color="auto" w:fill="auto"/>
            <w:vAlign w:val="center"/>
            <w:hideMark/>
          </w:tcPr>
          <w:p w14:paraId="1A551BF0" w14:textId="225CC52A"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4,52</w:t>
            </w:r>
          </w:p>
        </w:tc>
        <w:tc>
          <w:tcPr>
            <w:tcW w:w="910" w:type="dxa"/>
            <w:tcBorders>
              <w:top w:val="nil"/>
              <w:left w:val="nil"/>
              <w:bottom w:val="single" w:sz="4" w:space="0" w:color="auto"/>
              <w:right w:val="single" w:sz="4" w:space="0" w:color="auto"/>
            </w:tcBorders>
            <w:shd w:val="clear" w:color="auto" w:fill="auto"/>
            <w:vAlign w:val="center"/>
            <w:hideMark/>
          </w:tcPr>
          <w:p w14:paraId="4E1D98AF"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0,50</w:t>
            </w:r>
          </w:p>
        </w:tc>
        <w:tc>
          <w:tcPr>
            <w:tcW w:w="636" w:type="dxa"/>
            <w:tcBorders>
              <w:top w:val="nil"/>
              <w:left w:val="nil"/>
              <w:bottom w:val="single" w:sz="4" w:space="0" w:color="auto"/>
              <w:right w:val="single" w:sz="4" w:space="0" w:color="auto"/>
            </w:tcBorders>
            <w:shd w:val="clear" w:color="auto" w:fill="auto"/>
            <w:vAlign w:val="center"/>
            <w:hideMark/>
          </w:tcPr>
          <w:p w14:paraId="60774AE3"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0,71</w:t>
            </w:r>
          </w:p>
        </w:tc>
        <w:tc>
          <w:tcPr>
            <w:tcW w:w="2233" w:type="dxa"/>
            <w:tcBorders>
              <w:top w:val="nil"/>
              <w:left w:val="nil"/>
              <w:bottom w:val="single" w:sz="4" w:space="0" w:color="auto"/>
              <w:right w:val="single" w:sz="4" w:space="0" w:color="auto"/>
            </w:tcBorders>
            <w:shd w:val="clear" w:color="auto" w:fill="auto"/>
            <w:vAlign w:val="center"/>
            <w:hideMark/>
          </w:tcPr>
          <w:p w14:paraId="5B80D415"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Mudah Dilakukan</w:t>
            </w:r>
          </w:p>
        </w:tc>
        <w:tc>
          <w:tcPr>
            <w:tcW w:w="2166" w:type="dxa"/>
            <w:tcBorders>
              <w:top w:val="nil"/>
              <w:left w:val="nil"/>
              <w:bottom w:val="single" w:sz="4" w:space="0" w:color="auto"/>
              <w:right w:val="single" w:sz="4" w:space="0" w:color="auto"/>
            </w:tcBorders>
            <w:shd w:val="clear" w:color="auto" w:fill="auto"/>
            <w:vAlign w:val="center"/>
            <w:hideMark/>
          </w:tcPr>
          <w:p w14:paraId="78551FDD"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Tidak Mudah Dilakukan</w:t>
            </w:r>
          </w:p>
        </w:tc>
        <w:tc>
          <w:tcPr>
            <w:tcW w:w="1189" w:type="dxa"/>
            <w:tcBorders>
              <w:top w:val="nil"/>
              <w:left w:val="nil"/>
              <w:bottom w:val="single" w:sz="4" w:space="0" w:color="auto"/>
              <w:right w:val="single" w:sz="4" w:space="0" w:color="auto"/>
            </w:tcBorders>
            <w:shd w:val="clear" w:color="auto" w:fill="auto"/>
            <w:vAlign w:val="center"/>
            <w:hideMark/>
          </w:tcPr>
          <w:p w14:paraId="74B45340" w14:textId="77777777" w:rsidR="00574FEB" w:rsidRPr="00F63C61" w:rsidRDefault="00574FEB" w:rsidP="00F63C61">
            <w:pPr>
              <w:spacing w:after="0" w:line="240" w:lineRule="auto"/>
              <w:jc w:val="left"/>
              <w:rPr>
                <w:rFonts w:eastAsia="Times New Roman"/>
                <w:color w:val="000000"/>
                <w:lang w:val="en-ID" w:eastAsia="en-ID"/>
              </w:rPr>
            </w:pPr>
            <w:r w:rsidRPr="00F63C61">
              <w:rPr>
                <w:rFonts w:eastAsia="Times New Roman"/>
                <w:color w:val="000000"/>
                <w:lang w:eastAsia="en-ID"/>
              </w:rPr>
              <w:t>Daya Tarik</w:t>
            </w:r>
          </w:p>
        </w:tc>
        <w:tc>
          <w:tcPr>
            <w:tcW w:w="280" w:type="dxa"/>
            <w:tcBorders>
              <w:top w:val="nil"/>
              <w:left w:val="nil"/>
              <w:bottom w:val="single" w:sz="4" w:space="0" w:color="auto"/>
              <w:right w:val="single" w:sz="4" w:space="0" w:color="auto"/>
            </w:tcBorders>
            <w:shd w:val="clear" w:color="000000" w:fill="7AD694"/>
            <w:noWrap/>
            <w:vAlign w:val="bottom"/>
            <w:hideMark/>
          </w:tcPr>
          <w:p w14:paraId="44EAA2BB" w14:textId="77777777" w:rsidR="00574FEB" w:rsidRPr="00F63C61" w:rsidRDefault="00574FEB" w:rsidP="00F63C61">
            <w:pPr>
              <w:spacing w:after="0" w:line="240" w:lineRule="auto"/>
              <w:jc w:val="left"/>
              <w:rPr>
                <w:rFonts w:ascii="Arial" w:eastAsia="Times New Roman" w:hAnsi="Arial" w:cs="Arial"/>
                <w:color w:val="000000"/>
                <w:sz w:val="20"/>
                <w:szCs w:val="20"/>
                <w:lang w:val="en-ID" w:eastAsia="en-ID"/>
              </w:rPr>
            </w:pPr>
            <w:r w:rsidRPr="00F63C61">
              <w:rPr>
                <w:rFonts w:ascii="Arial" w:eastAsia="Times New Roman" w:hAnsi="Arial" w:cs="Arial"/>
                <w:color w:val="000000"/>
                <w:sz w:val="20"/>
                <w:szCs w:val="20"/>
                <w:lang w:val="en-ID" w:eastAsia="en-ID"/>
              </w:rPr>
              <w:t> </w:t>
            </w:r>
          </w:p>
        </w:tc>
      </w:tr>
      <w:tr w:rsidR="00574FEB" w:rsidRPr="00F63C61" w14:paraId="7038AC9D" w14:textId="77777777" w:rsidTr="00574FEB">
        <w:trPr>
          <w:trHeight w:val="315"/>
          <w:jc w:val="center"/>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3B898E47"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4</w:t>
            </w:r>
          </w:p>
        </w:tc>
        <w:tc>
          <w:tcPr>
            <w:tcW w:w="763" w:type="dxa"/>
            <w:tcBorders>
              <w:top w:val="nil"/>
              <w:left w:val="nil"/>
              <w:bottom w:val="single" w:sz="4" w:space="0" w:color="auto"/>
              <w:right w:val="single" w:sz="4" w:space="0" w:color="auto"/>
            </w:tcBorders>
            <w:shd w:val="clear" w:color="auto" w:fill="auto"/>
            <w:vAlign w:val="center"/>
            <w:hideMark/>
          </w:tcPr>
          <w:p w14:paraId="272412BC" w14:textId="38EACFDD"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4,56</w:t>
            </w:r>
          </w:p>
        </w:tc>
        <w:tc>
          <w:tcPr>
            <w:tcW w:w="910" w:type="dxa"/>
            <w:tcBorders>
              <w:top w:val="nil"/>
              <w:left w:val="nil"/>
              <w:bottom w:val="single" w:sz="4" w:space="0" w:color="auto"/>
              <w:right w:val="single" w:sz="4" w:space="0" w:color="auto"/>
            </w:tcBorders>
            <w:shd w:val="clear" w:color="auto" w:fill="auto"/>
            <w:vAlign w:val="center"/>
            <w:hideMark/>
          </w:tcPr>
          <w:p w14:paraId="2DEF8114"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0,41</w:t>
            </w:r>
          </w:p>
        </w:tc>
        <w:tc>
          <w:tcPr>
            <w:tcW w:w="636" w:type="dxa"/>
            <w:tcBorders>
              <w:top w:val="nil"/>
              <w:left w:val="nil"/>
              <w:bottom w:val="single" w:sz="4" w:space="0" w:color="auto"/>
              <w:right w:val="single" w:sz="4" w:space="0" w:color="auto"/>
            </w:tcBorders>
            <w:shd w:val="clear" w:color="auto" w:fill="auto"/>
            <w:vAlign w:val="center"/>
            <w:hideMark/>
          </w:tcPr>
          <w:p w14:paraId="58379A61"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0,64</w:t>
            </w:r>
          </w:p>
        </w:tc>
        <w:tc>
          <w:tcPr>
            <w:tcW w:w="2233" w:type="dxa"/>
            <w:tcBorders>
              <w:top w:val="nil"/>
              <w:left w:val="nil"/>
              <w:bottom w:val="single" w:sz="4" w:space="0" w:color="auto"/>
              <w:right w:val="single" w:sz="4" w:space="0" w:color="auto"/>
            </w:tcBorders>
            <w:shd w:val="clear" w:color="auto" w:fill="auto"/>
            <w:vAlign w:val="center"/>
            <w:hideMark/>
          </w:tcPr>
          <w:p w14:paraId="682A6B54"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Mudah Diperoleh</w:t>
            </w:r>
          </w:p>
        </w:tc>
        <w:tc>
          <w:tcPr>
            <w:tcW w:w="2166" w:type="dxa"/>
            <w:tcBorders>
              <w:top w:val="nil"/>
              <w:left w:val="nil"/>
              <w:bottom w:val="single" w:sz="4" w:space="0" w:color="auto"/>
              <w:right w:val="single" w:sz="4" w:space="0" w:color="auto"/>
            </w:tcBorders>
            <w:shd w:val="clear" w:color="auto" w:fill="auto"/>
            <w:vAlign w:val="center"/>
            <w:hideMark/>
          </w:tcPr>
          <w:p w14:paraId="3E646B87"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Tidak Mudah Diperoleh</w:t>
            </w:r>
          </w:p>
        </w:tc>
        <w:tc>
          <w:tcPr>
            <w:tcW w:w="1189" w:type="dxa"/>
            <w:tcBorders>
              <w:top w:val="nil"/>
              <w:left w:val="nil"/>
              <w:bottom w:val="single" w:sz="4" w:space="0" w:color="auto"/>
              <w:right w:val="single" w:sz="4" w:space="0" w:color="auto"/>
            </w:tcBorders>
            <w:shd w:val="clear" w:color="auto" w:fill="auto"/>
            <w:vAlign w:val="center"/>
            <w:hideMark/>
          </w:tcPr>
          <w:p w14:paraId="2D7DF71B" w14:textId="77777777" w:rsidR="00574FEB" w:rsidRPr="00F63C61" w:rsidRDefault="00574FEB" w:rsidP="00F63C61">
            <w:pPr>
              <w:spacing w:after="0" w:line="240" w:lineRule="auto"/>
              <w:jc w:val="left"/>
              <w:rPr>
                <w:rFonts w:eastAsia="Times New Roman"/>
                <w:color w:val="000000"/>
                <w:lang w:val="en-ID" w:eastAsia="en-ID"/>
              </w:rPr>
            </w:pPr>
            <w:r w:rsidRPr="00F63C61">
              <w:rPr>
                <w:rFonts w:eastAsia="Times New Roman"/>
                <w:color w:val="000000"/>
                <w:lang w:eastAsia="en-ID"/>
              </w:rPr>
              <w:t>Efisiensi</w:t>
            </w:r>
          </w:p>
        </w:tc>
        <w:tc>
          <w:tcPr>
            <w:tcW w:w="280" w:type="dxa"/>
            <w:tcBorders>
              <w:top w:val="nil"/>
              <w:left w:val="nil"/>
              <w:bottom w:val="single" w:sz="4" w:space="0" w:color="auto"/>
              <w:right w:val="single" w:sz="4" w:space="0" w:color="auto"/>
            </w:tcBorders>
            <w:shd w:val="clear" w:color="000000" w:fill="FFFF00"/>
            <w:noWrap/>
            <w:vAlign w:val="bottom"/>
            <w:hideMark/>
          </w:tcPr>
          <w:p w14:paraId="547D9136" w14:textId="77777777" w:rsidR="00574FEB" w:rsidRPr="00F63C61" w:rsidRDefault="00574FEB" w:rsidP="00F63C61">
            <w:pPr>
              <w:spacing w:after="0" w:line="240" w:lineRule="auto"/>
              <w:jc w:val="left"/>
              <w:rPr>
                <w:rFonts w:ascii="Arial" w:eastAsia="Times New Roman" w:hAnsi="Arial" w:cs="Arial"/>
                <w:color w:val="000000"/>
                <w:sz w:val="20"/>
                <w:szCs w:val="20"/>
                <w:lang w:val="en-ID" w:eastAsia="en-ID"/>
              </w:rPr>
            </w:pPr>
            <w:r w:rsidRPr="00F63C61">
              <w:rPr>
                <w:rFonts w:ascii="Arial" w:eastAsia="Times New Roman" w:hAnsi="Arial" w:cs="Arial"/>
                <w:color w:val="000000"/>
                <w:sz w:val="20"/>
                <w:szCs w:val="20"/>
                <w:lang w:val="en-ID" w:eastAsia="en-ID"/>
              </w:rPr>
              <w:t> </w:t>
            </w:r>
          </w:p>
        </w:tc>
      </w:tr>
      <w:tr w:rsidR="00574FEB" w:rsidRPr="00F63C61" w14:paraId="0FF5CE95" w14:textId="77777777" w:rsidTr="00574FEB">
        <w:trPr>
          <w:trHeight w:val="630"/>
          <w:jc w:val="center"/>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494307BC"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5</w:t>
            </w:r>
          </w:p>
        </w:tc>
        <w:tc>
          <w:tcPr>
            <w:tcW w:w="763" w:type="dxa"/>
            <w:tcBorders>
              <w:top w:val="nil"/>
              <w:left w:val="nil"/>
              <w:bottom w:val="single" w:sz="4" w:space="0" w:color="auto"/>
              <w:right w:val="single" w:sz="4" w:space="0" w:color="auto"/>
            </w:tcBorders>
            <w:shd w:val="clear" w:color="auto" w:fill="auto"/>
            <w:vAlign w:val="center"/>
            <w:hideMark/>
          </w:tcPr>
          <w:p w14:paraId="2B8C8526" w14:textId="46D31E2E"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4,52</w:t>
            </w:r>
          </w:p>
        </w:tc>
        <w:tc>
          <w:tcPr>
            <w:tcW w:w="910" w:type="dxa"/>
            <w:tcBorders>
              <w:top w:val="nil"/>
              <w:left w:val="nil"/>
              <w:bottom w:val="single" w:sz="4" w:space="0" w:color="auto"/>
              <w:right w:val="single" w:sz="4" w:space="0" w:color="auto"/>
            </w:tcBorders>
            <w:shd w:val="clear" w:color="auto" w:fill="auto"/>
            <w:vAlign w:val="center"/>
            <w:hideMark/>
          </w:tcPr>
          <w:p w14:paraId="48DCD214"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0,30</w:t>
            </w:r>
          </w:p>
        </w:tc>
        <w:tc>
          <w:tcPr>
            <w:tcW w:w="636" w:type="dxa"/>
            <w:tcBorders>
              <w:top w:val="nil"/>
              <w:left w:val="nil"/>
              <w:bottom w:val="single" w:sz="4" w:space="0" w:color="auto"/>
              <w:right w:val="single" w:sz="4" w:space="0" w:color="auto"/>
            </w:tcBorders>
            <w:shd w:val="clear" w:color="auto" w:fill="auto"/>
            <w:vAlign w:val="center"/>
            <w:hideMark/>
          </w:tcPr>
          <w:p w14:paraId="5A7429D9"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0,54</w:t>
            </w:r>
          </w:p>
        </w:tc>
        <w:tc>
          <w:tcPr>
            <w:tcW w:w="2233" w:type="dxa"/>
            <w:tcBorders>
              <w:top w:val="nil"/>
              <w:left w:val="nil"/>
              <w:bottom w:val="single" w:sz="4" w:space="0" w:color="auto"/>
              <w:right w:val="single" w:sz="4" w:space="0" w:color="auto"/>
            </w:tcBorders>
            <w:shd w:val="clear" w:color="auto" w:fill="auto"/>
            <w:vAlign w:val="center"/>
            <w:hideMark/>
          </w:tcPr>
          <w:p w14:paraId="357648D8"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Lengkap</w:t>
            </w:r>
          </w:p>
        </w:tc>
        <w:tc>
          <w:tcPr>
            <w:tcW w:w="2166" w:type="dxa"/>
            <w:tcBorders>
              <w:top w:val="nil"/>
              <w:left w:val="nil"/>
              <w:bottom w:val="single" w:sz="4" w:space="0" w:color="auto"/>
              <w:right w:val="single" w:sz="4" w:space="0" w:color="auto"/>
            </w:tcBorders>
            <w:shd w:val="clear" w:color="auto" w:fill="auto"/>
            <w:vAlign w:val="center"/>
            <w:hideMark/>
          </w:tcPr>
          <w:p w14:paraId="15D5463C"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Tidak Lengkap</w:t>
            </w:r>
          </w:p>
        </w:tc>
        <w:tc>
          <w:tcPr>
            <w:tcW w:w="1189" w:type="dxa"/>
            <w:tcBorders>
              <w:top w:val="nil"/>
              <w:left w:val="nil"/>
              <w:bottom w:val="single" w:sz="4" w:space="0" w:color="auto"/>
              <w:right w:val="single" w:sz="4" w:space="0" w:color="auto"/>
            </w:tcBorders>
            <w:shd w:val="clear" w:color="auto" w:fill="auto"/>
            <w:vAlign w:val="center"/>
            <w:hideMark/>
          </w:tcPr>
          <w:p w14:paraId="31F43561" w14:textId="77777777" w:rsidR="00574FEB" w:rsidRPr="00F63C61" w:rsidRDefault="00574FEB" w:rsidP="00F63C61">
            <w:pPr>
              <w:spacing w:after="0" w:line="240" w:lineRule="auto"/>
              <w:jc w:val="left"/>
              <w:rPr>
                <w:rFonts w:eastAsia="Times New Roman"/>
                <w:color w:val="000000"/>
                <w:lang w:val="en-ID" w:eastAsia="en-ID"/>
              </w:rPr>
            </w:pPr>
            <w:r w:rsidRPr="00F63C61">
              <w:rPr>
                <w:rFonts w:eastAsia="Times New Roman"/>
                <w:color w:val="000000"/>
                <w:lang w:eastAsia="en-ID"/>
              </w:rPr>
              <w:t>Ketepatan</w:t>
            </w:r>
          </w:p>
        </w:tc>
        <w:tc>
          <w:tcPr>
            <w:tcW w:w="280" w:type="dxa"/>
            <w:tcBorders>
              <w:top w:val="nil"/>
              <w:left w:val="nil"/>
              <w:bottom w:val="single" w:sz="4" w:space="0" w:color="auto"/>
              <w:right w:val="single" w:sz="4" w:space="0" w:color="auto"/>
            </w:tcBorders>
            <w:shd w:val="clear" w:color="000000" w:fill="FF0000"/>
            <w:noWrap/>
            <w:vAlign w:val="bottom"/>
            <w:hideMark/>
          </w:tcPr>
          <w:p w14:paraId="00B08BF4" w14:textId="77777777" w:rsidR="00574FEB" w:rsidRPr="00F63C61" w:rsidRDefault="00574FEB" w:rsidP="00F63C61">
            <w:pPr>
              <w:spacing w:after="0" w:line="240" w:lineRule="auto"/>
              <w:jc w:val="left"/>
              <w:rPr>
                <w:rFonts w:ascii="Arial" w:eastAsia="Times New Roman" w:hAnsi="Arial" w:cs="Arial"/>
                <w:color w:val="000000"/>
                <w:sz w:val="20"/>
                <w:szCs w:val="20"/>
                <w:lang w:val="en-ID" w:eastAsia="en-ID"/>
              </w:rPr>
            </w:pPr>
            <w:r w:rsidRPr="00F63C61">
              <w:rPr>
                <w:rFonts w:ascii="Arial" w:eastAsia="Times New Roman" w:hAnsi="Arial" w:cs="Arial"/>
                <w:color w:val="000000"/>
                <w:sz w:val="20"/>
                <w:szCs w:val="20"/>
                <w:lang w:val="en-ID" w:eastAsia="en-ID"/>
              </w:rPr>
              <w:t> </w:t>
            </w:r>
          </w:p>
        </w:tc>
      </w:tr>
      <w:tr w:rsidR="00574FEB" w:rsidRPr="00F63C61" w14:paraId="3E7B6EAE" w14:textId="77777777" w:rsidTr="00574FEB">
        <w:trPr>
          <w:trHeight w:val="630"/>
          <w:jc w:val="center"/>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6402F3C8"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6</w:t>
            </w:r>
          </w:p>
        </w:tc>
        <w:tc>
          <w:tcPr>
            <w:tcW w:w="763" w:type="dxa"/>
            <w:tcBorders>
              <w:top w:val="nil"/>
              <w:left w:val="nil"/>
              <w:bottom w:val="single" w:sz="4" w:space="0" w:color="auto"/>
              <w:right w:val="single" w:sz="4" w:space="0" w:color="auto"/>
            </w:tcBorders>
            <w:shd w:val="clear" w:color="auto" w:fill="auto"/>
            <w:vAlign w:val="center"/>
            <w:hideMark/>
          </w:tcPr>
          <w:p w14:paraId="604F3A33" w14:textId="3B2DFE1A"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4,40</w:t>
            </w:r>
          </w:p>
        </w:tc>
        <w:tc>
          <w:tcPr>
            <w:tcW w:w="910" w:type="dxa"/>
            <w:tcBorders>
              <w:top w:val="nil"/>
              <w:left w:val="nil"/>
              <w:bottom w:val="single" w:sz="4" w:space="0" w:color="auto"/>
              <w:right w:val="single" w:sz="4" w:space="0" w:color="auto"/>
            </w:tcBorders>
            <w:shd w:val="clear" w:color="auto" w:fill="auto"/>
            <w:vAlign w:val="center"/>
            <w:hideMark/>
          </w:tcPr>
          <w:p w14:paraId="5A78A652"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0,57</w:t>
            </w:r>
          </w:p>
        </w:tc>
        <w:tc>
          <w:tcPr>
            <w:tcW w:w="636" w:type="dxa"/>
            <w:tcBorders>
              <w:top w:val="nil"/>
              <w:left w:val="nil"/>
              <w:bottom w:val="single" w:sz="4" w:space="0" w:color="auto"/>
              <w:right w:val="single" w:sz="4" w:space="0" w:color="auto"/>
            </w:tcBorders>
            <w:shd w:val="clear" w:color="auto" w:fill="auto"/>
            <w:vAlign w:val="center"/>
            <w:hideMark/>
          </w:tcPr>
          <w:p w14:paraId="619171ED"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0,76</w:t>
            </w:r>
          </w:p>
        </w:tc>
        <w:tc>
          <w:tcPr>
            <w:tcW w:w="2233" w:type="dxa"/>
            <w:tcBorders>
              <w:top w:val="nil"/>
              <w:left w:val="nil"/>
              <w:bottom w:val="single" w:sz="4" w:space="0" w:color="auto"/>
              <w:right w:val="single" w:sz="4" w:space="0" w:color="auto"/>
            </w:tcBorders>
            <w:shd w:val="clear" w:color="auto" w:fill="auto"/>
            <w:vAlign w:val="center"/>
            <w:hideMark/>
          </w:tcPr>
          <w:p w14:paraId="23CC7EA5"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Sesuai Kebutuhan</w:t>
            </w:r>
          </w:p>
        </w:tc>
        <w:tc>
          <w:tcPr>
            <w:tcW w:w="2166" w:type="dxa"/>
            <w:tcBorders>
              <w:top w:val="nil"/>
              <w:left w:val="nil"/>
              <w:bottom w:val="single" w:sz="4" w:space="0" w:color="auto"/>
              <w:right w:val="single" w:sz="4" w:space="0" w:color="auto"/>
            </w:tcBorders>
            <w:shd w:val="clear" w:color="auto" w:fill="auto"/>
            <w:vAlign w:val="center"/>
            <w:hideMark/>
          </w:tcPr>
          <w:p w14:paraId="772348D8"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Tidak Sesuai Kebutuhan</w:t>
            </w:r>
          </w:p>
        </w:tc>
        <w:tc>
          <w:tcPr>
            <w:tcW w:w="1189" w:type="dxa"/>
            <w:tcBorders>
              <w:top w:val="nil"/>
              <w:left w:val="nil"/>
              <w:bottom w:val="single" w:sz="4" w:space="0" w:color="auto"/>
              <w:right w:val="single" w:sz="4" w:space="0" w:color="auto"/>
            </w:tcBorders>
            <w:shd w:val="clear" w:color="auto" w:fill="auto"/>
            <w:vAlign w:val="center"/>
            <w:hideMark/>
          </w:tcPr>
          <w:p w14:paraId="1FAE7C8F" w14:textId="77777777" w:rsidR="00574FEB" w:rsidRPr="00F63C61" w:rsidRDefault="00574FEB" w:rsidP="00F63C61">
            <w:pPr>
              <w:spacing w:after="0" w:line="240" w:lineRule="auto"/>
              <w:jc w:val="left"/>
              <w:rPr>
                <w:rFonts w:eastAsia="Times New Roman"/>
                <w:color w:val="000000"/>
                <w:lang w:val="en-ID" w:eastAsia="en-ID"/>
              </w:rPr>
            </w:pPr>
            <w:r w:rsidRPr="00F63C61">
              <w:rPr>
                <w:rFonts w:eastAsia="Times New Roman"/>
                <w:color w:val="000000"/>
                <w:lang w:eastAsia="en-ID"/>
              </w:rPr>
              <w:t>Ketepatan</w:t>
            </w:r>
          </w:p>
        </w:tc>
        <w:tc>
          <w:tcPr>
            <w:tcW w:w="280" w:type="dxa"/>
            <w:tcBorders>
              <w:top w:val="nil"/>
              <w:left w:val="nil"/>
              <w:bottom w:val="single" w:sz="4" w:space="0" w:color="auto"/>
              <w:right w:val="single" w:sz="4" w:space="0" w:color="auto"/>
            </w:tcBorders>
            <w:shd w:val="clear" w:color="000000" w:fill="FF0000"/>
            <w:noWrap/>
            <w:vAlign w:val="bottom"/>
            <w:hideMark/>
          </w:tcPr>
          <w:p w14:paraId="03ED379F" w14:textId="77777777" w:rsidR="00574FEB" w:rsidRPr="00F63C61" w:rsidRDefault="00574FEB" w:rsidP="00F63C61">
            <w:pPr>
              <w:spacing w:after="0" w:line="240" w:lineRule="auto"/>
              <w:jc w:val="left"/>
              <w:rPr>
                <w:rFonts w:ascii="Arial" w:eastAsia="Times New Roman" w:hAnsi="Arial" w:cs="Arial"/>
                <w:color w:val="000000"/>
                <w:sz w:val="20"/>
                <w:szCs w:val="20"/>
                <w:lang w:val="en-ID" w:eastAsia="en-ID"/>
              </w:rPr>
            </w:pPr>
            <w:r w:rsidRPr="00F63C61">
              <w:rPr>
                <w:rFonts w:ascii="Arial" w:eastAsia="Times New Roman" w:hAnsi="Arial" w:cs="Arial"/>
                <w:color w:val="000000"/>
                <w:sz w:val="20"/>
                <w:szCs w:val="20"/>
                <w:lang w:val="en-ID" w:eastAsia="en-ID"/>
              </w:rPr>
              <w:t> </w:t>
            </w:r>
          </w:p>
        </w:tc>
      </w:tr>
      <w:tr w:rsidR="00574FEB" w:rsidRPr="00F63C61" w14:paraId="44F0B267" w14:textId="77777777" w:rsidTr="00574FEB">
        <w:trPr>
          <w:trHeight w:val="630"/>
          <w:jc w:val="center"/>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2051F197"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7</w:t>
            </w:r>
          </w:p>
        </w:tc>
        <w:tc>
          <w:tcPr>
            <w:tcW w:w="763" w:type="dxa"/>
            <w:tcBorders>
              <w:top w:val="nil"/>
              <w:left w:val="nil"/>
              <w:bottom w:val="single" w:sz="4" w:space="0" w:color="auto"/>
              <w:right w:val="single" w:sz="4" w:space="0" w:color="auto"/>
            </w:tcBorders>
            <w:shd w:val="clear" w:color="auto" w:fill="auto"/>
            <w:vAlign w:val="center"/>
            <w:hideMark/>
          </w:tcPr>
          <w:p w14:paraId="02ADE24F" w14:textId="5857E824"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4,48</w:t>
            </w:r>
          </w:p>
        </w:tc>
        <w:tc>
          <w:tcPr>
            <w:tcW w:w="910" w:type="dxa"/>
            <w:tcBorders>
              <w:top w:val="nil"/>
              <w:left w:val="nil"/>
              <w:bottom w:val="single" w:sz="4" w:space="0" w:color="auto"/>
              <w:right w:val="single" w:sz="4" w:space="0" w:color="auto"/>
            </w:tcBorders>
            <w:shd w:val="clear" w:color="auto" w:fill="auto"/>
            <w:vAlign w:val="center"/>
            <w:hideMark/>
          </w:tcPr>
          <w:p w14:paraId="63CFA9DE"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0,46</w:t>
            </w:r>
          </w:p>
        </w:tc>
        <w:tc>
          <w:tcPr>
            <w:tcW w:w="636" w:type="dxa"/>
            <w:tcBorders>
              <w:top w:val="nil"/>
              <w:left w:val="nil"/>
              <w:bottom w:val="single" w:sz="4" w:space="0" w:color="auto"/>
              <w:right w:val="single" w:sz="4" w:space="0" w:color="auto"/>
            </w:tcBorders>
            <w:shd w:val="clear" w:color="auto" w:fill="auto"/>
            <w:vAlign w:val="center"/>
            <w:hideMark/>
          </w:tcPr>
          <w:p w14:paraId="30B49A32"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0,68</w:t>
            </w:r>
          </w:p>
        </w:tc>
        <w:tc>
          <w:tcPr>
            <w:tcW w:w="2233" w:type="dxa"/>
            <w:tcBorders>
              <w:top w:val="nil"/>
              <w:left w:val="nil"/>
              <w:bottom w:val="single" w:sz="4" w:space="0" w:color="auto"/>
              <w:right w:val="single" w:sz="4" w:space="0" w:color="auto"/>
            </w:tcBorders>
            <w:shd w:val="clear" w:color="auto" w:fill="auto"/>
            <w:vAlign w:val="center"/>
            <w:hideMark/>
          </w:tcPr>
          <w:p w14:paraId="1B8C33E7"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Memberikan Keuntungan</w:t>
            </w:r>
          </w:p>
        </w:tc>
        <w:tc>
          <w:tcPr>
            <w:tcW w:w="2166" w:type="dxa"/>
            <w:tcBorders>
              <w:top w:val="nil"/>
              <w:left w:val="nil"/>
              <w:bottom w:val="single" w:sz="4" w:space="0" w:color="auto"/>
              <w:right w:val="single" w:sz="4" w:space="0" w:color="auto"/>
            </w:tcBorders>
            <w:shd w:val="clear" w:color="auto" w:fill="auto"/>
            <w:vAlign w:val="center"/>
            <w:hideMark/>
          </w:tcPr>
          <w:p w14:paraId="6CAFE02F"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Tidak Memberikan Keuntungan</w:t>
            </w:r>
          </w:p>
        </w:tc>
        <w:tc>
          <w:tcPr>
            <w:tcW w:w="1189" w:type="dxa"/>
            <w:tcBorders>
              <w:top w:val="nil"/>
              <w:left w:val="nil"/>
              <w:bottom w:val="single" w:sz="4" w:space="0" w:color="auto"/>
              <w:right w:val="single" w:sz="4" w:space="0" w:color="auto"/>
            </w:tcBorders>
            <w:shd w:val="clear" w:color="auto" w:fill="auto"/>
            <w:vAlign w:val="center"/>
            <w:hideMark/>
          </w:tcPr>
          <w:p w14:paraId="32385EEA" w14:textId="77777777" w:rsidR="00574FEB" w:rsidRPr="00F63C61" w:rsidRDefault="00574FEB" w:rsidP="00F63C61">
            <w:pPr>
              <w:spacing w:after="0" w:line="240" w:lineRule="auto"/>
              <w:jc w:val="left"/>
              <w:rPr>
                <w:rFonts w:eastAsia="Times New Roman"/>
                <w:color w:val="000000"/>
                <w:lang w:val="en-ID" w:eastAsia="en-ID"/>
              </w:rPr>
            </w:pPr>
            <w:r w:rsidRPr="00F63C61">
              <w:rPr>
                <w:rFonts w:eastAsia="Times New Roman"/>
                <w:color w:val="000000"/>
                <w:lang w:eastAsia="en-ID"/>
              </w:rPr>
              <w:t>Kebaruan</w:t>
            </w:r>
          </w:p>
        </w:tc>
        <w:tc>
          <w:tcPr>
            <w:tcW w:w="280" w:type="dxa"/>
            <w:tcBorders>
              <w:top w:val="nil"/>
              <w:left w:val="nil"/>
              <w:bottom w:val="single" w:sz="4" w:space="0" w:color="auto"/>
              <w:right w:val="single" w:sz="4" w:space="0" w:color="auto"/>
            </w:tcBorders>
            <w:shd w:val="clear" w:color="000000" w:fill="7030A0"/>
            <w:noWrap/>
            <w:vAlign w:val="bottom"/>
            <w:hideMark/>
          </w:tcPr>
          <w:p w14:paraId="379E09F4" w14:textId="77777777" w:rsidR="00574FEB" w:rsidRPr="00F63C61" w:rsidRDefault="00574FEB" w:rsidP="00F63C61">
            <w:pPr>
              <w:spacing w:after="0" w:line="240" w:lineRule="auto"/>
              <w:jc w:val="left"/>
              <w:rPr>
                <w:rFonts w:ascii="Arial" w:eastAsia="Times New Roman" w:hAnsi="Arial" w:cs="Arial"/>
                <w:color w:val="000000"/>
                <w:sz w:val="20"/>
                <w:szCs w:val="20"/>
                <w:lang w:val="en-ID" w:eastAsia="en-ID"/>
              </w:rPr>
            </w:pPr>
            <w:r w:rsidRPr="00F63C61">
              <w:rPr>
                <w:rFonts w:ascii="Arial" w:eastAsia="Times New Roman" w:hAnsi="Arial" w:cs="Arial"/>
                <w:color w:val="000000"/>
                <w:sz w:val="20"/>
                <w:szCs w:val="20"/>
                <w:lang w:val="en-ID" w:eastAsia="en-ID"/>
              </w:rPr>
              <w:t> </w:t>
            </w:r>
          </w:p>
        </w:tc>
      </w:tr>
      <w:tr w:rsidR="00574FEB" w:rsidRPr="00F63C61" w14:paraId="316CEC5F" w14:textId="77777777" w:rsidTr="00574FEB">
        <w:trPr>
          <w:trHeight w:val="315"/>
          <w:jc w:val="center"/>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60F8EE4F"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8</w:t>
            </w:r>
          </w:p>
        </w:tc>
        <w:tc>
          <w:tcPr>
            <w:tcW w:w="763" w:type="dxa"/>
            <w:tcBorders>
              <w:top w:val="nil"/>
              <w:left w:val="nil"/>
              <w:bottom w:val="single" w:sz="4" w:space="0" w:color="auto"/>
              <w:right w:val="single" w:sz="4" w:space="0" w:color="auto"/>
            </w:tcBorders>
            <w:shd w:val="clear" w:color="auto" w:fill="auto"/>
            <w:vAlign w:val="center"/>
            <w:hideMark/>
          </w:tcPr>
          <w:p w14:paraId="48DB452F" w14:textId="03909D2F"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4,40</w:t>
            </w:r>
          </w:p>
        </w:tc>
        <w:tc>
          <w:tcPr>
            <w:tcW w:w="910" w:type="dxa"/>
            <w:tcBorders>
              <w:top w:val="nil"/>
              <w:left w:val="nil"/>
              <w:bottom w:val="single" w:sz="4" w:space="0" w:color="auto"/>
              <w:right w:val="single" w:sz="4" w:space="0" w:color="auto"/>
            </w:tcBorders>
            <w:shd w:val="clear" w:color="auto" w:fill="auto"/>
            <w:vAlign w:val="center"/>
            <w:hideMark/>
          </w:tcPr>
          <w:p w14:paraId="1EF9F8EA"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0,53</w:t>
            </w:r>
          </w:p>
        </w:tc>
        <w:tc>
          <w:tcPr>
            <w:tcW w:w="636" w:type="dxa"/>
            <w:tcBorders>
              <w:top w:val="nil"/>
              <w:left w:val="nil"/>
              <w:bottom w:val="single" w:sz="4" w:space="0" w:color="auto"/>
              <w:right w:val="single" w:sz="4" w:space="0" w:color="auto"/>
            </w:tcBorders>
            <w:shd w:val="clear" w:color="auto" w:fill="auto"/>
            <w:vAlign w:val="center"/>
            <w:hideMark/>
          </w:tcPr>
          <w:p w14:paraId="76CEDE81"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0,73</w:t>
            </w:r>
          </w:p>
        </w:tc>
        <w:tc>
          <w:tcPr>
            <w:tcW w:w="2233" w:type="dxa"/>
            <w:tcBorders>
              <w:top w:val="nil"/>
              <w:left w:val="nil"/>
              <w:bottom w:val="single" w:sz="4" w:space="0" w:color="auto"/>
              <w:right w:val="single" w:sz="4" w:space="0" w:color="auto"/>
            </w:tcBorders>
            <w:shd w:val="clear" w:color="auto" w:fill="auto"/>
            <w:vAlign w:val="center"/>
            <w:hideMark/>
          </w:tcPr>
          <w:p w14:paraId="793AEF39"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Tidak Pernah Error</w:t>
            </w:r>
          </w:p>
        </w:tc>
        <w:tc>
          <w:tcPr>
            <w:tcW w:w="2166" w:type="dxa"/>
            <w:tcBorders>
              <w:top w:val="nil"/>
              <w:left w:val="nil"/>
              <w:bottom w:val="single" w:sz="4" w:space="0" w:color="auto"/>
              <w:right w:val="single" w:sz="4" w:space="0" w:color="auto"/>
            </w:tcBorders>
            <w:shd w:val="clear" w:color="auto" w:fill="auto"/>
            <w:vAlign w:val="center"/>
            <w:hideMark/>
          </w:tcPr>
          <w:p w14:paraId="64F8615B"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Pernah Error</w:t>
            </w:r>
          </w:p>
        </w:tc>
        <w:tc>
          <w:tcPr>
            <w:tcW w:w="1189" w:type="dxa"/>
            <w:tcBorders>
              <w:top w:val="nil"/>
              <w:left w:val="nil"/>
              <w:bottom w:val="single" w:sz="4" w:space="0" w:color="auto"/>
              <w:right w:val="single" w:sz="4" w:space="0" w:color="auto"/>
            </w:tcBorders>
            <w:shd w:val="clear" w:color="auto" w:fill="auto"/>
            <w:vAlign w:val="center"/>
            <w:hideMark/>
          </w:tcPr>
          <w:p w14:paraId="27BBBF72" w14:textId="77777777" w:rsidR="00574FEB" w:rsidRPr="00F63C61" w:rsidRDefault="00574FEB" w:rsidP="00F63C61">
            <w:pPr>
              <w:spacing w:after="0" w:line="240" w:lineRule="auto"/>
              <w:jc w:val="left"/>
              <w:rPr>
                <w:rFonts w:eastAsia="Times New Roman"/>
                <w:color w:val="000000"/>
                <w:lang w:val="en-ID" w:eastAsia="en-ID"/>
              </w:rPr>
            </w:pPr>
            <w:r w:rsidRPr="00F63C61">
              <w:rPr>
                <w:rFonts w:eastAsia="Times New Roman"/>
                <w:color w:val="000000"/>
                <w:lang w:eastAsia="en-ID"/>
              </w:rPr>
              <w:t>Efisensi</w:t>
            </w:r>
          </w:p>
        </w:tc>
        <w:tc>
          <w:tcPr>
            <w:tcW w:w="280" w:type="dxa"/>
            <w:tcBorders>
              <w:top w:val="nil"/>
              <w:left w:val="nil"/>
              <w:bottom w:val="single" w:sz="4" w:space="0" w:color="auto"/>
              <w:right w:val="single" w:sz="4" w:space="0" w:color="auto"/>
            </w:tcBorders>
            <w:shd w:val="clear" w:color="000000" w:fill="FFFF00"/>
            <w:noWrap/>
            <w:vAlign w:val="bottom"/>
            <w:hideMark/>
          </w:tcPr>
          <w:p w14:paraId="68AC34A7" w14:textId="77777777" w:rsidR="00574FEB" w:rsidRPr="00F63C61" w:rsidRDefault="00574FEB" w:rsidP="00F63C61">
            <w:pPr>
              <w:spacing w:after="0" w:line="240" w:lineRule="auto"/>
              <w:jc w:val="left"/>
              <w:rPr>
                <w:rFonts w:ascii="Arial" w:eastAsia="Times New Roman" w:hAnsi="Arial" w:cs="Arial"/>
                <w:color w:val="000000"/>
                <w:sz w:val="20"/>
                <w:szCs w:val="20"/>
                <w:lang w:val="en-ID" w:eastAsia="en-ID"/>
              </w:rPr>
            </w:pPr>
            <w:r w:rsidRPr="00F63C61">
              <w:rPr>
                <w:rFonts w:ascii="Arial" w:eastAsia="Times New Roman" w:hAnsi="Arial" w:cs="Arial"/>
                <w:color w:val="000000"/>
                <w:sz w:val="20"/>
                <w:szCs w:val="20"/>
                <w:lang w:val="en-ID" w:eastAsia="en-ID"/>
              </w:rPr>
              <w:t> </w:t>
            </w:r>
          </w:p>
        </w:tc>
      </w:tr>
      <w:tr w:rsidR="00574FEB" w:rsidRPr="00F63C61" w14:paraId="2EC26512" w14:textId="77777777" w:rsidTr="00574FEB">
        <w:trPr>
          <w:trHeight w:val="630"/>
          <w:jc w:val="center"/>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3AB4BC19"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9</w:t>
            </w:r>
          </w:p>
        </w:tc>
        <w:tc>
          <w:tcPr>
            <w:tcW w:w="763" w:type="dxa"/>
            <w:tcBorders>
              <w:top w:val="nil"/>
              <w:left w:val="nil"/>
              <w:bottom w:val="single" w:sz="4" w:space="0" w:color="auto"/>
              <w:right w:val="single" w:sz="4" w:space="0" w:color="auto"/>
            </w:tcBorders>
            <w:shd w:val="clear" w:color="auto" w:fill="auto"/>
            <w:vAlign w:val="center"/>
            <w:hideMark/>
          </w:tcPr>
          <w:p w14:paraId="42A0DEC7" w14:textId="101C1EBF"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4,44</w:t>
            </w:r>
          </w:p>
        </w:tc>
        <w:tc>
          <w:tcPr>
            <w:tcW w:w="910" w:type="dxa"/>
            <w:tcBorders>
              <w:top w:val="nil"/>
              <w:left w:val="nil"/>
              <w:bottom w:val="single" w:sz="4" w:space="0" w:color="auto"/>
              <w:right w:val="single" w:sz="4" w:space="0" w:color="auto"/>
            </w:tcBorders>
            <w:shd w:val="clear" w:color="auto" w:fill="auto"/>
            <w:vAlign w:val="center"/>
            <w:hideMark/>
          </w:tcPr>
          <w:p w14:paraId="308F4E03"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0,41</w:t>
            </w:r>
          </w:p>
        </w:tc>
        <w:tc>
          <w:tcPr>
            <w:tcW w:w="636" w:type="dxa"/>
            <w:tcBorders>
              <w:top w:val="nil"/>
              <w:left w:val="nil"/>
              <w:bottom w:val="single" w:sz="4" w:space="0" w:color="auto"/>
              <w:right w:val="single" w:sz="4" w:space="0" w:color="auto"/>
            </w:tcBorders>
            <w:shd w:val="clear" w:color="auto" w:fill="auto"/>
            <w:vAlign w:val="center"/>
            <w:hideMark/>
          </w:tcPr>
          <w:p w14:paraId="04B09B24"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0,64</w:t>
            </w:r>
          </w:p>
        </w:tc>
        <w:tc>
          <w:tcPr>
            <w:tcW w:w="2233" w:type="dxa"/>
            <w:tcBorders>
              <w:top w:val="nil"/>
              <w:left w:val="nil"/>
              <w:bottom w:val="single" w:sz="4" w:space="0" w:color="auto"/>
              <w:right w:val="single" w:sz="4" w:space="0" w:color="auto"/>
            </w:tcBorders>
            <w:shd w:val="clear" w:color="auto" w:fill="auto"/>
            <w:vAlign w:val="center"/>
            <w:hideMark/>
          </w:tcPr>
          <w:p w14:paraId="063C6396"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Mudah Mencari</w:t>
            </w:r>
          </w:p>
        </w:tc>
        <w:tc>
          <w:tcPr>
            <w:tcW w:w="2166" w:type="dxa"/>
            <w:tcBorders>
              <w:top w:val="nil"/>
              <w:left w:val="nil"/>
              <w:bottom w:val="single" w:sz="4" w:space="0" w:color="auto"/>
              <w:right w:val="single" w:sz="4" w:space="0" w:color="auto"/>
            </w:tcBorders>
            <w:shd w:val="clear" w:color="auto" w:fill="auto"/>
            <w:vAlign w:val="center"/>
            <w:hideMark/>
          </w:tcPr>
          <w:p w14:paraId="55C52B1C"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Tidak Mudah Mencari</w:t>
            </w:r>
          </w:p>
        </w:tc>
        <w:tc>
          <w:tcPr>
            <w:tcW w:w="1189" w:type="dxa"/>
            <w:tcBorders>
              <w:top w:val="nil"/>
              <w:left w:val="nil"/>
              <w:bottom w:val="single" w:sz="4" w:space="0" w:color="auto"/>
              <w:right w:val="single" w:sz="4" w:space="0" w:color="auto"/>
            </w:tcBorders>
            <w:shd w:val="clear" w:color="auto" w:fill="auto"/>
            <w:vAlign w:val="center"/>
            <w:hideMark/>
          </w:tcPr>
          <w:p w14:paraId="0813C52A" w14:textId="77777777" w:rsidR="00574FEB" w:rsidRPr="00F63C61" w:rsidRDefault="00574FEB" w:rsidP="00F63C61">
            <w:pPr>
              <w:spacing w:after="0" w:line="240" w:lineRule="auto"/>
              <w:jc w:val="left"/>
              <w:rPr>
                <w:rFonts w:eastAsia="Times New Roman"/>
                <w:color w:val="000000"/>
                <w:lang w:val="en-ID" w:eastAsia="en-ID"/>
              </w:rPr>
            </w:pPr>
            <w:r w:rsidRPr="00F63C61">
              <w:rPr>
                <w:rFonts w:eastAsia="Times New Roman"/>
                <w:color w:val="000000"/>
                <w:lang w:eastAsia="en-ID"/>
              </w:rPr>
              <w:t>Daya Tarik</w:t>
            </w:r>
          </w:p>
        </w:tc>
        <w:tc>
          <w:tcPr>
            <w:tcW w:w="280" w:type="dxa"/>
            <w:tcBorders>
              <w:top w:val="nil"/>
              <w:left w:val="nil"/>
              <w:bottom w:val="single" w:sz="4" w:space="0" w:color="auto"/>
              <w:right w:val="single" w:sz="4" w:space="0" w:color="auto"/>
            </w:tcBorders>
            <w:shd w:val="clear" w:color="000000" w:fill="7AD694"/>
            <w:noWrap/>
            <w:vAlign w:val="bottom"/>
            <w:hideMark/>
          </w:tcPr>
          <w:p w14:paraId="797F96A0" w14:textId="77777777" w:rsidR="00574FEB" w:rsidRPr="00F63C61" w:rsidRDefault="00574FEB" w:rsidP="00F63C61">
            <w:pPr>
              <w:spacing w:after="0" w:line="240" w:lineRule="auto"/>
              <w:jc w:val="left"/>
              <w:rPr>
                <w:rFonts w:ascii="Arial" w:eastAsia="Times New Roman" w:hAnsi="Arial" w:cs="Arial"/>
                <w:color w:val="000000"/>
                <w:sz w:val="20"/>
                <w:szCs w:val="20"/>
                <w:lang w:val="en-ID" w:eastAsia="en-ID"/>
              </w:rPr>
            </w:pPr>
            <w:r w:rsidRPr="00F63C61">
              <w:rPr>
                <w:rFonts w:ascii="Arial" w:eastAsia="Times New Roman" w:hAnsi="Arial" w:cs="Arial"/>
                <w:color w:val="000000"/>
                <w:sz w:val="20"/>
                <w:szCs w:val="20"/>
                <w:lang w:val="en-ID" w:eastAsia="en-ID"/>
              </w:rPr>
              <w:t> </w:t>
            </w:r>
          </w:p>
        </w:tc>
      </w:tr>
      <w:tr w:rsidR="00574FEB" w:rsidRPr="00F63C61" w14:paraId="43A84BB1" w14:textId="77777777" w:rsidTr="00574FEB">
        <w:trPr>
          <w:trHeight w:val="630"/>
          <w:jc w:val="center"/>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72AC4192"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10</w:t>
            </w:r>
          </w:p>
        </w:tc>
        <w:tc>
          <w:tcPr>
            <w:tcW w:w="763" w:type="dxa"/>
            <w:tcBorders>
              <w:top w:val="nil"/>
              <w:left w:val="nil"/>
              <w:bottom w:val="single" w:sz="4" w:space="0" w:color="auto"/>
              <w:right w:val="single" w:sz="4" w:space="0" w:color="auto"/>
            </w:tcBorders>
            <w:shd w:val="clear" w:color="auto" w:fill="auto"/>
            <w:vAlign w:val="center"/>
            <w:hideMark/>
          </w:tcPr>
          <w:p w14:paraId="555C7CAB" w14:textId="6728B5D9"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4,36</w:t>
            </w:r>
          </w:p>
        </w:tc>
        <w:tc>
          <w:tcPr>
            <w:tcW w:w="910" w:type="dxa"/>
            <w:tcBorders>
              <w:top w:val="nil"/>
              <w:left w:val="nil"/>
              <w:bottom w:val="single" w:sz="4" w:space="0" w:color="auto"/>
              <w:right w:val="single" w:sz="4" w:space="0" w:color="auto"/>
            </w:tcBorders>
            <w:shd w:val="clear" w:color="auto" w:fill="auto"/>
            <w:vAlign w:val="center"/>
            <w:hideMark/>
          </w:tcPr>
          <w:p w14:paraId="5827850F"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0,48</w:t>
            </w:r>
          </w:p>
        </w:tc>
        <w:tc>
          <w:tcPr>
            <w:tcW w:w="636" w:type="dxa"/>
            <w:tcBorders>
              <w:top w:val="nil"/>
              <w:left w:val="nil"/>
              <w:bottom w:val="single" w:sz="4" w:space="0" w:color="auto"/>
              <w:right w:val="single" w:sz="4" w:space="0" w:color="auto"/>
            </w:tcBorders>
            <w:shd w:val="clear" w:color="auto" w:fill="auto"/>
            <w:vAlign w:val="center"/>
            <w:hideMark/>
          </w:tcPr>
          <w:p w14:paraId="7F288196"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0,69</w:t>
            </w:r>
          </w:p>
        </w:tc>
        <w:tc>
          <w:tcPr>
            <w:tcW w:w="2233" w:type="dxa"/>
            <w:tcBorders>
              <w:top w:val="nil"/>
              <w:left w:val="nil"/>
              <w:bottom w:val="single" w:sz="4" w:space="0" w:color="auto"/>
              <w:right w:val="single" w:sz="4" w:space="0" w:color="auto"/>
            </w:tcBorders>
            <w:shd w:val="clear" w:color="auto" w:fill="auto"/>
            <w:vAlign w:val="center"/>
            <w:hideMark/>
          </w:tcPr>
          <w:p w14:paraId="50006255"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Informasi Tidak Dapat Diubah</w:t>
            </w:r>
          </w:p>
        </w:tc>
        <w:tc>
          <w:tcPr>
            <w:tcW w:w="2166" w:type="dxa"/>
            <w:tcBorders>
              <w:top w:val="nil"/>
              <w:left w:val="nil"/>
              <w:bottom w:val="single" w:sz="4" w:space="0" w:color="auto"/>
              <w:right w:val="single" w:sz="4" w:space="0" w:color="auto"/>
            </w:tcBorders>
            <w:shd w:val="clear" w:color="auto" w:fill="auto"/>
            <w:vAlign w:val="center"/>
            <w:hideMark/>
          </w:tcPr>
          <w:p w14:paraId="39C9470C"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Informasi Dapat Diubah</w:t>
            </w:r>
          </w:p>
        </w:tc>
        <w:tc>
          <w:tcPr>
            <w:tcW w:w="1189" w:type="dxa"/>
            <w:tcBorders>
              <w:top w:val="nil"/>
              <w:left w:val="nil"/>
              <w:bottom w:val="single" w:sz="4" w:space="0" w:color="auto"/>
              <w:right w:val="single" w:sz="4" w:space="0" w:color="auto"/>
            </w:tcBorders>
            <w:shd w:val="clear" w:color="auto" w:fill="auto"/>
            <w:vAlign w:val="center"/>
            <w:hideMark/>
          </w:tcPr>
          <w:p w14:paraId="79B76DF9" w14:textId="77777777" w:rsidR="00574FEB" w:rsidRPr="00F63C61" w:rsidRDefault="00574FEB" w:rsidP="00F63C61">
            <w:pPr>
              <w:spacing w:after="0" w:line="240" w:lineRule="auto"/>
              <w:jc w:val="left"/>
              <w:rPr>
                <w:rFonts w:eastAsia="Times New Roman"/>
                <w:color w:val="000000"/>
                <w:lang w:val="en-ID" w:eastAsia="en-ID"/>
              </w:rPr>
            </w:pPr>
            <w:r w:rsidRPr="00F63C61">
              <w:rPr>
                <w:rFonts w:eastAsia="Times New Roman"/>
                <w:color w:val="000000"/>
                <w:lang w:eastAsia="en-ID"/>
              </w:rPr>
              <w:t>Kebaruan</w:t>
            </w:r>
          </w:p>
        </w:tc>
        <w:tc>
          <w:tcPr>
            <w:tcW w:w="280" w:type="dxa"/>
            <w:tcBorders>
              <w:top w:val="nil"/>
              <w:left w:val="nil"/>
              <w:bottom w:val="single" w:sz="4" w:space="0" w:color="auto"/>
              <w:right w:val="single" w:sz="4" w:space="0" w:color="auto"/>
            </w:tcBorders>
            <w:shd w:val="clear" w:color="000000" w:fill="7030A0"/>
            <w:noWrap/>
            <w:vAlign w:val="bottom"/>
            <w:hideMark/>
          </w:tcPr>
          <w:p w14:paraId="0D02E8C3" w14:textId="77777777" w:rsidR="00574FEB" w:rsidRPr="00F63C61" w:rsidRDefault="00574FEB" w:rsidP="00F63C61">
            <w:pPr>
              <w:spacing w:after="0" w:line="240" w:lineRule="auto"/>
              <w:jc w:val="left"/>
              <w:rPr>
                <w:rFonts w:ascii="Arial" w:eastAsia="Times New Roman" w:hAnsi="Arial" w:cs="Arial"/>
                <w:color w:val="000000"/>
                <w:sz w:val="20"/>
                <w:szCs w:val="20"/>
                <w:lang w:val="en-ID" w:eastAsia="en-ID"/>
              </w:rPr>
            </w:pPr>
            <w:r w:rsidRPr="00F63C61">
              <w:rPr>
                <w:rFonts w:ascii="Arial" w:eastAsia="Times New Roman" w:hAnsi="Arial" w:cs="Arial"/>
                <w:color w:val="000000"/>
                <w:sz w:val="20"/>
                <w:szCs w:val="20"/>
                <w:lang w:val="en-ID" w:eastAsia="en-ID"/>
              </w:rPr>
              <w:t> </w:t>
            </w:r>
          </w:p>
        </w:tc>
      </w:tr>
      <w:tr w:rsidR="00574FEB" w:rsidRPr="00F63C61" w14:paraId="48081B94" w14:textId="77777777" w:rsidTr="00574FEB">
        <w:trPr>
          <w:trHeight w:val="315"/>
          <w:jc w:val="center"/>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2A6CB0C0"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11</w:t>
            </w:r>
          </w:p>
        </w:tc>
        <w:tc>
          <w:tcPr>
            <w:tcW w:w="763" w:type="dxa"/>
            <w:tcBorders>
              <w:top w:val="nil"/>
              <w:left w:val="nil"/>
              <w:bottom w:val="single" w:sz="4" w:space="0" w:color="auto"/>
              <w:right w:val="single" w:sz="4" w:space="0" w:color="auto"/>
            </w:tcBorders>
            <w:shd w:val="clear" w:color="auto" w:fill="auto"/>
            <w:vAlign w:val="center"/>
            <w:hideMark/>
          </w:tcPr>
          <w:p w14:paraId="26C57B5C" w14:textId="53A1DC4E"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4,46</w:t>
            </w:r>
          </w:p>
        </w:tc>
        <w:tc>
          <w:tcPr>
            <w:tcW w:w="910" w:type="dxa"/>
            <w:tcBorders>
              <w:top w:val="nil"/>
              <w:left w:val="nil"/>
              <w:bottom w:val="single" w:sz="4" w:space="0" w:color="auto"/>
              <w:right w:val="single" w:sz="4" w:space="0" w:color="auto"/>
            </w:tcBorders>
            <w:shd w:val="clear" w:color="auto" w:fill="auto"/>
            <w:vAlign w:val="center"/>
            <w:hideMark/>
          </w:tcPr>
          <w:p w14:paraId="011A4873"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0,42</w:t>
            </w:r>
          </w:p>
        </w:tc>
        <w:tc>
          <w:tcPr>
            <w:tcW w:w="636" w:type="dxa"/>
            <w:tcBorders>
              <w:top w:val="nil"/>
              <w:left w:val="nil"/>
              <w:bottom w:val="single" w:sz="4" w:space="0" w:color="auto"/>
              <w:right w:val="single" w:sz="4" w:space="0" w:color="auto"/>
            </w:tcBorders>
            <w:shd w:val="clear" w:color="auto" w:fill="auto"/>
            <w:vAlign w:val="center"/>
            <w:hideMark/>
          </w:tcPr>
          <w:p w14:paraId="685A16F4"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0,65</w:t>
            </w:r>
          </w:p>
        </w:tc>
        <w:tc>
          <w:tcPr>
            <w:tcW w:w="2233" w:type="dxa"/>
            <w:tcBorders>
              <w:top w:val="nil"/>
              <w:left w:val="nil"/>
              <w:bottom w:val="single" w:sz="4" w:space="0" w:color="auto"/>
              <w:right w:val="single" w:sz="4" w:space="0" w:color="auto"/>
            </w:tcBorders>
            <w:shd w:val="clear" w:color="auto" w:fill="auto"/>
            <w:vAlign w:val="center"/>
            <w:hideMark/>
          </w:tcPr>
          <w:p w14:paraId="632F6ACD"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Proses Cepat</w:t>
            </w:r>
          </w:p>
        </w:tc>
        <w:tc>
          <w:tcPr>
            <w:tcW w:w="2166" w:type="dxa"/>
            <w:tcBorders>
              <w:top w:val="nil"/>
              <w:left w:val="nil"/>
              <w:bottom w:val="single" w:sz="4" w:space="0" w:color="auto"/>
              <w:right w:val="single" w:sz="4" w:space="0" w:color="auto"/>
            </w:tcBorders>
            <w:shd w:val="clear" w:color="auto" w:fill="auto"/>
            <w:vAlign w:val="center"/>
            <w:hideMark/>
          </w:tcPr>
          <w:p w14:paraId="2D212FD0"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Proses Lambat</w:t>
            </w:r>
          </w:p>
        </w:tc>
        <w:tc>
          <w:tcPr>
            <w:tcW w:w="1189" w:type="dxa"/>
            <w:tcBorders>
              <w:top w:val="nil"/>
              <w:left w:val="nil"/>
              <w:bottom w:val="single" w:sz="4" w:space="0" w:color="auto"/>
              <w:right w:val="single" w:sz="4" w:space="0" w:color="auto"/>
            </w:tcBorders>
            <w:shd w:val="clear" w:color="auto" w:fill="auto"/>
            <w:vAlign w:val="center"/>
            <w:hideMark/>
          </w:tcPr>
          <w:p w14:paraId="6D340345" w14:textId="77777777" w:rsidR="00574FEB" w:rsidRPr="00F63C61" w:rsidRDefault="00574FEB" w:rsidP="00F63C61">
            <w:pPr>
              <w:spacing w:after="0" w:line="240" w:lineRule="auto"/>
              <w:jc w:val="left"/>
              <w:rPr>
                <w:rFonts w:eastAsia="Times New Roman"/>
                <w:color w:val="000000"/>
                <w:lang w:val="en-ID" w:eastAsia="en-ID"/>
              </w:rPr>
            </w:pPr>
            <w:r w:rsidRPr="00F63C61">
              <w:rPr>
                <w:rFonts w:eastAsia="Times New Roman"/>
                <w:color w:val="000000"/>
                <w:lang w:eastAsia="en-ID"/>
              </w:rPr>
              <w:t>Efisiensi</w:t>
            </w:r>
          </w:p>
        </w:tc>
        <w:tc>
          <w:tcPr>
            <w:tcW w:w="280" w:type="dxa"/>
            <w:tcBorders>
              <w:top w:val="nil"/>
              <w:left w:val="nil"/>
              <w:bottom w:val="single" w:sz="4" w:space="0" w:color="auto"/>
              <w:right w:val="single" w:sz="4" w:space="0" w:color="auto"/>
            </w:tcBorders>
            <w:shd w:val="clear" w:color="000000" w:fill="FFFF00"/>
            <w:noWrap/>
            <w:vAlign w:val="bottom"/>
            <w:hideMark/>
          </w:tcPr>
          <w:p w14:paraId="7F6E5D8E" w14:textId="77777777" w:rsidR="00574FEB" w:rsidRPr="00F63C61" w:rsidRDefault="00574FEB" w:rsidP="00F63C61">
            <w:pPr>
              <w:spacing w:after="0" w:line="240" w:lineRule="auto"/>
              <w:jc w:val="left"/>
              <w:rPr>
                <w:rFonts w:ascii="Arial" w:eastAsia="Times New Roman" w:hAnsi="Arial" w:cs="Arial"/>
                <w:color w:val="000000"/>
                <w:sz w:val="20"/>
                <w:szCs w:val="20"/>
                <w:lang w:val="en-ID" w:eastAsia="en-ID"/>
              </w:rPr>
            </w:pPr>
            <w:r w:rsidRPr="00F63C61">
              <w:rPr>
                <w:rFonts w:ascii="Arial" w:eastAsia="Times New Roman" w:hAnsi="Arial" w:cs="Arial"/>
                <w:color w:val="000000"/>
                <w:sz w:val="20"/>
                <w:szCs w:val="20"/>
                <w:lang w:val="en-ID" w:eastAsia="en-ID"/>
              </w:rPr>
              <w:t> </w:t>
            </w:r>
          </w:p>
        </w:tc>
      </w:tr>
      <w:tr w:rsidR="00574FEB" w:rsidRPr="00F63C61" w14:paraId="2860C1BF" w14:textId="77777777" w:rsidTr="00574FEB">
        <w:trPr>
          <w:trHeight w:val="315"/>
          <w:jc w:val="center"/>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7A16D481"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12</w:t>
            </w:r>
          </w:p>
        </w:tc>
        <w:tc>
          <w:tcPr>
            <w:tcW w:w="763" w:type="dxa"/>
            <w:tcBorders>
              <w:top w:val="nil"/>
              <w:left w:val="nil"/>
              <w:bottom w:val="single" w:sz="4" w:space="0" w:color="auto"/>
              <w:right w:val="single" w:sz="4" w:space="0" w:color="auto"/>
            </w:tcBorders>
            <w:shd w:val="clear" w:color="auto" w:fill="auto"/>
            <w:vAlign w:val="center"/>
            <w:hideMark/>
          </w:tcPr>
          <w:p w14:paraId="58E34D9A" w14:textId="63B97C81"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4,40</w:t>
            </w:r>
          </w:p>
        </w:tc>
        <w:tc>
          <w:tcPr>
            <w:tcW w:w="910" w:type="dxa"/>
            <w:tcBorders>
              <w:top w:val="nil"/>
              <w:left w:val="nil"/>
              <w:bottom w:val="single" w:sz="4" w:space="0" w:color="auto"/>
              <w:right w:val="single" w:sz="4" w:space="0" w:color="auto"/>
            </w:tcBorders>
            <w:shd w:val="clear" w:color="auto" w:fill="auto"/>
            <w:vAlign w:val="center"/>
            <w:hideMark/>
          </w:tcPr>
          <w:p w14:paraId="2324E6C9"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0,45</w:t>
            </w:r>
          </w:p>
        </w:tc>
        <w:tc>
          <w:tcPr>
            <w:tcW w:w="636" w:type="dxa"/>
            <w:tcBorders>
              <w:top w:val="nil"/>
              <w:left w:val="nil"/>
              <w:bottom w:val="single" w:sz="4" w:space="0" w:color="auto"/>
              <w:right w:val="single" w:sz="4" w:space="0" w:color="auto"/>
            </w:tcBorders>
            <w:shd w:val="clear" w:color="auto" w:fill="auto"/>
            <w:vAlign w:val="center"/>
            <w:hideMark/>
          </w:tcPr>
          <w:p w14:paraId="59B67EB1"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0,67</w:t>
            </w:r>
          </w:p>
        </w:tc>
        <w:tc>
          <w:tcPr>
            <w:tcW w:w="2233" w:type="dxa"/>
            <w:tcBorders>
              <w:top w:val="nil"/>
              <w:left w:val="nil"/>
              <w:bottom w:val="single" w:sz="4" w:space="0" w:color="auto"/>
              <w:right w:val="single" w:sz="4" w:space="0" w:color="auto"/>
            </w:tcBorders>
            <w:shd w:val="clear" w:color="auto" w:fill="auto"/>
            <w:vAlign w:val="center"/>
            <w:hideMark/>
          </w:tcPr>
          <w:p w14:paraId="492725B1"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Menghemat Biaya</w:t>
            </w:r>
          </w:p>
        </w:tc>
        <w:tc>
          <w:tcPr>
            <w:tcW w:w="2166" w:type="dxa"/>
            <w:tcBorders>
              <w:top w:val="nil"/>
              <w:left w:val="nil"/>
              <w:bottom w:val="single" w:sz="4" w:space="0" w:color="auto"/>
              <w:right w:val="single" w:sz="4" w:space="0" w:color="auto"/>
            </w:tcBorders>
            <w:shd w:val="clear" w:color="auto" w:fill="auto"/>
            <w:vAlign w:val="center"/>
            <w:hideMark/>
          </w:tcPr>
          <w:p w14:paraId="7DDDC586"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Tidak Menghemat Biaya</w:t>
            </w:r>
          </w:p>
        </w:tc>
        <w:tc>
          <w:tcPr>
            <w:tcW w:w="1189" w:type="dxa"/>
            <w:tcBorders>
              <w:top w:val="nil"/>
              <w:left w:val="nil"/>
              <w:bottom w:val="single" w:sz="4" w:space="0" w:color="auto"/>
              <w:right w:val="single" w:sz="4" w:space="0" w:color="auto"/>
            </w:tcBorders>
            <w:shd w:val="clear" w:color="auto" w:fill="auto"/>
            <w:vAlign w:val="center"/>
            <w:hideMark/>
          </w:tcPr>
          <w:p w14:paraId="3FEF97CC" w14:textId="77777777" w:rsidR="00574FEB" w:rsidRPr="00F63C61" w:rsidRDefault="00574FEB" w:rsidP="00F63C61">
            <w:pPr>
              <w:spacing w:after="0" w:line="240" w:lineRule="auto"/>
              <w:jc w:val="left"/>
              <w:rPr>
                <w:rFonts w:eastAsia="Times New Roman"/>
                <w:color w:val="000000"/>
                <w:lang w:val="en-ID" w:eastAsia="en-ID"/>
              </w:rPr>
            </w:pPr>
            <w:r w:rsidRPr="00F63C61">
              <w:rPr>
                <w:rFonts w:eastAsia="Times New Roman"/>
                <w:color w:val="000000"/>
                <w:lang w:eastAsia="en-ID"/>
              </w:rPr>
              <w:t>Efisiensi</w:t>
            </w:r>
          </w:p>
        </w:tc>
        <w:tc>
          <w:tcPr>
            <w:tcW w:w="280" w:type="dxa"/>
            <w:tcBorders>
              <w:top w:val="nil"/>
              <w:left w:val="nil"/>
              <w:bottom w:val="single" w:sz="4" w:space="0" w:color="auto"/>
              <w:right w:val="single" w:sz="4" w:space="0" w:color="auto"/>
            </w:tcBorders>
            <w:shd w:val="clear" w:color="000000" w:fill="FFFF00"/>
            <w:noWrap/>
            <w:vAlign w:val="bottom"/>
            <w:hideMark/>
          </w:tcPr>
          <w:p w14:paraId="659F3929" w14:textId="77777777" w:rsidR="00574FEB" w:rsidRPr="00F63C61" w:rsidRDefault="00574FEB" w:rsidP="00F63C61">
            <w:pPr>
              <w:spacing w:after="0" w:line="240" w:lineRule="auto"/>
              <w:jc w:val="left"/>
              <w:rPr>
                <w:rFonts w:ascii="Arial" w:eastAsia="Times New Roman" w:hAnsi="Arial" w:cs="Arial"/>
                <w:color w:val="000000"/>
                <w:sz w:val="20"/>
                <w:szCs w:val="20"/>
                <w:lang w:val="en-ID" w:eastAsia="en-ID"/>
              </w:rPr>
            </w:pPr>
            <w:r w:rsidRPr="00F63C61">
              <w:rPr>
                <w:rFonts w:ascii="Arial" w:eastAsia="Times New Roman" w:hAnsi="Arial" w:cs="Arial"/>
                <w:color w:val="000000"/>
                <w:sz w:val="20"/>
                <w:szCs w:val="20"/>
                <w:lang w:val="en-ID" w:eastAsia="en-ID"/>
              </w:rPr>
              <w:t> </w:t>
            </w:r>
          </w:p>
        </w:tc>
      </w:tr>
      <w:tr w:rsidR="00574FEB" w:rsidRPr="00F63C61" w14:paraId="63B0145F" w14:textId="77777777" w:rsidTr="00574FEB">
        <w:trPr>
          <w:trHeight w:val="315"/>
          <w:jc w:val="center"/>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22F58CC9"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13</w:t>
            </w:r>
          </w:p>
        </w:tc>
        <w:tc>
          <w:tcPr>
            <w:tcW w:w="763" w:type="dxa"/>
            <w:tcBorders>
              <w:top w:val="nil"/>
              <w:left w:val="nil"/>
              <w:bottom w:val="single" w:sz="4" w:space="0" w:color="auto"/>
              <w:right w:val="single" w:sz="4" w:space="0" w:color="auto"/>
            </w:tcBorders>
            <w:shd w:val="clear" w:color="auto" w:fill="auto"/>
            <w:vAlign w:val="center"/>
            <w:hideMark/>
          </w:tcPr>
          <w:p w14:paraId="4126D10A" w14:textId="7DF79BC4"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4,42</w:t>
            </w:r>
          </w:p>
        </w:tc>
        <w:tc>
          <w:tcPr>
            <w:tcW w:w="910" w:type="dxa"/>
            <w:tcBorders>
              <w:top w:val="nil"/>
              <w:left w:val="nil"/>
              <w:bottom w:val="single" w:sz="4" w:space="0" w:color="auto"/>
              <w:right w:val="single" w:sz="4" w:space="0" w:color="auto"/>
            </w:tcBorders>
            <w:shd w:val="clear" w:color="auto" w:fill="auto"/>
            <w:vAlign w:val="center"/>
            <w:hideMark/>
          </w:tcPr>
          <w:p w14:paraId="092E3431"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0,41</w:t>
            </w:r>
          </w:p>
        </w:tc>
        <w:tc>
          <w:tcPr>
            <w:tcW w:w="636" w:type="dxa"/>
            <w:tcBorders>
              <w:top w:val="nil"/>
              <w:left w:val="nil"/>
              <w:bottom w:val="single" w:sz="4" w:space="0" w:color="auto"/>
              <w:right w:val="single" w:sz="4" w:space="0" w:color="auto"/>
            </w:tcBorders>
            <w:shd w:val="clear" w:color="auto" w:fill="auto"/>
            <w:vAlign w:val="center"/>
            <w:hideMark/>
          </w:tcPr>
          <w:p w14:paraId="4C95012F"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0,64</w:t>
            </w:r>
          </w:p>
        </w:tc>
        <w:tc>
          <w:tcPr>
            <w:tcW w:w="2233" w:type="dxa"/>
            <w:tcBorders>
              <w:top w:val="nil"/>
              <w:left w:val="nil"/>
              <w:bottom w:val="single" w:sz="4" w:space="0" w:color="auto"/>
              <w:right w:val="single" w:sz="4" w:space="0" w:color="auto"/>
            </w:tcBorders>
            <w:shd w:val="clear" w:color="auto" w:fill="auto"/>
            <w:vAlign w:val="center"/>
            <w:hideMark/>
          </w:tcPr>
          <w:p w14:paraId="0B5B498F"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Hasil Sesuai</w:t>
            </w:r>
          </w:p>
        </w:tc>
        <w:tc>
          <w:tcPr>
            <w:tcW w:w="2166" w:type="dxa"/>
            <w:tcBorders>
              <w:top w:val="nil"/>
              <w:left w:val="nil"/>
              <w:bottom w:val="single" w:sz="4" w:space="0" w:color="auto"/>
              <w:right w:val="single" w:sz="4" w:space="0" w:color="auto"/>
            </w:tcBorders>
            <w:shd w:val="clear" w:color="auto" w:fill="auto"/>
            <w:vAlign w:val="center"/>
            <w:hideMark/>
          </w:tcPr>
          <w:p w14:paraId="4821B27D"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Hasil Tidak Sesuai</w:t>
            </w:r>
          </w:p>
        </w:tc>
        <w:tc>
          <w:tcPr>
            <w:tcW w:w="1189" w:type="dxa"/>
            <w:tcBorders>
              <w:top w:val="nil"/>
              <w:left w:val="nil"/>
              <w:bottom w:val="single" w:sz="4" w:space="0" w:color="auto"/>
              <w:right w:val="single" w:sz="4" w:space="0" w:color="auto"/>
            </w:tcBorders>
            <w:shd w:val="clear" w:color="auto" w:fill="auto"/>
            <w:vAlign w:val="center"/>
            <w:hideMark/>
          </w:tcPr>
          <w:p w14:paraId="4FC94073" w14:textId="77777777" w:rsidR="00574FEB" w:rsidRPr="00F63C61" w:rsidRDefault="00574FEB" w:rsidP="00F63C61">
            <w:pPr>
              <w:spacing w:after="0" w:line="240" w:lineRule="auto"/>
              <w:jc w:val="left"/>
              <w:rPr>
                <w:rFonts w:eastAsia="Times New Roman"/>
                <w:color w:val="000000"/>
                <w:lang w:val="en-ID" w:eastAsia="en-ID"/>
              </w:rPr>
            </w:pPr>
            <w:r w:rsidRPr="00F63C61">
              <w:rPr>
                <w:rFonts w:eastAsia="Times New Roman"/>
                <w:color w:val="000000"/>
                <w:lang w:eastAsia="en-ID"/>
              </w:rPr>
              <w:t>Stimulasi</w:t>
            </w:r>
          </w:p>
        </w:tc>
        <w:tc>
          <w:tcPr>
            <w:tcW w:w="280" w:type="dxa"/>
            <w:tcBorders>
              <w:top w:val="nil"/>
              <w:left w:val="nil"/>
              <w:bottom w:val="single" w:sz="4" w:space="0" w:color="auto"/>
              <w:right w:val="single" w:sz="4" w:space="0" w:color="auto"/>
            </w:tcBorders>
            <w:shd w:val="clear" w:color="000000" w:fill="808080"/>
            <w:noWrap/>
            <w:vAlign w:val="bottom"/>
            <w:hideMark/>
          </w:tcPr>
          <w:p w14:paraId="76BA49DA" w14:textId="77777777" w:rsidR="00574FEB" w:rsidRPr="00F63C61" w:rsidRDefault="00574FEB" w:rsidP="00F63C61">
            <w:pPr>
              <w:spacing w:after="0" w:line="240" w:lineRule="auto"/>
              <w:jc w:val="left"/>
              <w:rPr>
                <w:rFonts w:ascii="Arial" w:eastAsia="Times New Roman" w:hAnsi="Arial" w:cs="Arial"/>
                <w:color w:val="000000"/>
                <w:sz w:val="20"/>
                <w:szCs w:val="20"/>
                <w:lang w:val="en-ID" w:eastAsia="en-ID"/>
              </w:rPr>
            </w:pPr>
            <w:r w:rsidRPr="00F63C61">
              <w:rPr>
                <w:rFonts w:ascii="Arial" w:eastAsia="Times New Roman" w:hAnsi="Arial" w:cs="Arial"/>
                <w:color w:val="000000"/>
                <w:sz w:val="20"/>
                <w:szCs w:val="20"/>
                <w:lang w:val="en-ID" w:eastAsia="en-ID"/>
              </w:rPr>
              <w:t> </w:t>
            </w:r>
          </w:p>
        </w:tc>
      </w:tr>
      <w:tr w:rsidR="00574FEB" w:rsidRPr="00F63C61" w14:paraId="44079258" w14:textId="77777777" w:rsidTr="00574FEB">
        <w:trPr>
          <w:trHeight w:val="315"/>
          <w:jc w:val="center"/>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750A7B2B"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14</w:t>
            </w:r>
          </w:p>
        </w:tc>
        <w:tc>
          <w:tcPr>
            <w:tcW w:w="763" w:type="dxa"/>
            <w:tcBorders>
              <w:top w:val="nil"/>
              <w:left w:val="nil"/>
              <w:bottom w:val="single" w:sz="4" w:space="0" w:color="auto"/>
              <w:right w:val="single" w:sz="4" w:space="0" w:color="auto"/>
            </w:tcBorders>
            <w:shd w:val="clear" w:color="auto" w:fill="auto"/>
            <w:vAlign w:val="center"/>
            <w:hideMark/>
          </w:tcPr>
          <w:p w14:paraId="2E2407B9" w14:textId="1CF42339"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4,40</w:t>
            </w:r>
          </w:p>
        </w:tc>
        <w:tc>
          <w:tcPr>
            <w:tcW w:w="910" w:type="dxa"/>
            <w:tcBorders>
              <w:top w:val="nil"/>
              <w:left w:val="nil"/>
              <w:bottom w:val="single" w:sz="4" w:space="0" w:color="auto"/>
              <w:right w:val="single" w:sz="4" w:space="0" w:color="auto"/>
            </w:tcBorders>
            <w:shd w:val="clear" w:color="auto" w:fill="auto"/>
            <w:vAlign w:val="center"/>
            <w:hideMark/>
          </w:tcPr>
          <w:p w14:paraId="37491BA6"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0,41</w:t>
            </w:r>
          </w:p>
        </w:tc>
        <w:tc>
          <w:tcPr>
            <w:tcW w:w="636" w:type="dxa"/>
            <w:tcBorders>
              <w:top w:val="nil"/>
              <w:left w:val="nil"/>
              <w:bottom w:val="single" w:sz="4" w:space="0" w:color="auto"/>
              <w:right w:val="single" w:sz="4" w:space="0" w:color="auto"/>
            </w:tcBorders>
            <w:shd w:val="clear" w:color="auto" w:fill="auto"/>
            <w:vAlign w:val="center"/>
            <w:hideMark/>
          </w:tcPr>
          <w:p w14:paraId="0AB6882C"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0,64</w:t>
            </w:r>
          </w:p>
        </w:tc>
        <w:tc>
          <w:tcPr>
            <w:tcW w:w="2233" w:type="dxa"/>
            <w:tcBorders>
              <w:top w:val="nil"/>
              <w:left w:val="nil"/>
              <w:bottom w:val="single" w:sz="4" w:space="0" w:color="auto"/>
              <w:right w:val="single" w:sz="4" w:space="0" w:color="auto"/>
            </w:tcBorders>
            <w:shd w:val="clear" w:color="auto" w:fill="auto"/>
            <w:vAlign w:val="center"/>
            <w:hideMark/>
          </w:tcPr>
          <w:p w14:paraId="1792C3CC"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Memudahkan</w:t>
            </w:r>
          </w:p>
        </w:tc>
        <w:tc>
          <w:tcPr>
            <w:tcW w:w="2166" w:type="dxa"/>
            <w:tcBorders>
              <w:top w:val="nil"/>
              <w:left w:val="nil"/>
              <w:bottom w:val="single" w:sz="4" w:space="0" w:color="auto"/>
              <w:right w:val="single" w:sz="4" w:space="0" w:color="auto"/>
            </w:tcBorders>
            <w:shd w:val="clear" w:color="auto" w:fill="auto"/>
            <w:vAlign w:val="center"/>
            <w:hideMark/>
          </w:tcPr>
          <w:p w14:paraId="746E2B58"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Menyulitkan</w:t>
            </w:r>
          </w:p>
        </w:tc>
        <w:tc>
          <w:tcPr>
            <w:tcW w:w="1189" w:type="dxa"/>
            <w:tcBorders>
              <w:top w:val="nil"/>
              <w:left w:val="nil"/>
              <w:bottom w:val="single" w:sz="4" w:space="0" w:color="auto"/>
              <w:right w:val="single" w:sz="4" w:space="0" w:color="auto"/>
            </w:tcBorders>
            <w:shd w:val="clear" w:color="auto" w:fill="auto"/>
            <w:vAlign w:val="center"/>
            <w:hideMark/>
          </w:tcPr>
          <w:p w14:paraId="4181BEB0" w14:textId="77777777" w:rsidR="00574FEB" w:rsidRPr="00F63C61" w:rsidRDefault="00574FEB" w:rsidP="00F63C61">
            <w:pPr>
              <w:spacing w:after="0" w:line="240" w:lineRule="auto"/>
              <w:jc w:val="left"/>
              <w:rPr>
                <w:rFonts w:eastAsia="Times New Roman"/>
                <w:color w:val="000000"/>
                <w:lang w:val="en-ID" w:eastAsia="en-ID"/>
              </w:rPr>
            </w:pPr>
            <w:r w:rsidRPr="00F63C61">
              <w:rPr>
                <w:rFonts w:eastAsia="Times New Roman"/>
                <w:color w:val="000000"/>
                <w:lang w:eastAsia="en-ID"/>
              </w:rPr>
              <w:t>Stimulasi</w:t>
            </w:r>
          </w:p>
        </w:tc>
        <w:tc>
          <w:tcPr>
            <w:tcW w:w="280" w:type="dxa"/>
            <w:tcBorders>
              <w:top w:val="nil"/>
              <w:left w:val="nil"/>
              <w:bottom w:val="single" w:sz="4" w:space="0" w:color="auto"/>
              <w:right w:val="single" w:sz="4" w:space="0" w:color="auto"/>
            </w:tcBorders>
            <w:shd w:val="clear" w:color="000000" w:fill="808080"/>
            <w:noWrap/>
            <w:vAlign w:val="bottom"/>
            <w:hideMark/>
          </w:tcPr>
          <w:p w14:paraId="297D392F" w14:textId="77777777" w:rsidR="00574FEB" w:rsidRPr="00F63C61" w:rsidRDefault="00574FEB" w:rsidP="00F63C61">
            <w:pPr>
              <w:spacing w:after="0" w:line="240" w:lineRule="auto"/>
              <w:jc w:val="left"/>
              <w:rPr>
                <w:rFonts w:ascii="Arial" w:eastAsia="Times New Roman" w:hAnsi="Arial" w:cs="Arial"/>
                <w:color w:val="000000"/>
                <w:sz w:val="20"/>
                <w:szCs w:val="20"/>
                <w:lang w:val="en-ID" w:eastAsia="en-ID"/>
              </w:rPr>
            </w:pPr>
            <w:r w:rsidRPr="00F63C61">
              <w:rPr>
                <w:rFonts w:ascii="Arial" w:eastAsia="Times New Roman" w:hAnsi="Arial" w:cs="Arial"/>
                <w:color w:val="000000"/>
                <w:sz w:val="20"/>
                <w:szCs w:val="20"/>
                <w:lang w:val="en-ID" w:eastAsia="en-ID"/>
              </w:rPr>
              <w:t> </w:t>
            </w:r>
          </w:p>
        </w:tc>
      </w:tr>
      <w:tr w:rsidR="00574FEB" w:rsidRPr="00F63C61" w14:paraId="6A0DBFEA" w14:textId="77777777" w:rsidTr="00574FEB">
        <w:trPr>
          <w:trHeight w:val="630"/>
          <w:jc w:val="center"/>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718624BD"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15</w:t>
            </w:r>
          </w:p>
        </w:tc>
        <w:tc>
          <w:tcPr>
            <w:tcW w:w="763" w:type="dxa"/>
            <w:tcBorders>
              <w:top w:val="nil"/>
              <w:left w:val="nil"/>
              <w:bottom w:val="single" w:sz="4" w:space="0" w:color="auto"/>
              <w:right w:val="single" w:sz="4" w:space="0" w:color="auto"/>
            </w:tcBorders>
            <w:shd w:val="clear" w:color="auto" w:fill="auto"/>
            <w:vAlign w:val="center"/>
            <w:hideMark/>
          </w:tcPr>
          <w:p w14:paraId="423C60A5" w14:textId="2EED849A"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4,40</w:t>
            </w:r>
          </w:p>
        </w:tc>
        <w:tc>
          <w:tcPr>
            <w:tcW w:w="910" w:type="dxa"/>
            <w:tcBorders>
              <w:top w:val="nil"/>
              <w:left w:val="nil"/>
              <w:bottom w:val="single" w:sz="4" w:space="0" w:color="auto"/>
              <w:right w:val="single" w:sz="4" w:space="0" w:color="auto"/>
            </w:tcBorders>
            <w:shd w:val="clear" w:color="auto" w:fill="auto"/>
            <w:vAlign w:val="center"/>
            <w:hideMark/>
          </w:tcPr>
          <w:p w14:paraId="215468B1"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0,45</w:t>
            </w:r>
          </w:p>
        </w:tc>
        <w:tc>
          <w:tcPr>
            <w:tcW w:w="636" w:type="dxa"/>
            <w:tcBorders>
              <w:top w:val="nil"/>
              <w:left w:val="nil"/>
              <w:bottom w:val="single" w:sz="4" w:space="0" w:color="auto"/>
              <w:right w:val="single" w:sz="4" w:space="0" w:color="auto"/>
            </w:tcBorders>
            <w:shd w:val="clear" w:color="auto" w:fill="auto"/>
            <w:vAlign w:val="center"/>
            <w:hideMark/>
          </w:tcPr>
          <w:p w14:paraId="3E412478"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0,67</w:t>
            </w:r>
          </w:p>
        </w:tc>
        <w:tc>
          <w:tcPr>
            <w:tcW w:w="2233" w:type="dxa"/>
            <w:tcBorders>
              <w:top w:val="nil"/>
              <w:left w:val="nil"/>
              <w:bottom w:val="single" w:sz="4" w:space="0" w:color="auto"/>
              <w:right w:val="single" w:sz="4" w:space="0" w:color="auto"/>
            </w:tcBorders>
            <w:shd w:val="clear" w:color="auto" w:fill="auto"/>
            <w:vAlign w:val="center"/>
            <w:hideMark/>
          </w:tcPr>
          <w:p w14:paraId="6420E516"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Puas</w:t>
            </w:r>
          </w:p>
        </w:tc>
        <w:tc>
          <w:tcPr>
            <w:tcW w:w="2166" w:type="dxa"/>
            <w:tcBorders>
              <w:top w:val="nil"/>
              <w:left w:val="nil"/>
              <w:bottom w:val="single" w:sz="4" w:space="0" w:color="auto"/>
              <w:right w:val="single" w:sz="4" w:space="0" w:color="auto"/>
            </w:tcBorders>
            <w:shd w:val="clear" w:color="auto" w:fill="auto"/>
            <w:vAlign w:val="center"/>
            <w:hideMark/>
          </w:tcPr>
          <w:p w14:paraId="5D01607F" w14:textId="77777777" w:rsidR="00574FEB" w:rsidRPr="00F63C61" w:rsidRDefault="00574FEB" w:rsidP="00F63C61">
            <w:pPr>
              <w:spacing w:after="0" w:line="240" w:lineRule="auto"/>
              <w:jc w:val="center"/>
              <w:rPr>
                <w:rFonts w:eastAsia="Times New Roman"/>
                <w:color w:val="000000"/>
                <w:lang w:val="en-ID" w:eastAsia="en-ID"/>
              </w:rPr>
            </w:pPr>
            <w:r w:rsidRPr="00F63C61">
              <w:rPr>
                <w:rFonts w:eastAsia="Times New Roman"/>
                <w:color w:val="000000"/>
                <w:lang w:val="en-ID" w:eastAsia="en-ID"/>
              </w:rPr>
              <w:t>Tidak Puas</w:t>
            </w:r>
          </w:p>
        </w:tc>
        <w:tc>
          <w:tcPr>
            <w:tcW w:w="1189" w:type="dxa"/>
            <w:tcBorders>
              <w:top w:val="nil"/>
              <w:left w:val="nil"/>
              <w:bottom w:val="single" w:sz="4" w:space="0" w:color="auto"/>
              <w:right w:val="single" w:sz="4" w:space="0" w:color="auto"/>
            </w:tcBorders>
            <w:shd w:val="clear" w:color="auto" w:fill="auto"/>
            <w:vAlign w:val="center"/>
            <w:hideMark/>
          </w:tcPr>
          <w:p w14:paraId="18DFCA5F" w14:textId="77777777" w:rsidR="00574FEB" w:rsidRPr="00F63C61" w:rsidRDefault="00574FEB" w:rsidP="00F63C61">
            <w:pPr>
              <w:spacing w:after="0" w:line="240" w:lineRule="auto"/>
              <w:jc w:val="left"/>
              <w:rPr>
                <w:rFonts w:eastAsia="Times New Roman"/>
                <w:color w:val="000000"/>
                <w:lang w:val="en-ID" w:eastAsia="en-ID"/>
              </w:rPr>
            </w:pPr>
            <w:r w:rsidRPr="00F63C61">
              <w:rPr>
                <w:rFonts w:eastAsia="Times New Roman"/>
                <w:color w:val="000000"/>
                <w:lang w:eastAsia="en-ID"/>
              </w:rPr>
              <w:t>Kejelasan</w:t>
            </w:r>
          </w:p>
        </w:tc>
        <w:tc>
          <w:tcPr>
            <w:tcW w:w="280" w:type="dxa"/>
            <w:tcBorders>
              <w:top w:val="nil"/>
              <w:left w:val="nil"/>
              <w:bottom w:val="single" w:sz="4" w:space="0" w:color="auto"/>
              <w:right w:val="single" w:sz="4" w:space="0" w:color="auto"/>
            </w:tcBorders>
            <w:shd w:val="clear" w:color="000000" w:fill="8CB5F9"/>
            <w:noWrap/>
            <w:vAlign w:val="bottom"/>
            <w:hideMark/>
          </w:tcPr>
          <w:p w14:paraId="5C635702" w14:textId="77777777" w:rsidR="00574FEB" w:rsidRPr="00F63C61" w:rsidRDefault="00574FEB" w:rsidP="00F63C61">
            <w:pPr>
              <w:spacing w:after="0" w:line="240" w:lineRule="auto"/>
              <w:jc w:val="left"/>
              <w:rPr>
                <w:rFonts w:ascii="Arial" w:eastAsia="Times New Roman" w:hAnsi="Arial" w:cs="Arial"/>
                <w:color w:val="000000"/>
                <w:sz w:val="20"/>
                <w:szCs w:val="20"/>
                <w:lang w:val="en-ID" w:eastAsia="en-ID"/>
              </w:rPr>
            </w:pPr>
            <w:r w:rsidRPr="00F63C61">
              <w:rPr>
                <w:rFonts w:ascii="Arial" w:eastAsia="Times New Roman" w:hAnsi="Arial" w:cs="Arial"/>
                <w:color w:val="000000"/>
                <w:sz w:val="20"/>
                <w:szCs w:val="20"/>
                <w:lang w:val="en-ID" w:eastAsia="en-ID"/>
              </w:rPr>
              <w:t> </w:t>
            </w:r>
          </w:p>
        </w:tc>
      </w:tr>
    </w:tbl>
    <w:p w14:paraId="134B18BD" w14:textId="4EA10933" w:rsidR="0082185D" w:rsidRDefault="00B35A1E" w:rsidP="00B35A1E">
      <w:pPr>
        <w:spacing w:before="200"/>
        <w:rPr>
          <w:lang w:eastAsia="x-none"/>
        </w:rPr>
      </w:pPr>
      <w:r w:rsidRPr="00B35A1E">
        <w:rPr>
          <w:lang w:eastAsia="x-none"/>
        </w:rPr>
        <w:t xml:space="preserve">Grafik hasil mean per </w:t>
      </w:r>
      <w:r>
        <w:rPr>
          <w:lang w:eastAsia="x-none"/>
        </w:rPr>
        <w:t>pert</w:t>
      </w:r>
      <w:r w:rsidRPr="00B35A1E">
        <w:rPr>
          <w:lang w:eastAsia="x-none"/>
        </w:rPr>
        <w:t>anyaan dalam nol dan positif</w:t>
      </w:r>
      <w:r>
        <w:rPr>
          <w:lang w:eastAsia="x-none"/>
        </w:rPr>
        <w:t xml:space="preserve"> yan</w:t>
      </w:r>
      <w:r w:rsidRPr="00B35A1E">
        <w:rPr>
          <w:lang w:eastAsia="x-none"/>
        </w:rPr>
        <w:t xml:space="preserve"> dikelompokkan dengan kode warna yang telah ditentukan sebelumnya dapat dilihat pada gambar 4.</w:t>
      </w:r>
    </w:p>
    <w:p w14:paraId="36FF5543" w14:textId="1EF6DCB5" w:rsidR="00850B9E" w:rsidRDefault="00850B9E" w:rsidP="00850B9E">
      <w:pPr>
        <w:jc w:val="center"/>
        <w:rPr>
          <w:lang w:eastAsia="x-none"/>
        </w:rPr>
      </w:pPr>
      <w:r>
        <w:rPr>
          <w:noProof/>
        </w:rPr>
        <w:drawing>
          <wp:inline distT="0" distB="0" distL="0" distR="0" wp14:anchorId="38CF6702" wp14:editId="3910A539">
            <wp:extent cx="3730752" cy="2231136"/>
            <wp:effectExtent l="0" t="0" r="3175" b="17145"/>
            <wp:docPr id="4" name="Chart 4">
              <a:extLst xmlns:a="http://schemas.openxmlformats.org/drawingml/2006/main">
                <a:ext uri="{FF2B5EF4-FFF2-40B4-BE49-F238E27FC236}">
                  <a16:creationId xmlns:a16="http://schemas.microsoft.com/office/drawing/2014/main" id="{6091E4AC-2076-45A6-842E-FE97A533A0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F7DD34F" w14:textId="60BF3B20" w:rsidR="00B35A1E" w:rsidRDefault="00B35A1E" w:rsidP="00850B9E">
      <w:pPr>
        <w:jc w:val="center"/>
        <w:rPr>
          <w:lang w:eastAsia="x-none"/>
        </w:rPr>
      </w:pPr>
      <w:r>
        <w:rPr>
          <w:b/>
          <w:bCs/>
          <w:lang w:eastAsia="x-none"/>
        </w:rPr>
        <w:t>Gambar 4.</w:t>
      </w:r>
      <w:r w:rsidR="00185AE2">
        <w:rPr>
          <w:b/>
          <w:bCs/>
          <w:lang w:eastAsia="x-none"/>
        </w:rPr>
        <w:t>4</w:t>
      </w:r>
      <w:r>
        <w:rPr>
          <w:b/>
          <w:bCs/>
          <w:lang w:eastAsia="x-none"/>
        </w:rPr>
        <w:t xml:space="preserve"> </w:t>
      </w:r>
      <w:r>
        <w:rPr>
          <w:lang w:eastAsia="x-none"/>
        </w:rPr>
        <w:t>Grafik Hasil Mean Kuesioner</w:t>
      </w:r>
    </w:p>
    <w:p w14:paraId="287A6701" w14:textId="34295182" w:rsidR="00050AAA" w:rsidRDefault="00050AAA" w:rsidP="00050AAA">
      <w:pPr>
        <w:rPr>
          <w:lang w:eastAsia="x-none"/>
        </w:rPr>
      </w:pPr>
      <w:r>
        <w:rPr>
          <w:lang w:eastAsia="x-none"/>
        </w:rPr>
        <w:t>Di bawah ini merupakan hasil dari rata – rata berdasarkan keseluruhan pertanyaan dari kuesioner yang telah digolongkan tiap skala. Karena nilai rataan impresi yang didapatkan &gt; 0,8, maka dapat disimpulkan bahwa kepuasan pelanggan terhadap penggunaan Go-Food memiliki impresi positif dari seluruh skala. Hal tersebut dapat dilihat dengan jelas pada table 4.</w:t>
      </w:r>
      <w:r w:rsidR="00185AE2">
        <w:rPr>
          <w:lang w:eastAsia="x-none"/>
        </w:rPr>
        <w:t>7</w:t>
      </w:r>
      <w:r>
        <w:rPr>
          <w:lang w:eastAsia="x-none"/>
        </w:rPr>
        <w:t>.</w:t>
      </w:r>
    </w:p>
    <w:p w14:paraId="15957343" w14:textId="24C6ED94" w:rsidR="00462B2F" w:rsidRDefault="00462B2F" w:rsidP="00850B9E">
      <w:pPr>
        <w:jc w:val="center"/>
        <w:rPr>
          <w:lang w:eastAsia="x-none"/>
        </w:rPr>
      </w:pPr>
      <w:r w:rsidRPr="00AD5739">
        <w:rPr>
          <w:lang w:eastAsia="x-none"/>
        </w:rPr>
        <w:t>Tabel 4.</w:t>
      </w:r>
      <w:r w:rsidR="00185AE2" w:rsidRPr="00AD5739">
        <w:rPr>
          <w:lang w:eastAsia="x-none"/>
        </w:rPr>
        <w:t>7</w:t>
      </w:r>
      <w:r>
        <w:rPr>
          <w:b/>
          <w:bCs/>
          <w:lang w:eastAsia="x-none"/>
        </w:rPr>
        <w:t xml:space="preserve"> </w:t>
      </w:r>
      <w:r>
        <w:rPr>
          <w:lang w:eastAsia="x-none"/>
        </w:rPr>
        <w:t>Mean dan Varians per Skala</w:t>
      </w:r>
    </w:p>
    <w:tbl>
      <w:tblPr>
        <w:tblStyle w:val="KisiTabel"/>
        <w:tblW w:w="0" w:type="auto"/>
        <w:tblLook w:val="04A0" w:firstRow="1" w:lastRow="0" w:firstColumn="1" w:lastColumn="0" w:noHBand="0" w:noVBand="1"/>
      </w:tblPr>
      <w:tblGrid>
        <w:gridCol w:w="2642"/>
        <w:gridCol w:w="2643"/>
        <w:gridCol w:w="2643"/>
      </w:tblGrid>
      <w:tr w:rsidR="00257989" w14:paraId="3D4BEA77" w14:textId="77777777" w:rsidTr="00257989">
        <w:trPr>
          <w:trHeight w:val="20"/>
        </w:trPr>
        <w:tc>
          <w:tcPr>
            <w:tcW w:w="7928" w:type="dxa"/>
            <w:gridSpan w:val="3"/>
          </w:tcPr>
          <w:p w14:paraId="66C561F5" w14:textId="78BA9868" w:rsidR="00257989" w:rsidRPr="00257989" w:rsidRDefault="00257989" w:rsidP="00257989">
            <w:pPr>
              <w:spacing w:before="40" w:after="40"/>
              <w:jc w:val="center"/>
              <w:rPr>
                <w:b/>
                <w:bCs/>
                <w:lang w:eastAsia="x-none"/>
              </w:rPr>
            </w:pPr>
            <w:r w:rsidRPr="00257989">
              <w:rPr>
                <w:b/>
                <w:bCs/>
                <w:lang w:eastAsia="x-none"/>
              </w:rPr>
              <w:t>Skala UEQ (Mean dan Varians)</w:t>
            </w:r>
          </w:p>
        </w:tc>
      </w:tr>
      <w:tr w:rsidR="00050AAA" w14:paraId="754E78F9" w14:textId="77777777" w:rsidTr="00257989">
        <w:trPr>
          <w:trHeight w:val="20"/>
        </w:trPr>
        <w:tc>
          <w:tcPr>
            <w:tcW w:w="2642" w:type="dxa"/>
          </w:tcPr>
          <w:p w14:paraId="23D8DB97" w14:textId="77777777" w:rsidR="00050AAA" w:rsidRPr="00257989" w:rsidRDefault="00050AAA" w:rsidP="00257989">
            <w:pPr>
              <w:spacing w:before="40" w:after="40"/>
              <w:rPr>
                <w:b/>
                <w:bCs/>
                <w:lang w:eastAsia="x-none"/>
              </w:rPr>
            </w:pPr>
          </w:p>
        </w:tc>
        <w:tc>
          <w:tcPr>
            <w:tcW w:w="2643" w:type="dxa"/>
          </w:tcPr>
          <w:p w14:paraId="516CE940" w14:textId="590101A4" w:rsidR="00050AAA" w:rsidRPr="00050AAA" w:rsidRDefault="00050AAA" w:rsidP="00257989">
            <w:pPr>
              <w:spacing w:before="40" w:after="40"/>
              <w:jc w:val="center"/>
              <w:rPr>
                <w:b/>
                <w:bCs/>
                <w:lang w:eastAsia="x-none"/>
              </w:rPr>
            </w:pPr>
            <w:r>
              <w:rPr>
                <w:b/>
                <w:bCs/>
                <w:lang w:eastAsia="x-none"/>
              </w:rPr>
              <w:t>Mean</w:t>
            </w:r>
          </w:p>
        </w:tc>
        <w:tc>
          <w:tcPr>
            <w:tcW w:w="2643" w:type="dxa"/>
          </w:tcPr>
          <w:p w14:paraId="5A3D1B55" w14:textId="611DCD60" w:rsidR="00050AAA" w:rsidRPr="00050AAA" w:rsidRDefault="00050AAA" w:rsidP="00257989">
            <w:pPr>
              <w:spacing w:before="40" w:after="40"/>
              <w:jc w:val="center"/>
              <w:rPr>
                <w:b/>
                <w:bCs/>
                <w:lang w:eastAsia="x-none"/>
              </w:rPr>
            </w:pPr>
            <w:r>
              <w:rPr>
                <w:b/>
                <w:bCs/>
                <w:lang w:eastAsia="x-none"/>
              </w:rPr>
              <w:t>Varians</w:t>
            </w:r>
          </w:p>
        </w:tc>
      </w:tr>
      <w:tr w:rsidR="00462B2F" w14:paraId="760AA2FF" w14:textId="77777777" w:rsidTr="00257989">
        <w:trPr>
          <w:trHeight w:val="20"/>
        </w:trPr>
        <w:tc>
          <w:tcPr>
            <w:tcW w:w="2642" w:type="dxa"/>
          </w:tcPr>
          <w:p w14:paraId="246EB7BD" w14:textId="14407331" w:rsidR="00462B2F" w:rsidRPr="00257989" w:rsidRDefault="00257989" w:rsidP="00257989">
            <w:pPr>
              <w:spacing w:before="40" w:after="40"/>
              <w:rPr>
                <w:b/>
                <w:bCs/>
                <w:lang w:eastAsia="x-none"/>
              </w:rPr>
            </w:pPr>
            <w:r w:rsidRPr="00257989">
              <w:rPr>
                <w:b/>
                <w:bCs/>
                <w:lang w:eastAsia="x-none"/>
              </w:rPr>
              <w:t>Daya Tarik</w:t>
            </w:r>
          </w:p>
        </w:tc>
        <w:tc>
          <w:tcPr>
            <w:tcW w:w="2643" w:type="dxa"/>
          </w:tcPr>
          <w:p w14:paraId="468BA5B3" w14:textId="68268078" w:rsidR="00462B2F" w:rsidRDefault="00257989" w:rsidP="00257989">
            <w:pPr>
              <w:spacing w:before="40" w:after="40"/>
              <w:jc w:val="center"/>
              <w:rPr>
                <w:lang w:eastAsia="x-none"/>
              </w:rPr>
            </w:pPr>
            <w:r>
              <w:rPr>
                <w:lang w:eastAsia="x-none"/>
              </w:rPr>
              <w:t>1,48</w:t>
            </w:r>
          </w:p>
        </w:tc>
        <w:tc>
          <w:tcPr>
            <w:tcW w:w="2643" w:type="dxa"/>
          </w:tcPr>
          <w:p w14:paraId="7660AE46" w14:textId="53990900" w:rsidR="00462B2F" w:rsidRDefault="00257989" w:rsidP="00257989">
            <w:pPr>
              <w:spacing w:before="40" w:after="40"/>
              <w:jc w:val="center"/>
              <w:rPr>
                <w:lang w:eastAsia="x-none"/>
              </w:rPr>
            </w:pPr>
            <w:r>
              <w:rPr>
                <w:lang w:eastAsia="x-none"/>
              </w:rPr>
              <w:t>0,46</w:t>
            </w:r>
          </w:p>
        </w:tc>
      </w:tr>
      <w:tr w:rsidR="00462B2F" w14:paraId="74AF1A21" w14:textId="77777777" w:rsidTr="00257989">
        <w:trPr>
          <w:trHeight w:val="20"/>
        </w:trPr>
        <w:tc>
          <w:tcPr>
            <w:tcW w:w="2642" w:type="dxa"/>
          </w:tcPr>
          <w:p w14:paraId="111BFC50" w14:textId="4B41B671" w:rsidR="00462B2F" w:rsidRPr="00257989" w:rsidRDefault="00257989" w:rsidP="00257989">
            <w:pPr>
              <w:spacing w:before="40" w:after="40"/>
              <w:rPr>
                <w:b/>
                <w:bCs/>
                <w:lang w:eastAsia="x-none"/>
              </w:rPr>
            </w:pPr>
            <w:r w:rsidRPr="00257989">
              <w:rPr>
                <w:b/>
                <w:bCs/>
                <w:lang w:eastAsia="x-none"/>
              </w:rPr>
              <w:t>Kejelasan</w:t>
            </w:r>
          </w:p>
        </w:tc>
        <w:tc>
          <w:tcPr>
            <w:tcW w:w="2643" w:type="dxa"/>
          </w:tcPr>
          <w:p w14:paraId="79AB3D49" w14:textId="0C4B074C" w:rsidR="00462B2F" w:rsidRDefault="00257989" w:rsidP="00257989">
            <w:pPr>
              <w:spacing w:before="40" w:after="40"/>
              <w:jc w:val="center"/>
              <w:rPr>
                <w:lang w:eastAsia="x-none"/>
              </w:rPr>
            </w:pPr>
            <w:r>
              <w:rPr>
                <w:lang w:eastAsia="x-none"/>
              </w:rPr>
              <w:t>1,40</w:t>
            </w:r>
          </w:p>
        </w:tc>
        <w:tc>
          <w:tcPr>
            <w:tcW w:w="2643" w:type="dxa"/>
          </w:tcPr>
          <w:p w14:paraId="395B0A83" w14:textId="2BC21394" w:rsidR="00462B2F" w:rsidRDefault="00257989" w:rsidP="00257989">
            <w:pPr>
              <w:spacing w:before="40" w:after="40"/>
              <w:jc w:val="center"/>
              <w:rPr>
                <w:lang w:eastAsia="x-none"/>
              </w:rPr>
            </w:pPr>
            <w:r>
              <w:rPr>
                <w:lang w:eastAsia="x-none"/>
              </w:rPr>
              <w:t>0,47</w:t>
            </w:r>
          </w:p>
        </w:tc>
      </w:tr>
      <w:tr w:rsidR="00462B2F" w14:paraId="45CD46EB" w14:textId="77777777" w:rsidTr="00257989">
        <w:trPr>
          <w:trHeight w:val="20"/>
        </w:trPr>
        <w:tc>
          <w:tcPr>
            <w:tcW w:w="2642" w:type="dxa"/>
          </w:tcPr>
          <w:p w14:paraId="7C8A5C52" w14:textId="19D6A776" w:rsidR="00462B2F" w:rsidRPr="00257989" w:rsidRDefault="00257989" w:rsidP="00257989">
            <w:pPr>
              <w:spacing w:before="40" w:after="40"/>
              <w:rPr>
                <w:b/>
                <w:bCs/>
                <w:lang w:eastAsia="x-none"/>
              </w:rPr>
            </w:pPr>
            <w:r w:rsidRPr="00257989">
              <w:rPr>
                <w:b/>
                <w:bCs/>
                <w:lang w:eastAsia="x-none"/>
              </w:rPr>
              <w:t>Efisiensi</w:t>
            </w:r>
          </w:p>
        </w:tc>
        <w:tc>
          <w:tcPr>
            <w:tcW w:w="2643" w:type="dxa"/>
          </w:tcPr>
          <w:p w14:paraId="6304AB33" w14:textId="5FDB1B7C" w:rsidR="00462B2F" w:rsidRDefault="00257989" w:rsidP="00257989">
            <w:pPr>
              <w:spacing w:before="40" w:after="40"/>
              <w:jc w:val="center"/>
              <w:rPr>
                <w:lang w:eastAsia="x-none"/>
              </w:rPr>
            </w:pPr>
            <w:r>
              <w:rPr>
                <w:lang w:eastAsia="x-none"/>
              </w:rPr>
              <w:t>1,47</w:t>
            </w:r>
          </w:p>
        </w:tc>
        <w:tc>
          <w:tcPr>
            <w:tcW w:w="2643" w:type="dxa"/>
          </w:tcPr>
          <w:p w14:paraId="4528B5A5" w14:textId="28043ED3" w:rsidR="00462B2F" w:rsidRDefault="00257989" w:rsidP="00257989">
            <w:pPr>
              <w:spacing w:before="40" w:after="40"/>
              <w:jc w:val="center"/>
              <w:rPr>
                <w:lang w:eastAsia="x-none"/>
              </w:rPr>
            </w:pPr>
            <w:r>
              <w:rPr>
                <w:lang w:eastAsia="x-none"/>
              </w:rPr>
              <w:t>0,43</w:t>
            </w:r>
          </w:p>
        </w:tc>
      </w:tr>
      <w:tr w:rsidR="00462B2F" w14:paraId="2CD75AB7" w14:textId="77777777" w:rsidTr="00257989">
        <w:trPr>
          <w:trHeight w:val="20"/>
        </w:trPr>
        <w:tc>
          <w:tcPr>
            <w:tcW w:w="2642" w:type="dxa"/>
          </w:tcPr>
          <w:p w14:paraId="6F268640" w14:textId="4FEE294B" w:rsidR="00462B2F" w:rsidRPr="00257989" w:rsidRDefault="00257989" w:rsidP="00257989">
            <w:pPr>
              <w:spacing w:before="40" w:after="40"/>
              <w:rPr>
                <w:b/>
                <w:bCs/>
                <w:lang w:eastAsia="x-none"/>
              </w:rPr>
            </w:pPr>
            <w:r w:rsidRPr="00257989">
              <w:rPr>
                <w:b/>
                <w:bCs/>
                <w:lang w:eastAsia="x-none"/>
              </w:rPr>
              <w:t>Ketepatan</w:t>
            </w:r>
          </w:p>
        </w:tc>
        <w:tc>
          <w:tcPr>
            <w:tcW w:w="2643" w:type="dxa"/>
          </w:tcPr>
          <w:p w14:paraId="33F94022" w14:textId="5F6C5E57" w:rsidR="00462B2F" w:rsidRDefault="00257989" w:rsidP="00257989">
            <w:pPr>
              <w:spacing w:before="40" w:after="40"/>
              <w:jc w:val="center"/>
              <w:rPr>
                <w:lang w:eastAsia="x-none"/>
              </w:rPr>
            </w:pPr>
            <w:r>
              <w:rPr>
                <w:lang w:eastAsia="x-none"/>
              </w:rPr>
              <w:t>1,39</w:t>
            </w:r>
          </w:p>
        </w:tc>
        <w:tc>
          <w:tcPr>
            <w:tcW w:w="2643" w:type="dxa"/>
          </w:tcPr>
          <w:p w14:paraId="7C1E2DFE" w14:textId="43436C44" w:rsidR="00462B2F" w:rsidRDefault="00257989" w:rsidP="00257989">
            <w:pPr>
              <w:spacing w:before="40" w:after="40"/>
              <w:jc w:val="center"/>
              <w:rPr>
                <w:lang w:eastAsia="x-none"/>
              </w:rPr>
            </w:pPr>
            <w:r>
              <w:rPr>
                <w:lang w:eastAsia="x-none"/>
              </w:rPr>
              <w:t>0,50</w:t>
            </w:r>
          </w:p>
        </w:tc>
      </w:tr>
      <w:tr w:rsidR="00462B2F" w14:paraId="30B46604" w14:textId="77777777" w:rsidTr="00257989">
        <w:trPr>
          <w:trHeight w:val="20"/>
        </w:trPr>
        <w:tc>
          <w:tcPr>
            <w:tcW w:w="2642" w:type="dxa"/>
          </w:tcPr>
          <w:p w14:paraId="5CBFF89E" w14:textId="22F9FA23" w:rsidR="00462B2F" w:rsidRPr="00257989" w:rsidRDefault="00257989" w:rsidP="00257989">
            <w:pPr>
              <w:spacing w:before="40" w:after="40"/>
              <w:rPr>
                <w:b/>
                <w:bCs/>
                <w:lang w:eastAsia="x-none"/>
              </w:rPr>
            </w:pPr>
            <w:r w:rsidRPr="00257989">
              <w:rPr>
                <w:b/>
                <w:bCs/>
                <w:lang w:eastAsia="x-none"/>
              </w:rPr>
              <w:t>Stimulasi</w:t>
            </w:r>
          </w:p>
        </w:tc>
        <w:tc>
          <w:tcPr>
            <w:tcW w:w="2643" w:type="dxa"/>
          </w:tcPr>
          <w:p w14:paraId="4BB1B2F1" w14:textId="62FB3924" w:rsidR="00462B2F" w:rsidRDefault="00257989" w:rsidP="00257989">
            <w:pPr>
              <w:spacing w:before="40" w:after="40"/>
              <w:jc w:val="center"/>
              <w:rPr>
                <w:lang w:eastAsia="x-none"/>
              </w:rPr>
            </w:pPr>
            <w:r>
              <w:rPr>
                <w:lang w:eastAsia="x-none"/>
              </w:rPr>
              <w:t>1,41</w:t>
            </w:r>
          </w:p>
        </w:tc>
        <w:tc>
          <w:tcPr>
            <w:tcW w:w="2643" w:type="dxa"/>
          </w:tcPr>
          <w:p w14:paraId="7B2AB6D1" w14:textId="307FF885" w:rsidR="00462B2F" w:rsidRDefault="00257989" w:rsidP="00257989">
            <w:pPr>
              <w:spacing w:before="40" w:after="40"/>
              <w:jc w:val="center"/>
              <w:rPr>
                <w:lang w:eastAsia="x-none"/>
              </w:rPr>
            </w:pPr>
            <w:r>
              <w:rPr>
                <w:lang w:eastAsia="x-none"/>
              </w:rPr>
              <w:t>0,41</w:t>
            </w:r>
          </w:p>
        </w:tc>
      </w:tr>
      <w:tr w:rsidR="00462B2F" w14:paraId="2A8F8DE7" w14:textId="77777777" w:rsidTr="00257989">
        <w:trPr>
          <w:trHeight w:val="20"/>
        </w:trPr>
        <w:tc>
          <w:tcPr>
            <w:tcW w:w="2642" w:type="dxa"/>
          </w:tcPr>
          <w:p w14:paraId="13BA651F" w14:textId="1F88F09D" w:rsidR="00462B2F" w:rsidRPr="00257989" w:rsidRDefault="00257989" w:rsidP="00257989">
            <w:pPr>
              <w:spacing w:before="40" w:after="40"/>
              <w:rPr>
                <w:b/>
                <w:bCs/>
                <w:lang w:eastAsia="x-none"/>
              </w:rPr>
            </w:pPr>
            <w:r w:rsidRPr="00257989">
              <w:rPr>
                <w:b/>
                <w:bCs/>
                <w:lang w:eastAsia="x-none"/>
              </w:rPr>
              <w:t>Kebaruan</w:t>
            </w:r>
          </w:p>
        </w:tc>
        <w:tc>
          <w:tcPr>
            <w:tcW w:w="2643" w:type="dxa"/>
          </w:tcPr>
          <w:p w14:paraId="70C61C8B" w14:textId="12D4EFC7" w:rsidR="00462B2F" w:rsidRDefault="00257989" w:rsidP="00257989">
            <w:pPr>
              <w:spacing w:before="40" w:after="40"/>
              <w:jc w:val="center"/>
              <w:rPr>
                <w:lang w:eastAsia="x-none"/>
              </w:rPr>
            </w:pPr>
            <w:r>
              <w:rPr>
                <w:lang w:eastAsia="x-none"/>
              </w:rPr>
              <w:t>1,42</w:t>
            </w:r>
          </w:p>
        </w:tc>
        <w:tc>
          <w:tcPr>
            <w:tcW w:w="2643" w:type="dxa"/>
          </w:tcPr>
          <w:p w14:paraId="7B41E8DE" w14:textId="5DA74D9A" w:rsidR="00462B2F" w:rsidRDefault="00257989" w:rsidP="00257989">
            <w:pPr>
              <w:spacing w:before="40" w:after="40"/>
              <w:jc w:val="center"/>
              <w:rPr>
                <w:lang w:eastAsia="x-none"/>
              </w:rPr>
            </w:pPr>
            <w:r>
              <w:rPr>
                <w:lang w:eastAsia="x-none"/>
              </w:rPr>
              <w:t>0,47</w:t>
            </w:r>
          </w:p>
        </w:tc>
      </w:tr>
    </w:tbl>
    <w:p w14:paraId="08880928" w14:textId="3484ABDE" w:rsidR="00462B2F" w:rsidRDefault="00050AAA" w:rsidP="00464610">
      <w:pPr>
        <w:spacing w:before="200"/>
        <w:rPr>
          <w:lang w:eastAsia="x-none"/>
        </w:rPr>
      </w:pPr>
      <w:r>
        <w:rPr>
          <w:lang w:eastAsia="x-none"/>
        </w:rPr>
        <w:t>Berdasarkan data pengolahan pada table 4.</w:t>
      </w:r>
      <w:r w:rsidR="00185AE2">
        <w:rPr>
          <w:lang w:eastAsia="x-none"/>
        </w:rPr>
        <w:t>7</w:t>
      </w:r>
      <w:r>
        <w:rPr>
          <w:lang w:eastAsia="x-none"/>
        </w:rPr>
        <w:t xml:space="preserve">, nilai </w:t>
      </w:r>
      <w:r w:rsidR="00464610">
        <w:rPr>
          <w:lang w:eastAsia="x-none"/>
        </w:rPr>
        <w:t>rataan tertinggi perhitungan nilai UEQ didapatkan pada aspek Daya Tarik dengan nilai rataan 1,48 yang mengartikan bahwa platform Go-Food memiliki Daya Tarik yang tinggi dalam memuaskan penggunanya. Nilai efisiensi 1,47 mengartikan bahwa platform dapat lebih efisien dan mudah digunakan dibandingkan dengan dating ke UMKM-nya secara langsung. Aspek Kebaruan dengan nilai rataan 1,42 menandakan bahwa platform Go-Food memiliki produk – produk yang inovatif dan kreatif juga memberi kesan kepada penggunanya. Aspek Stimulasi dengan nilai rataan 1,41 menunjukkan bahwa platform Go-Food memiliki manfaat dan juga motivasi terhadap kepuasan penggunanya. 1,40 untuk nilai rataan kejelasan memiliki artian platform Go-Food dapat mudah dipahami dan dipelajari baik oleh orang yang awam akan teknologi sekalipun. Lalu, terakhir ada aspek ketepatan dengan nilai rataan 1,39 menandakan bahwa platform Go-Food dapat berinteraksi secara baik dan dapat dikendalikan serta memuaskan pengguna.</w:t>
      </w:r>
    </w:p>
    <w:p w14:paraId="6CB3A6D4" w14:textId="170E3277" w:rsidR="007E648A" w:rsidRDefault="007E648A" w:rsidP="00FA796F">
      <w:pPr>
        <w:rPr>
          <w:lang w:eastAsia="x-none"/>
        </w:rPr>
      </w:pPr>
      <w:r>
        <w:rPr>
          <w:lang w:eastAsia="x-none"/>
        </w:rPr>
        <w:t>Membandingkan pengalaman pengguna merupakan suatu cara untuk mendapatkan gambaran yang lebih baik terhadap kualitas suatu produk.</w:t>
      </w:r>
      <w:r w:rsidR="00FA796F">
        <w:rPr>
          <w:lang w:eastAsia="x-none"/>
        </w:rPr>
        <w:t xml:space="preserve"> Dalam penelitian ini, dilakukan uji benchmark untuk mendapatkan gambaran tersebut.</w:t>
      </w:r>
      <w:r w:rsidRPr="007E648A">
        <w:rPr>
          <w:lang w:eastAsia="x-none"/>
        </w:rPr>
        <w:t xml:space="preserve"> Uji benchmark dapat menggambarkan tentang kualitas relatif dari e-wallet ovo dibandingkan dengan produk lainnya. Nilai untuk setiap kategori pada UEQ ditunjukkan pada tabel 4.</w:t>
      </w:r>
      <w:r w:rsidR="00185AE2">
        <w:rPr>
          <w:lang w:eastAsia="x-none"/>
        </w:rPr>
        <w:t>8</w:t>
      </w:r>
      <w:r w:rsidR="00FA796F">
        <w:rPr>
          <w:lang w:eastAsia="x-none"/>
        </w:rPr>
        <w:t>.</w:t>
      </w:r>
    </w:p>
    <w:p w14:paraId="1097D275" w14:textId="796C124C" w:rsidR="00FA796F" w:rsidRDefault="00FA796F" w:rsidP="00FA796F">
      <w:pPr>
        <w:jc w:val="center"/>
        <w:rPr>
          <w:lang w:eastAsia="x-none"/>
        </w:rPr>
      </w:pPr>
      <w:r w:rsidRPr="00AD5739">
        <w:rPr>
          <w:lang w:eastAsia="x-none"/>
        </w:rPr>
        <w:t>Tabel 4.</w:t>
      </w:r>
      <w:r w:rsidR="00185AE2" w:rsidRPr="00AD5739">
        <w:rPr>
          <w:lang w:eastAsia="x-none"/>
        </w:rPr>
        <w:t>8</w:t>
      </w:r>
      <w:r>
        <w:rPr>
          <w:b/>
          <w:bCs/>
          <w:lang w:eastAsia="x-none"/>
        </w:rPr>
        <w:t xml:space="preserve"> </w:t>
      </w:r>
      <w:r>
        <w:rPr>
          <w:lang w:eastAsia="x-none"/>
        </w:rPr>
        <w:t>Nilai Skala UEQ</w:t>
      </w:r>
    </w:p>
    <w:tbl>
      <w:tblPr>
        <w:tblW w:w="0" w:type="auto"/>
        <w:tblLook w:val="04A0" w:firstRow="1" w:lastRow="0" w:firstColumn="1" w:lastColumn="0" w:noHBand="0" w:noVBand="1"/>
      </w:tblPr>
      <w:tblGrid>
        <w:gridCol w:w="1372"/>
        <w:gridCol w:w="1218"/>
        <w:gridCol w:w="812"/>
        <w:gridCol w:w="1879"/>
        <w:gridCol w:w="1853"/>
        <w:gridCol w:w="794"/>
      </w:tblGrid>
      <w:tr w:rsidR="00FA796F" w:rsidRPr="00FA796F" w14:paraId="71AC5F50" w14:textId="77777777" w:rsidTr="00FA796F">
        <w:trPr>
          <w:trHeight w:val="290"/>
        </w:trPr>
        <w:tc>
          <w:tcPr>
            <w:tcW w:w="0" w:type="auto"/>
            <w:vMerge w:val="restart"/>
            <w:tcBorders>
              <w:top w:val="single" w:sz="4" w:space="0" w:color="auto"/>
              <w:left w:val="single" w:sz="4" w:space="0" w:color="auto"/>
              <w:right w:val="single" w:sz="4" w:space="0" w:color="auto"/>
            </w:tcBorders>
            <w:noWrap/>
            <w:vAlign w:val="center"/>
            <w:hideMark/>
          </w:tcPr>
          <w:p w14:paraId="0DA6D09F" w14:textId="1E234873" w:rsidR="00FA796F" w:rsidRPr="00FA796F" w:rsidRDefault="00FA796F" w:rsidP="00FA796F">
            <w:pPr>
              <w:spacing w:before="40" w:after="40"/>
              <w:jc w:val="center"/>
              <w:rPr>
                <w:rFonts w:eastAsia="Times New Roman"/>
                <w:b/>
                <w:bCs/>
                <w:color w:val="000000"/>
                <w:sz w:val="22"/>
                <w:szCs w:val="22"/>
                <w:lang w:val="en-ID" w:eastAsia="en-ID"/>
              </w:rPr>
            </w:pPr>
            <w:r w:rsidRPr="00FA796F">
              <w:rPr>
                <w:rFonts w:eastAsia="Times New Roman"/>
                <w:b/>
                <w:bCs/>
                <w:color w:val="000000"/>
                <w:lang w:val="en-ID" w:eastAsia="en-ID"/>
              </w:rPr>
              <w:t>Scale</w:t>
            </w:r>
          </w:p>
        </w:tc>
        <w:tc>
          <w:tcPr>
            <w:tcW w:w="0" w:type="auto"/>
            <w:gridSpan w:val="5"/>
            <w:tcBorders>
              <w:top w:val="single" w:sz="4" w:space="0" w:color="auto"/>
              <w:left w:val="nil"/>
              <w:bottom w:val="single" w:sz="4" w:space="0" w:color="auto"/>
              <w:right w:val="single" w:sz="4" w:space="0" w:color="auto"/>
            </w:tcBorders>
            <w:noWrap/>
            <w:vAlign w:val="bottom"/>
            <w:hideMark/>
          </w:tcPr>
          <w:p w14:paraId="539E0ED8" w14:textId="77777777" w:rsidR="00FA796F" w:rsidRPr="00FA796F" w:rsidRDefault="00FA796F" w:rsidP="00FA796F">
            <w:pPr>
              <w:spacing w:before="40" w:after="40"/>
              <w:jc w:val="center"/>
              <w:rPr>
                <w:rFonts w:eastAsia="Times New Roman"/>
                <w:b/>
                <w:bCs/>
                <w:color w:val="000000"/>
                <w:lang w:val="en-ID" w:eastAsia="en-ID"/>
              </w:rPr>
            </w:pPr>
            <w:r w:rsidRPr="00FA796F">
              <w:rPr>
                <w:rFonts w:eastAsia="Times New Roman"/>
                <w:b/>
                <w:bCs/>
                <w:color w:val="000000"/>
                <w:lang w:val="en-ID" w:eastAsia="en-ID"/>
              </w:rPr>
              <w:t>Keterangan</w:t>
            </w:r>
          </w:p>
        </w:tc>
      </w:tr>
      <w:tr w:rsidR="00FA796F" w:rsidRPr="00FA796F" w14:paraId="05AA6AB6" w14:textId="77777777" w:rsidTr="00380C8E">
        <w:trPr>
          <w:trHeight w:val="290"/>
        </w:trPr>
        <w:tc>
          <w:tcPr>
            <w:tcW w:w="0" w:type="auto"/>
            <w:vMerge/>
            <w:tcBorders>
              <w:left w:val="single" w:sz="4" w:space="0" w:color="auto"/>
              <w:bottom w:val="single" w:sz="4" w:space="0" w:color="auto"/>
              <w:right w:val="single" w:sz="4" w:space="0" w:color="auto"/>
            </w:tcBorders>
            <w:noWrap/>
            <w:vAlign w:val="bottom"/>
            <w:hideMark/>
          </w:tcPr>
          <w:p w14:paraId="7CD18103" w14:textId="77777777" w:rsidR="00FA796F" w:rsidRPr="00FA796F" w:rsidRDefault="00FA796F" w:rsidP="00FA796F">
            <w:pPr>
              <w:spacing w:before="40" w:after="40"/>
              <w:rPr>
                <w:rFonts w:eastAsia="Times New Roman"/>
                <w:b/>
                <w:bCs/>
                <w:color w:val="000000"/>
                <w:lang w:val="en-ID" w:eastAsia="en-ID"/>
              </w:rPr>
            </w:pPr>
          </w:p>
        </w:tc>
        <w:tc>
          <w:tcPr>
            <w:tcW w:w="0" w:type="auto"/>
            <w:tcBorders>
              <w:top w:val="nil"/>
              <w:left w:val="nil"/>
              <w:bottom w:val="single" w:sz="4" w:space="0" w:color="auto"/>
              <w:right w:val="single" w:sz="4" w:space="0" w:color="auto"/>
            </w:tcBorders>
            <w:noWrap/>
            <w:vAlign w:val="bottom"/>
            <w:hideMark/>
          </w:tcPr>
          <w:p w14:paraId="0C4F4129" w14:textId="77777777" w:rsidR="00FA796F" w:rsidRPr="00FA796F" w:rsidRDefault="00FA796F" w:rsidP="00FA796F">
            <w:pPr>
              <w:spacing w:before="40" w:after="40"/>
              <w:jc w:val="center"/>
              <w:rPr>
                <w:rFonts w:eastAsia="Times New Roman"/>
                <w:b/>
                <w:bCs/>
                <w:color w:val="000000"/>
                <w:sz w:val="22"/>
                <w:szCs w:val="22"/>
                <w:lang w:val="en-ID" w:eastAsia="en-ID"/>
              </w:rPr>
            </w:pPr>
            <w:r w:rsidRPr="00FA796F">
              <w:rPr>
                <w:rFonts w:eastAsia="Times New Roman"/>
                <w:b/>
                <w:bCs/>
                <w:color w:val="000000"/>
                <w:lang w:val="en-ID" w:eastAsia="en-ID"/>
              </w:rPr>
              <w:t>Excellent</w:t>
            </w:r>
          </w:p>
        </w:tc>
        <w:tc>
          <w:tcPr>
            <w:tcW w:w="0" w:type="auto"/>
            <w:tcBorders>
              <w:top w:val="nil"/>
              <w:left w:val="nil"/>
              <w:bottom w:val="single" w:sz="4" w:space="0" w:color="auto"/>
              <w:right w:val="single" w:sz="4" w:space="0" w:color="auto"/>
            </w:tcBorders>
            <w:noWrap/>
            <w:vAlign w:val="bottom"/>
            <w:hideMark/>
          </w:tcPr>
          <w:p w14:paraId="5783791E" w14:textId="77777777" w:rsidR="00FA796F" w:rsidRPr="00FA796F" w:rsidRDefault="00FA796F" w:rsidP="00FA796F">
            <w:pPr>
              <w:spacing w:before="40" w:after="40"/>
              <w:jc w:val="center"/>
              <w:rPr>
                <w:rFonts w:eastAsia="Times New Roman"/>
                <w:b/>
                <w:bCs/>
                <w:color w:val="000000"/>
                <w:lang w:val="en-ID" w:eastAsia="en-ID"/>
              </w:rPr>
            </w:pPr>
            <w:r w:rsidRPr="00FA796F">
              <w:rPr>
                <w:rFonts w:eastAsia="Times New Roman"/>
                <w:b/>
                <w:bCs/>
                <w:color w:val="000000"/>
                <w:lang w:val="en-ID" w:eastAsia="en-ID"/>
              </w:rPr>
              <w:t>Good</w:t>
            </w:r>
          </w:p>
        </w:tc>
        <w:tc>
          <w:tcPr>
            <w:tcW w:w="0" w:type="auto"/>
            <w:tcBorders>
              <w:top w:val="nil"/>
              <w:left w:val="nil"/>
              <w:bottom w:val="single" w:sz="4" w:space="0" w:color="auto"/>
              <w:right w:val="single" w:sz="4" w:space="0" w:color="auto"/>
            </w:tcBorders>
            <w:noWrap/>
            <w:vAlign w:val="bottom"/>
            <w:hideMark/>
          </w:tcPr>
          <w:p w14:paraId="69CA48B7" w14:textId="77777777" w:rsidR="00FA796F" w:rsidRPr="00FA796F" w:rsidRDefault="00FA796F" w:rsidP="00FA796F">
            <w:pPr>
              <w:spacing w:before="40" w:after="40"/>
              <w:jc w:val="center"/>
              <w:rPr>
                <w:rFonts w:eastAsia="Times New Roman"/>
                <w:b/>
                <w:bCs/>
                <w:color w:val="000000"/>
                <w:lang w:val="en-ID" w:eastAsia="en-ID"/>
              </w:rPr>
            </w:pPr>
            <w:r w:rsidRPr="00FA796F">
              <w:rPr>
                <w:rFonts w:eastAsia="Times New Roman"/>
                <w:b/>
                <w:bCs/>
                <w:color w:val="000000"/>
                <w:lang w:val="en-ID" w:eastAsia="en-ID"/>
              </w:rPr>
              <w:t>Above Average</w:t>
            </w:r>
          </w:p>
        </w:tc>
        <w:tc>
          <w:tcPr>
            <w:tcW w:w="0" w:type="auto"/>
            <w:tcBorders>
              <w:top w:val="nil"/>
              <w:left w:val="nil"/>
              <w:bottom w:val="single" w:sz="4" w:space="0" w:color="auto"/>
              <w:right w:val="single" w:sz="4" w:space="0" w:color="auto"/>
            </w:tcBorders>
            <w:noWrap/>
            <w:vAlign w:val="bottom"/>
            <w:hideMark/>
          </w:tcPr>
          <w:p w14:paraId="10548600" w14:textId="77777777" w:rsidR="00FA796F" w:rsidRPr="00FA796F" w:rsidRDefault="00FA796F" w:rsidP="00FA796F">
            <w:pPr>
              <w:spacing w:before="40" w:after="40"/>
              <w:jc w:val="center"/>
              <w:rPr>
                <w:rFonts w:eastAsia="Times New Roman"/>
                <w:b/>
                <w:bCs/>
                <w:color w:val="000000"/>
                <w:lang w:val="en-ID" w:eastAsia="en-ID"/>
              </w:rPr>
            </w:pPr>
            <w:r w:rsidRPr="00FA796F">
              <w:rPr>
                <w:rFonts w:eastAsia="Times New Roman"/>
                <w:b/>
                <w:bCs/>
                <w:color w:val="000000"/>
                <w:lang w:val="en-ID" w:eastAsia="en-ID"/>
              </w:rPr>
              <w:t>Below Average</w:t>
            </w:r>
          </w:p>
        </w:tc>
        <w:tc>
          <w:tcPr>
            <w:tcW w:w="0" w:type="auto"/>
            <w:tcBorders>
              <w:top w:val="nil"/>
              <w:left w:val="nil"/>
              <w:bottom w:val="single" w:sz="4" w:space="0" w:color="auto"/>
              <w:right w:val="single" w:sz="4" w:space="0" w:color="auto"/>
            </w:tcBorders>
            <w:noWrap/>
            <w:vAlign w:val="bottom"/>
            <w:hideMark/>
          </w:tcPr>
          <w:p w14:paraId="15A56899" w14:textId="77777777" w:rsidR="00FA796F" w:rsidRPr="00FA796F" w:rsidRDefault="00FA796F" w:rsidP="00FA796F">
            <w:pPr>
              <w:spacing w:before="40" w:after="40"/>
              <w:jc w:val="center"/>
              <w:rPr>
                <w:rFonts w:eastAsia="Times New Roman"/>
                <w:b/>
                <w:bCs/>
                <w:color w:val="000000"/>
                <w:lang w:val="en-ID" w:eastAsia="en-ID"/>
              </w:rPr>
            </w:pPr>
            <w:r w:rsidRPr="00FA796F">
              <w:rPr>
                <w:rFonts w:eastAsia="Times New Roman"/>
                <w:b/>
                <w:bCs/>
                <w:color w:val="000000"/>
                <w:lang w:val="en-ID" w:eastAsia="en-ID"/>
              </w:rPr>
              <w:t>Bad</w:t>
            </w:r>
          </w:p>
        </w:tc>
      </w:tr>
      <w:tr w:rsidR="00FA796F" w:rsidRPr="00FA796F" w14:paraId="4FD3002F" w14:textId="77777777" w:rsidTr="00FA796F">
        <w:trPr>
          <w:trHeight w:val="290"/>
        </w:trPr>
        <w:tc>
          <w:tcPr>
            <w:tcW w:w="0" w:type="auto"/>
            <w:tcBorders>
              <w:top w:val="nil"/>
              <w:left w:val="single" w:sz="4" w:space="0" w:color="auto"/>
              <w:bottom w:val="single" w:sz="4" w:space="0" w:color="auto"/>
              <w:right w:val="single" w:sz="4" w:space="0" w:color="auto"/>
            </w:tcBorders>
            <w:noWrap/>
            <w:vAlign w:val="bottom"/>
            <w:hideMark/>
          </w:tcPr>
          <w:p w14:paraId="75CC7346" w14:textId="77777777" w:rsidR="00FA796F" w:rsidRPr="00FA796F" w:rsidRDefault="00FA796F" w:rsidP="00FA796F">
            <w:pPr>
              <w:spacing w:before="40" w:after="40"/>
              <w:rPr>
                <w:rFonts w:eastAsia="Times New Roman"/>
                <w:b/>
                <w:bCs/>
                <w:color w:val="000000"/>
                <w:lang w:val="en-ID" w:eastAsia="en-ID"/>
              </w:rPr>
            </w:pPr>
            <w:r w:rsidRPr="00FA796F">
              <w:rPr>
                <w:rFonts w:eastAsia="Times New Roman"/>
                <w:b/>
                <w:bCs/>
                <w:color w:val="000000"/>
                <w:lang w:val="en-ID" w:eastAsia="en-ID"/>
              </w:rPr>
              <w:t>Daya Tarik</w:t>
            </w:r>
          </w:p>
        </w:tc>
        <w:tc>
          <w:tcPr>
            <w:tcW w:w="0" w:type="auto"/>
            <w:tcBorders>
              <w:top w:val="nil"/>
              <w:left w:val="nil"/>
              <w:bottom w:val="single" w:sz="4" w:space="0" w:color="auto"/>
              <w:right w:val="single" w:sz="4" w:space="0" w:color="auto"/>
            </w:tcBorders>
            <w:noWrap/>
            <w:vAlign w:val="bottom"/>
            <w:hideMark/>
          </w:tcPr>
          <w:p w14:paraId="3F6F363F" w14:textId="5EE005F9"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&gt;1,8</w:t>
            </w:r>
            <w:r w:rsidR="00185AE2">
              <w:rPr>
                <w:rFonts w:eastAsia="Times New Roman"/>
                <w:color w:val="000000"/>
                <w:lang w:val="en-ID" w:eastAsia="en-ID"/>
              </w:rPr>
              <w:t>4</w:t>
            </w:r>
          </w:p>
        </w:tc>
        <w:tc>
          <w:tcPr>
            <w:tcW w:w="0" w:type="auto"/>
            <w:tcBorders>
              <w:top w:val="nil"/>
              <w:left w:val="nil"/>
              <w:bottom w:val="single" w:sz="4" w:space="0" w:color="auto"/>
              <w:right w:val="single" w:sz="4" w:space="0" w:color="auto"/>
            </w:tcBorders>
            <w:noWrap/>
            <w:vAlign w:val="bottom"/>
            <w:hideMark/>
          </w:tcPr>
          <w:p w14:paraId="2880E56E" w14:textId="0868B26E"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&gt;1</w:t>
            </w:r>
            <w:r w:rsidR="00185AE2">
              <w:rPr>
                <w:rFonts w:eastAsia="Times New Roman"/>
                <w:color w:val="000000"/>
                <w:lang w:val="en-ID" w:eastAsia="en-ID"/>
              </w:rPr>
              <w:t>,58</w:t>
            </w:r>
          </w:p>
        </w:tc>
        <w:tc>
          <w:tcPr>
            <w:tcW w:w="0" w:type="auto"/>
            <w:tcBorders>
              <w:top w:val="nil"/>
              <w:left w:val="nil"/>
              <w:bottom w:val="single" w:sz="4" w:space="0" w:color="auto"/>
              <w:right w:val="single" w:sz="4" w:space="0" w:color="auto"/>
            </w:tcBorders>
            <w:noWrap/>
            <w:vAlign w:val="bottom"/>
            <w:hideMark/>
          </w:tcPr>
          <w:p w14:paraId="73EE7EEE" w14:textId="552B14BE"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&gt;1,1</w:t>
            </w:r>
            <w:r w:rsidR="00185AE2">
              <w:rPr>
                <w:rFonts w:eastAsia="Times New Roman"/>
                <w:color w:val="000000"/>
                <w:lang w:val="en-ID" w:eastAsia="en-ID"/>
              </w:rPr>
              <w:t>8</w:t>
            </w:r>
          </w:p>
        </w:tc>
        <w:tc>
          <w:tcPr>
            <w:tcW w:w="0" w:type="auto"/>
            <w:tcBorders>
              <w:top w:val="nil"/>
              <w:left w:val="nil"/>
              <w:bottom w:val="single" w:sz="4" w:space="0" w:color="auto"/>
              <w:right w:val="single" w:sz="4" w:space="0" w:color="auto"/>
            </w:tcBorders>
            <w:noWrap/>
            <w:vAlign w:val="bottom"/>
            <w:hideMark/>
          </w:tcPr>
          <w:p w14:paraId="1F8865BA" w14:textId="7856ADA0"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&gt;0,</w:t>
            </w:r>
            <w:r w:rsidR="00185AE2">
              <w:rPr>
                <w:rFonts w:eastAsia="Times New Roman"/>
                <w:color w:val="000000"/>
                <w:lang w:val="en-ID" w:eastAsia="en-ID"/>
              </w:rPr>
              <w:t>69</w:t>
            </w:r>
          </w:p>
        </w:tc>
        <w:tc>
          <w:tcPr>
            <w:tcW w:w="0" w:type="auto"/>
            <w:tcBorders>
              <w:top w:val="nil"/>
              <w:left w:val="nil"/>
              <w:bottom w:val="single" w:sz="4" w:space="0" w:color="auto"/>
              <w:right w:val="single" w:sz="4" w:space="0" w:color="auto"/>
            </w:tcBorders>
            <w:noWrap/>
            <w:vAlign w:val="bottom"/>
            <w:hideMark/>
          </w:tcPr>
          <w:p w14:paraId="4EB34E63" w14:textId="01AAED19"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&lt;0,</w:t>
            </w:r>
            <w:r w:rsidR="00185AE2">
              <w:rPr>
                <w:rFonts w:eastAsia="Times New Roman"/>
                <w:color w:val="000000"/>
                <w:lang w:val="en-ID" w:eastAsia="en-ID"/>
              </w:rPr>
              <w:t>69</w:t>
            </w:r>
          </w:p>
        </w:tc>
      </w:tr>
      <w:tr w:rsidR="00FA796F" w:rsidRPr="00FA796F" w14:paraId="79B43ECE" w14:textId="77777777" w:rsidTr="00FA796F">
        <w:trPr>
          <w:trHeight w:val="290"/>
        </w:trPr>
        <w:tc>
          <w:tcPr>
            <w:tcW w:w="0" w:type="auto"/>
            <w:tcBorders>
              <w:top w:val="nil"/>
              <w:left w:val="single" w:sz="4" w:space="0" w:color="auto"/>
              <w:bottom w:val="single" w:sz="4" w:space="0" w:color="auto"/>
              <w:right w:val="single" w:sz="4" w:space="0" w:color="auto"/>
            </w:tcBorders>
            <w:noWrap/>
            <w:vAlign w:val="bottom"/>
            <w:hideMark/>
          </w:tcPr>
          <w:p w14:paraId="6CBAEB34" w14:textId="77777777" w:rsidR="00FA796F" w:rsidRPr="00FA796F" w:rsidRDefault="00FA796F" w:rsidP="00FA796F">
            <w:pPr>
              <w:spacing w:before="40" w:after="40"/>
              <w:rPr>
                <w:rFonts w:eastAsia="Times New Roman"/>
                <w:b/>
                <w:bCs/>
                <w:color w:val="000000"/>
                <w:lang w:val="en-ID" w:eastAsia="en-ID"/>
              </w:rPr>
            </w:pPr>
            <w:r w:rsidRPr="00FA796F">
              <w:rPr>
                <w:rFonts w:eastAsia="Times New Roman"/>
                <w:b/>
                <w:bCs/>
                <w:color w:val="000000"/>
                <w:lang w:val="en-ID" w:eastAsia="en-ID"/>
              </w:rPr>
              <w:t>Kejelasan</w:t>
            </w:r>
          </w:p>
        </w:tc>
        <w:tc>
          <w:tcPr>
            <w:tcW w:w="0" w:type="auto"/>
            <w:tcBorders>
              <w:top w:val="nil"/>
              <w:left w:val="nil"/>
              <w:bottom w:val="single" w:sz="4" w:space="0" w:color="auto"/>
              <w:right w:val="single" w:sz="4" w:space="0" w:color="auto"/>
            </w:tcBorders>
            <w:noWrap/>
            <w:vAlign w:val="bottom"/>
            <w:hideMark/>
          </w:tcPr>
          <w:p w14:paraId="59DE2BD1" w14:textId="38D17AFA"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&gt;2</w:t>
            </w:r>
          </w:p>
        </w:tc>
        <w:tc>
          <w:tcPr>
            <w:tcW w:w="0" w:type="auto"/>
            <w:tcBorders>
              <w:top w:val="nil"/>
              <w:left w:val="nil"/>
              <w:bottom w:val="single" w:sz="4" w:space="0" w:color="auto"/>
              <w:right w:val="single" w:sz="4" w:space="0" w:color="auto"/>
            </w:tcBorders>
            <w:noWrap/>
            <w:vAlign w:val="bottom"/>
            <w:hideMark/>
          </w:tcPr>
          <w:p w14:paraId="3B43C991" w14:textId="3B261E1B"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&gt;1,7</w:t>
            </w:r>
            <w:r w:rsidR="00185AE2">
              <w:rPr>
                <w:rFonts w:eastAsia="Times New Roman"/>
                <w:color w:val="000000"/>
                <w:lang w:val="en-ID" w:eastAsia="en-ID"/>
              </w:rPr>
              <w:t>3</w:t>
            </w:r>
          </w:p>
        </w:tc>
        <w:tc>
          <w:tcPr>
            <w:tcW w:w="0" w:type="auto"/>
            <w:tcBorders>
              <w:top w:val="nil"/>
              <w:left w:val="nil"/>
              <w:bottom w:val="single" w:sz="4" w:space="0" w:color="auto"/>
              <w:right w:val="single" w:sz="4" w:space="0" w:color="auto"/>
            </w:tcBorders>
            <w:noWrap/>
            <w:vAlign w:val="bottom"/>
            <w:hideMark/>
          </w:tcPr>
          <w:p w14:paraId="329894F2" w14:textId="6807403C"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&gt;1,2</w:t>
            </w:r>
            <w:r w:rsidR="00185AE2">
              <w:rPr>
                <w:rFonts w:eastAsia="Times New Roman"/>
                <w:color w:val="000000"/>
                <w:lang w:val="en-ID" w:eastAsia="en-ID"/>
              </w:rPr>
              <w:t>0</w:t>
            </w:r>
          </w:p>
        </w:tc>
        <w:tc>
          <w:tcPr>
            <w:tcW w:w="0" w:type="auto"/>
            <w:tcBorders>
              <w:top w:val="nil"/>
              <w:left w:val="nil"/>
              <w:bottom w:val="single" w:sz="4" w:space="0" w:color="auto"/>
              <w:right w:val="single" w:sz="4" w:space="0" w:color="auto"/>
            </w:tcBorders>
            <w:noWrap/>
            <w:vAlign w:val="bottom"/>
            <w:hideMark/>
          </w:tcPr>
          <w:p w14:paraId="2296D684" w14:textId="7BC0EDEA"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&gt;0,7</w:t>
            </w:r>
            <w:r w:rsidR="00185AE2">
              <w:rPr>
                <w:rFonts w:eastAsia="Times New Roman"/>
                <w:color w:val="000000"/>
                <w:lang w:val="en-ID" w:eastAsia="en-ID"/>
              </w:rPr>
              <w:t>2</w:t>
            </w:r>
          </w:p>
        </w:tc>
        <w:tc>
          <w:tcPr>
            <w:tcW w:w="0" w:type="auto"/>
            <w:tcBorders>
              <w:top w:val="nil"/>
              <w:left w:val="nil"/>
              <w:bottom w:val="single" w:sz="4" w:space="0" w:color="auto"/>
              <w:right w:val="single" w:sz="4" w:space="0" w:color="auto"/>
            </w:tcBorders>
            <w:noWrap/>
            <w:vAlign w:val="bottom"/>
            <w:hideMark/>
          </w:tcPr>
          <w:p w14:paraId="0FB04E30" w14:textId="07764E8B"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&lt;0,7</w:t>
            </w:r>
            <w:r w:rsidR="00185AE2">
              <w:rPr>
                <w:rFonts w:eastAsia="Times New Roman"/>
                <w:color w:val="000000"/>
                <w:lang w:val="en-ID" w:eastAsia="en-ID"/>
              </w:rPr>
              <w:t>2</w:t>
            </w:r>
          </w:p>
        </w:tc>
      </w:tr>
      <w:tr w:rsidR="00FA796F" w:rsidRPr="00FA796F" w14:paraId="32E2DE6B" w14:textId="77777777" w:rsidTr="00FA796F">
        <w:trPr>
          <w:trHeight w:val="290"/>
        </w:trPr>
        <w:tc>
          <w:tcPr>
            <w:tcW w:w="0" w:type="auto"/>
            <w:tcBorders>
              <w:top w:val="nil"/>
              <w:left w:val="single" w:sz="4" w:space="0" w:color="auto"/>
              <w:bottom w:val="single" w:sz="4" w:space="0" w:color="auto"/>
              <w:right w:val="single" w:sz="4" w:space="0" w:color="auto"/>
            </w:tcBorders>
            <w:noWrap/>
            <w:vAlign w:val="bottom"/>
            <w:hideMark/>
          </w:tcPr>
          <w:p w14:paraId="12DA6DF5" w14:textId="77777777" w:rsidR="00FA796F" w:rsidRPr="00FA796F" w:rsidRDefault="00FA796F" w:rsidP="00FA796F">
            <w:pPr>
              <w:spacing w:before="40" w:after="40"/>
              <w:rPr>
                <w:rFonts w:eastAsia="Times New Roman"/>
                <w:b/>
                <w:bCs/>
                <w:color w:val="000000"/>
                <w:lang w:val="en-ID" w:eastAsia="en-ID"/>
              </w:rPr>
            </w:pPr>
            <w:r w:rsidRPr="00FA796F">
              <w:rPr>
                <w:rFonts w:eastAsia="Times New Roman"/>
                <w:b/>
                <w:bCs/>
                <w:color w:val="000000"/>
                <w:lang w:val="en-ID" w:eastAsia="en-ID"/>
              </w:rPr>
              <w:t>Efisiensi</w:t>
            </w:r>
          </w:p>
        </w:tc>
        <w:tc>
          <w:tcPr>
            <w:tcW w:w="0" w:type="auto"/>
            <w:tcBorders>
              <w:top w:val="nil"/>
              <w:left w:val="nil"/>
              <w:bottom w:val="single" w:sz="4" w:space="0" w:color="auto"/>
              <w:right w:val="single" w:sz="4" w:space="0" w:color="auto"/>
            </w:tcBorders>
            <w:noWrap/>
            <w:vAlign w:val="bottom"/>
            <w:hideMark/>
          </w:tcPr>
          <w:p w14:paraId="60B91310" w14:textId="1B320476"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&gt;1,</w:t>
            </w:r>
            <w:r w:rsidR="00185AE2">
              <w:rPr>
                <w:rFonts w:eastAsia="Times New Roman"/>
                <w:color w:val="000000"/>
                <w:lang w:val="en-ID" w:eastAsia="en-ID"/>
              </w:rPr>
              <w:t>88</w:t>
            </w:r>
          </w:p>
        </w:tc>
        <w:tc>
          <w:tcPr>
            <w:tcW w:w="0" w:type="auto"/>
            <w:tcBorders>
              <w:top w:val="nil"/>
              <w:left w:val="nil"/>
              <w:bottom w:val="single" w:sz="4" w:space="0" w:color="auto"/>
              <w:right w:val="single" w:sz="4" w:space="0" w:color="auto"/>
            </w:tcBorders>
            <w:noWrap/>
            <w:vAlign w:val="bottom"/>
            <w:hideMark/>
          </w:tcPr>
          <w:p w14:paraId="371D3C75" w14:textId="77777777"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&gt;1,5</w:t>
            </w:r>
          </w:p>
        </w:tc>
        <w:tc>
          <w:tcPr>
            <w:tcW w:w="0" w:type="auto"/>
            <w:tcBorders>
              <w:top w:val="nil"/>
              <w:left w:val="nil"/>
              <w:bottom w:val="single" w:sz="4" w:space="0" w:color="auto"/>
              <w:right w:val="single" w:sz="4" w:space="0" w:color="auto"/>
            </w:tcBorders>
            <w:noWrap/>
            <w:vAlign w:val="bottom"/>
            <w:hideMark/>
          </w:tcPr>
          <w:p w14:paraId="77A520B4" w14:textId="1AEF7EDE"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&gt;1,</w:t>
            </w:r>
            <w:r w:rsidR="00185AE2">
              <w:rPr>
                <w:rFonts w:eastAsia="Times New Roman"/>
                <w:color w:val="000000"/>
                <w:lang w:val="en-ID" w:eastAsia="en-ID"/>
              </w:rPr>
              <w:t>05</w:t>
            </w:r>
          </w:p>
        </w:tc>
        <w:tc>
          <w:tcPr>
            <w:tcW w:w="0" w:type="auto"/>
            <w:tcBorders>
              <w:top w:val="nil"/>
              <w:left w:val="nil"/>
              <w:bottom w:val="single" w:sz="4" w:space="0" w:color="auto"/>
              <w:right w:val="single" w:sz="4" w:space="0" w:color="auto"/>
            </w:tcBorders>
            <w:noWrap/>
            <w:vAlign w:val="bottom"/>
            <w:hideMark/>
          </w:tcPr>
          <w:p w14:paraId="14E48F2E" w14:textId="6DE23A9D"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&gt;</w:t>
            </w:r>
            <w:r w:rsidR="00185AE2">
              <w:rPr>
                <w:rFonts w:eastAsia="Times New Roman"/>
                <w:color w:val="000000"/>
                <w:lang w:val="en-ID" w:eastAsia="en-ID"/>
              </w:rPr>
              <w:t>0,6</w:t>
            </w:r>
          </w:p>
        </w:tc>
        <w:tc>
          <w:tcPr>
            <w:tcW w:w="0" w:type="auto"/>
            <w:tcBorders>
              <w:top w:val="nil"/>
              <w:left w:val="nil"/>
              <w:bottom w:val="single" w:sz="4" w:space="0" w:color="auto"/>
              <w:right w:val="single" w:sz="4" w:space="0" w:color="auto"/>
            </w:tcBorders>
            <w:noWrap/>
            <w:vAlign w:val="bottom"/>
            <w:hideMark/>
          </w:tcPr>
          <w:p w14:paraId="1F559FDF" w14:textId="581F7164"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&lt;0,</w:t>
            </w:r>
            <w:r w:rsidR="00185AE2">
              <w:rPr>
                <w:rFonts w:eastAsia="Times New Roman"/>
                <w:color w:val="000000"/>
                <w:lang w:val="en-ID" w:eastAsia="en-ID"/>
              </w:rPr>
              <w:t>6</w:t>
            </w:r>
          </w:p>
        </w:tc>
      </w:tr>
      <w:tr w:rsidR="00FA796F" w:rsidRPr="00FA796F" w14:paraId="481F8DD0" w14:textId="77777777" w:rsidTr="00FA796F">
        <w:trPr>
          <w:trHeight w:val="290"/>
        </w:trPr>
        <w:tc>
          <w:tcPr>
            <w:tcW w:w="0" w:type="auto"/>
            <w:tcBorders>
              <w:top w:val="nil"/>
              <w:left w:val="single" w:sz="4" w:space="0" w:color="auto"/>
              <w:bottom w:val="single" w:sz="4" w:space="0" w:color="auto"/>
              <w:right w:val="single" w:sz="4" w:space="0" w:color="auto"/>
            </w:tcBorders>
            <w:noWrap/>
            <w:vAlign w:val="bottom"/>
            <w:hideMark/>
          </w:tcPr>
          <w:p w14:paraId="447B6F62" w14:textId="77777777" w:rsidR="00FA796F" w:rsidRPr="00FA796F" w:rsidRDefault="00FA796F" w:rsidP="00FA796F">
            <w:pPr>
              <w:spacing w:before="40" w:after="40"/>
              <w:rPr>
                <w:rFonts w:eastAsia="Times New Roman"/>
                <w:b/>
                <w:bCs/>
                <w:color w:val="000000"/>
                <w:lang w:val="en-ID" w:eastAsia="en-ID"/>
              </w:rPr>
            </w:pPr>
            <w:r w:rsidRPr="00FA796F">
              <w:rPr>
                <w:rFonts w:eastAsia="Times New Roman"/>
                <w:b/>
                <w:bCs/>
                <w:color w:val="000000"/>
                <w:lang w:val="en-ID" w:eastAsia="en-ID"/>
              </w:rPr>
              <w:t>Ketepatan</w:t>
            </w:r>
          </w:p>
        </w:tc>
        <w:tc>
          <w:tcPr>
            <w:tcW w:w="0" w:type="auto"/>
            <w:tcBorders>
              <w:top w:val="nil"/>
              <w:left w:val="nil"/>
              <w:bottom w:val="single" w:sz="4" w:space="0" w:color="auto"/>
              <w:right w:val="single" w:sz="4" w:space="0" w:color="auto"/>
            </w:tcBorders>
            <w:noWrap/>
            <w:vAlign w:val="bottom"/>
            <w:hideMark/>
          </w:tcPr>
          <w:p w14:paraId="4E6CEB80" w14:textId="77777777"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&gt;1,7</w:t>
            </w:r>
          </w:p>
        </w:tc>
        <w:tc>
          <w:tcPr>
            <w:tcW w:w="0" w:type="auto"/>
            <w:tcBorders>
              <w:top w:val="nil"/>
              <w:left w:val="nil"/>
              <w:bottom w:val="single" w:sz="4" w:space="0" w:color="auto"/>
              <w:right w:val="single" w:sz="4" w:space="0" w:color="auto"/>
            </w:tcBorders>
            <w:noWrap/>
            <w:vAlign w:val="bottom"/>
            <w:hideMark/>
          </w:tcPr>
          <w:p w14:paraId="439372BA" w14:textId="3CBD4A90"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&gt;1,4</w:t>
            </w:r>
            <w:r w:rsidR="00185AE2">
              <w:rPr>
                <w:rFonts w:eastAsia="Times New Roman"/>
                <w:color w:val="000000"/>
                <w:lang w:val="en-ID" w:eastAsia="en-ID"/>
              </w:rPr>
              <w:t>8</w:t>
            </w:r>
          </w:p>
        </w:tc>
        <w:tc>
          <w:tcPr>
            <w:tcW w:w="0" w:type="auto"/>
            <w:tcBorders>
              <w:top w:val="nil"/>
              <w:left w:val="nil"/>
              <w:bottom w:val="single" w:sz="4" w:space="0" w:color="auto"/>
              <w:right w:val="single" w:sz="4" w:space="0" w:color="auto"/>
            </w:tcBorders>
            <w:noWrap/>
            <w:vAlign w:val="bottom"/>
            <w:hideMark/>
          </w:tcPr>
          <w:p w14:paraId="0AA532A0" w14:textId="362A3C5F"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&gt;1,1</w:t>
            </w:r>
            <w:r w:rsidR="00185AE2">
              <w:rPr>
                <w:rFonts w:eastAsia="Times New Roman"/>
                <w:color w:val="000000"/>
                <w:lang w:val="en-ID" w:eastAsia="en-ID"/>
              </w:rPr>
              <w:t>4</w:t>
            </w:r>
          </w:p>
        </w:tc>
        <w:tc>
          <w:tcPr>
            <w:tcW w:w="0" w:type="auto"/>
            <w:tcBorders>
              <w:top w:val="nil"/>
              <w:left w:val="nil"/>
              <w:bottom w:val="single" w:sz="4" w:space="0" w:color="auto"/>
              <w:right w:val="single" w:sz="4" w:space="0" w:color="auto"/>
            </w:tcBorders>
            <w:noWrap/>
            <w:vAlign w:val="bottom"/>
            <w:hideMark/>
          </w:tcPr>
          <w:p w14:paraId="7E93CA8F" w14:textId="77777777"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&gt;0,78</w:t>
            </w:r>
          </w:p>
        </w:tc>
        <w:tc>
          <w:tcPr>
            <w:tcW w:w="0" w:type="auto"/>
            <w:tcBorders>
              <w:top w:val="nil"/>
              <w:left w:val="nil"/>
              <w:bottom w:val="single" w:sz="4" w:space="0" w:color="auto"/>
              <w:right w:val="single" w:sz="4" w:space="0" w:color="auto"/>
            </w:tcBorders>
            <w:noWrap/>
            <w:vAlign w:val="bottom"/>
            <w:hideMark/>
          </w:tcPr>
          <w:p w14:paraId="06CED720" w14:textId="77777777"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&lt;0,78</w:t>
            </w:r>
          </w:p>
        </w:tc>
      </w:tr>
      <w:tr w:rsidR="00FA796F" w:rsidRPr="00FA796F" w14:paraId="2CABE785" w14:textId="77777777" w:rsidTr="00FA796F">
        <w:trPr>
          <w:trHeight w:val="290"/>
        </w:trPr>
        <w:tc>
          <w:tcPr>
            <w:tcW w:w="0" w:type="auto"/>
            <w:tcBorders>
              <w:top w:val="nil"/>
              <w:left w:val="single" w:sz="4" w:space="0" w:color="auto"/>
              <w:bottom w:val="single" w:sz="4" w:space="0" w:color="auto"/>
              <w:right w:val="single" w:sz="4" w:space="0" w:color="auto"/>
            </w:tcBorders>
            <w:noWrap/>
            <w:vAlign w:val="bottom"/>
            <w:hideMark/>
          </w:tcPr>
          <w:p w14:paraId="7D903E53" w14:textId="77777777" w:rsidR="00FA796F" w:rsidRPr="00FA796F" w:rsidRDefault="00FA796F" w:rsidP="00FA796F">
            <w:pPr>
              <w:spacing w:before="40" w:after="40"/>
              <w:rPr>
                <w:rFonts w:eastAsia="Times New Roman"/>
                <w:b/>
                <w:bCs/>
                <w:color w:val="000000"/>
                <w:lang w:val="en-ID" w:eastAsia="en-ID"/>
              </w:rPr>
            </w:pPr>
            <w:r w:rsidRPr="00FA796F">
              <w:rPr>
                <w:rFonts w:eastAsia="Times New Roman"/>
                <w:b/>
                <w:bCs/>
                <w:color w:val="000000"/>
                <w:lang w:val="en-ID" w:eastAsia="en-ID"/>
              </w:rPr>
              <w:t>Stimulasi</w:t>
            </w:r>
          </w:p>
        </w:tc>
        <w:tc>
          <w:tcPr>
            <w:tcW w:w="0" w:type="auto"/>
            <w:tcBorders>
              <w:top w:val="nil"/>
              <w:left w:val="nil"/>
              <w:bottom w:val="single" w:sz="4" w:space="0" w:color="auto"/>
              <w:right w:val="single" w:sz="4" w:space="0" w:color="auto"/>
            </w:tcBorders>
            <w:noWrap/>
            <w:vAlign w:val="bottom"/>
            <w:hideMark/>
          </w:tcPr>
          <w:p w14:paraId="21B3E739" w14:textId="77777777"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&gt;1,7</w:t>
            </w:r>
          </w:p>
        </w:tc>
        <w:tc>
          <w:tcPr>
            <w:tcW w:w="0" w:type="auto"/>
            <w:tcBorders>
              <w:top w:val="nil"/>
              <w:left w:val="nil"/>
              <w:bottom w:val="single" w:sz="4" w:space="0" w:color="auto"/>
              <w:right w:val="single" w:sz="4" w:space="0" w:color="auto"/>
            </w:tcBorders>
            <w:noWrap/>
            <w:vAlign w:val="bottom"/>
            <w:hideMark/>
          </w:tcPr>
          <w:p w14:paraId="0DBA2CEF" w14:textId="77777777"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&gt;1,35</w:t>
            </w:r>
          </w:p>
        </w:tc>
        <w:tc>
          <w:tcPr>
            <w:tcW w:w="0" w:type="auto"/>
            <w:tcBorders>
              <w:top w:val="nil"/>
              <w:left w:val="nil"/>
              <w:bottom w:val="single" w:sz="4" w:space="0" w:color="auto"/>
              <w:right w:val="single" w:sz="4" w:space="0" w:color="auto"/>
            </w:tcBorders>
            <w:noWrap/>
            <w:vAlign w:val="bottom"/>
            <w:hideMark/>
          </w:tcPr>
          <w:p w14:paraId="3A5A7B48" w14:textId="77777777"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&gt;1</w:t>
            </w:r>
          </w:p>
        </w:tc>
        <w:tc>
          <w:tcPr>
            <w:tcW w:w="0" w:type="auto"/>
            <w:tcBorders>
              <w:top w:val="nil"/>
              <w:left w:val="nil"/>
              <w:bottom w:val="single" w:sz="4" w:space="0" w:color="auto"/>
              <w:right w:val="single" w:sz="4" w:space="0" w:color="auto"/>
            </w:tcBorders>
            <w:noWrap/>
            <w:vAlign w:val="bottom"/>
            <w:hideMark/>
          </w:tcPr>
          <w:p w14:paraId="3C38444F" w14:textId="77777777"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&gt;0,5</w:t>
            </w:r>
          </w:p>
        </w:tc>
        <w:tc>
          <w:tcPr>
            <w:tcW w:w="0" w:type="auto"/>
            <w:tcBorders>
              <w:top w:val="nil"/>
              <w:left w:val="nil"/>
              <w:bottom w:val="single" w:sz="4" w:space="0" w:color="auto"/>
              <w:right w:val="single" w:sz="4" w:space="0" w:color="auto"/>
            </w:tcBorders>
            <w:noWrap/>
            <w:vAlign w:val="bottom"/>
            <w:hideMark/>
          </w:tcPr>
          <w:p w14:paraId="55A16BA8" w14:textId="77777777"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&lt;0,5</w:t>
            </w:r>
          </w:p>
        </w:tc>
      </w:tr>
      <w:tr w:rsidR="00FA796F" w14:paraId="29D2B602" w14:textId="77777777" w:rsidTr="00FA796F">
        <w:trPr>
          <w:trHeight w:val="290"/>
        </w:trPr>
        <w:tc>
          <w:tcPr>
            <w:tcW w:w="0" w:type="auto"/>
            <w:tcBorders>
              <w:top w:val="nil"/>
              <w:left w:val="single" w:sz="4" w:space="0" w:color="auto"/>
              <w:bottom w:val="single" w:sz="4" w:space="0" w:color="auto"/>
              <w:right w:val="single" w:sz="4" w:space="0" w:color="auto"/>
            </w:tcBorders>
            <w:noWrap/>
            <w:vAlign w:val="bottom"/>
            <w:hideMark/>
          </w:tcPr>
          <w:p w14:paraId="59DDAAD6" w14:textId="77777777" w:rsidR="00FA796F" w:rsidRPr="00FA796F" w:rsidRDefault="00FA796F" w:rsidP="00FA796F">
            <w:pPr>
              <w:spacing w:before="40" w:after="40"/>
              <w:rPr>
                <w:rFonts w:eastAsia="Times New Roman"/>
                <w:b/>
                <w:bCs/>
                <w:color w:val="000000"/>
                <w:lang w:val="en-ID" w:eastAsia="en-ID"/>
              </w:rPr>
            </w:pPr>
            <w:r w:rsidRPr="00FA796F">
              <w:rPr>
                <w:rFonts w:eastAsia="Times New Roman"/>
                <w:b/>
                <w:bCs/>
                <w:color w:val="000000"/>
                <w:lang w:val="en-ID" w:eastAsia="en-ID"/>
              </w:rPr>
              <w:t>Kebaruan</w:t>
            </w:r>
          </w:p>
        </w:tc>
        <w:tc>
          <w:tcPr>
            <w:tcW w:w="0" w:type="auto"/>
            <w:tcBorders>
              <w:top w:val="nil"/>
              <w:left w:val="nil"/>
              <w:bottom w:val="single" w:sz="4" w:space="0" w:color="auto"/>
              <w:right w:val="single" w:sz="4" w:space="0" w:color="auto"/>
            </w:tcBorders>
            <w:noWrap/>
            <w:vAlign w:val="bottom"/>
            <w:hideMark/>
          </w:tcPr>
          <w:p w14:paraId="27EFC58F" w14:textId="0D5AD5B1"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&gt;1,6</w:t>
            </w:r>
          </w:p>
        </w:tc>
        <w:tc>
          <w:tcPr>
            <w:tcW w:w="0" w:type="auto"/>
            <w:tcBorders>
              <w:top w:val="nil"/>
              <w:left w:val="nil"/>
              <w:bottom w:val="single" w:sz="4" w:space="0" w:color="auto"/>
              <w:right w:val="single" w:sz="4" w:space="0" w:color="auto"/>
            </w:tcBorders>
            <w:noWrap/>
            <w:vAlign w:val="bottom"/>
            <w:hideMark/>
          </w:tcPr>
          <w:p w14:paraId="347AD56B" w14:textId="41F6D004"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&gt;1,1</w:t>
            </w:r>
            <w:r w:rsidR="00185AE2">
              <w:rPr>
                <w:rFonts w:eastAsia="Times New Roman"/>
                <w:color w:val="000000"/>
                <w:lang w:val="en-ID" w:eastAsia="en-ID"/>
              </w:rPr>
              <w:t>2</w:t>
            </w:r>
          </w:p>
        </w:tc>
        <w:tc>
          <w:tcPr>
            <w:tcW w:w="0" w:type="auto"/>
            <w:tcBorders>
              <w:top w:val="nil"/>
              <w:left w:val="nil"/>
              <w:bottom w:val="single" w:sz="4" w:space="0" w:color="auto"/>
              <w:right w:val="single" w:sz="4" w:space="0" w:color="auto"/>
            </w:tcBorders>
            <w:noWrap/>
            <w:vAlign w:val="bottom"/>
            <w:hideMark/>
          </w:tcPr>
          <w:p w14:paraId="675A34DF" w14:textId="34970517"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&gt;0,7</w:t>
            </w:r>
          </w:p>
        </w:tc>
        <w:tc>
          <w:tcPr>
            <w:tcW w:w="0" w:type="auto"/>
            <w:tcBorders>
              <w:top w:val="nil"/>
              <w:left w:val="nil"/>
              <w:bottom w:val="single" w:sz="4" w:space="0" w:color="auto"/>
              <w:right w:val="single" w:sz="4" w:space="0" w:color="auto"/>
            </w:tcBorders>
            <w:noWrap/>
            <w:vAlign w:val="bottom"/>
            <w:hideMark/>
          </w:tcPr>
          <w:p w14:paraId="0AAB4866" w14:textId="07E55CCA"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&gt;0,</w:t>
            </w:r>
            <w:r w:rsidR="00185AE2">
              <w:rPr>
                <w:rFonts w:eastAsia="Times New Roman"/>
                <w:color w:val="000000"/>
                <w:lang w:val="en-ID" w:eastAsia="en-ID"/>
              </w:rPr>
              <w:t>16</w:t>
            </w:r>
          </w:p>
        </w:tc>
        <w:tc>
          <w:tcPr>
            <w:tcW w:w="0" w:type="auto"/>
            <w:tcBorders>
              <w:top w:val="nil"/>
              <w:left w:val="nil"/>
              <w:bottom w:val="single" w:sz="4" w:space="0" w:color="auto"/>
              <w:right w:val="single" w:sz="4" w:space="0" w:color="auto"/>
            </w:tcBorders>
            <w:noWrap/>
            <w:vAlign w:val="bottom"/>
            <w:hideMark/>
          </w:tcPr>
          <w:p w14:paraId="68052E6B" w14:textId="6E93A9BD" w:rsidR="00FA796F" w:rsidRPr="00FA796F" w:rsidRDefault="00FA796F" w:rsidP="00FA796F">
            <w:pPr>
              <w:spacing w:before="40" w:after="40"/>
              <w:jc w:val="center"/>
              <w:rPr>
                <w:rFonts w:eastAsia="Times New Roman"/>
                <w:color w:val="000000"/>
                <w:lang w:val="en-ID" w:eastAsia="en-ID"/>
              </w:rPr>
            </w:pPr>
            <w:r w:rsidRPr="00FA796F">
              <w:rPr>
                <w:rFonts w:eastAsia="Times New Roman"/>
                <w:color w:val="000000"/>
                <w:lang w:val="en-ID" w:eastAsia="en-ID"/>
              </w:rPr>
              <w:t>&lt;0,</w:t>
            </w:r>
            <w:r w:rsidR="00185AE2">
              <w:rPr>
                <w:rFonts w:eastAsia="Times New Roman"/>
                <w:color w:val="000000"/>
                <w:lang w:val="en-ID" w:eastAsia="en-ID"/>
              </w:rPr>
              <w:t>16</w:t>
            </w:r>
          </w:p>
        </w:tc>
      </w:tr>
    </w:tbl>
    <w:p w14:paraId="1190F4A5" w14:textId="14DB0752" w:rsidR="00FA796F" w:rsidRDefault="00DC2DDC" w:rsidP="00185AE2">
      <w:pPr>
        <w:spacing w:before="200"/>
        <w:rPr>
          <w:lang w:eastAsia="x-none"/>
        </w:rPr>
      </w:pPr>
      <w:r>
        <w:rPr>
          <w:lang w:eastAsia="x-none"/>
        </w:rPr>
        <w:t>Dengan membandingkan data pada table 4.</w:t>
      </w:r>
      <w:r w:rsidR="00185AE2">
        <w:rPr>
          <w:lang w:eastAsia="x-none"/>
        </w:rPr>
        <w:t>7</w:t>
      </w:r>
      <w:r>
        <w:rPr>
          <w:lang w:eastAsia="x-none"/>
        </w:rPr>
        <w:t xml:space="preserve"> terhadap data pada tabel benchmark, didapatkan perbandingan seperti yang disajikan pada</w:t>
      </w:r>
      <w:r w:rsidR="00185AE2">
        <w:rPr>
          <w:lang w:eastAsia="x-none"/>
        </w:rPr>
        <w:t xml:space="preserve"> gambar 4.5</w:t>
      </w:r>
      <w:r w:rsidR="002D2844">
        <w:rPr>
          <w:lang w:eastAsia="x-none"/>
        </w:rPr>
        <w:t>.</w:t>
      </w:r>
    </w:p>
    <w:p w14:paraId="6531BB5B" w14:textId="6AD69D65" w:rsidR="00185AE2" w:rsidRDefault="00185AE2" w:rsidP="00185AE2">
      <w:pPr>
        <w:spacing w:before="200"/>
        <w:rPr>
          <w:lang w:eastAsia="x-none"/>
        </w:rPr>
      </w:pPr>
      <w:r>
        <w:rPr>
          <w:noProof/>
        </w:rPr>
        <w:drawing>
          <wp:inline distT="0" distB="0" distL="0" distR="0" wp14:anchorId="7228AAB2" wp14:editId="2FD3C919">
            <wp:extent cx="5040630" cy="2346385"/>
            <wp:effectExtent l="0" t="0" r="7620" b="15875"/>
            <wp:docPr id="5" name="Chart 5">
              <a:extLst xmlns:a="http://schemas.openxmlformats.org/drawingml/2006/main">
                <a:ext uri="{FF2B5EF4-FFF2-40B4-BE49-F238E27FC236}">
                  <a16:creationId xmlns:a16="http://schemas.microsoft.com/office/drawing/2014/main" id="{00000000-0008-0000-06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6611950" w14:textId="39C005AE" w:rsidR="00EB5472" w:rsidRDefault="00EB5472" w:rsidP="00EB5472">
      <w:pPr>
        <w:spacing w:before="200"/>
        <w:jc w:val="center"/>
        <w:rPr>
          <w:lang w:eastAsia="x-none"/>
        </w:rPr>
      </w:pPr>
      <w:r w:rsidRPr="00AD5739">
        <w:rPr>
          <w:lang w:eastAsia="x-none"/>
        </w:rPr>
        <w:t>Gambar 4.5</w:t>
      </w:r>
      <w:r>
        <w:rPr>
          <w:b/>
          <w:bCs/>
          <w:lang w:eastAsia="x-none"/>
        </w:rPr>
        <w:t xml:space="preserve"> </w:t>
      </w:r>
      <w:r>
        <w:rPr>
          <w:lang w:eastAsia="x-none"/>
        </w:rPr>
        <w:t>Benchmark UEQ Data</w:t>
      </w:r>
    </w:p>
    <w:p w14:paraId="16A6A494" w14:textId="45F001A9" w:rsidR="00EB5472" w:rsidRPr="00EB5472" w:rsidRDefault="0044676D" w:rsidP="0044676D">
      <w:pPr>
        <w:spacing w:before="200"/>
        <w:rPr>
          <w:lang w:eastAsia="x-none"/>
        </w:rPr>
      </w:pPr>
      <w:r w:rsidRPr="0044676D">
        <w:rPr>
          <w:lang w:eastAsia="x-none"/>
        </w:rPr>
        <w:t xml:space="preserve">Hasil rataan yang dapat membantu analisa selanjutnya yaitu menentukkan set data benchmark sebagai perbandingan </w:t>
      </w:r>
      <w:r>
        <w:rPr>
          <w:lang w:eastAsia="x-none"/>
        </w:rPr>
        <w:t>kepuasan pengguna Go-Food</w:t>
      </w:r>
      <w:r w:rsidRPr="0044676D">
        <w:rPr>
          <w:lang w:eastAsia="x-none"/>
        </w:rPr>
        <w:t xml:space="preserve"> dengan produk kumpulan dari set data benchmark. Berikut hasil perbandingan</w:t>
      </w:r>
    </w:p>
    <w:p w14:paraId="52D3F578" w14:textId="776CC7E7" w:rsidR="00DC2DDC" w:rsidRDefault="00DC2DDC" w:rsidP="00DC2DDC">
      <w:pPr>
        <w:jc w:val="center"/>
        <w:rPr>
          <w:lang w:eastAsia="x-none"/>
        </w:rPr>
      </w:pPr>
      <w:r w:rsidRPr="00AD5739">
        <w:rPr>
          <w:lang w:eastAsia="x-none"/>
        </w:rPr>
        <w:t>Tabel 4.</w:t>
      </w:r>
      <w:r w:rsidR="00185AE2" w:rsidRPr="00AD5739">
        <w:rPr>
          <w:lang w:eastAsia="x-none"/>
        </w:rPr>
        <w:t>9</w:t>
      </w:r>
      <w:r>
        <w:rPr>
          <w:b/>
          <w:bCs/>
          <w:lang w:eastAsia="x-none"/>
        </w:rPr>
        <w:t xml:space="preserve"> </w:t>
      </w:r>
      <w:r>
        <w:rPr>
          <w:lang w:eastAsia="x-none"/>
        </w:rPr>
        <w:t>Perbandingan Data Skala Rata – Rata Terhadap Benchmark</w:t>
      </w:r>
    </w:p>
    <w:tbl>
      <w:tblPr>
        <w:tblStyle w:val="KisiTabelTera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850"/>
        <w:gridCol w:w="2835"/>
        <w:gridCol w:w="2552"/>
      </w:tblGrid>
      <w:tr w:rsidR="00FD579C" w:rsidRPr="00FD579C" w14:paraId="0D2929F6" w14:textId="77777777" w:rsidTr="00B85AFF">
        <w:trPr>
          <w:trHeight w:val="290"/>
        </w:trPr>
        <w:tc>
          <w:tcPr>
            <w:tcW w:w="1413" w:type="dxa"/>
            <w:noWrap/>
            <w:vAlign w:val="center"/>
            <w:hideMark/>
          </w:tcPr>
          <w:p w14:paraId="3D409ECF" w14:textId="77777777" w:rsidR="00FD579C" w:rsidRPr="00FD579C" w:rsidRDefault="00FD579C" w:rsidP="00FD579C">
            <w:pPr>
              <w:spacing w:before="40" w:after="40"/>
              <w:jc w:val="center"/>
              <w:rPr>
                <w:rFonts w:eastAsia="Times New Roman"/>
                <w:b/>
                <w:bCs/>
                <w:color w:val="000000" w:themeColor="text1"/>
                <w:lang w:val="en-ID" w:eastAsia="en-ID"/>
              </w:rPr>
            </w:pPr>
            <w:r w:rsidRPr="00FD579C">
              <w:rPr>
                <w:rFonts w:eastAsia="Times New Roman"/>
                <w:b/>
                <w:bCs/>
                <w:color w:val="000000" w:themeColor="text1"/>
                <w:lang w:val="en-ID" w:eastAsia="en-ID"/>
              </w:rPr>
              <w:t>Scale</w:t>
            </w:r>
          </w:p>
        </w:tc>
        <w:tc>
          <w:tcPr>
            <w:tcW w:w="850" w:type="dxa"/>
            <w:noWrap/>
            <w:vAlign w:val="center"/>
            <w:hideMark/>
          </w:tcPr>
          <w:p w14:paraId="73194CE7" w14:textId="77777777" w:rsidR="00FD579C" w:rsidRPr="00FD579C" w:rsidRDefault="00FD579C" w:rsidP="00FD579C">
            <w:pPr>
              <w:spacing w:before="40" w:after="40"/>
              <w:jc w:val="center"/>
              <w:rPr>
                <w:rFonts w:eastAsia="Times New Roman"/>
                <w:b/>
                <w:bCs/>
                <w:color w:val="000000" w:themeColor="text1"/>
                <w:lang w:val="en-ID" w:eastAsia="en-ID"/>
              </w:rPr>
            </w:pPr>
            <w:r w:rsidRPr="00FD579C">
              <w:rPr>
                <w:rFonts w:eastAsia="Times New Roman"/>
                <w:b/>
                <w:bCs/>
                <w:color w:val="000000" w:themeColor="text1"/>
                <w:lang w:val="en-ID" w:eastAsia="en-ID"/>
              </w:rPr>
              <w:t>Mean</w:t>
            </w:r>
          </w:p>
        </w:tc>
        <w:tc>
          <w:tcPr>
            <w:tcW w:w="2835" w:type="dxa"/>
            <w:noWrap/>
            <w:vAlign w:val="center"/>
            <w:hideMark/>
          </w:tcPr>
          <w:p w14:paraId="2CA834BA" w14:textId="77777777" w:rsidR="00FD579C" w:rsidRPr="00FD579C" w:rsidRDefault="00FD579C" w:rsidP="00FD579C">
            <w:pPr>
              <w:spacing w:before="40" w:after="40"/>
              <w:jc w:val="center"/>
              <w:rPr>
                <w:rFonts w:eastAsia="Times New Roman"/>
                <w:b/>
                <w:bCs/>
                <w:color w:val="000000" w:themeColor="text1"/>
                <w:lang w:val="en-ID" w:eastAsia="en-ID"/>
              </w:rPr>
            </w:pPr>
            <w:r w:rsidRPr="00FD579C">
              <w:rPr>
                <w:rFonts w:eastAsia="Times New Roman"/>
                <w:b/>
                <w:bCs/>
                <w:color w:val="000000" w:themeColor="text1"/>
                <w:lang w:val="en-ID" w:eastAsia="en-ID"/>
              </w:rPr>
              <w:t>Comparisson to benchmark</w:t>
            </w:r>
          </w:p>
        </w:tc>
        <w:tc>
          <w:tcPr>
            <w:tcW w:w="2552" w:type="dxa"/>
            <w:noWrap/>
            <w:vAlign w:val="center"/>
            <w:hideMark/>
          </w:tcPr>
          <w:p w14:paraId="4BFB9252" w14:textId="77777777" w:rsidR="00FD579C" w:rsidRPr="00FD579C" w:rsidRDefault="00FD579C" w:rsidP="00FD579C">
            <w:pPr>
              <w:spacing w:before="40" w:after="40"/>
              <w:jc w:val="center"/>
              <w:rPr>
                <w:rFonts w:eastAsia="Times New Roman"/>
                <w:b/>
                <w:bCs/>
                <w:color w:val="000000" w:themeColor="text1"/>
                <w:lang w:val="en-ID" w:eastAsia="en-ID"/>
              </w:rPr>
            </w:pPr>
            <w:r w:rsidRPr="00FD579C">
              <w:rPr>
                <w:rFonts w:eastAsia="Times New Roman"/>
                <w:b/>
                <w:bCs/>
                <w:color w:val="000000" w:themeColor="text1"/>
                <w:lang w:val="en-ID" w:eastAsia="en-ID"/>
              </w:rPr>
              <w:t>Interpretation</w:t>
            </w:r>
          </w:p>
        </w:tc>
      </w:tr>
      <w:tr w:rsidR="00FD579C" w:rsidRPr="00FD579C" w14:paraId="52D8A0A4" w14:textId="77777777" w:rsidTr="00B85AFF">
        <w:trPr>
          <w:trHeight w:val="290"/>
        </w:trPr>
        <w:tc>
          <w:tcPr>
            <w:tcW w:w="1413" w:type="dxa"/>
            <w:noWrap/>
            <w:vAlign w:val="center"/>
            <w:hideMark/>
          </w:tcPr>
          <w:p w14:paraId="7F3B717E" w14:textId="77777777" w:rsidR="00FD579C" w:rsidRPr="00FD579C" w:rsidRDefault="00FD579C" w:rsidP="00FD579C">
            <w:pPr>
              <w:spacing w:before="40" w:after="40"/>
              <w:jc w:val="left"/>
              <w:rPr>
                <w:rFonts w:eastAsia="Times New Roman"/>
                <w:b/>
                <w:bCs/>
                <w:color w:val="000000" w:themeColor="text1"/>
                <w:lang w:val="en-ID" w:eastAsia="en-ID"/>
              </w:rPr>
            </w:pPr>
            <w:r w:rsidRPr="00FD579C">
              <w:rPr>
                <w:rFonts w:eastAsia="Times New Roman"/>
                <w:b/>
                <w:bCs/>
                <w:color w:val="000000" w:themeColor="text1"/>
                <w:lang w:val="en-ID" w:eastAsia="en-ID"/>
              </w:rPr>
              <w:t>Daya Tarik</w:t>
            </w:r>
          </w:p>
        </w:tc>
        <w:tc>
          <w:tcPr>
            <w:tcW w:w="850" w:type="dxa"/>
            <w:noWrap/>
            <w:vAlign w:val="center"/>
            <w:hideMark/>
          </w:tcPr>
          <w:p w14:paraId="267DF8A5" w14:textId="1711ACC4" w:rsidR="00FD579C" w:rsidRPr="00FD579C" w:rsidRDefault="00FD579C" w:rsidP="00FD579C">
            <w:pPr>
              <w:spacing w:before="40" w:after="40"/>
              <w:jc w:val="center"/>
              <w:rPr>
                <w:rFonts w:eastAsia="Times New Roman"/>
                <w:color w:val="000000" w:themeColor="text1"/>
                <w:lang w:val="en-ID" w:eastAsia="en-ID"/>
              </w:rPr>
            </w:pPr>
            <w:r>
              <w:rPr>
                <w:lang w:eastAsia="x-none"/>
              </w:rPr>
              <w:t>1,48</w:t>
            </w:r>
          </w:p>
        </w:tc>
        <w:tc>
          <w:tcPr>
            <w:tcW w:w="2835" w:type="dxa"/>
            <w:noWrap/>
            <w:vAlign w:val="center"/>
            <w:hideMark/>
          </w:tcPr>
          <w:p w14:paraId="49B88DCF" w14:textId="78B039B3" w:rsidR="00FD579C" w:rsidRPr="00FD579C" w:rsidRDefault="001C1739" w:rsidP="00FD579C">
            <w:pPr>
              <w:spacing w:before="40" w:after="40"/>
              <w:jc w:val="center"/>
              <w:rPr>
                <w:rFonts w:eastAsia="Times New Roman"/>
                <w:color w:val="000000" w:themeColor="text1"/>
                <w:lang w:val="en-ID" w:eastAsia="en-ID"/>
              </w:rPr>
            </w:pPr>
            <w:r>
              <w:rPr>
                <w:rFonts w:eastAsia="Times New Roman"/>
                <w:color w:val="000000" w:themeColor="text1"/>
                <w:lang w:val="en-ID" w:eastAsia="en-ID"/>
              </w:rPr>
              <w:t>Above Average</w:t>
            </w:r>
          </w:p>
        </w:tc>
        <w:tc>
          <w:tcPr>
            <w:tcW w:w="2552" w:type="dxa"/>
            <w:noWrap/>
            <w:vAlign w:val="center"/>
            <w:hideMark/>
          </w:tcPr>
          <w:p w14:paraId="48251D0F" w14:textId="20F1A657" w:rsidR="00FD579C" w:rsidRPr="00FD579C" w:rsidRDefault="00185AE2" w:rsidP="00FD579C">
            <w:pPr>
              <w:spacing w:before="40" w:after="40"/>
              <w:jc w:val="center"/>
              <w:rPr>
                <w:rFonts w:eastAsia="Times New Roman"/>
                <w:color w:val="000000" w:themeColor="text1"/>
                <w:lang w:val="en-ID" w:eastAsia="en-ID"/>
              </w:rPr>
            </w:pPr>
            <w:r w:rsidRPr="00185AE2">
              <w:rPr>
                <w:rFonts w:eastAsia="Times New Roman"/>
                <w:color w:val="000000" w:themeColor="text1"/>
                <w:lang w:val="en-ID" w:eastAsia="en-ID"/>
              </w:rPr>
              <w:t>25% of results better, 50% of results worse</w:t>
            </w:r>
          </w:p>
        </w:tc>
      </w:tr>
      <w:tr w:rsidR="00FD579C" w:rsidRPr="00FD579C" w14:paraId="069ACB93" w14:textId="77777777" w:rsidTr="00B85AFF">
        <w:trPr>
          <w:trHeight w:val="290"/>
        </w:trPr>
        <w:tc>
          <w:tcPr>
            <w:tcW w:w="1413" w:type="dxa"/>
            <w:noWrap/>
            <w:vAlign w:val="center"/>
            <w:hideMark/>
          </w:tcPr>
          <w:p w14:paraId="5B978566" w14:textId="77777777" w:rsidR="00FD579C" w:rsidRPr="00FD579C" w:rsidRDefault="00FD579C" w:rsidP="00FD579C">
            <w:pPr>
              <w:spacing w:before="40" w:after="40"/>
              <w:jc w:val="left"/>
              <w:rPr>
                <w:rFonts w:eastAsia="Times New Roman"/>
                <w:b/>
                <w:bCs/>
                <w:color w:val="000000" w:themeColor="text1"/>
                <w:lang w:val="en-ID" w:eastAsia="en-ID"/>
              </w:rPr>
            </w:pPr>
            <w:r w:rsidRPr="00FD579C">
              <w:rPr>
                <w:rFonts w:eastAsia="Times New Roman"/>
                <w:b/>
                <w:bCs/>
                <w:color w:val="000000" w:themeColor="text1"/>
                <w:lang w:val="en-ID" w:eastAsia="en-ID"/>
              </w:rPr>
              <w:t>Kejelasan</w:t>
            </w:r>
          </w:p>
        </w:tc>
        <w:tc>
          <w:tcPr>
            <w:tcW w:w="850" w:type="dxa"/>
            <w:noWrap/>
            <w:vAlign w:val="center"/>
            <w:hideMark/>
          </w:tcPr>
          <w:p w14:paraId="5EE58161" w14:textId="375E9F35" w:rsidR="00FD579C" w:rsidRPr="00FD579C" w:rsidRDefault="00FD579C" w:rsidP="00FD579C">
            <w:pPr>
              <w:spacing w:before="40" w:after="40"/>
              <w:jc w:val="center"/>
              <w:rPr>
                <w:rFonts w:eastAsia="Times New Roman"/>
                <w:color w:val="000000" w:themeColor="text1"/>
                <w:lang w:val="en-ID" w:eastAsia="en-ID"/>
              </w:rPr>
            </w:pPr>
            <w:r>
              <w:rPr>
                <w:lang w:eastAsia="x-none"/>
              </w:rPr>
              <w:t>1,40</w:t>
            </w:r>
          </w:p>
        </w:tc>
        <w:tc>
          <w:tcPr>
            <w:tcW w:w="2835" w:type="dxa"/>
            <w:noWrap/>
            <w:vAlign w:val="center"/>
            <w:hideMark/>
          </w:tcPr>
          <w:p w14:paraId="25A15296" w14:textId="3B3A53E1" w:rsidR="00FD579C" w:rsidRPr="00FD579C" w:rsidRDefault="001C1739" w:rsidP="00FD579C">
            <w:pPr>
              <w:spacing w:before="40" w:after="40"/>
              <w:jc w:val="center"/>
              <w:rPr>
                <w:rFonts w:eastAsia="Times New Roman"/>
                <w:color w:val="000000" w:themeColor="text1"/>
                <w:lang w:val="en-ID" w:eastAsia="en-ID"/>
              </w:rPr>
            </w:pPr>
            <w:r>
              <w:rPr>
                <w:rFonts w:eastAsia="Times New Roman"/>
                <w:color w:val="000000" w:themeColor="text1"/>
                <w:lang w:val="en-ID" w:eastAsia="en-ID"/>
              </w:rPr>
              <w:t>Above Average</w:t>
            </w:r>
          </w:p>
        </w:tc>
        <w:tc>
          <w:tcPr>
            <w:tcW w:w="2552" w:type="dxa"/>
            <w:noWrap/>
            <w:vAlign w:val="center"/>
            <w:hideMark/>
          </w:tcPr>
          <w:p w14:paraId="38EA10FF" w14:textId="3AE31A50" w:rsidR="00FD579C" w:rsidRPr="00FD579C" w:rsidRDefault="00185AE2" w:rsidP="00FD579C">
            <w:pPr>
              <w:spacing w:before="40" w:after="40"/>
              <w:jc w:val="center"/>
              <w:rPr>
                <w:rFonts w:eastAsia="Times New Roman"/>
                <w:color w:val="000000" w:themeColor="text1"/>
                <w:lang w:val="en-ID" w:eastAsia="en-ID"/>
              </w:rPr>
            </w:pPr>
            <w:r w:rsidRPr="00185AE2">
              <w:rPr>
                <w:rFonts w:eastAsia="Times New Roman"/>
                <w:color w:val="000000" w:themeColor="text1"/>
                <w:lang w:val="en-ID" w:eastAsia="en-ID"/>
              </w:rPr>
              <w:t>25% of results better, 50% of results worse</w:t>
            </w:r>
          </w:p>
        </w:tc>
      </w:tr>
      <w:tr w:rsidR="00FD579C" w:rsidRPr="00FD579C" w14:paraId="399D46D6" w14:textId="77777777" w:rsidTr="00B85AFF">
        <w:trPr>
          <w:trHeight w:val="290"/>
        </w:trPr>
        <w:tc>
          <w:tcPr>
            <w:tcW w:w="1413" w:type="dxa"/>
            <w:noWrap/>
            <w:vAlign w:val="center"/>
            <w:hideMark/>
          </w:tcPr>
          <w:p w14:paraId="7B807E12" w14:textId="77777777" w:rsidR="00FD579C" w:rsidRPr="00FD579C" w:rsidRDefault="00FD579C" w:rsidP="00FD579C">
            <w:pPr>
              <w:spacing w:before="40" w:after="40"/>
              <w:jc w:val="left"/>
              <w:rPr>
                <w:rFonts w:eastAsia="Times New Roman"/>
                <w:b/>
                <w:bCs/>
                <w:color w:val="000000" w:themeColor="text1"/>
                <w:lang w:val="en-ID" w:eastAsia="en-ID"/>
              </w:rPr>
            </w:pPr>
            <w:r w:rsidRPr="00FD579C">
              <w:rPr>
                <w:rFonts w:eastAsia="Times New Roman"/>
                <w:b/>
                <w:bCs/>
                <w:color w:val="000000" w:themeColor="text1"/>
                <w:lang w:val="en-ID" w:eastAsia="en-ID"/>
              </w:rPr>
              <w:t>Efisiensi</w:t>
            </w:r>
          </w:p>
        </w:tc>
        <w:tc>
          <w:tcPr>
            <w:tcW w:w="850" w:type="dxa"/>
            <w:noWrap/>
            <w:vAlign w:val="center"/>
            <w:hideMark/>
          </w:tcPr>
          <w:p w14:paraId="0B71772C" w14:textId="7D6E0063" w:rsidR="00FD579C" w:rsidRPr="00FD579C" w:rsidRDefault="00FD579C" w:rsidP="00FD579C">
            <w:pPr>
              <w:spacing w:before="40" w:after="40"/>
              <w:jc w:val="center"/>
              <w:rPr>
                <w:rFonts w:eastAsia="Times New Roman"/>
                <w:color w:val="000000" w:themeColor="text1"/>
                <w:lang w:val="en-ID" w:eastAsia="en-ID"/>
              </w:rPr>
            </w:pPr>
            <w:r>
              <w:rPr>
                <w:lang w:eastAsia="x-none"/>
              </w:rPr>
              <w:t>1,47</w:t>
            </w:r>
          </w:p>
        </w:tc>
        <w:tc>
          <w:tcPr>
            <w:tcW w:w="2835" w:type="dxa"/>
            <w:noWrap/>
            <w:vAlign w:val="center"/>
            <w:hideMark/>
          </w:tcPr>
          <w:p w14:paraId="1AF58590" w14:textId="08955517" w:rsidR="00FD579C" w:rsidRPr="00FD579C" w:rsidRDefault="001C1739" w:rsidP="00FD579C">
            <w:pPr>
              <w:spacing w:before="40" w:after="40"/>
              <w:jc w:val="center"/>
              <w:rPr>
                <w:rFonts w:eastAsia="Times New Roman"/>
                <w:color w:val="000000" w:themeColor="text1"/>
                <w:lang w:val="en-ID" w:eastAsia="en-ID"/>
              </w:rPr>
            </w:pPr>
            <w:r>
              <w:rPr>
                <w:rFonts w:eastAsia="Times New Roman"/>
                <w:color w:val="000000" w:themeColor="text1"/>
                <w:lang w:val="en-ID" w:eastAsia="en-ID"/>
              </w:rPr>
              <w:t>Above Average</w:t>
            </w:r>
          </w:p>
        </w:tc>
        <w:tc>
          <w:tcPr>
            <w:tcW w:w="2552" w:type="dxa"/>
            <w:noWrap/>
            <w:vAlign w:val="center"/>
            <w:hideMark/>
          </w:tcPr>
          <w:p w14:paraId="5811B017" w14:textId="6C897979" w:rsidR="00FD579C" w:rsidRPr="00FD579C" w:rsidRDefault="00185AE2" w:rsidP="00FD579C">
            <w:pPr>
              <w:spacing w:before="40" w:after="40"/>
              <w:jc w:val="center"/>
              <w:rPr>
                <w:rFonts w:eastAsia="Times New Roman"/>
                <w:color w:val="000000" w:themeColor="text1"/>
                <w:lang w:val="en-ID" w:eastAsia="en-ID"/>
              </w:rPr>
            </w:pPr>
            <w:r w:rsidRPr="00185AE2">
              <w:rPr>
                <w:rFonts w:eastAsia="Times New Roman"/>
                <w:color w:val="000000" w:themeColor="text1"/>
                <w:lang w:val="en-ID" w:eastAsia="en-ID"/>
              </w:rPr>
              <w:t>25% of results better, 50% of results worse</w:t>
            </w:r>
          </w:p>
        </w:tc>
      </w:tr>
      <w:tr w:rsidR="00FD579C" w:rsidRPr="00FD579C" w14:paraId="70D68401" w14:textId="77777777" w:rsidTr="00B85AFF">
        <w:trPr>
          <w:trHeight w:val="290"/>
        </w:trPr>
        <w:tc>
          <w:tcPr>
            <w:tcW w:w="1413" w:type="dxa"/>
            <w:noWrap/>
            <w:vAlign w:val="center"/>
            <w:hideMark/>
          </w:tcPr>
          <w:p w14:paraId="61B34978" w14:textId="77777777" w:rsidR="00FD579C" w:rsidRPr="00FD579C" w:rsidRDefault="00FD579C" w:rsidP="00FD579C">
            <w:pPr>
              <w:spacing w:before="40" w:after="40"/>
              <w:jc w:val="left"/>
              <w:rPr>
                <w:rFonts w:eastAsia="Times New Roman"/>
                <w:b/>
                <w:bCs/>
                <w:color w:val="000000" w:themeColor="text1"/>
                <w:lang w:val="en-ID" w:eastAsia="en-ID"/>
              </w:rPr>
            </w:pPr>
            <w:r w:rsidRPr="00FD579C">
              <w:rPr>
                <w:rFonts w:eastAsia="Times New Roman"/>
                <w:b/>
                <w:bCs/>
                <w:color w:val="000000" w:themeColor="text1"/>
                <w:lang w:val="en-ID" w:eastAsia="en-ID"/>
              </w:rPr>
              <w:t>Ketepatan</w:t>
            </w:r>
          </w:p>
        </w:tc>
        <w:tc>
          <w:tcPr>
            <w:tcW w:w="850" w:type="dxa"/>
            <w:noWrap/>
            <w:vAlign w:val="center"/>
            <w:hideMark/>
          </w:tcPr>
          <w:p w14:paraId="3616769B" w14:textId="4740C225" w:rsidR="00FD579C" w:rsidRPr="00FD579C" w:rsidRDefault="00FD579C" w:rsidP="00FD579C">
            <w:pPr>
              <w:spacing w:before="40" w:after="40"/>
              <w:jc w:val="center"/>
              <w:rPr>
                <w:rFonts w:eastAsia="Times New Roman"/>
                <w:color w:val="000000" w:themeColor="text1"/>
                <w:lang w:val="en-ID" w:eastAsia="en-ID"/>
              </w:rPr>
            </w:pPr>
            <w:r>
              <w:rPr>
                <w:lang w:eastAsia="x-none"/>
              </w:rPr>
              <w:t>1,39</w:t>
            </w:r>
          </w:p>
        </w:tc>
        <w:tc>
          <w:tcPr>
            <w:tcW w:w="2835" w:type="dxa"/>
            <w:noWrap/>
            <w:vAlign w:val="center"/>
            <w:hideMark/>
          </w:tcPr>
          <w:p w14:paraId="16D0F55F" w14:textId="0E43A7D5" w:rsidR="00FD579C" w:rsidRPr="00FD579C" w:rsidRDefault="001C1739" w:rsidP="00FD579C">
            <w:pPr>
              <w:spacing w:before="40" w:after="40"/>
              <w:jc w:val="center"/>
              <w:rPr>
                <w:rFonts w:eastAsia="Times New Roman"/>
                <w:color w:val="000000" w:themeColor="text1"/>
                <w:lang w:val="en-ID" w:eastAsia="en-ID"/>
              </w:rPr>
            </w:pPr>
            <w:r>
              <w:rPr>
                <w:rFonts w:eastAsia="Times New Roman"/>
                <w:color w:val="000000" w:themeColor="text1"/>
                <w:lang w:val="en-ID" w:eastAsia="en-ID"/>
              </w:rPr>
              <w:t>Above Average</w:t>
            </w:r>
          </w:p>
        </w:tc>
        <w:tc>
          <w:tcPr>
            <w:tcW w:w="2552" w:type="dxa"/>
            <w:noWrap/>
            <w:vAlign w:val="center"/>
            <w:hideMark/>
          </w:tcPr>
          <w:p w14:paraId="696207EA" w14:textId="0CB70B11" w:rsidR="00FD579C" w:rsidRPr="00FD579C" w:rsidRDefault="00185AE2" w:rsidP="00FD579C">
            <w:pPr>
              <w:spacing w:before="40" w:after="40"/>
              <w:jc w:val="center"/>
              <w:rPr>
                <w:rFonts w:eastAsia="Times New Roman"/>
                <w:color w:val="000000" w:themeColor="text1"/>
                <w:lang w:val="en-ID" w:eastAsia="en-ID"/>
              </w:rPr>
            </w:pPr>
            <w:r w:rsidRPr="00185AE2">
              <w:rPr>
                <w:rFonts w:eastAsia="Times New Roman"/>
                <w:color w:val="000000" w:themeColor="text1"/>
                <w:lang w:val="en-ID" w:eastAsia="en-ID"/>
              </w:rPr>
              <w:t>25% of results better, 50% of results worse</w:t>
            </w:r>
          </w:p>
        </w:tc>
      </w:tr>
      <w:tr w:rsidR="00FD579C" w:rsidRPr="00FD579C" w14:paraId="6A028A4F" w14:textId="77777777" w:rsidTr="00B85AFF">
        <w:trPr>
          <w:trHeight w:val="290"/>
        </w:trPr>
        <w:tc>
          <w:tcPr>
            <w:tcW w:w="1413" w:type="dxa"/>
            <w:noWrap/>
            <w:vAlign w:val="center"/>
            <w:hideMark/>
          </w:tcPr>
          <w:p w14:paraId="70931F0F" w14:textId="77777777" w:rsidR="00FD579C" w:rsidRPr="00FD579C" w:rsidRDefault="00FD579C" w:rsidP="00FD579C">
            <w:pPr>
              <w:spacing w:before="40" w:after="40"/>
              <w:jc w:val="left"/>
              <w:rPr>
                <w:rFonts w:eastAsia="Times New Roman"/>
                <w:b/>
                <w:bCs/>
                <w:color w:val="000000" w:themeColor="text1"/>
                <w:lang w:val="en-ID" w:eastAsia="en-ID"/>
              </w:rPr>
            </w:pPr>
            <w:r w:rsidRPr="00FD579C">
              <w:rPr>
                <w:rFonts w:eastAsia="Times New Roman"/>
                <w:b/>
                <w:bCs/>
                <w:color w:val="000000" w:themeColor="text1"/>
                <w:lang w:val="en-ID" w:eastAsia="en-ID"/>
              </w:rPr>
              <w:t>Stimulasi</w:t>
            </w:r>
          </w:p>
        </w:tc>
        <w:tc>
          <w:tcPr>
            <w:tcW w:w="850" w:type="dxa"/>
            <w:noWrap/>
            <w:vAlign w:val="center"/>
            <w:hideMark/>
          </w:tcPr>
          <w:p w14:paraId="571B76A9" w14:textId="29C598C1" w:rsidR="00FD579C" w:rsidRPr="00FD579C" w:rsidRDefault="00FD579C" w:rsidP="00FD579C">
            <w:pPr>
              <w:spacing w:before="40" w:after="40"/>
              <w:jc w:val="center"/>
              <w:rPr>
                <w:rFonts w:eastAsia="Times New Roman"/>
                <w:color w:val="000000" w:themeColor="text1"/>
                <w:lang w:val="en-ID" w:eastAsia="en-ID"/>
              </w:rPr>
            </w:pPr>
            <w:r>
              <w:rPr>
                <w:lang w:eastAsia="x-none"/>
              </w:rPr>
              <w:t>1,41</w:t>
            </w:r>
          </w:p>
        </w:tc>
        <w:tc>
          <w:tcPr>
            <w:tcW w:w="2835" w:type="dxa"/>
            <w:noWrap/>
            <w:vAlign w:val="center"/>
            <w:hideMark/>
          </w:tcPr>
          <w:p w14:paraId="53A4271B" w14:textId="1A8520F0" w:rsidR="00FD579C" w:rsidRPr="00FD579C" w:rsidRDefault="001C1739" w:rsidP="00FD579C">
            <w:pPr>
              <w:spacing w:before="40" w:after="40"/>
              <w:jc w:val="center"/>
              <w:rPr>
                <w:rFonts w:eastAsia="Times New Roman"/>
                <w:color w:val="000000" w:themeColor="text1"/>
                <w:lang w:val="en-ID" w:eastAsia="en-ID"/>
              </w:rPr>
            </w:pPr>
            <w:r>
              <w:rPr>
                <w:rFonts w:eastAsia="Times New Roman"/>
                <w:color w:val="000000" w:themeColor="text1"/>
                <w:lang w:val="en-ID" w:eastAsia="en-ID"/>
              </w:rPr>
              <w:t>Good</w:t>
            </w:r>
          </w:p>
        </w:tc>
        <w:tc>
          <w:tcPr>
            <w:tcW w:w="2552" w:type="dxa"/>
            <w:noWrap/>
            <w:vAlign w:val="center"/>
            <w:hideMark/>
          </w:tcPr>
          <w:p w14:paraId="5B7D1E5C" w14:textId="18709F14" w:rsidR="00FD579C" w:rsidRPr="00FD579C" w:rsidRDefault="00185AE2" w:rsidP="00FD579C">
            <w:pPr>
              <w:spacing w:before="40" w:after="40"/>
              <w:jc w:val="center"/>
              <w:rPr>
                <w:rFonts w:eastAsia="Times New Roman"/>
                <w:color w:val="000000" w:themeColor="text1"/>
                <w:lang w:val="en-ID" w:eastAsia="en-ID"/>
              </w:rPr>
            </w:pPr>
            <w:r w:rsidRPr="00185AE2">
              <w:rPr>
                <w:rFonts w:eastAsia="Times New Roman"/>
                <w:color w:val="000000" w:themeColor="text1"/>
                <w:lang w:val="en-ID" w:eastAsia="en-ID"/>
              </w:rPr>
              <w:t>10% of results better, 75% of results worse</w:t>
            </w:r>
          </w:p>
        </w:tc>
      </w:tr>
      <w:tr w:rsidR="00FD579C" w:rsidRPr="00FD579C" w14:paraId="10EA4E9E" w14:textId="77777777" w:rsidTr="00B85AFF">
        <w:trPr>
          <w:trHeight w:val="290"/>
        </w:trPr>
        <w:tc>
          <w:tcPr>
            <w:tcW w:w="1413" w:type="dxa"/>
            <w:noWrap/>
            <w:vAlign w:val="center"/>
            <w:hideMark/>
          </w:tcPr>
          <w:p w14:paraId="7E80DF33" w14:textId="77777777" w:rsidR="00FD579C" w:rsidRPr="00FD579C" w:rsidRDefault="00FD579C" w:rsidP="00FD579C">
            <w:pPr>
              <w:spacing w:before="40" w:after="40"/>
              <w:jc w:val="left"/>
              <w:rPr>
                <w:rFonts w:eastAsia="Times New Roman"/>
                <w:b/>
                <w:bCs/>
                <w:color w:val="000000" w:themeColor="text1"/>
                <w:lang w:val="en-ID" w:eastAsia="en-ID"/>
              </w:rPr>
            </w:pPr>
            <w:r w:rsidRPr="00FD579C">
              <w:rPr>
                <w:rFonts w:eastAsia="Times New Roman"/>
                <w:b/>
                <w:bCs/>
                <w:color w:val="000000" w:themeColor="text1"/>
                <w:lang w:val="en-ID" w:eastAsia="en-ID"/>
              </w:rPr>
              <w:t>Kebaruan</w:t>
            </w:r>
          </w:p>
        </w:tc>
        <w:tc>
          <w:tcPr>
            <w:tcW w:w="850" w:type="dxa"/>
            <w:noWrap/>
            <w:vAlign w:val="center"/>
            <w:hideMark/>
          </w:tcPr>
          <w:p w14:paraId="30FF93F3" w14:textId="3DAB5CD8" w:rsidR="00FD579C" w:rsidRPr="00FD579C" w:rsidRDefault="00FD579C" w:rsidP="00FD579C">
            <w:pPr>
              <w:spacing w:before="40" w:after="40"/>
              <w:jc w:val="center"/>
              <w:rPr>
                <w:rFonts w:eastAsia="Times New Roman"/>
                <w:color w:val="000000" w:themeColor="text1"/>
                <w:lang w:val="en-ID" w:eastAsia="en-ID"/>
              </w:rPr>
            </w:pPr>
            <w:r>
              <w:rPr>
                <w:lang w:eastAsia="x-none"/>
              </w:rPr>
              <w:t>1,42</w:t>
            </w:r>
          </w:p>
        </w:tc>
        <w:tc>
          <w:tcPr>
            <w:tcW w:w="2835" w:type="dxa"/>
            <w:noWrap/>
            <w:vAlign w:val="center"/>
            <w:hideMark/>
          </w:tcPr>
          <w:p w14:paraId="57DBA4D2" w14:textId="080FAD53" w:rsidR="00FD579C" w:rsidRPr="00FD579C" w:rsidRDefault="001C1739" w:rsidP="00FD579C">
            <w:pPr>
              <w:spacing w:before="40" w:after="40"/>
              <w:jc w:val="center"/>
              <w:rPr>
                <w:rFonts w:eastAsia="Times New Roman"/>
                <w:color w:val="000000" w:themeColor="text1"/>
                <w:lang w:val="en-ID" w:eastAsia="en-ID"/>
              </w:rPr>
            </w:pPr>
            <w:r>
              <w:rPr>
                <w:rFonts w:eastAsia="Times New Roman"/>
                <w:color w:val="000000" w:themeColor="text1"/>
                <w:lang w:val="en-ID" w:eastAsia="en-ID"/>
              </w:rPr>
              <w:t>Good</w:t>
            </w:r>
          </w:p>
        </w:tc>
        <w:tc>
          <w:tcPr>
            <w:tcW w:w="2552" w:type="dxa"/>
            <w:noWrap/>
            <w:vAlign w:val="center"/>
            <w:hideMark/>
          </w:tcPr>
          <w:p w14:paraId="204EFA70" w14:textId="2C90EB56" w:rsidR="00FD579C" w:rsidRPr="00FD579C" w:rsidRDefault="00185AE2" w:rsidP="00FD579C">
            <w:pPr>
              <w:keepNext/>
              <w:spacing w:before="40" w:after="40"/>
              <w:jc w:val="center"/>
              <w:rPr>
                <w:rFonts w:eastAsia="Times New Roman"/>
                <w:color w:val="000000" w:themeColor="text1"/>
                <w:lang w:val="en-ID" w:eastAsia="en-ID"/>
              </w:rPr>
            </w:pPr>
            <w:r w:rsidRPr="00185AE2">
              <w:rPr>
                <w:rFonts w:eastAsia="Times New Roman"/>
                <w:color w:val="000000" w:themeColor="text1"/>
                <w:lang w:val="en-ID" w:eastAsia="en-ID"/>
              </w:rPr>
              <w:t>10% of results better, 75% of results worse</w:t>
            </w:r>
          </w:p>
        </w:tc>
      </w:tr>
    </w:tbl>
    <w:p w14:paraId="72EBC63C" w14:textId="0A87A321" w:rsidR="00DC2DDC" w:rsidRPr="00FD579C" w:rsidRDefault="00380C8E" w:rsidP="00380C8E">
      <w:pPr>
        <w:spacing w:before="200"/>
        <w:rPr>
          <w:lang w:val="en-ID" w:eastAsia="x-none"/>
        </w:rPr>
      </w:pPr>
      <w:r>
        <w:rPr>
          <w:lang w:val="en-ID" w:eastAsia="x-none"/>
        </w:rPr>
        <w:t>Skala yang didapat dari perbandingan kepuasan pelanggan dengna benchmark berada dalam rentang Above Average – Good ditandai oleh 3 faktor yang mendapatkan skala Above Average dan 2 faktor yang mendapatkan skala Good. Hasil ini menandakan bahwa kepuasan pelanggan terhadap platform Go-Food berada di tingkat rata – rata dari sebagian user yang menjadi sampel pada penelitian ini. Hal ini mungkin perlu ditingkatkan lagi bagi pelayanan Go-Food agar dapat lebih memuaskan penggunanya.</w:t>
      </w:r>
    </w:p>
    <w:p w14:paraId="4FB0CF9E" w14:textId="77777777" w:rsidR="00257989" w:rsidRPr="00257989" w:rsidRDefault="005F5916" w:rsidP="005F5916">
      <w:pPr>
        <w:pStyle w:val="Judul2"/>
        <w:numPr>
          <w:ilvl w:val="1"/>
          <w:numId w:val="15"/>
        </w:numPr>
        <w:ind w:left="426" w:hanging="426"/>
      </w:pPr>
      <w:bookmarkStart w:id="59" w:name="_Toc107998766"/>
      <w:r>
        <w:rPr>
          <w:lang w:val="en-US"/>
        </w:rPr>
        <w:t>Hasil dan Pembahasan Penelitian</w:t>
      </w:r>
      <w:bookmarkEnd w:id="59"/>
    </w:p>
    <w:p w14:paraId="4BDB976B" w14:textId="142EB408" w:rsidR="00257989" w:rsidRDefault="00257989" w:rsidP="00257989">
      <w:pPr>
        <w:pStyle w:val="Judul3"/>
        <w:numPr>
          <w:ilvl w:val="2"/>
          <w:numId w:val="16"/>
        </w:numPr>
        <w:ind w:left="567" w:hanging="567"/>
        <w:rPr>
          <w:lang w:val="en-US"/>
        </w:rPr>
      </w:pPr>
      <w:bookmarkStart w:id="60" w:name="_Toc107998767"/>
      <w:r>
        <w:rPr>
          <w:lang w:val="en-US"/>
        </w:rPr>
        <w:t>Uji Validitas Kepuasan Pengguna Go-Food</w:t>
      </w:r>
      <w:bookmarkEnd w:id="60"/>
    </w:p>
    <w:p w14:paraId="5EBD4549" w14:textId="65C471FF" w:rsidR="007F1CA8" w:rsidRDefault="007F1CA8" w:rsidP="007F1CA8">
      <w:pPr>
        <w:rPr>
          <w:lang w:val="x-none" w:eastAsia="x-none"/>
        </w:rPr>
      </w:pPr>
      <w:r w:rsidRPr="007F1CA8">
        <w:rPr>
          <w:lang w:val="x-none" w:eastAsia="x-none"/>
        </w:rPr>
        <w:t xml:space="preserve">Uji validitas </w:t>
      </w:r>
      <w:r>
        <w:rPr>
          <w:lang w:eastAsia="x-none"/>
        </w:rPr>
        <w:t>merupakan sebuah langkah pengujian yang dilakukan terhadap isi dari instrument dengan tujuan mengukur ketepatan pertanyaan dan jawaban yang digunakan dalam suatu penelitian. Untuk mengetahui valid tidaknya instrument yang digunakan, data yang diperoleh harus dikorelasikan dengan setiap variable jawaban responden, kemudian dibandingkan dengan total skor masing – masing variable.</w:t>
      </w:r>
      <w:r w:rsidRPr="007F1CA8">
        <w:rPr>
          <w:lang w:val="x-none" w:eastAsia="x-none"/>
        </w:rPr>
        <w:t xml:space="preserve"> Pada penelitian ini, uji validitas menggunakan </w:t>
      </w:r>
      <w:r>
        <w:rPr>
          <w:lang w:eastAsia="x-none"/>
        </w:rPr>
        <w:t>50</w:t>
      </w:r>
      <w:r w:rsidRPr="007F1CA8">
        <w:rPr>
          <w:lang w:val="x-none" w:eastAsia="x-none"/>
        </w:rPr>
        <w:t xml:space="preserve"> responden dengan </w:t>
      </w:r>
      <w:r>
        <w:rPr>
          <w:lang w:eastAsia="x-none"/>
        </w:rPr>
        <w:t>15</w:t>
      </w:r>
      <w:r w:rsidRPr="007F1CA8">
        <w:rPr>
          <w:lang w:val="x-none" w:eastAsia="x-none"/>
        </w:rPr>
        <w:t xml:space="preserve"> item pertanyaan dengan </w:t>
      </w:r>
      <w:r>
        <w:rPr>
          <w:lang w:eastAsia="x-none"/>
        </w:rPr>
        <w:t xml:space="preserve">alpha approach sebesar </w:t>
      </w:r>
      <w:r w:rsidRPr="007F1CA8">
        <w:rPr>
          <w:lang w:val="x-none" w:eastAsia="x-none"/>
        </w:rPr>
        <w:t>5% sehingga r hitung harus lebih dari r tabel 0</w:t>
      </w:r>
      <w:r w:rsidR="00182C6E">
        <w:rPr>
          <w:lang w:eastAsia="x-none"/>
        </w:rPr>
        <w:t>,</w:t>
      </w:r>
      <w:r w:rsidRPr="007F1CA8">
        <w:rPr>
          <w:lang w:val="x-none" w:eastAsia="x-none"/>
        </w:rPr>
        <w:t>2</w:t>
      </w:r>
      <w:r w:rsidR="00182C6E">
        <w:rPr>
          <w:lang w:eastAsia="x-none"/>
        </w:rPr>
        <w:t>79</w:t>
      </w:r>
      <w:r w:rsidRPr="007F1CA8">
        <w:rPr>
          <w:lang w:val="x-none" w:eastAsia="x-none"/>
        </w:rPr>
        <w:t xml:space="preserve">.(Eka Nur Kamilah, 2017) Hasil uji validitas </w:t>
      </w:r>
      <w:r w:rsidR="00182C6E">
        <w:rPr>
          <w:lang w:eastAsia="x-none"/>
        </w:rPr>
        <w:t xml:space="preserve">kepuasan pelanggan </w:t>
      </w:r>
      <w:r w:rsidRPr="007F1CA8">
        <w:rPr>
          <w:lang w:val="x-none" w:eastAsia="x-none"/>
        </w:rPr>
        <w:t xml:space="preserve"> dapat dilihat pada tabel 4.</w:t>
      </w:r>
      <w:r w:rsidR="00182C6E">
        <w:rPr>
          <w:lang w:eastAsia="x-none"/>
        </w:rPr>
        <w:t>1</w:t>
      </w:r>
      <w:r w:rsidRPr="007F1CA8">
        <w:rPr>
          <w:lang w:val="x-none" w:eastAsia="x-none"/>
        </w:rPr>
        <w:t>0 dibawah ini</w:t>
      </w:r>
    </w:p>
    <w:p w14:paraId="3C563F1E" w14:textId="58D02CF6" w:rsidR="00182C6E" w:rsidRPr="00182C6E" w:rsidRDefault="00182C6E" w:rsidP="00182C6E">
      <w:pPr>
        <w:jc w:val="center"/>
        <w:rPr>
          <w:lang w:eastAsia="x-none"/>
        </w:rPr>
      </w:pPr>
      <w:r w:rsidRPr="00AD5739">
        <w:rPr>
          <w:lang w:eastAsia="x-none"/>
        </w:rPr>
        <w:t>Tabel 4.10</w:t>
      </w:r>
      <w:r>
        <w:rPr>
          <w:lang w:eastAsia="x-none"/>
        </w:rPr>
        <w:t xml:space="preserve"> Uji Validitas kuesioner</w:t>
      </w:r>
    </w:p>
    <w:tbl>
      <w:tblPr>
        <w:tblW w:w="48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4"/>
        <w:gridCol w:w="1269"/>
        <w:gridCol w:w="992"/>
        <w:gridCol w:w="1458"/>
      </w:tblGrid>
      <w:tr w:rsidR="00182C6E" w:rsidRPr="00182C6E" w14:paraId="4576FF08" w14:textId="77777777" w:rsidTr="00182C6E">
        <w:trPr>
          <w:trHeight w:val="315"/>
          <w:jc w:val="center"/>
        </w:trPr>
        <w:tc>
          <w:tcPr>
            <w:tcW w:w="1283" w:type="dxa"/>
            <w:shd w:val="clear" w:color="auto" w:fill="auto"/>
            <w:noWrap/>
            <w:vAlign w:val="bottom"/>
            <w:hideMark/>
          </w:tcPr>
          <w:p w14:paraId="19F02D90" w14:textId="77777777" w:rsidR="00182C6E" w:rsidRPr="00182C6E" w:rsidRDefault="00182C6E" w:rsidP="00182C6E">
            <w:pPr>
              <w:spacing w:after="0" w:line="240" w:lineRule="auto"/>
              <w:jc w:val="left"/>
              <w:rPr>
                <w:rFonts w:eastAsia="Times New Roman"/>
                <w:color w:val="000000"/>
                <w:lang w:val="en-ID" w:eastAsia="en-ID"/>
              </w:rPr>
            </w:pPr>
            <w:r w:rsidRPr="00182C6E">
              <w:rPr>
                <w:rFonts w:eastAsia="Times New Roman"/>
                <w:color w:val="000000"/>
                <w:lang w:val="en-ID" w:eastAsia="en-ID"/>
              </w:rPr>
              <w:t>Pertanyaan</w:t>
            </w:r>
          </w:p>
        </w:tc>
        <w:tc>
          <w:tcPr>
            <w:tcW w:w="1269" w:type="dxa"/>
            <w:shd w:val="clear" w:color="auto" w:fill="auto"/>
            <w:noWrap/>
            <w:vAlign w:val="bottom"/>
            <w:hideMark/>
          </w:tcPr>
          <w:p w14:paraId="2E10BE29" w14:textId="77777777" w:rsidR="00182C6E" w:rsidRPr="00182C6E" w:rsidRDefault="00182C6E" w:rsidP="00182C6E">
            <w:pPr>
              <w:spacing w:after="0" w:line="240" w:lineRule="auto"/>
              <w:jc w:val="left"/>
              <w:rPr>
                <w:rFonts w:eastAsia="Times New Roman"/>
                <w:color w:val="000000"/>
                <w:lang w:val="en-ID" w:eastAsia="en-ID"/>
              </w:rPr>
            </w:pPr>
            <w:r w:rsidRPr="00182C6E">
              <w:rPr>
                <w:rFonts w:eastAsia="Times New Roman"/>
                <w:color w:val="000000"/>
                <w:lang w:val="en-ID" w:eastAsia="en-ID"/>
              </w:rPr>
              <w:t>r-Hitung</w:t>
            </w:r>
          </w:p>
        </w:tc>
        <w:tc>
          <w:tcPr>
            <w:tcW w:w="992" w:type="dxa"/>
            <w:shd w:val="clear" w:color="auto" w:fill="auto"/>
            <w:noWrap/>
            <w:vAlign w:val="bottom"/>
            <w:hideMark/>
          </w:tcPr>
          <w:p w14:paraId="535C045C" w14:textId="77777777" w:rsidR="00182C6E" w:rsidRPr="00182C6E" w:rsidRDefault="00182C6E" w:rsidP="00182C6E">
            <w:pPr>
              <w:spacing w:after="0" w:line="240" w:lineRule="auto"/>
              <w:jc w:val="left"/>
              <w:rPr>
                <w:rFonts w:eastAsia="Times New Roman"/>
                <w:color w:val="000000"/>
                <w:lang w:val="en-ID" w:eastAsia="en-ID"/>
              </w:rPr>
            </w:pPr>
            <w:r w:rsidRPr="00182C6E">
              <w:rPr>
                <w:rFonts w:eastAsia="Times New Roman"/>
                <w:color w:val="000000"/>
                <w:lang w:val="en-ID" w:eastAsia="en-ID"/>
              </w:rPr>
              <w:t>r-Tabel</w:t>
            </w:r>
          </w:p>
        </w:tc>
        <w:tc>
          <w:tcPr>
            <w:tcW w:w="1323" w:type="dxa"/>
            <w:shd w:val="clear" w:color="auto" w:fill="auto"/>
            <w:noWrap/>
            <w:vAlign w:val="bottom"/>
            <w:hideMark/>
          </w:tcPr>
          <w:p w14:paraId="0C20129E" w14:textId="77777777" w:rsidR="00182C6E" w:rsidRPr="00182C6E" w:rsidRDefault="00182C6E" w:rsidP="00182C6E">
            <w:pPr>
              <w:spacing w:after="0" w:line="240" w:lineRule="auto"/>
              <w:jc w:val="left"/>
              <w:rPr>
                <w:rFonts w:eastAsia="Times New Roman"/>
                <w:color w:val="000000"/>
                <w:lang w:val="en-ID" w:eastAsia="en-ID"/>
              </w:rPr>
            </w:pPr>
            <w:r w:rsidRPr="00182C6E">
              <w:rPr>
                <w:rFonts w:eastAsia="Times New Roman"/>
                <w:color w:val="000000"/>
                <w:lang w:val="en-ID" w:eastAsia="en-ID"/>
              </w:rPr>
              <w:t>Keterangan</w:t>
            </w:r>
          </w:p>
        </w:tc>
      </w:tr>
      <w:tr w:rsidR="00182C6E" w:rsidRPr="00182C6E" w14:paraId="1A5D705D" w14:textId="77777777" w:rsidTr="00182C6E">
        <w:trPr>
          <w:trHeight w:val="315"/>
          <w:jc w:val="center"/>
        </w:trPr>
        <w:tc>
          <w:tcPr>
            <w:tcW w:w="1283" w:type="dxa"/>
            <w:shd w:val="clear" w:color="auto" w:fill="auto"/>
            <w:noWrap/>
            <w:vAlign w:val="center"/>
            <w:hideMark/>
          </w:tcPr>
          <w:p w14:paraId="0122A243"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1</w:t>
            </w:r>
          </w:p>
        </w:tc>
        <w:tc>
          <w:tcPr>
            <w:tcW w:w="1269" w:type="dxa"/>
            <w:shd w:val="clear" w:color="auto" w:fill="auto"/>
            <w:noWrap/>
            <w:vAlign w:val="center"/>
            <w:hideMark/>
          </w:tcPr>
          <w:p w14:paraId="28B79B57"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0,569</w:t>
            </w:r>
          </w:p>
        </w:tc>
        <w:tc>
          <w:tcPr>
            <w:tcW w:w="992" w:type="dxa"/>
            <w:shd w:val="clear" w:color="auto" w:fill="auto"/>
            <w:noWrap/>
            <w:vAlign w:val="center"/>
            <w:hideMark/>
          </w:tcPr>
          <w:p w14:paraId="26CF1886"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0,279</w:t>
            </w:r>
          </w:p>
        </w:tc>
        <w:tc>
          <w:tcPr>
            <w:tcW w:w="1323" w:type="dxa"/>
            <w:shd w:val="clear" w:color="auto" w:fill="auto"/>
            <w:noWrap/>
            <w:vAlign w:val="center"/>
            <w:hideMark/>
          </w:tcPr>
          <w:p w14:paraId="71EC8955"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Valid</w:t>
            </w:r>
          </w:p>
        </w:tc>
      </w:tr>
      <w:tr w:rsidR="00182C6E" w:rsidRPr="00182C6E" w14:paraId="58334246" w14:textId="77777777" w:rsidTr="00182C6E">
        <w:trPr>
          <w:trHeight w:val="315"/>
          <w:jc w:val="center"/>
        </w:trPr>
        <w:tc>
          <w:tcPr>
            <w:tcW w:w="1283" w:type="dxa"/>
            <w:shd w:val="clear" w:color="auto" w:fill="auto"/>
            <w:noWrap/>
            <w:vAlign w:val="center"/>
            <w:hideMark/>
          </w:tcPr>
          <w:p w14:paraId="0DAC6001"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2</w:t>
            </w:r>
          </w:p>
        </w:tc>
        <w:tc>
          <w:tcPr>
            <w:tcW w:w="1269" w:type="dxa"/>
            <w:shd w:val="clear" w:color="auto" w:fill="auto"/>
            <w:noWrap/>
            <w:vAlign w:val="center"/>
            <w:hideMark/>
          </w:tcPr>
          <w:p w14:paraId="28EBAD07"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0,681</w:t>
            </w:r>
          </w:p>
        </w:tc>
        <w:tc>
          <w:tcPr>
            <w:tcW w:w="992" w:type="dxa"/>
            <w:shd w:val="clear" w:color="auto" w:fill="auto"/>
            <w:noWrap/>
            <w:vAlign w:val="center"/>
            <w:hideMark/>
          </w:tcPr>
          <w:p w14:paraId="7459B4E4"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0,279</w:t>
            </w:r>
          </w:p>
        </w:tc>
        <w:tc>
          <w:tcPr>
            <w:tcW w:w="1323" w:type="dxa"/>
            <w:shd w:val="clear" w:color="auto" w:fill="auto"/>
            <w:noWrap/>
            <w:vAlign w:val="center"/>
            <w:hideMark/>
          </w:tcPr>
          <w:p w14:paraId="307D7661"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Valid</w:t>
            </w:r>
          </w:p>
        </w:tc>
      </w:tr>
      <w:tr w:rsidR="00182C6E" w:rsidRPr="00182C6E" w14:paraId="7E961305" w14:textId="77777777" w:rsidTr="00182C6E">
        <w:trPr>
          <w:trHeight w:val="315"/>
          <w:jc w:val="center"/>
        </w:trPr>
        <w:tc>
          <w:tcPr>
            <w:tcW w:w="1283" w:type="dxa"/>
            <w:shd w:val="clear" w:color="auto" w:fill="auto"/>
            <w:noWrap/>
            <w:vAlign w:val="center"/>
            <w:hideMark/>
          </w:tcPr>
          <w:p w14:paraId="41826BDE"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3</w:t>
            </w:r>
          </w:p>
        </w:tc>
        <w:tc>
          <w:tcPr>
            <w:tcW w:w="1269" w:type="dxa"/>
            <w:shd w:val="clear" w:color="auto" w:fill="auto"/>
            <w:noWrap/>
            <w:vAlign w:val="center"/>
            <w:hideMark/>
          </w:tcPr>
          <w:p w14:paraId="437107D4"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0,621</w:t>
            </w:r>
          </w:p>
        </w:tc>
        <w:tc>
          <w:tcPr>
            <w:tcW w:w="992" w:type="dxa"/>
            <w:shd w:val="clear" w:color="auto" w:fill="auto"/>
            <w:noWrap/>
            <w:vAlign w:val="center"/>
            <w:hideMark/>
          </w:tcPr>
          <w:p w14:paraId="6246243C"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0,279</w:t>
            </w:r>
          </w:p>
        </w:tc>
        <w:tc>
          <w:tcPr>
            <w:tcW w:w="1323" w:type="dxa"/>
            <w:shd w:val="clear" w:color="auto" w:fill="auto"/>
            <w:noWrap/>
            <w:vAlign w:val="center"/>
            <w:hideMark/>
          </w:tcPr>
          <w:p w14:paraId="37E8F1EE"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Valid</w:t>
            </w:r>
          </w:p>
        </w:tc>
      </w:tr>
      <w:tr w:rsidR="00182C6E" w:rsidRPr="00182C6E" w14:paraId="16D0D858" w14:textId="77777777" w:rsidTr="00182C6E">
        <w:trPr>
          <w:trHeight w:val="315"/>
          <w:jc w:val="center"/>
        </w:trPr>
        <w:tc>
          <w:tcPr>
            <w:tcW w:w="1283" w:type="dxa"/>
            <w:shd w:val="clear" w:color="auto" w:fill="auto"/>
            <w:noWrap/>
            <w:vAlign w:val="center"/>
            <w:hideMark/>
          </w:tcPr>
          <w:p w14:paraId="5E64A5AB"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4</w:t>
            </w:r>
          </w:p>
        </w:tc>
        <w:tc>
          <w:tcPr>
            <w:tcW w:w="1269" w:type="dxa"/>
            <w:shd w:val="clear" w:color="auto" w:fill="auto"/>
            <w:noWrap/>
            <w:vAlign w:val="center"/>
            <w:hideMark/>
          </w:tcPr>
          <w:p w14:paraId="56347EE4"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0,612</w:t>
            </w:r>
          </w:p>
        </w:tc>
        <w:tc>
          <w:tcPr>
            <w:tcW w:w="992" w:type="dxa"/>
            <w:shd w:val="clear" w:color="auto" w:fill="auto"/>
            <w:noWrap/>
            <w:vAlign w:val="center"/>
            <w:hideMark/>
          </w:tcPr>
          <w:p w14:paraId="36F4CEA4"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0,279</w:t>
            </w:r>
          </w:p>
        </w:tc>
        <w:tc>
          <w:tcPr>
            <w:tcW w:w="1323" w:type="dxa"/>
            <w:shd w:val="clear" w:color="auto" w:fill="auto"/>
            <w:noWrap/>
            <w:vAlign w:val="center"/>
            <w:hideMark/>
          </w:tcPr>
          <w:p w14:paraId="68A82CF0"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Valid</w:t>
            </w:r>
          </w:p>
        </w:tc>
      </w:tr>
      <w:tr w:rsidR="00182C6E" w:rsidRPr="00182C6E" w14:paraId="294E5F5C" w14:textId="77777777" w:rsidTr="00182C6E">
        <w:trPr>
          <w:trHeight w:val="315"/>
          <w:jc w:val="center"/>
        </w:trPr>
        <w:tc>
          <w:tcPr>
            <w:tcW w:w="1283" w:type="dxa"/>
            <w:shd w:val="clear" w:color="auto" w:fill="auto"/>
            <w:noWrap/>
            <w:vAlign w:val="center"/>
            <w:hideMark/>
          </w:tcPr>
          <w:p w14:paraId="650863AF"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5</w:t>
            </w:r>
          </w:p>
        </w:tc>
        <w:tc>
          <w:tcPr>
            <w:tcW w:w="1269" w:type="dxa"/>
            <w:shd w:val="clear" w:color="auto" w:fill="auto"/>
            <w:noWrap/>
            <w:vAlign w:val="center"/>
            <w:hideMark/>
          </w:tcPr>
          <w:p w14:paraId="0DE527DD"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0,713</w:t>
            </w:r>
          </w:p>
        </w:tc>
        <w:tc>
          <w:tcPr>
            <w:tcW w:w="992" w:type="dxa"/>
            <w:shd w:val="clear" w:color="auto" w:fill="auto"/>
            <w:noWrap/>
            <w:vAlign w:val="center"/>
            <w:hideMark/>
          </w:tcPr>
          <w:p w14:paraId="2B37035B"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0,279</w:t>
            </w:r>
          </w:p>
        </w:tc>
        <w:tc>
          <w:tcPr>
            <w:tcW w:w="1323" w:type="dxa"/>
            <w:shd w:val="clear" w:color="auto" w:fill="auto"/>
            <w:noWrap/>
            <w:vAlign w:val="center"/>
            <w:hideMark/>
          </w:tcPr>
          <w:p w14:paraId="78888B21"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Valid</w:t>
            </w:r>
          </w:p>
        </w:tc>
      </w:tr>
      <w:tr w:rsidR="00182C6E" w:rsidRPr="00182C6E" w14:paraId="4DF75F01" w14:textId="77777777" w:rsidTr="00182C6E">
        <w:trPr>
          <w:trHeight w:val="315"/>
          <w:jc w:val="center"/>
        </w:trPr>
        <w:tc>
          <w:tcPr>
            <w:tcW w:w="1283" w:type="dxa"/>
            <w:shd w:val="clear" w:color="auto" w:fill="auto"/>
            <w:noWrap/>
            <w:vAlign w:val="center"/>
            <w:hideMark/>
          </w:tcPr>
          <w:p w14:paraId="3EAD1554"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6</w:t>
            </w:r>
          </w:p>
        </w:tc>
        <w:tc>
          <w:tcPr>
            <w:tcW w:w="1269" w:type="dxa"/>
            <w:shd w:val="clear" w:color="auto" w:fill="auto"/>
            <w:noWrap/>
            <w:vAlign w:val="center"/>
            <w:hideMark/>
          </w:tcPr>
          <w:p w14:paraId="1118073E"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0,703</w:t>
            </w:r>
          </w:p>
        </w:tc>
        <w:tc>
          <w:tcPr>
            <w:tcW w:w="992" w:type="dxa"/>
            <w:shd w:val="clear" w:color="auto" w:fill="auto"/>
            <w:noWrap/>
            <w:vAlign w:val="center"/>
            <w:hideMark/>
          </w:tcPr>
          <w:p w14:paraId="61DA9330"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0,279</w:t>
            </w:r>
          </w:p>
        </w:tc>
        <w:tc>
          <w:tcPr>
            <w:tcW w:w="1323" w:type="dxa"/>
            <w:shd w:val="clear" w:color="auto" w:fill="auto"/>
            <w:noWrap/>
            <w:vAlign w:val="center"/>
            <w:hideMark/>
          </w:tcPr>
          <w:p w14:paraId="194D8516"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Valid</w:t>
            </w:r>
          </w:p>
        </w:tc>
      </w:tr>
      <w:tr w:rsidR="00182C6E" w:rsidRPr="00182C6E" w14:paraId="317847F3" w14:textId="77777777" w:rsidTr="00182C6E">
        <w:trPr>
          <w:trHeight w:val="315"/>
          <w:jc w:val="center"/>
        </w:trPr>
        <w:tc>
          <w:tcPr>
            <w:tcW w:w="1283" w:type="dxa"/>
            <w:shd w:val="clear" w:color="auto" w:fill="auto"/>
            <w:noWrap/>
            <w:vAlign w:val="center"/>
            <w:hideMark/>
          </w:tcPr>
          <w:p w14:paraId="2604842E"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7</w:t>
            </w:r>
          </w:p>
        </w:tc>
        <w:tc>
          <w:tcPr>
            <w:tcW w:w="1269" w:type="dxa"/>
            <w:shd w:val="clear" w:color="auto" w:fill="auto"/>
            <w:noWrap/>
            <w:vAlign w:val="center"/>
            <w:hideMark/>
          </w:tcPr>
          <w:p w14:paraId="164F91E2"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0,760</w:t>
            </w:r>
          </w:p>
        </w:tc>
        <w:tc>
          <w:tcPr>
            <w:tcW w:w="992" w:type="dxa"/>
            <w:shd w:val="clear" w:color="auto" w:fill="auto"/>
            <w:noWrap/>
            <w:vAlign w:val="center"/>
            <w:hideMark/>
          </w:tcPr>
          <w:p w14:paraId="059C5549"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0,279</w:t>
            </w:r>
          </w:p>
        </w:tc>
        <w:tc>
          <w:tcPr>
            <w:tcW w:w="1323" w:type="dxa"/>
            <w:shd w:val="clear" w:color="auto" w:fill="auto"/>
            <w:noWrap/>
            <w:vAlign w:val="center"/>
            <w:hideMark/>
          </w:tcPr>
          <w:p w14:paraId="59807E40"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Valid</w:t>
            </w:r>
          </w:p>
        </w:tc>
      </w:tr>
      <w:tr w:rsidR="00182C6E" w:rsidRPr="00182C6E" w14:paraId="392B7B07" w14:textId="77777777" w:rsidTr="00182C6E">
        <w:trPr>
          <w:trHeight w:val="315"/>
          <w:jc w:val="center"/>
        </w:trPr>
        <w:tc>
          <w:tcPr>
            <w:tcW w:w="1283" w:type="dxa"/>
            <w:shd w:val="clear" w:color="auto" w:fill="auto"/>
            <w:noWrap/>
            <w:vAlign w:val="center"/>
            <w:hideMark/>
          </w:tcPr>
          <w:p w14:paraId="6E6D01ED"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8</w:t>
            </w:r>
          </w:p>
        </w:tc>
        <w:tc>
          <w:tcPr>
            <w:tcW w:w="1269" w:type="dxa"/>
            <w:shd w:val="clear" w:color="auto" w:fill="auto"/>
            <w:noWrap/>
            <w:vAlign w:val="center"/>
            <w:hideMark/>
          </w:tcPr>
          <w:p w14:paraId="66EFDA54"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0,517</w:t>
            </w:r>
          </w:p>
        </w:tc>
        <w:tc>
          <w:tcPr>
            <w:tcW w:w="992" w:type="dxa"/>
            <w:shd w:val="clear" w:color="auto" w:fill="auto"/>
            <w:noWrap/>
            <w:vAlign w:val="center"/>
            <w:hideMark/>
          </w:tcPr>
          <w:p w14:paraId="1A97C4D3"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0,279</w:t>
            </w:r>
          </w:p>
        </w:tc>
        <w:tc>
          <w:tcPr>
            <w:tcW w:w="1323" w:type="dxa"/>
            <w:shd w:val="clear" w:color="auto" w:fill="auto"/>
            <w:noWrap/>
            <w:vAlign w:val="center"/>
            <w:hideMark/>
          </w:tcPr>
          <w:p w14:paraId="4B66933D"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Valid</w:t>
            </w:r>
          </w:p>
        </w:tc>
      </w:tr>
      <w:tr w:rsidR="00182C6E" w:rsidRPr="00182C6E" w14:paraId="74254C7F" w14:textId="77777777" w:rsidTr="00182C6E">
        <w:trPr>
          <w:trHeight w:val="315"/>
          <w:jc w:val="center"/>
        </w:trPr>
        <w:tc>
          <w:tcPr>
            <w:tcW w:w="1283" w:type="dxa"/>
            <w:shd w:val="clear" w:color="auto" w:fill="auto"/>
            <w:noWrap/>
            <w:vAlign w:val="center"/>
            <w:hideMark/>
          </w:tcPr>
          <w:p w14:paraId="541B9CA6"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9</w:t>
            </w:r>
          </w:p>
        </w:tc>
        <w:tc>
          <w:tcPr>
            <w:tcW w:w="1269" w:type="dxa"/>
            <w:shd w:val="clear" w:color="auto" w:fill="auto"/>
            <w:noWrap/>
            <w:vAlign w:val="center"/>
            <w:hideMark/>
          </w:tcPr>
          <w:p w14:paraId="425575BB"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0,619</w:t>
            </w:r>
          </w:p>
        </w:tc>
        <w:tc>
          <w:tcPr>
            <w:tcW w:w="992" w:type="dxa"/>
            <w:shd w:val="clear" w:color="auto" w:fill="auto"/>
            <w:noWrap/>
            <w:vAlign w:val="center"/>
            <w:hideMark/>
          </w:tcPr>
          <w:p w14:paraId="63925036"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0,279</w:t>
            </w:r>
          </w:p>
        </w:tc>
        <w:tc>
          <w:tcPr>
            <w:tcW w:w="1323" w:type="dxa"/>
            <w:shd w:val="clear" w:color="auto" w:fill="auto"/>
            <w:noWrap/>
            <w:vAlign w:val="center"/>
            <w:hideMark/>
          </w:tcPr>
          <w:p w14:paraId="7F1C1A2E"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Valid</w:t>
            </w:r>
          </w:p>
        </w:tc>
      </w:tr>
      <w:tr w:rsidR="00182C6E" w:rsidRPr="00182C6E" w14:paraId="00933FD9" w14:textId="77777777" w:rsidTr="00182C6E">
        <w:trPr>
          <w:trHeight w:val="315"/>
          <w:jc w:val="center"/>
        </w:trPr>
        <w:tc>
          <w:tcPr>
            <w:tcW w:w="1283" w:type="dxa"/>
            <w:shd w:val="clear" w:color="auto" w:fill="auto"/>
            <w:noWrap/>
            <w:vAlign w:val="center"/>
            <w:hideMark/>
          </w:tcPr>
          <w:p w14:paraId="55F492A8"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10</w:t>
            </w:r>
          </w:p>
        </w:tc>
        <w:tc>
          <w:tcPr>
            <w:tcW w:w="1269" w:type="dxa"/>
            <w:shd w:val="clear" w:color="auto" w:fill="auto"/>
            <w:noWrap/>
            <w:vAlign w:val="center"/>
            <w:hideMark/>
          </w:tcPr>
          <w:p w14:paraId="22AB0DE0"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0,635</w:t>
            </w:r>
          </w:p>
        </w:tc>
        <w:tc>
          <w:tcPr>
            <w:tcW w:w="992" w:type="dxa"/>
            <w:shd w:val="clear" w:color="auto" w:fill="auto"/>
            <w:noWrap/>
            <w:vAlign w:val="center"/>
            <w:hideMark/>
          </w:tcPr>
          <w:p w14:paraId="174011DC"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0,279</w:t>
            </w:r>
          </w:p>
        </w:tc>
        <w:tc>
          <w:tcPr>
            <w:tcW w:w="1323" w:type="dxa"/>
            <w:shd w:val="clear" w:color="auto" w:fill="auto"/>
            <w:noWrap/>
            <w:vAlign w:val="center"/>
            <w:hideMark/>
          </w:tcPr>
          <w:p w14:paraId="0FF9E357"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Valid</w:t>
            </w:r>
          </w:p>
        </w:tc>
      </w:tr>
      <w:tr w:rsidR="00182C6E" w:rsidRPr="00182C6E" w14:paraId="41198EE9" w14:textId="77777777" w:rsidTr="00182C6E">
        <w:trPr>
          <w:trHeight w:val="315"/>
          <w:jc w:val="center"/>
        </w:trPr>
        <w:tc>
          <w:tcPr>
            <w:tcW w:w="1283" w:type="dxa"/>
            <w:shd w:val="clear" w:color="auto" w:fill="auto"/>
            <w:noWrap/>
            <w:vAlign w:val="center"/>
            <w:hideMark/>
          </w:tcPr>
          <w:p w14:paraId="2C052700"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11</w:t>
            </w:r>
          </w:p>
        </w:tc>
        <w:tc>
          <w:tcPr>
            <w:tcW w:w="1269" w:type="dxa"/>
            <w:shd w:val="clear" w:color="auto" w:fill="auto"/>
            <w:noWrap/>
            <w:vAlign w:val="center"/>
            <w:hideMark/>
          </w:tcPr>
          <w:p w14:paraId="5CB5E332"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0,757</w:t>
            </w:r>
          </w:p>
        </w:tc>
        <w:tc>
          <w:tcPr>
            <w:tcW w:w="992" w:type="dxa"/>
            <w:shd w:val="clear" w:color="auto" w:fill="auto"/>
            <w:noWrap/>
            <w:vAlign w:val="center"/>
            <w:hideMark/>
          </w:tcPr>
          <w:p w14:paraId="48D9E359"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0,279</w:t>
            </w:r>
          </w:p>
        </w:tc>
        <w:tc>
          <w:tcPr>
            <w:tcW w:w="1323" w:type="dxa"/>
            <w:shd w:val="clear" w:color="auto" w:fill="auto"/>
            <w:noWrap/>
            <w:vAlign w:val="center"/>
            <w:hideMark/>
          </w:tcPr>
          <w:p w14:paraId="69F397F5"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Valid</w:t>
            </w:r>
          </w:p>
        </w:tc>
      </w:tr>
      <w:tr w:rsidR="00182C6E" w:rsidRPr="00182C6E" w14:paraId="4CD9BC31" w14:textId="77777777" w:rsidTr="00182C6E">
        <w:trPr>
          <w:trHeight w:val="315"/>
          <w:jc w:val="center"/>
        </w:trPr>
        <w:tc>
          <w:tcPr>
            <w:tcW w:w="1283" w:type="dxa"/>
            <w:shd w:val="clear" w:color="auto" w:fill="auto"/>
            <w:noWrap/>
            <w:vAlign w:val="center"/>
            <w:hideMark/>
          </w:tcPr>
          <w:p w14:paraId="0C8C529F"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12</w:t>
            </w:r>
          </w:p>
        </w:tc>
        <w:tc>
          <w:tcPr>
            <w:tcW w:w="1269" w:type="dxa"/>
            <w:shd w:val="clear" w:color="auto" w:fill="auto"/>
            <w:noWrap/>
            <w:vAlign w:val="center"/>
            <w:hideMark/>
          </w:tcPr>
          <w:p w14:paraId="7E4A464B"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0,644</w:t>
            </w:r>
          </w:p>
        </w:tc>
        <w:tc>
          <w:tcPr>
            <w:tcW w:w="992" w:type="dxa"/>
            <w:shd w:val="clear" w:color="auto" w:fill="auto"/>
            <w:noWrap/>
            <w:vAlign w:val="center"/>
            <w:hideMark/>
          </w:tcPr>
          <w:p w14:paraId="0277B5B8"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0,279</w:t>
            </w:r>
          </w:p>
        </w:tc>
        <w:tc>
          <w:tcPr>
            <w:tcW w:w="1323" w:type="dxa"/>
            <w:shd w:val="clear" w:color="auto" w:fill="auto"/>
            <w:noWrap/>
            <w:vAlign w:val="center"/>
            <w:hideMark/>
          </w:tcPr>
          <w:p w14:paraId="4582FABB"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Valid</w:t>
            </w:r>
          </w:p>
        </w:tc>
      </w:tr>
      <w:tr w:rsidR="00182C6E" w:rsidRPr="00182C6E" w14:paraId="3E6F8B96" w14:textId="77777777" w:rsidTr="00182C6E">
        <w:trPr>
          <w:trHeight w:val="315"/>
          <w:jc w:val="center"/>
        </w:trPr>
        <w:tc>
          <w:tcPr>
            <w:tcW w:w="1283" w:type="dxa"/>
            <w:shd w:val="clear" w:color="auto" w:fill="auto"/>
            <w:noWrap/>
            <w:vAlign w:val="center"/>
            <w:hideMark/>
          </w:tcPr>
          <w:p w14:paraId="58156FA1"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13</w:t>
            </w:r>
          </w:p>
        </w:tc>
        <w:tc>
          <w:tcPr>
            <w:tcW w:w="1269" w:type="dxa"/>
            <w:shd w:val="clear" w:color="auto" w:fill="auto"/>
            <w:noWrap/>
            <w:vAlign w:val="center"/>
            <w:hideMark/>
          </w:tcPr>
          <w:p w14:paraId="4968466F"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0,736</w:t>
            </w:r>
          </w:p>
        </w:tc>
        <w:tc>
          <w:tcPr>
            <w:tcW w:w="992" w:type="dxa"/>
            <w:shd w:val="clear" w:color="auto" w:fill="auto"/>
            <w:noWrap/>
            <w:vAlign w:val="center"/>
            <w:hideMark/>
          </w:tcPr>
          <w:p w14:paraId="4062ED16"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0,279</w:t>
            </w:r>
          </w:p>
        </w:tc>
        <w:tc>
          <w:tcPr>
            <w:tcW w:w="1323" w:type="dxa"/>
            <w:shd w:val="clear" w:color="auto" w:fill="auto"/>
            <w:noWrap/>
            <w:vAlign w:val="center"/>
            <w:hideMark/>
          </w:tcPr>
          <w:p w14:paraId="2E2E39E3"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Valid</w:t>
            </w:r>
          </w:p>
        </w:tc>
      </w:tr>
      <w:tr w:rsidR="00182C6E" w:rsidRPr="00182C6E" w14:paraId="66B3B0DA" w14:textId="77777777" w:rsidTr="00182C6E">
        <w:trPr>
          <w:trHeight w:val="315"/>
          <w:jc w:val="center"/>
        </w:trPr>
        <w:tc>
          <w:tcPr>
            <w:tcW w:w="1283" w:type="dxa"/>
            <w:shd w:val="clear" w:color="auto" w:fill="auto"/>
            <w:noWrap/>
            <w:vAlign w:val="center"/>
            <w:hideMark/>
          </w:tcPr>
          <w:p w14:paraId="584AD654"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14</w:t>
            </w:r>
          </w:p>
        </w:tc>
        <w:tc>
          <w:tcPr>
            <w:tcW w:w="1269" w:type="dxa"/>
            <w:shd w:val="clear" w:color="auto" w:fill="auto"/>
            <w:noWrap/>
            <w:vAlign w:val="center"/>
            <w:hideMark/>
          </w:tcPr>
          <w:p w14:paraId="4A0D3061"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0,784</w:t>
            </w:r>
          </w:p>
        </w:tc>
        <w:tc>
          <w:tcPr>
            <w:tcW w:w="992" w:type="dxa"/>
            <w:shd w:val="clear" w:color="auto" w:fill="auto"/>
            <w:noWrap/>
            <w:vAlign w:val="center"/>
            <w:hideMark/>
          </w:tcPr>
          <w:p w14:paraId="7705C73C"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0,279</w:t>
            </w:r>
          </w:p>
        </w:tc>
        <w:tc>
          <w:tcPr>
            <w:tcW w:w="1323" w:type="dxa"/>
            <w:shd w:val="clear" w:color="auto" w:fill="auto"/>
            <w:noWrap/>
            <w:vAlign w:val="center"/>
            <w:hideMark/>
          </w:tcPr>
          <w:p w14:paraId="33B94C5F"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Valid</w:t>
            </w:r>
          </w:p>
        </w:tc>
      </w:tr>
      <w:tr w:rsidR="00182C6E" w:rsidRPr="00182C6E" w14:paraId="53E0F032" w14:textId="77777777" w:rsidTr="00182C6E">
        <w:trPr>
          <w:trHeight w:val="315"/>
          <w:jc w:val="center"/>
        </w:trPr>
        <w:tc>
          <w:tcPr>
            <w:tcW w:w="1283" w:type="dxa"/>
            <w:shd w:val="clear" w:color="auto" w:fill="auto"/>
            <w:noWrap/>
            <w:vAlign w:val="center"/>
            <w:hideMark/>
          </w:tcPr>
          <w:p w14:paraId="16947AF5"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15</w:t>
            </w:r>
          </w:p>
        </w:tc>
        <w:tc>
          <w:tcPr>
            <w:tcW w:w="1269" w:type="dxa"/>
            <w:shd w:val="clear" w:color="auto" w:fill="auto"/>
            <w:noWrap/>
            <w:vAlign w:val="center"/>
            <w:hideMark/>
          </w:tcPr>
          <w:p w14:paraId="593DC1B9"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0,526</w:t>
            </w:r>
          </w:p>
        </w:tc>
        <w:tc>
          <w:tcPr>
            <w:tcW w:w="992" w:type="dxa"/>
            <w:shd w:val="clear" w:color="auto" w:fill="auto"/>
            <w:noWrap/>
            <w:vAlign w:val="center"/>
            <w:hideMark/>
          </w:tcPr>
          <w:p w14:paraId="313DC34E"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0,279</w:t>
            </w:r>
          </w:p>
        </w:tc>
        <w:tc>
          <w:tcPr>
            <w:tcW w:w="1323" w:type="dxa"/>
            <w:shd w:val="clear" w:color="auto" w:fill="auto"/>
            <w:noWrap/>
            <w:vAlign w:val="center"/>
            <w:hideMark/>
          </w:tcPr>
          <w:p w14:paraId="297A4CCC" w14:textId="77777777" w:rsidR="00182C6E" w:rsidRPr="00182C6E" w:rsidRDefault="00182C6E" w:rsidP="00182C6E">
            <w:pPr>
              <w:spacing w:after="0" w:line="240" w:lineRule="auto"/>
              <w:jc w:val="center"/>
              <w:rPr>
                <w:rFonts w:eastAsia="Times New Roman"/>
                <w:color w:val="000000"/>
                <w:lang w:val="en-ID" w:eastAsia="en-ID"/>
              </w:rPr>
            </w:pPr>
            <w:r w:rsidRPr="00182C6E">
              <w:rPr>
                <w:rFonts w:eastAsia="Times New Roman"/>
                <w:color w:val="000000"/>
                <w:lang w:val="en-ID" w:eastAsia="en-ID"/>
              </w:rPr>
              <w:t>Valid</w:t>
            </w:r>
          </w:p>
        </w:tc>
      </w:tr>
    </w:tbl>
    <w:p w14:paraId="41FDCA5F" w14:textId="54882077" w:rsidR="00182C6E" w:rsidRPr="007F1CA8" w:rsidRDefault="00182C6E" w:rsidP="007F1CA8">
      <w:pPr>
        <w:rPr>
          <w:lang w:val="x-none" w:eastAsia="x-none"/>
        </w:rPr>
      </w:pPr>
      <w:r>
        <w:t>Dari</w:t>
      </w:r>
      <w:r w:rsidRPr="00182C6E">
        <w:t xml:space="preserve"> tabel diatas dapat dilihat</w:t>
      </w:r>
      <w:r>
        <w:t xml:space="preserve"> bahwa</w:t>
      </w:r>
      <w:r w:rsidRPr="00182C6E">
        <w:t xml:space="preserve"> semua nilai r hitung lebih besar dari nilai r tabel 0,2</w:t>
      </w:r>
      <w:r>
        <w:t>79</w:t>
      </w:r>
      <w:r w:rsidRPr="00182C6E">
        <w:t xml:space="preserve">, yang artinya semua </w:t>
      </w:r>
      <w:r>
        <w:t>pertanyaan dan jawaban pada</w:t>
      </w:r>
      <w:r w:rsidRPr="00182C6E">
        <w:t xml:space="preserve"> kuesioner </w:t>
      </w:r>
      <w:r>
        <w:t>kepuasan pengguna</w:t>
      </w:r>
      <w:r w:rsidRPr="00182C6E">
        <w:t xml:space="preserve"> tersebut dinyatakan valid</w:t>
      </w:r>
    </w:p>
    <w:p w14:paraId="70F816D2" w14:textId="1AC01F23" w:rsidR="00FD7C7E" w:rsidRDefault="00257989" w:rsidP="007F1CA8">
      <w:pPr>
        <w:pStyle w:val="Judul3"/>
        <w:numPr>
          <w:ilvl w:val="2"/>
          <w:numId w:val="16"/>
        </w:numPr>
        <w:ind w:left="567" w:hanging="567"/>
      </w:pPr>
      <w:bookmarkStart w:id="61" w:name="_Toc107998768"/>
      <w:r>
        <w:rPr>
          <w:lang w:val="en-US"/>
        </w:rPr>
        <w:t>Uji Reliabilitas Kepuasan Pengguna Go-Food</w:t>
      </w:r>
      <w:bookmarkEnd w:id="61"/>
      <w:r w:rsidR="007F1CA8">
        <w:t xml:space="preserve"> </w:t>
      </w:r>
    </w:p>
    <w:p w14:paraId="0FB2FACC" w14:textId="38A9F510" w:rsidR="00FD7C7E" w:rsidRDefault="00FD7C7E" w:rsidP="00FD7C7E">
      <w:r w:rsidRPr="00FD7C7E">
        <w:t xml:space="preserve">Uji reliabilitas </w:t>
      </w:r>
      <w:r>
        <w:t>merupakan cara</w:t>
      </w:r>
      <w:r w:rsidRPr="00FD7C7E">
        <w:t xml:space="preserve"> untuk menguji konsistensi alat ukur, apakah hasilnya tetap konsisten jika pengukuran diulang. </w:t>
      </w:r>
      <w:r>
        <w:t>Butir</w:t>
      </w:r>
      <w:r w:rsidRPr="00FD7C7E">
        <w:t xml:space="preserve"> kuesioner yang tidak </w:t>
      </w:r>
      <w:r>
        <w:t>valid tidak dikutkan dalam perhitungan reliabilitas juga jika data tidak reliabel,</w:t>
      </w:r>
      <w:r w:rsidRPr="00FD7C7E">
        <w:t xml:space="preserve"> maka tidak dapat konsisten untuk pengukuran sehingga hasil pengukuran tidak dapat dipercaya. Uji reliabilitas yang digunakan dalam penelitian ini yaitu menggunakan metode Cronbach Alpha</w:t>
      </w:r>
      <w:r>
        <w:t>. Tabel 4.11 menunjukkan kategori koefisien relilabilitas Guiltford yang kan menjadi acuan perhitungan reliabilitas.</w:t>
      </w:r>
    </w:p>
    <w:p w14:paraId="6B2B4093" w14:textId="44D1F12F" w:rsidR="00FD7C7E" w:rsidRPr="00FD7C7E" w:rsidRDefault="00FD7C7E" w:rsidP="00FD7C7E">
      <w:pPr>
        <w:jc w:val="center"/>
      </w:pPr>
      <w:r w:rsidRPr="00AD5739">
        <w:t>Tabel 4.11</w:t>
      </w:r>
      <w:r>
        <w:t xml:space="preserve"> Kategori Koefisien Reliabilitas Guilford</w:t>
      </w:r>
    </w:p>
    <w:tbl>
      <w:tblPr>
        <w:tblW w:w="6516" w:type="dxa"/>
        <w:jc w:val="center"/>
        <w:tblLook w:val="04A0" w:firstRow="1" w:lastRow="0" w:firstColumn="1" w:lastColumn="0" w:noHBand="0" w:noVBand="1"/>
      </w:tblPr>
      <w:tblGrid>
        <w:gridCol w:w="301"/>
        <w:gridCol w:w="1962"/>
        <w:gridCol w:w="4253"/>
      </w:tblGrid>
      <w:tr w:rsidR="00FD7C7E" w:rsidRPr="00FD7C7E" w14:paraId="1561B6B3" w14:textId="77777777" w:rsidTr="00FD7C7E">
        <w:trPr>
          <w:trHeight w:val="315"/>
          <w:jc w:val="center"/>
        </w:trPr>
        <w:tc>
          <w:tcPr>
            <w:tcW w:w="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AC9C1" w14:textId="77777777" w:rsidR="00FD7C7E" w:rsidRPr="00FD7C7E" w:rsidRDefault="00FD7C7E" w:rsidP="00FD7C7E">
            <w:pPr>
              <w:spacing w:after="0" w:line="240" w:lineRule="auto"/>
              <w:jc w:val="left"/>
              <w:rPr>
                <w:rFonts w:eastAsia="Times New Roman"/>
                <w:color w:val="000000"/>
                <w:lang w:val="en-ID" w:eastAsia="en-ID"/>
              </w:rPr>
            </w:pPr>
            <w:r w:rsidRPr="00FD7C7E">
              <w:rPr>
                <w:rFonts w:eastAsia="Times New Roman"/>
                <w:color w:val="000000"/>
                <w:lang w:val="en-ID" w:eastAsia="en-ID"/>
              </w:rPr>
              <w:t>•</w:t>
            </w:r>
          </w:p>
        </w:tc>
        <w:tc>
          <w:tcPr>
            <w:tcW w:w="1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AC28F"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0,80≤ r11 ≤1,00</w:t>
            </w:r>
          </w:p>
        </w:tc>
        <w:tc>
          <w:tcPr>
            <w:tcW w:w="42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D6D2CC" w14:textId="77777777" w:rsidR="00FD7C7E" w:rsidRPr="00FD7C7E" w:rsidRDefault="00FD7C7E" w:rsidP="00FD7C7E">
            <w:pPr>
              <w:spacing w:after="0" w:line="240" w:lineRule="auto"/>
              <w:jc w:val="left"/>
              <w:rPr>
                <w:rFonts w:eastAsia="Times New Roman"/>
                <w:color w:val="000000"/>
                <w:lang w:val="en-ID" w:eastAsia="en-ID"/>
              </w:rPr>
            </w:pPr>
            <w:r w:rsidRPr="00FD7C7E">
              <w:rPr>
                <w:rFonts w:eastAsia="Times New Roman"/>
                <w:color w:val="000000"/>
                <w:lang w:val="en-ID" w:eastAsia="en-ID"/>
              </w:rPr>
              <w:t>reliabilitas sangat tinggi</w:t>
            </w:r>
          </w:p>
        </w:tc>
      </w:tr>
      <w:tr w:rsidR="00FD7C7E" w:rsidRPr="00FD7C7E" w14:paraId="277708C7" w14:textId="77777777" w:rsidTr="00FD7C7E">
        <w:trPr>
          <w:trHeight w:val="315"/>
          <w:jc w:val="center"/>
        </w:trPr>
        <w:tc>
          <w:tcPr>
            <w:tcW w:w="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ABBA7" w14:textId="77777777" w:rsidR="00FD7C7E" w:rsidRPr="00FD7C7E" w:rsidRDefault="00FD7C7E" w:rsidP="00FD7C7E">
            <w:pPr>
              <w:spacing w:after="0" w:line="240" w:lineRule="auto"/>
              <w:jc w:val="left"/>
              <w:rPr>
                <w:rFonts w:eastAsia="Times New Roman"/>
                <w:color w:val="000000"/>
                <w:lang w:val="en-ID" w:eastAsia="en-ID"/>
              </w:rPr>
            </w:pPr>
            <w:r w:rsidRPr="00FD7C7E">
              <w:rPr>
                <w:rFonts w:eastAsia="Times New Roman"/>
                <w:color w:val="000000"/>
                <w:lang w:val="en-ID" w:eastAsia="en-ID"/>
              </w:rPr>
              <w:t>•</w:t>
            </w:r>
          </w:p>
        </w:tc>
        <w:tc>
          <w:tcPr>
            <w:tcW w:w="1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DF294"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0,60≤ r11 ≤0,80</w:t>
            </w:r>
          </w:p>
        </w:tc>
        <w:tc>
          <w:tcPr>
            <w:tcW w:w="42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FC360" w14:textId="77777777" w:rsidR="00FD7C7E" w:rsidRPr="00FD7C7E" w:rsidRDefault="00FD7C7E" w:rsidP="00FD7C7E">
            <w:pPr>
              <w:spacing w:after="0" w:line="240" w:lineRule="auto"/>
              <w:jc w:val="left"/>
              <w:rPr>
                <w:rFonts w:eastAsia="Times New Roman"/>
                <w:color w:val="000000"/>
                <w:lang w:val="en-ID" w:eastAsia="en-ID"/>
              </w:rPr>
            </w:pPr>
            <w:r w:rsidRPr="00FD7C7E">
              <w:rPr>
                <w:rFonts w:eastAsia="Times New Roman"/>
                <w:color w:val="000000"/>
                <w:lang w:val="en-ID" w:eastAsia="en-ID"/>
              </w:rPr>
              <w:t>reliabilitas tinggi</w:t>
            </w:r>
          </w:p>
        </w:tc>
      </w:tr>
      <w:tr w:rsidR="00FD7C7E" w:rsidRPr="00FD7C7E" w14:paraId="741F3439" w14:textId="77777777" w:rsidTr="00FD7C7E">
        <w:trPr>
          <w:trHeight w:val="315"/>
          <w:jc w:val="center"/>
        </w:trPr>
        <w:tc>
          <w:tcPr>
            <w:tcW w:w="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87809" w14:textId="77777777" w:rsidR="00FD7C7E" w:rsidRPr="00FD7C7E" w:rsidRDefault="00FD7C7E" w:rsidP="00FD7C7E">
            <w:pPr>
              <w:spacing w:after="0" w:line="240" w:lineRule="auto"/>
              <w:jc w:val="left"/>
              <w:rPr>
                <w:rFonts w:eastAsia="Times New Roman"/>
                <w:color w:val="000000"/>
                <w:lang w:val="en-ID" w:eastAsia="en-ID"/>
              </w:rPr>
            </w:pPr>
            <w:r w:rsidRPr="00FD7C7E">
              <w:rPr>
                <w:rFonts w:eastAsia="Times New Roman"/>
                <w:color w:val="000000"/>
                <w:lang w:val="en-ID" w:eastAsia="en-ID"/>
              </w:rPr>
              <w:t>•</w:t>
            </w:r>
          </w:p>
        </w:tc>
        <w:tc>
          <w:tcPr>
            <w:tcW w:w="1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41BE86"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0,40≤ r11 ≤0,60</w:t>
            </w:r>
          </w:p>
        </w:tc>
        <w:tc>
          <w:tcPr>
            <w:tcW w:w="42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6D893" w14:textId="77777777" w:rsidR="00FD7C7E" w:rsidRPr="00FD7C7E" w:rsidRDefault="00FD7C7E" w:rsidP="00FD7C7E">
            <w:pPr>
              <w:spacing w:after="0" w:line="240" w:lineRule="auto"/>
              <w:jc w:val="left"/>
              <w:rPr>
                <w:rFonts w:eastAsia="Times New Roman"/>
                <w:color w:val="000000"/>
                <w:lang w:val="en-ID" w:eastAsia="en-ID"/>
              </w:rPr>
            </w:pPr>
            <w:r w:rsidRPr="00FD7C7E">
              <w:rPr>
                <w:rFonts w:eastAsia="Times New Roman"/>
                <w:color w:val="000000"/>
                <w:lang w:val="en-ID" w:eastAsia="en-ID"/>
              </w:rPr>
              <w:t>reliabilitas sedang</w:t>
            </w:r>
          </w:p>
        </w:tc>
      </w:tr>
      <w:tr w:rsidR="00FD7C7E" w:rsidRPr="00FD7C7E" w14:paraId="573763E7" w14:textId="77777777" w:rsidTr="00FD7C7E">
        <w:trPr>
          <w:trHeight w:val="315"/>
          <w:jc w:val="center"/>
        </w:trPr>
        <w:tc>
          <w:tcPr>
            <w:tcW w:w="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37114" w14:textId="77777777" w:rsidR="00FD7C7E" w:rsidRPr="00FD7C7E" w:rsidRDefault="00FD7C7E" w:rsidP="00FD7C7E">
            <w:pPr>
              <w:spacing w:after="0" w:line="240" w:lineRule="auto"/>
              <w:jc w:val="left"/>
              <w:rPr>
                <w:rFonts w:eastAsia="Times New Roman"/>
                <w:color w:val="000000"/>
                <w:lang w:val="en-ID" w:eastAsia="en-ID"/>
              </w:rPr>
            </w:pPr>
            <w:r w:rsidRPr="00FD7C7E">
              <w:rPr>
                <w:rFonts w:eastAsia="Times New Roman"/>
                <w:color w:val="000000"/>
                <w:lang w:val="en-ID" w:eastAsia="en-ID"/>
              </w:rPr>
              <w:t>•</w:t>
            </w:r>
          </w:p>
        </w:tc>
        <w:tc>
          <w:tcPr>
            <w:tcW w:w="1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60E91"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0,20≤ r11 ≤0,40</w:t>
            </w:r>
          </w:p>
        </w:tc>
        <w:tc>
          <w:tcPr>
            <w:tcW w:w="42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9A5B8" w14:textId="77777777" w:rsidR="00FD7C7E" w:rsidRPr="00FD7C7E" w:rsidRDefault="00FD7C7E" w:rsidP="00FD7C7E">
            <w:pPr>
              <w:spacing w:after="0" w:line="240" w:lineRule="auto"/>
              <w:jc w:val="left"/>
              <w:rPr>
                <w:rFonts w:eastAsia="Times New Roman"/>
                <w:color w:val="000000"/>
                <w:lang w:val="en-ID" w:eastAsia="en-ID"/>
              </w:rPr>
            </w:pPr>
            <w:r w:rsidRPr="00FD7C7E">
              <w:rPr>
                <w:rFonts w:eastAsia="Times New Roman"/>
                <w:color w:val="000000"/>
                <w:lang w:val="en-ID" w:eastAsia="en-ID"/>
              </w:rPr>
              <w:t>reliabilitas rendah.</w:t>
            </w:r>
          </w:p>
        </w:tc>
      </w:tr>
      <w:tr w:rsidR="00FD7C7E" w:rsidRPr="00FD7C7E" w14:paraId="36BF1E33" w14:textId="77777777" w:rsidTr="00FD7C7E">
        <w:trPr>
          <w:trHeight w:val="315"/>
          <w:jc w:val="center"/>
        </w:trPr>
        <w:tc>
          <w:tcPr>
            <w:tcW w:w="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06984" w14:textId="77777777" w:rsidR="00FD7C7E" w:rsidRPr="00FD7C7E" w:rsidRDefault="00FD7C7E" w:rsidP="00FD7C7E">
            <w:pPr>
              <w:spacing w:after="0" w:line="240" w:lineRule="auto"/>
              <w:jc w:val="left"/>
              <w:rPr>
                <w:rFonts w:eastAsia="Times New Roman"/>
                <w:color w:val="000000"/>
                <w:lang w:val="en-ID" w:eastAsia="en-ID"/>
              </w:rPr>
            </w:pPr>
            <w:r w:rsidRPr="00FD7C7E">
              <w:rPr>
                <w:rFonts w:eastAsia="Times New Roman"/>
                <w:color w:val="000000"/>
                <w:lang w:val="en-ID" w:eastAsia="en-ID"/>
              </w:rPr>
              <w:t>•</w:t>
            </w:r>
          </w:p>
        </w:tc>
        <w:tc>
          <w:tcPr>
            <w:tcW w:w="1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CA334"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0,00≤ r11 ≤0,20</w:t>
            </w:r>
          </w:p>
        </w:tc>
        <w:tc>
          <w:tcPr>
            <w:tcW w:w="42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DC8DA" w14:textId="77777777" w:rsidR="00FD7C7E" w:rsidRPr="00FD7C7E" w:rsidRDefault="00FD7C7E" w:rsidP="00FD7C7E">
            <w:pPr>
              <w:spacing w:after="0" w:line="240" w:lineRule="auto"/>
              <w:jc w:val="left"/>
              <w:rPr>
                <w:rFonts w:eastAsia="Times New Roman"/>
                <w:color w:val="000000"/>
                <w:lang w:val="en-ID" w:eastAsia="en-ID"/>
              </w:rPr>
            </w:pPr>
            <w:r w:rsidRPr="00FD7C7E">
              <w:rPr>
                <w:rFonts w:eastAsia="Times New Roman"/>
                <w:color w:val="000000"/>
                <w:lang w:val="en-ID" w:eastAsia="en-ID"/>
              </w:rPr>
              <w:t>reliabilitas sangat rendah (tidak reliable).</w:t>
            </w:r>
          </w:p>
        </w:tc>
      </w:tr>
    </w:tbl>
    <w:p w14:paraId="11700DC4" w14:textId="446A588A" w:rsidR="00FD7C7E" w:rsidRDefault="00FD7C7E" w:rsidP="00FD7C7E">
      <w:pPr>
        <w:spacing w:before="200"/>
      </w:pPr>
      <w:r w:rsidRPr="00FD7C7E">
        <w:t xml:space="preserve">Hasil uji reliabilitas terhadap </w:t>
      </w:r>
      <w:r>
        <w:t>kuesioner kepuasan pelanggan terhadap Go-Food dalam</w:t>
      </w:r>
      <w:r w:rsidRPr="00FD7C7E">
        <w:t xml:space="preserve"> penelitian ini dapat dilihat pada tabel 4.</w:t>
      </w:r>
      <w:r>
        <w:t>12</w:t>
      </w:r>
      <w:r w:rsidRPr="00FD7C7E">
        <w:t xml:space="preserve"> di bawah ini</w:t>
      </w:r>
    </w:p>
    <w:p w14:paraId="3ED38CA3" w14:textId="06C62891" w:rsidR="00E35A10" w:rsidRDefault="00E35A10" w:rsidP="00E35A10">
      <w:pPr>
        <w:jc w:val="center"/>
      </w:pPr>
      <w:r w:rsidRPr="00AD5739">
        <w:t>Tabel 4.12 Uji</w:t>
      </w:r>
      <w:r>
        <w:t xml:space="preserve"> Reliabilitas Kuesioner Kepuasan Pelanggan</w:t>
      </w:r>
    </w:p>
    <w:tbl>
      <w:tblPr>
        <w:tblW w:w="5720" w:type="dxa"/>
        <w:jc w:val="center"/>
        <w:tblLook w:val="04A0" w:firstRow="1" w:lastRow="0" w:firstColumn="1" w:lastColumn="0" w:noHBand="0" w:noVBand="1"/>
      </w:tblPr>
      <w:tblGrid>
        <w:gridCol w:w="1444"/>
        <w:gridCol w:w="1030"/>
        <w:gridCol w:w="1084"/>
        <w:gridCol w:w="951"/>
        <w:gridCol w:w="1400"/>
      </w:tblGrid>
      <w:tr w:rsidR="00FD7C7E" w:rsidRPr="00FD7C7E" w14:paraId="398CBCDA" w14:textId="77777777" w:rsidTr="00FD7C7E">
        <w:trPr>
          <w:trHeight w:val="630"/>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647618"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Butir Pertanyaan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F134E9B"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Varians</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2BB92FC"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Varians Total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1029EFF"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r</w:t>
            </w:r>
            <w:r w:rsidRPr="00FD7C7E">
              <w:rPr>
                <w:rFonts w:eastAsia="Times New Roman"/>
                <w:color w:val="000000"/>
                <w:vertAlign w:val="subscript"/>
                <w:lang w:val="en-ID" w:eastAsia="en-ID"/>
              </w:rPr>
              <w:t>11</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14:paraId="2C9A611F"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reliabilitas</w:t>
            </w:r>
          </w:p>
        </w:tc>
      </w:tr>
      <w:tr w:rsidR="00FD7C7E" w:rsidRPr="00FD7C7E" w14:paraId="63B80854" w14:textId="77777777" w:rsidTr="00FD7C7E">
        <w:trPr>
          <w:trHeight w:val="315"/>
          <w:jc w:val="center"/>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6735C1D2"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1</w:t>
            </w:r>
          </w:p>
        </w:tc>
        <w:tc>
          <w:tcPr>
            <w:tcW w:w="960" w:type="dxa"/>
            <w:tcBorders>
              <w:top w:val="nil"/>
              <w:left w:val="nil"/>
              <w:bottom w:val="single" w:sz="4" w:space="0" w:color="auto"/>
              <w:right w:val="single" w:sz="4" w:space="0" w:color="auto"/>
            </w:tcBorders>
            <w:shd w:val="clear" w:color="auto" w:fill="auto"/>
            <w:vAlign w:val="center"/>
            <w:hideMark/>
          </w:tcPr>
          <w:p w14:paraId="14599233"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0,49</w:t>
            </w: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4B4A5A23"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45,1429</w:t>
            </w: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7E70BF9C"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0,9041</w:t>
            </w:r>
          </w:p>
        </w:tc>
        <w:tc>
          <w:tcPr>
            <w:tcW w:w="1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73CE24"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Sangat Tinggi</w:t>
            </w:r>
          </w:p>
        </w:tc>
      </w:tr>
      <w:tr w:rsidR="00FD7C7E" w:rsidRPr="00FD7C7E" w14:paraId="5644E93F" w14:textId="77777777" w:rsidTr="00FD7C7E">
        <w:trPr>
          <w:trHeight w:val="315"/>
          <w:jc w:val="center"/>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262462C6"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2</w:t>
            </w:r>
          </w:p>
        </w:tc>
        <w:tc>
          <w:tcPr>
            <w:tcW w:w="960" w:type="dxa"/>
            <w:tcBorders>
              <w:top w:val="nil"/>
              <w:left w:val="nil"/>
              <w:bottom w:val="single" w:sz="4" w:space="0" w:color="auto"/>
              <w:right w:val="single" w:sz="4" w:space="0" w:color="auto"/>
            </w:tcBorders>
            <w:shd w:val="clear" w:color="auto" w:fill="auto"/>
            <w:vAlign w:val="center"/>
            <w:hideMark/>
          </w:tcPr>
          <w:p w14:paraId="5CEDFAC1"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0,76</w:t>
            </w:r>
          </w:p>
        </w:tc>
        <w:tc>
          <w:tcPr>
            <w:tcW w:w="960" w:type="dxa"/>
            <w:vMerge/>
            <w:tcBorders>
              <w:top w:val="nil"/>
              <w:left w:val="single" w:sz="4" w:space="0" w:color="auto"/>
              <w:bottom w:val="single" w:sz="4" w:space="0" w:color="auto"/>
              <w:right w:val="single" w:sz="4" w:space="0" w:color="auto"/>
            </w:tcBorders>
            <w:vAlign w:val="center"/>
            <w:hideMark/>
          </w:tcPr>
          <w:p w14:paraId="30B99A20" w14:textId="77777777" w:rsidR="00FD7C7E" w:rsidRPr="00FD7C7E" w:rsidRDefault="00FD7C7E" w:rsidP="00FD7C7E">
            <w:pPr>
              <w:spacing w:after="0" w:line="240" w:lineRule="auto"/>
              <w:jc w:val="left"/>
              <w:rPr>
                <w:rFonts w:eastAsia="Times New Roman"/>
                <w:color w:val="000000"/>
                <w:lang w:val="en-ID" w:eastAsia="en-ID"/>
              </w:rPr>
            </w:pPr>
          </w:p>
        </w:tc>
        <w:tc>
          <w:tcPr>
            <w:tcW w:w="960" w:type="dxa"/>
            <w:vMerge/>
            <w:tcBorders>
              <w:top w:val="nil"/>
              <w:left w:val="single" w:sz="4" w:space="0" w:color="auto"/>
              <w:bottom w:val="single" w:sz="4" w:space="0" w:color="auto"/>
              <w:right w:val="single" w:sz="4" w:space="0" w:color="auto"/>
            </w:tcBorders>
            <w:vAlign w:val="center"/>
            <w:hideMark/>
          </w:tcPr>
          <w:p w14:paraId="5B5A9990" w14:textId="77777777" w:rsidR="00FD7C7E" w:rsidRPr="00FD7C7E" w:rsidRDefault="00FD7C7E" w:rsidP="00FD7C7E">
            <w:pPr>
              <w:spacing w:after="0" w:line="240" w:lineRule="auto"/>
              <w:jc w:val="left"/>
              <w:rPr>
                <w:rFonts w:eastAsia="Times New Roman"/>
                <w:color w:val="000000"/>
                <w:lang w:val="en-ID" w:eastAsia="en-ID"/>
              </w:rPr>
            </w:pPr>
          </w:p>
        </w:tc>
        <w:tc>
          <w:tcPr>
            <w:tcW w:w="1400" w:type="dxa"/>
            <w:vMerge/>
            <w:tcBorders>
              <w:top w:val="nil"/>
              <w:left w:val="single" w:sz="4" w:space="0" w:color="auto"/>
              <w:bottom w:val="single" w:sz="4" w:space="0" w:color="auto"/>
              <w:right w:val="single" w:sz="4" w:space="0" w:color="auto"/>
            </w:tcBorders>
            <w:vAlign w:val="center"/>
            <w:hideMark/>
          </w:tcPr>
          <w:p w14:paraId="3DC1FE48" w14:textId="77777777" w:rsidR="00FD7C7E" w:rsidRPr="00FD7C7E" w:rsidRDefault="00FD7C7E" w:rsidP="00FD7C7E">
            <w:pPr>
              <w:spacing w:after="0" w:line="240" w:lineRule="auto"/>
              <w:jc w:val="left"/>
              <w:rPr>
                <w:rFonts w:eastAsia="Times New Roman"/>
                <w:color w:val="000000"/>
                <w:lang w:val="en-ID" w:eastAsia="en-ID"/>
              </w:rPr>
            </w:pPr>
          </w:p>
        </w:tc>
      </w:tr>
      <w:tr w:rsidR="00FD7C7E" w:rsidRPr="00FD7C7E" w14:paraId="0D58909B" w14:textId="77777777" w:rsidTr="00FD7C7E">
        <w:trPr>
          <w:trHeight w:val="315"/>
          <w:jc w:val="center"/>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2CB4EE9A"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3</w:t>
            </w:r>
          </w:p>
        </w:tc>
        <w:tc>
          <w:tcPr>
            <w:tcW w:w="960" w:type="dxa"/>
            <w:tcBorders>
              <w:top w:val="nil"/>
              <w:left w:val="nil"/>
              <w:bottom w:val="single" w:sz="4" w:space="0" w:color="auto"/>
              <w:right w:val="single" w:sz="4" w:space="0" w:color="auto"/>
            </w:tcBorders>
            <w:shd w:val="clear" w:color="auto" w:fill="auto"/>
            <w:vAlign w:val="center"/>
            <w:hideMark/>
          </w:tcPr>
          <w:p w14:paraId="3432662F"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0,5</w:t>
            </w:r>
          </w:p>
        </w:tc>
        <w:tc>
          <w:tcPr>
            <w:tcW w:w="960" w:type="dxa"/>
            <w:vMerge/>
            <w:tcBorders>
              <w:top w:val="nil"/>
              <w:left w:val="single" w:sz="4" w:space="0" w:color="auto"/>
              <w:bottom w:val="single" w:sz="4" w:space="0" w:color="auto"/>
              <w:right w:val="single" w:sz="4" w:space="0" w:color="auto"/>
            </w:tcBorders>
            <w:vAlign w:val="center"/>
            <w:hideMark/>
          </w:tcPr>
          <w:p w14:paraId="0C86E38E" w14:textId="77777777" w:rsidR="00FD7C7E" w:rsidRPr="00FD7C7E" w:rsidRDefault="00FD7C7E" w:rsidP="00FD7C7E">
            <w:pPr>
              <w:spacing w:after="0" w:line="240" w:lineRule="auto"/>
              <w:jc w:val="left"/>
              <w:rPr>
                <w:rFonts w:eastAsia="Times New Roman"/>
                <w:color w:val="000000"/>
                <w:lang w:val="en-ID" w:eastAsia="en-ID"/>
              </w:rPr>
            </w:pPr>
          </w:p>
        </w:tc>
        <w:tc>
          <w:tcPr>
            <w:tcW w:w="960" w:type="dxa"/>
            <w:vMerge/>
            <w:tcBorders>
              <w:top w:val="nil"/>
              <w:left w:val="single" w:sz="4" w:space="0" w:color="auto"/>
              <w:bottom w:val="single" w:sz="4" w:space="0" w:color="auto"/>
              <w:right w:val="single" w:sz="4" w:space="0" w:color="auto"/>
            </w:tcBorders>
            <w:vAlign w:val="center"/>
            <w:hideMark/>
          </w:tcPr>
          <w:p w14:paraId="2DD48731" w14:textId="77777777" w:rsidR="00FD7C7E" w:rsidRPr="00FD7C7E" w:rsidRDefault="00FD7C7E" w:rsidP="00FD7C7E">
            <w:pPr>
              <w:spacing w:after="0" w:line="240" w:lineRule="auto"/>
              <w:jc w:val="left"/>
              <w:rPr>
                <w:rFonts w:eastAsia="Times New Roman"/>
                <w:color w:val="000000"/>
                <w:lang w:val="en-ID" w:eastAsia="en-ID"/>
              </w:rPr>
            </w:pPr>
          </w:p>
        </w:tc>
        <w:tc>
          <w:tcPr>
            <w:tcW w:w="1400" w:type="dxa"/>
            <w:vMerge/>
            <w:tcBorders>
              <w:top w:val="nil"/>
              <w:left w:val="single" w:sz="4" w:space="0" w:color="auto"/>
              <w:bottom w:val="single" w:sz="4" w:space="0" w:color="auto"/>
              <w:right w:val="single" w:sz="4" w:space="0" w:color="auto"/>
            </w:tcBorders>
            <w:vAlign w:val="center"/>
            <w:hideMark/>
          </w:tcPr>
          <w:p w14:paraId="4D533D04" w14:textId="77777777" w:rsidR="00FD7C7E" w:rsidRPr="00FD7C7E" w:rsidRDefault="00FD7C7E" w:rsidP="00FD7C7E">
            <w:pPr>
              <w:spacing w:after="0" w:line="240" w:lineRule="auto"/>
              <w:jc w:val="left"/>
              <w:rPr>
                <w:rFonts w:eastAsia="Times New Roman"/>
                <w:color w:val="000000"/>
                <w:lang w:val="en-ID" w:eastAsia="en-ID"/>
              </w:rPr>
            </w:pPr>
          </w:p>
        </w:tc>
      </w:tr>
      <w:tr w:rsidR="00FD7C7E" w:rsidRPr="00FD7C7E" w14:paraId="6EC92379" w14:textId="77777777" w:rsidTr="00FD7C7E">
        <w:trPr>
          <w:trHeight w:val="315"/>
          <w:jc w:val="center"/>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19B04F18"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4</w:t>
            </w:r>
          </w:p>
        </w:tc>
        <w:tc>
          <w:tcPr>
            <w:tcW w:w="960" w:type="dxa"/>
            <w:tcBorders>
              <w:top w:val="nil"/>
              <w:left w:val="nil"/>
              <w:bottom w:val="single" w:sz="4" w:space="0" w:color="auto"/>
              <w:right w:val="single" w:sz="4" w:space="0" w:color="auto"/>
            </w:tcBorders>
            <w:shd w:val="clear" w:color="auto" w:fill="auto"/>
            <w:vAlign w:val="center"/>
            <w:hideMark/>
          </w:tcPr>
          <w:p w14:paraId="1BD71BD2"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0,41</w:t>
            </w:r>
          </w:p>
        </w:tc>
        <w:tc>
          <w:tcPr>
            <w:tcW w:w="960" w:type="dxa"/>
            <w:vMerge/>
            <w:tcBorders>
              <w:top w:val="nil"/>
              <w:left w:val="single" w:sz="4" w:space="0" w:color="auto"/>
              <w:bottom w:val="single" w:sz="4" w:space="0" w:color="auto"/>
              <w:right w:val="single" w:sz="4" w:space="0" w:color="auto"/>
            </w:tcBorders>
            <w:vAlign w:val="center"/>
            <w:hideMark/>
          </w:tcPr>
          <w:p w14:paraId="2653016F" w14:textId="77777777" w:rsidR="00FD7C7E" w:rsidRPr="00FD7C7E" w:rsidRDefault="00FD7C7E" w:rsidP="00FD7C7E">
            <w:pPr>
              <w:spacing w:after="0" w:line="240" w:lineRule="auto"/>
              <w:jc w:val="left"/>
              <w:rPr>
                <w:rFonts w:eastAsia="Times New Roman"/>
                <w:color w:val="000000"/>
                <w:lang w:val="en-ID" w:eastAsia="en-ID"/>
              </w:rPr>
            </w:pPr>
          </w:p>
        </w:tc>
        <w:tc>
          <w:tcPr>
            <w:tcW w:w="960" w:type="dxa"/>
            <w:vMerge/>
            <w:tcBorders>
              <w:top w:val="nil"/>
              <w:left w:val="single" w:sz="4" w:space="0" w:color="auto"/>
              <w:bottom w:val="single" w:sz="4" w:space="0" w:color="auto"/>
              <w:right w:val="single" w:sz="4" w:space="0" w:color="auto"/>
            </w:tcBorders>
            <w:vAlign w:val="center"/>
            <w:hideMark/>
          </w:tcPr>
          <w:p w14:paraId="596AD75D" w14:textId="77777777" w:rsidR="00FD7C7E" w:rsidRPr="00FD7C7E" w:rsidRDefault="00FD7C7E" w:rsidP="00FD7C7E">
            <w:pPr>
              <w:spacing w:after="0" w:line="240" w:lineRule="auto"/>
              <w:jc w:val="left"/>
              <w:rPr>
                <w:rFonts w:eastAsia="Times New Roman"/>
                <w:color w:val="000000"/>
                <w:lang w:val="en-ID" w:eastAsia="en-ID"/>
              </w:rPr>
            </w:pPr>
          </w:p>
        </w:tc>
        <w:tc>
          <w:tcPr>
            <w:tcW w:w="1400" w:type="dxa"/>
            <w:vMerge/>
            <w:tcBorders>
              <w:top w:val="nil"/>
              <w:left w:val="single" w:sz="4" w:space="0" w:color="auto"/>
              <w:bottom w:val="single" w:sz="4" w:space="0" w:color="auto"/>
              <w:right w:val="single" w:sz="4" w:space="0" w:color="auto"/>
            </w:tcBorders>
            <w:vAlign w:val="center"/>
            <w:hideMark/>
          </w:tcPr>
          <w:p w14:paraId="72D4F508" w14:textId="77777777" w:rsidR="00FD7C7E" w:rsidRPr="00FD7C7E" w:rsidRDefault="00FD7C7E" w:rsidP="00FD7C7E">
            <w:pPr>
              <w:spacing w:after="0" w:line="240" w:lineRule="auto"/>
              <w:jc w:val="left"/>
              <w:rPr>
                <w:rFonts w:eastAsia="Times New Roman"/>
                <w:color w:val="000000"/>
                <w:lang w:val="en-ID" w:eastAsia="en-ID"/>
              </w:rPr>
            </w:pPr>
          </w:p>
        </w:tc>
      </w:tr>
      <w:tr w:rsidR="00FD7C7E" w:rsidRPr="00FD7C7E" w14:paraId="6D6456F7" w14:textId="77777777" w:rsidTr="00FD7C7E">
        <w:trPr>
          <w:trHeight w:val="315"/>
          <w:jc w:val="center"/>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3562C4A1"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5</w:t>
            </w:r>
          </w:p>
        </w:tc>
        <w:tc>
          <w:tcPr>
            <w:tcW w:w="960" w:type="dxa"/>
            <w:tcBorders>
              <w:top w:val="nil"/>
              <w:left w:val="nil"/>
              <w:bottom w:val="single" w:sz="4" w:space="0" w:color="auto"/>
              <w:right w:val="single" w:sz="4" w:space="0" w:color="auto"/>
            </w:tcBorders>
            <w:shd w:val="clear" w:color="auto" w:fill="auto"/>
            <w:vAlign w:val="center"/>
            <w:hideMark/>
          </w:tcPr>
          <w:p w14:paraId="291E2F14"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0,3</w:t>
            </w:r>
          </w:p>
        </w:tc>
        <w:tc>
          <w:tcPr>
            <w:tcW w:w="960" w:type="dxa"/>
            <w:vMerge/>
            <w:tcBorders>
              <w:top w:val="nil"/>
              <w:left w:val="single" w:sz="4" w:space="0" w:color="auto"/>
              <w:bottom w:val="single" w:sz="4" w:space="0" w:color="auto"/>
              <w:right w:val="single" w:sz="4" w:space="0" w:color="auto"/>
            </w:tcBorders>
            <w:vAlign w:val="center"/>
            <w:hideMark/>
          </w:tcPr>
          <w:p w14:paraId="0600DCE6" w14:textId="77777777" w:rsidR="00FD7C7E" w:rsidRPr="00FD7C7E" w:rsidRDefault="00FD7C7E" w:rsidP="00FD7C7E">
            <w:pPr>
              <w:spacing w:after="0" w:line="240" w:lineRule="auto"/>
              <w:jc w:val="left"/>
              <w:rPr>
                <w:rFonts w:eastAsia="Times New Roman"/>
                <w:color w:val="000000"/>
                <w:lang w:val="en-ID" w:eastAsia="en-ID"/>
              </w:rPr>
            </w:pPr>
          </w:p>
        </w:tc>
        <w:tc>
          <w:tcPr>
            <w:tcW w:w="960" w:type="dxa"/>
            <w:vMerge/>
            <w:tcBorders>
              <w:top w:val="nil"/>
              <w:left w:val="single" w:sz="4" w:space="0" w:color="auto"/>
              <w:bottom w:val="single" w:sz="4" w:space="0" w:color="auto"/>
              <w:right w:val="single" w:sz="4" w:space="0" w:color="auto"/>
            </w:tcBorders>
            <w:vAlign w:val="center"/>
            <w:hideMark/>
          </w:tcPr>
          <w:p w14:paraId="6A2713BB" w14:textId="77777777" w:rsidR="00FD7C7E" w:rsidRPr="00FD7C7E" w:rsidRDefault="00FD7C7E" w:rsidP="00FD7C7E">
            <w:pPr>
              <w:spacing w:after="0" w:line="240" w:lineRule="auto"/>
              <w:jc w:val="left"/>
              <w:rPr>
                <w:rFonts w:eastAsia="Times New Roman"/>
                <w:color w:val="000000"/>
                <w:lang w:val="en-ID" w:eastAsia="en-ID"/>
              </w:rPr>
            </w:pPr>
          </w:p>
        </w:tc>
        <w:tc>
          <w:tcPr>
            <w:tcW w:w="1400" w:type="dxa"/>
            <w:vMerge/>
            <w:tcBorders>
              <w:top w:val="nil"/>
              <w:left w:val="single" w:sz="4" w:space="0" w:color="auto"/>
              <w:bottom w:val="single" w:sz="4" w:space="0" w:color="auto"/>
              <w:right w:val="single" w:sz="4" w:space="0" w:color="auto"/>
            </w:tcBorders>
            <w:vAlign w:val="center"/>
            <w:hideMark/>
          </w:tcPr>
          <w:p w14:paraId="782CE544" w14:textId="77777777" w:rsidR="00FD7C7E" w:rsidRPr="00FD7C7E" w:rsidRDefault="00FD7C7E" w:rsidP="00FD7C7E">
            <w:pPr>
              <w:spacing w:after="0" w:line="240" w:lineRule="auto"/>
              <w:jc w:val="left"/>
              <w:rPr>
                <w:rFonts w:eastAsia="Times New Roman"/>
                <w:color w:val="000000"/>
                <w:lang w:val="en-ID" w:eastAsia="en-ID"/>
              </w:rPr>
            </w:pPr>
          </w:p>
        </w:tc>
      </w:tr>
      <w:tr w:rsidR="00FD7C7E" w:rsidRPr="00FD7C7E" w14:paraId="44E69BC7" w14:textId="77777777" w:rsidTr="00FD7C7E">
        <w:trPr>
          <w:trHeight w:val="315"/>
          <w:jc w:val="center"/>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3D6925E9"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6</w:t>
            </w:r>
          </w:p>
        </w:tc>
        <w:tc>
          <w:tcPr>
            <w:tcW w:w="960" w:type="dxa"/>
            <w:tcBorders>
              <w:top w:val="nil"/>
              <w:left w:val="nil"/>
              <w:bottom w:val="single" w:sz="4" w:space="0" w:color="auto"/>
              <w:right w:val="single" w:sz="4" w:space="0" w:color="auto"/>
            </w:tcBorders>
            <w:shd w:val="clear" w:color="auto" w:fill="auto"/>
            <w:vAlign w:val="center"/>
            <w:hideMark/>
          </w:tcPr>
          <w:p w14:paraId="05E02FF1"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0,57</w:t>
            </w:r>
          </w:p>
        </w:tc>
        <w:tc>
          <w:tcPr>
            <w:tcW w:w="960" w:type="dxa"/>
            <w:vMerge/>
            <w:tcBorders>
              <w:top w:val="nil"/>
              <w:left w:val="single" w:sz="4" w:space="0" w:color="auto"/>
              <w:bottom w:val="single" w:sz="4" w:space="0" w:color="auto"/>
              <w:right w:val="single" w:sz="4" w:space="0" w:color="auto"/>
            </w:tcBorders>
            <w:vAlign w:val="center"/>
            <w:hideMark/>
          </w:tcPr>
          <w:p w14:paraId="049BF14B" w14:textId="77777777" w:rsidR="00FD7C7E" w:rsidRPr="00FD7C7E" w:rsidRDefault="00FD7C7E" w:rsidP="00FD7C7E">
            <w:pPr>
              <w:spacing w:after="0" w:line="240" w:lineRule="auto"/>
              <w:jc w:val="left"/>
              <w:rPr>
                <w:rFonts w:eastAsia="Times New Roman"/>
                <w:color w:val="000000"/>
                <w:lang w:val="en-ID" w:eastAsia="en-ID"/>
              </w:rPr>
            </w:pPr>
          </w:p>
        </w:tc>
        <w:tc>
          <w:tcPr>
            <w:tcW w:w="960" w:type="dxa"/>
            <w:vMerge/>
            <w:tcBorders>
              <w:top w:val="nil"/>
              <w:left w:val="single" w:sz="4" w:space="0" w:color="auto"/>
              <w:bottom w:val="single" w:sz="4" w:space="0" w:color="auto"/>
              <w:right w:val="single" w:sz="4" w:space="0" w:color="auto"/>
            </w:tcBorders>
            <w:vAlign w:val="center"/>
            <w:hideMark/>
          </w:tcPr>
          <w:p w14:paraId="6D847B52" w14:textId="77777777" w:rsidR="00FD7C7E" w:rsidRPr="00FD7C7E" w:rsidRDefault="00FD7C7E" w:rsidP="00FD7C7E">
            <w:pPr>
              <w:spacing w:after="0" w:line="240" w:lineRule="auto"/>
              <w:jc w:val="left"/>
              <w:rPr>
                <w:rFonts w:eastAsia="Times New Roman"/>
                <w:color w:val="000000"/>
                <w:lang w:val="en-ID" w:eastAsia="en-ID"/>
              </w:rPr>
            </w:pPr>
          </w:p>
        </w:tc>
        <w:tc>
          <w:tcPr>
            <w:tcW w:w="1400" w:type="dxa"/>
            <w:vMerge/>
            <w:tcBorders>
              <w:top w:val="nil"/>
              <w:left w:val="single" w:sz="4" w:space="0" w:color="auto"/>
              <w:bottom w:val="single" w:sz="4" w:space="0" w:color="auto"/>
              <w:right w:val="single" w:sz="4" w:space="0" w:color="auto"/>
            </w:tcBorders>
            <w:vAlign w:val="center"/>
            <w:hideMark/>
          </w:tcPr>
          <w:p w14:paraId="0E7BF805" w14:textId="77777777" w:rsidR="00FD7C7E" w:rsidRPr="00FD7C7E" w:rsidRDefault="00FD7C7E" w:rsidP="00FD7C7E">
            <w:pPr>
              <w:spacing w:after="0" w:line="240" w:lineRule="auto"/>
              <w:jc w:val="left"/>
              <w:rPr>
                <w:rFonts w:eastAsia="Times New Roman"/>
                <w:color w:val="000000"/>
                <w:lang w:val="en-ID" w:eastAsia="en-ID"/>
              </w:rPr>
            </w:pPr>
          </w:p>
        </w:tc>
      </w:tr>
      <w:tr w:rsidR="00FD7C7E" w:rsidRPr="00FD7C7E" w14:paraId="1F529480" w14:textId="77777777" w:rsidTr="00FD7C7E">
        <w:trPr>
          <w:trHeight w:val="315"/>
          <w:jc w:val="center"/>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5DF2F177"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7</w:t>
            </w:r>
          </w:p>
        </w:tc>
        <w:tc>
          <w:tcPr>
            <w:tcW w:w="960" w:type="dxa"/>
            <w:tcBorders>
              <w:top w:val="nil"/>
              <w:left w:val="nil"/>
              <w:bottom w:val="single" w:sz="4" w:space="0" w:color="auto"/>
              <w:right w:val="single" w:sz="4" w:space="0" w:color="auto"/>
            </w:tcBorders>
            <w:shd w:val="clear" w:color="auto" w:fill="auto"/>
            <w:vAlign w:val="center"/>
            <w:hideMark/>
          </w:tcPr>
          <w:p w14:paraId="4C2649B5"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0,46</w:t>
            </w:r>
          </w:p>
        </w:tc>
        <w:tc>
          <w:tcPr>
            <w:tcW w:w="960" w:type="dxa"/>
            <w:vMerge/>
            <w:tcBorders>
              <w:top w:val="nil"/>
              <w:left w:val="single" w:sz="4" w:space="0" w:color="auto"/>
              <w:bottom w:val="single" w:sz="4" w:space="0" w:color="auto"/>
              <w:right w:val="single" w:sz="4" w:space="0" w:color="auto"/>
            </w:tcBorders>
            <w:vAlign w:val="center"/>
            <w:hideMark/>
          </w:tcPr>
          <w:p w14:paraId="73E678AC" w14:textId="77777777" w:rsidR="00FD7C7E" w:rsidRPr="00FD7C7E" w:rsidRDefault="00FD7C7E" w:rsidP="00FD7C7E">
            <w:pPr>
              <w:spacing w:after="0" w:line="240" w:lineRule="auto"/>
              <w:jc w:val="left"/>
              <w:rPr>
                <w:rFonts w:eastAsia="Times New Roman"/>
                <w:color w:val="000000"/>
                <w:lang w:val="en-ID" w:eastAsia="en-ID"/>
              </w:rPr>
            </w:pPr>
          </w:p>
        </w:tc>
        <w:tc>
          <w:tcPr>
            <w:tcW w:w="960" w:type="dxa"/>
            <w:vMerge/>
            <w:tcBorders>
              <w:top w:val="nil"/>
              <w:left w:val="single" w:sz="4" w:space="0" w:color="auto"/>
              <w:bottom w:val="single" w:sz="4" w:space="0" w:color="auto"/>
              <w:right w:val="single" w:sz="4" w:space="0" w:color="auto"/>
            </w:tcBorders>
            <w:vAlign w:val="center"/>
            <w:hideMark/>
          </w:tcPr>
          <w:p w14:paraId="6BB0491B" w14:textId="77777777" w:rsidR="00FD7C7E" w:rsidRPr="00FD7C7E" w:rsidRDefault="00FD7C7E" w:rsidP="00FD7C7E">
            <w:pPr>
              <w:spacing w:after="0" w:line="240" w:lineRule="auto"/>
              <w:jc w:val="left"/>
              <w:rPr>
                <w:rFonts w:eastAsia="Times New Roman"/>
                <w:color w:val="000000"/>
                <w:lang w:val="en-ID" w:eastAsia="en-ID"/>
              </w:rPr>
            </w:pPr>
          </w:p>
        </w:tc>
        <w:tc>
          <w:tcPr>
            <w:tcW w:w="1400" w:type="dxa"/>
            <w:vMerge/>
            <w:tcBorders>
              <w:top w:val="nil"/>
              <w:left w:val="single" w:sz="4" w:space="0" w:color="auto"/>
              <w:bottom w:val="single" w:sz="4" w:space="0" w:color="auto"/>
              <w:right w:val="single" w:sz="4" w:space="0" w:color="auto"/>
            </w:tcBorders>
            <w:vAlign w:val="center"/>
            <w:hideMark/>
          </w:tcPr>
          <w:p w14:paraId="64F17CEE" w14:textId="77777777" w:rsidR="00FD7C7E" w:rsidRPr="00FD7C7E" w:rsidRDefault="00FD7C7E" w:rsidP="00FD7C7E">
            <w:pPr>
              <w:spacing w:after="0" w:line="240" w:lineRule="auto"/>
              <w:jc w:val="left"/>
              <w:rPr>
                <w:rFonts w:eastAsia="Times New Roman"/>
                <w:color w:val="000000"/>
                <w:lang w:val="en-ID" w:eastAsia="en-ID"/>
              </w:rPr>
            </w:pPr>
          </w:p>
        </w:tc>
      </w:tr>
      <w:tr w:rsidR="00FD7C7E" w:rsidRPr="00FD7C7E" w14:paraId="10ACB86B" w14:textId="77777777" w:rsidTr="00FD7C7E">
        <w:trPr>
          <w:trHeight w:val="315"/>
          <w:jc w:val="center"/>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3E17A467"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8</w:t>
            </w:r>
          </w:p>
        </w:tc>
        <w:tc>
          <w:tcPr>
            <w:tcW w:w="960" w:type="dxa"/>
            <w:tcBorders>
              <w:top w:val="nil"/>
              <w:left w:val="nil"/>
              <w:bottom w:val="single" w:sz="4" w:space="0" w:color="auto"/>
              <w:right w:val="single" w:sz="4" w:space="0" w:color="auto"/>
            </w:tcBorders>
            <w:shd w:val="clear" w:color="auto" w:fill="auto"/>
            <w:vAlign w:val="center"/>
            <w:hideMark/>
          </w:tcPr>
          <w:p w14:paraId="2C0ADC36"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0,53</w:t>
            </w:r>
          </w:p>
        </w:tc>
        <w:tc>
          <w:tcPr>
            <w:tcW w:w="960" w:type="dxa"/>
            <w:vMerge/>
            <w:tcBorders>
              <w:top w:val="nil"/>
              <w:left w:val="single" w:sz="4" w:space="0" w:color="auto"/>
              <w:bottom w:val="single" w:sz="4" w:space="0" w:color="auto"/>
              <w:right w:val="single" w:sz="4" w:space="0" w:color="auto"/>
            </w:tcBorders>
            <w:vAlign w:val="center"/>
            <w:hideMark/>
          </w:tcPr>
          <w:p w14:paraId="37AEC076" w14:textId="77777777" w:rsidR="00FD7C7E" w:rsidRPr="00FD7C7E" w:rsidRDefault="00FD7C7E" w:rsidP="00FD7C7E">
            <w:pPr>
              <w:spacing w:after="0" w:line="240" w:lineRule="auto"/>
              <w:jc w:val="left"/>
              <w:rPr>
                <w:rFonts w:eastAsia="Times New Roman"/>
                <w:color w:val="000000"/>
                <w:lang w:val="en-ID" w:eastAsia="en-ID"/>
              </w:rPr>
            </w:pPr>
          </w:p>
        </w:tc>
        <w:tc>
          <w:tcPr>
            <w:tcW w:w="960" w:type="dxa"/>
            <w:vMerge/>
            <w:tcBorders>
              <w:top w:val="nil"/>
              <w:left w:val="single" w:sz="4" w:space="0" w:color="auto"/>
              <w:bottom w:val="single" w:sz="4" w:space="0" w:color="auto"/>
              <w:right w:val="single" w:sz="4" w:space="0" w:color="auto"/>
            </w:tcBorders>
            <w:vAlign w:val="center"/>
            <w:hideMark/>
          </w:tcPr>
          <w:p w14:paraId="461A353A" w14:textId="77777777" w:rsidR="00FD7C7E" w:rsidRPr="00FD7C7E" w:rsidRDefault="00FD7C7E" w:rsidP="00FD7C7E">
            <w:pPr>
              <w:spacing w:after="0" w:line="240" w:lineRule="auto"/>
              <w:jc w:val="left"/>
              <w:rPr>
                <w:rFonts w:eastAsia="Times New Roman"/>
                <w:color w:val="000000"/>
                <w:lang w:val="en-ID" w:eastAsia="en-ID"/>
              </w:rPr>
            </w:pPr>
          </w:p>
        </w:tc>
        <w:tc>
          <w:tcPr>
            <w:tcW w:w="1400" w:type="dxa"/>
            <w:vMerge/>
            <w:tcBorders>
              <w:top w:val="nil"/>
              <w:left w:val="single" w:sz="4" w:space="0" w:color="auto"/>
              <w:bottom w:val="single" w:sz="4" w:space="0" w:color="auto"/>
              <w:right w:val="single" w:sz="4" w:space="0" w:color="auto"/>
            </w:tcBorders>
            <w:vAlign w:val="center"/>
            <w:hideMark/>
          </w:tcPr>
          <w:p w14:paraId="7678BB0C" w14:textId="77777777" w:rsidR="00FD7C7E" w:rsidRPr="00FD7C7E" w:rsidRDefault="00FD7C7E" w:rsidP="00FD7C7E">
            <w:pPr>
              <w:spacing w:after="0" w:line="240" w:lineRule="auto"/>
              <w:jc w:val="left"/>
              <w:rPr>
                <w:rFonts w:eastAsia="Times New Roman"/>
                <w:color w:val="000000"/>
                <w:lang w:val="en-ID" w:eastAsia="en-ID"/>
              </w:rPr>
            </w:pPr>
          </w:p>
        </w:tc>
      </w:tr>
      <w:tr w:rsidR="00FD7C7E" w:rsidRPr="00FD7C7E" w14:paraId="6DE515BA" w14:textId="77777777" w:rsidTr="00FD7C7E">
        <w:trPr>
          <w:trHeight w:val="315"/>
          <w:jc w:val="center"/>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4D2B9A7E"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9</w:t>
            </w:r>
          </w:p>
        </w:tc>
        <w:tc>
          <w:tcPr>
            <w:tcW w:w="960" w:type="dxa"/>
            <w:tcBorders>
              <w:top w:val="nil"/>
              <w:left w:val="nil"/>
              <w:bottom w:val="single" w:sz="4" w:space="0" w:color="auto"/>
              <w:right w:val="single" w:sz="4" w:space="0" w:color="auto"/>
            </w:tcBorders>
            <w:shd w:val="clear" w:color="auto" w:fill="auto"/>
            <w:vAlign w:val="center"/>
            <w:hideMark/>
          </w:tcPr>
          <w:p w14:paraId="1CD2A167"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0,41</w:t>
            </w:r>
          </w:p>
        </w:tc>
        <w:tc>
          <w:tcPr>
            <w:tcW w:w="960" w:type="dxa"/>
            <w:vMerge/>
            <w:tcBorders>
              <w:top w:val="nil"/>
              <w:left w:val="single" w:sz="4" w:space="0" w:color="auto"/>
              <w:bottom w:val="single" w:sz="4" w:space="0" w:color="auto"/>
              <w:right w:val="single" w:sz="4" w:space="0" w:color="auto"/>
            </w:tcBorders>
            <w:vAlign w:val="center"/>
            <w:hideMark/>
          </w:tcPr>
          <w:p w14:paraId="5786A6C9" w14:textId="77777777" w:rsidR="00FD7C7E" w:rsidRPr="00FD7C7E" w:rsidRDefault="00FD7C7E" w:rsidP="00FD7C7E">
            <w:pPr>
              <w:spacing w:after="0" w:line="240" w:lineRule="auto"/>
              <w:jc w:val="left"/>
              <w:rPr>
                <w:rFonts w:eastAsia="Times New Roman"/>
                <w:color w:val="000000"/>
                <w:lang w:val="en-ID" w:eastAsia="en-ID"/>
              </w:rPr>
            </w:pPr>
          </w:p>
        </w:tc>
        <w:tc>
          <w:tcPr>
            <w:tcW w:w="960" w:type="dxa"/>
            <w:vMerge/>
            <w:tcBorders>
              <w:top w:val="nil"/>
              <w:left w:val="single" w:sz="4" w:space="0" w:color="auto"/>
              <w:bottom w:val="single" w:sz="4" w:space="0" w:color="auto"/>
              <w:right w:val="single" w:sz="4" w:space="0" w:color="auto"/>
            </w:tcBorders>
            <w:vAlign w:val="center"/>
            <w:hideMark/>
          </w:tcPr>
          <w:p w14:paraId="63B959F7" w14:textId="77777777" w:rsidR="00FD7C7E" w:rsidRPr="00FD7C7E" w:rsidRDefault="00FD7C7E" w:rsidP="00FD7C7E">
            <w:pPr>
              <w:spacing w:after="0" w:line="240" w:lineRule="auto"/>
              <w:jc w:val="left"/>
              <w:rPr>
                <w:rFonts w:eastAsia="Times New Roman"/>
                <w:color w:val="000000"/>
                <w:lang w:val="en-ID" w:eastAsia="en-ID"/>
              </w:rPr>
            </w:pPr>
          </w:p>
        </w:tc>
        <w:tc>
          <w:tcPr>
            <w:tcW w:w="1400" w:type="dxa"/>
            <w:vMerge/>
            <w:tcBorders>
              <w:top w:val="nil"/>
              <w:left w:val="single" w:sz="4" w:space="0" w:color="auto"/>
              <w:bottom w:val="single" w:sz="4" w:space="0" w:color="auto"/>
              <w:right w:val="single" w:sz="4" w:space="0" w:color="auto"/>
            </w:tcBorders>
            <w:vAlign w:val="center"/>
            <w:hideMark/>
          </w:tcPr>
          <w:p w14:paraId="58BD369D" w14:textId="77777777" w:rsidR="00FD7C7E" w:rsidRPr="00FD7C7E" w:rsidRDefault="00FD7C7E" w:rsidP="00FD7C7E">
            <w:pPr>
              <w:spacing w:after="0" w:line="240" w:lineRule="auto"/>
              <w:jc w:val="left"/>
              <w:rPr>
                <w:rFonts w:eastAsia="Times New Roman"/>
                <w:color w:val="000000"/>
                <w:lang w:val="en-ID" w:eastAsia="en-ID"/>
              </w:rPr>
            </w:pPr>
          </w:p>
        </w:tc>
      </w:tr>
      <w:tr w:rsidR="00FD7C7E" w:rsidRPr="00FD7C7E" w14:paraId="0AFFB29A" w14:textId="77777777" w:rsidTr="00FD7C7E">
        <w:trPr>
          <w:trHeight w:val="315"/>
          <w:jc w:val="center"/>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087F619B"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10</w:t>
            </w:r>
          </w:p>
        </w:tc>
        <w:tc>
          <w:tcPr>
            <w:tcW w:w="960" w:type="dxa"/>
            <w:tcBorders>
              <w:top w:val="nil"/>
              <w:left w:val="nil"/>
              <w:bottom w:val="single" w:sz="4" w:space="0" w:color="auto"/>
              <w:right w:val="single" w:sz="4" w:space="0" w:color="auto"/>
            </w:tcBorders>
            <w:shd w:val="clear" w:color="auto" w:fill="auto"/>
            <w:vAlign w:val="center"/>
            <w:hideMark/>
          </w:tcPr>
          <w:p w14:paraId="19D0337B"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0,48</w:t>
            </w:r>
          </w:p>
        </w:tc>
        <w:tc>
          <w:tcPr>
            <w:tcW w:w="960" w:type="dxa"/>
            <w:vMerge/>
            <w:tcBorders>
              <w:top w:val="nil"/>
              <w:left w:val="single" w:sz="4" w:space="0" w:color="auto"/>
              <w:bottom w:val="single" w:sz="4" w:space="0" w:color="auto"/>
              <w:right w:val="single" w:sz="4" w:space="0" w:color="auto"/>
            </w:tcBorders>
            <w:vAlign w:val="center"/>
            <w:hideMark/>
          </w:tcPr>
          <w:p w14:paraId="6353A3B0" w14:textId="77777777" w:rsidR="00FD7C7E" w:rsidRPr="00FD7C7E" w:rsidRDefault="00FD7C7E" w:rsidP="00FD7C7E">
            <w:pPr>
              <w:spacing w:after="0" w:line="240" w:lineRule="auto"/>
              <w:jc w:val="left"/>
              <w:rPr>
                <w:rFonts w:eastAsia="Times New Roman"/>
                <w:color w:val="000000"/>
                <w:lang w:val="en-ID" w:eastAsia="en-ID"/>
              </w:rPr>
            </w:pPr>
          </w:p>
        </w:tc>
        <w:tc>
          <w:tcPr>
            <w:tcW w:w="960" w:type="dxa"/>
            <w:vMerge/>
            <w:tcBorders>
              <w:top w:val="nil"/>
              <w:left w:val="single" w:sz="4" w:space="0" w:color="auto"/>
              <w:bottom w:val="single" w:sz="4" w:space="0" w:color="auto"/>
              <w:right w:val="single" w:sz="4" w:space="0" w:color="auto"/>
            </w:tcBorders>
            <w:vAlign w:val="center"/>
            <w:hideMark/>
          </w:tcPr>
          <w:p w14:paraId="1ABB8502" w14:textId="77777777" w:rsidR="00FD7C7E" w:rsidRPr="00FD7C7E" w:rsidRDefault="00FD7C7E" w:rsidP="00FD7C7E">
            <w:pPr>
              <w:spacing w:after="0" w:line="240" w:lineRule="auto"/>
              <w:jc w:val="left"/>
              <w:rPr>
                <w:rFonts w:eastAsia="Times New Roman"/>
                <w:color w:val="000000"/>
                <w:lang w:val="en-ID" w:eastAsia="en-ID"/>
              </w:rPr>
            </w:pPr>
          </w:p>
        </w:tc>
        <w:tc>
          <w:tcPr>
            <w:tcW w:w="1400" w:type="dxa"/>
            <w:vMerge/>
            <w:tcBorders>
              <w:top w:val="nil"/>
              <w:left w:val="single" w:sz="4" w:space="0" w:color="auto"/>
              <w:bottom w:val="single" w:sz="4" w:space="0" w:color="auto"/>
              <w:right w:val="single" w:sz="4" w:space="0" w:color="auto"/>
            </w:tcBorders>
            <w:vAlign w:val="center"/>
            <w:hideMark/>
          </w:tcPr>
          <w:p w14:paraId="26EA710C" w14:textId="77777777" w:rsidR="00FD7C7E" w:rsidRPr="00FD7C7E" w:rsidRDefault="00FD7C7E" w:rsidP="00FD7C7E">
            <w:pPr>
              <w:spacing w:after="0" w:line="240" w:lineRule="auto"/>
              <w:jc w:val="left"/>
              <w:rPr>
                <w:rFonts w:eastAsia="Times New Roman"/>
                <w:color w:val="000000"/>
                <w:lang w:val="en-ID" w:eastAsia="en-ID"/>
              </w:rPr>
            </w:pPr>
          </w:p>
        </w:tc>
      </w:tr>
      <w:tr w:rsidR="00FD7C7E" w:rsidRPr="00FD7C7E" w14:paraId="653DF6FD" w14:textId="77777777" w:rsidTr="00FD7C7E">
        <w:trPr>
          <w:trHeight w:val="315"/>
          <w:jc w:val="center"/>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0E737E3D"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11</w:t>
            </w:r>
          </w:p>
        </w:tc>
        <w:tc>
          <w:tcPr>
            <w:tcW w:w="960" w:type="dxa"/>
            <w:tcBorders>
              <w:top w:val="nil"/>
              <w:left w:val="nil"/>
              <w:bottom w:val="single" w:sz="4" w:space="0" w:color="auto"/>
              <w:right w:val="single" w:sz="4" w:space="0" w:color="auto"/>
            </w:tcBorders>
            <w:shd w:val="clear" w:color="auto" w:fill="auto"/>
            <w:vAlign w:val="center"/>
            <w:hideMark/>
          </w:tcPr>
          <w:p w14:paraId="7FBE97CA"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0,42</w:t>
            </w:r>
          </w:p>
        </w:tc>
        <w:tc>
          <w:tcPr>
            <w:tcW w:w="960" w:type="dxa"/>
            <w:vMerge/>
            <w:tcBorders>
              <w:top w:val="nil"/>
              <w:left w:val="single" w:sz="4" w:space="0" w:color="auto"/>
              <w:bottom w:val="single" w:sz="4" w:space="0" w:color="auto"/>
              <w:right w:val="single" w:sz="4" w:space="0" w:color="auto"/>
            </w:tcBorders>
            <w:vAlign w:val="center"/>
            <w:hideMark/>
          </w:tcPr>
          <w:p w14:paraId="4DD211F9" w14:textId="77777777" w:rsidR="00FD7C7E" w:rsidRPr="00FD7C7E" w:rsidRDefault="00FD7C7E" w:rsidP="00FD7C7E">
            <w:pPr>
              <w:spacing w:after="0" w:line="240" w:lineRule="auto"/>
              <w:jc w:val="left"/>
              <w:rPr>
                <w:rFonts w:eastAsia="Times New Roman"/>
                <w:color w:val="000000"/>
                <w:lang w:val="en-ID" w:eastAsia="en-ID"/>
              </w:rPr>
            </w:pPr>
          </w:p>
        </w:tc>
        <w:tc>
          <w:tcPr>
            <w:tcW w:w="960" w:type="dxa"/>
            <w:vMerge/>
            <w:tcBorders>
              <w:top w:val="nil"/>
              <w:left w:val="single" w:sz="4" w:space="0" w:color="auto"/>
              <w:bottom w:val="single" w:sz="4" w:space="0" w:color="auto"/>
              <w:right w:val="single" w:sz="4" w:space="0" w:color="auto"/>
            </w:tcBorders>
            <w:vAlign w:val="center"/>
            <w:hideMark/>
          </w:tcPr>
          <w:p w14:paraId="0F086563" w14:textId="77777777" w:rsidR="00FD7C7E" w:rsidRPr="00FD7C7E" w:rsidRDefault="00FD7C7E" w:rsidP="00FD7C7E">
            <w:pPr>
              <w:spacing w:after="0" w:line="240" w:lineRule="auto"/>
              <w:jc w:val="left"/>
              <w:rPr>
                <w:rFonts w:eastAsia="Times New Roman"/>
                <w:color w:val="000000"/>
                <w:lang w:val="en-ID" w:eastAsia="en-ID"/>
              </w:rPr>
            </w:pPr>
          </w:p>
        </w:tc>
        <w:tc>
          <w:tcPr>
            <w:tcW w:w="1400" w:type="dxa"/>
            <w:vMerge/>
            <w:tcBorders>
              <w:top w:val="nil"/>
              <w:left w:val="single" w:sz="4" w:space="0" w:color="auto"/>
              <w:bottom w:val="single" w:sz="4" w:space="0" w:color="auto"/>
              <w:right w:val="single" w:sz="4" w:space="0" w:color="auto"/>
            </w:tcBorders>
            <w:vAlign w:val="center"/>
            <w:hideMark/>
          </w:tcPr>
          <w:p w14:paraId="502637F8" w14:textId="77777777" w:rsidR="00FD7C7E" w:rsidRPr="00FD7C7E" w:rsidRDefault="00FD7C7E" w:rsidP="00FD7C7E">
            <w:pPr>
              <w:spacing w:after="0" w:line="240" w:lineRule="auto"/>
              <w:jc w:val="left"/>
              <w:rPr>
                <w:rFonts w:eastAsia="Times New Roman"/>
                <w:color w:val="000000"/>
                <w:lang w:val="en-ID" w:eastAsia="en-ID"/>
              </w:rPr>
            </w:pPr>
          </w:p>
        </w:tc>
      </w:tr>
      <w:tr w:rsidR="00FD7C7E" w:rsidRPr="00FD7C7E" w14:paraId="5D968D36" w14:textId="77777777" w:rsidTr="00FD7C7E">
        <w:trPr>
          <w:trHeight w:val="315"/>
          <w:jc w:val="center"/>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15393635"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12</w:t>
            </w:r>
          </w:p>
        </w:tc>
        <w:tc>
          <w:tcPr>
            <w:tcW w:w="960" w:type="dxa"/>
            <w:tcBorders>
              <w:top w:val="nil"/>
              <w:left w:val="nil"/>
              <w:bottom w:val="single" w:sz="4" w:space="0" w:color="auto"/>
              <w:right w:val="single" w:sz="4" w:space="0" w:color="auto"/>
            </w:tcBorders>
            <w:shd w:val="clear" w:color="auto" w:fill="auto"/>
            <w:vAlign w:val="center"/>
            <w:hideMark/>
          </w:tcPr>
          <w:p w14:paraId="4EE1511E"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0,45</w:t>
            </w:r>
          </w:p>
        </w:tc>
        <w:tc>
          <w:tcPr>
            <w:tcW w:w="960" w:type="dxa"/>
            <w:vMerge/>
            <w:tcBorders>
              <w:top w:val="nil"/>
              <w:left w:val="single" w:sz="4" w:space="0" w:color="auto"/>
              <w:bottom w:val="single" w:sz="4" w:space="0" w:color="auto"/>
              <w:right w:val="single" w:sz="4" w:space="0" w:color="auto"/>
            </w:tcBorders>
            <w:vAlign w:val="center"/>
            <w:hideMark/>
          </w:tcPr>
          <w:p w14:paraId="34F1B8C7" w14:textId="77777777" w:rsidR="00FD7C7E" w:rsidRPr="00FD7C7E" w:rsidRDefault="00FD7C7E" w:rsidP="00FD7C7E">
            <w:pPr>
              <w:spacing w:after="0" w:line="240" w:lineRule="auto"/>
              <w:jc w:val="left"/>
              <w:rPr>
                <w:rFonts w:eastAsia="Times New Roman"/>
                <w:color w:val="000000"/>
                <w:lang w:val="en-ID" w:eastAsia="en-ID"/>
              </w:rPr>
            </w:pPr>
          </w:p>
        </w:tc>
        <w:tc>
          <w:tcPr>
            <w:tcW w:w="960" w:type="dxa"/>
            <w:vMerge/>
            <w:tcBorders>
              <w:top w:val="nil"/>
              <w:left w:val="single" w:sz="4" w:space="0" w:color="auto"/>
              <w:bottom w:val="single" w:sz="4" w:space="0" w:color="auto"/>
              <w:right w:val="single" w:sz="4" w:space="0" w:color="auto"/>
            </w:tcBorders>
            <w:vAlign w:val="center"/>
            <w:hideMark/>
          </w:tcPr>
          <w:p w14:paraId="384A6BB5" w14:textId="77777777" w:rsidR="00FD7C7E" w:rsidRPr="00FD7C7E" w:rsidRDefault="00FD7C7E" w:rsidP="00FD7C7E">
            <w:pPr>
              <w:spacing w:after="0" w:line="240" w:lineRule="auto"/>
              <w:jc w:val="left"/>
              <w:rPr>
                <w:rFonts w:eastAsia="Times New Roman"/>
                <w:color w:val="000000"/>
                <w:lang w:val="en-ID" w:eastAsia="en-ID"/>
              </w:rPr>
            </w:pPr>
          </w:p>
        </w:tc>
        <w:tc>
          <w:tcPr>
            <w:tcW w:w="1400" w:type="dxa"/>
            <w:vMerge/>
            <w:tcBorders>
              <w:top w:val="nil"/>
              <w:left w:val="single" w:sz="4" w:space="0" w:color="auto"/>
              <w:bottom w:val="single" w:sz="4" w:space="0" w:color="auto"/>
              <w:right w:val="single" w:sz="4" w:space="0" w:color="auto"/>
            </w:tcBorders>
            <w:vAlign w:val="center"/>
            <w:hideMark/>
          </w:tcPr>
          <w:p w14:paraId="1A12C830" w14:textId="77777777" w:rsidR="00FD7C7E" w:rsidRPr="00FD7C7E" w:rsidRDefault="00FD7C7E" w:rsidP="00FD7C7E">
            <w:pPr>
              <w:spacing w:after="0" w:line="240" w:lineRule="auto"/>
              <w:jc w:val="left"/>
              <w:rPr>
                <w:rFonts w:eastAsia="Times New Roman"/>
                <w:color w:val="000000"/>
                <w:lang w:val="en-ID" w:eastAsia="en-ID"/>
              </w:rPr>
            </w:pPr>
          </w:p>
        </w:tc>
      </w:tr>
      <w:tr w:rsidR="00FD7C7E" w:rsidRPr="00FD7C7E" w14:paraId="3F363BEB" w14:textId="77777777" w:rsidTr="00FD7C7E">
        <w:trPr>
          <w:trHeight w:val="315"/>
          <w:jc w:val="center"/>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73B43E29"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13</w:t>
            </w:r>
          </w:p>
        </w:tc>
        <w:tc>
          <w:tcPr>
            <w:tcW w:w="960" w:type="dxa"/>
            <w:tcBorders>
              <w:top w:val="nil"/>
              <w:left w:val="nil"/>
              <w:bottom w:val="single" w:sz="4" w:space="0" w:color="auto"/>
              <w:right w:val="single" w:sz="4" w:space="0" w:color="auto"/>
            </w:tcBorders>
            <w:shd w:val="clear" w:color="auto" w:fill="auto"/>
            <w:vAlign w:val="center"/>
            <w:hideMark/>
          </w:tcPr>
          <w:p w14:paraId="64C19A29"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0,41</w:t>
            </w:r>
          </w:p>
        </w:tc>
        <w:tc>
          <w:tcPr>
            <w:tcW w:w="960" w:type="dxa"/>
            <w:vMerge/>
            <w:tcBorders>
              <w:top w:val="nil"/>
              <w:left w:val="single" w:sz="4" w:space="0" w:color="auto"/>
              <w:bottom w:val="single" w:sz="4" w:space="0" w:color="auto"/>
              <w:right w:val="single" w:sz="4" w:space="0" w:color="auto"/>
            </w:tcBorders>
            <w:vAlign w:val="center"/>
            <w:hideMark/>
          </w:tcPr>
          <w:p w14:paraId="72440D0E" w14:textId="77777777" w:rsidR="00FD7C7E" w:rsidRPr="00FD7C7E" w:rsidRDefault="00FD7C7E" w:rsidP="00FD7C7E">
            <w:pPr>
              <w:spacing w:after="0" w:line="240" w:lineRule="auto"/>
              <w:jc w:val="left"/>
              <w:rPr>
                <w:rFonts w:eastAsia="Times New Roman"/>
                <w:color w:val="000000"/>
                <w:lang w:val="en-ID" w:eastAsia="en-ID"/>
              </w:rPr>
            </w:pPr>
          </w:p>
        </w:tc>
        <w:tc>
          <w:tcPr>
            <w:tcW w:w="960" w:type="dxa"/>
            <w:vMerge/>
            <w:tcBorders>
              <w:top w:val="nil"/>
              <w:left w:val="single" w:sz="4" w:space="0" w:color="auto"/>
              <w:bottom w:val="single" w:sz="4" w:space="0" w:color="auto"/>
              <w:right w:val="single" w:sz="4" w:space="0" w:color="auto"/>
            </w:tcBorders>
            <w:vAlign w:val="center"/>
            <w:hideMark/>
          </w:tcPr>
          <w:p w14:paraId="37B5BD16" w14:textId="77777777" w:rsidR="00FD7C7E" w:rsidRPr="00FD7C7E" w:rsidRDefault="00FD7C7E" w:rsidP="00FD7C7E">
            <w:pPr>
              <w:spacing w:after="0" w:line="240" w:lineRule="auto"/>
              <w:jc w:val="left"/>
              <w:rPr>
                <w:rFonts w:eastAsia="Times New Roman"/>
                <w:color w:val="000000"/>
                <w:lang w:val="en-ID" w:eastAsia="en-ID"/>
              </w:rPr>
            </w:pPr>
          </w:p>
        </w:tc>
        <w:tc>
          <w:tcPr>
            <w:tcW w:w="1400" w:type="dxa"/>
            <w:vMerge/>
            <w:tcBorders>
              <w:top w:val="nil"/>
              <w:left w:val="single" w:sz="4" w:space="0" w:color="auto"/>
              <w:bottom w:val="single" w:sz="4" w:space="0" w:color="auto"/>
              <w:right w:val="single" w:sz="4" w:space="0" w:color="auto"/>
            </w:tcBorders>
            <w:vAlign w:val="center"/>
            <w:hideMark/>
          </w:tcPr>
          <w:p w14:paraId="5223B727" w14:textId="77777777" w:rsidR="00FD7C7E" w:rsidRPr="00FD7C7E" w:rsidRDefault="00FD7C7E" w:rsidP="00FD7C7E">
            <w:pPr>
              <w:spacing w:after="0" w:line="240" w:lineRule="auto"/>
              <w:jc w:val="left"/>
              <w:rPr>
                <w:rFonts w:eastAsia="Times New Roman"/>
                <w:color w:val="000000"/>
                <w:lang w:val="en-ID" w:eastAsia="en-ID"/>
              </w:rPr>
            </w:pPr>
          </w:p>
        </w:tc>
      </w:tr>
      <w:tr w:rsidR="00FD7C7E" w:rsidRPr="00FD7C7E" w14:paraId="03DA6C42" w14:textId="77777777" w:rsidTr="00FD7C7E">
        <w:trPr>
          <w:trHeight w:val="315"/>
          <w:jc w:val="center"/>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1EA57DAA"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14</w:t>
            </w:r>
          </w:p>
        </w:tc>
        <w:tc>
          <w:tcPr>
            <w:tcW w:w="960" w:type="dxa"/>
            <w:tcBorders>
              <w:top w:val="nil"/>
              <w:left w:val="nil"/>
              <w:bottom w:val="single" w:sz="4" w:space="0" w:color="auto"/>
              <w:right w:val="single" w:sz="4" w:space="0" w:color="auto"/>
            </w:tcBorders>
            <w:shd w:val="clear" w:color="auto" w:fill="auto"/>
            <w:vAlign w:val="center"/>
            <w:hideMark/>
          </w:tcPr>
          <w:p w14:paraId="4DD2ADB0"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0,41</w:t>
            </w:r>
          </w:p>
        </w:tc>
        <w:tc>
          <w:tcPr>
            <w:tcW w:w="960" w:type="dxa"/>
            <w:vMerge/>
            <w:tcBorders>
              <w:top w:val="nil"/>
              <w:left w:val="single" w:sz="4" w:space="0" w:color="auto"/>
              <w:bottom w:val="single" w:sz="4" w:space="0" w:color="auto"/>
              <w:right w:val="single" w:sz="4" w:space="0" w:color="auto"/>
            </w:tcBorders>
            <w:vAlign w:val="center"/>
            <w:hideMark/>
          </w:tcPr>
          <w:p w14:paraId="265E04FE" w14:textId="77777777" w:rsidR="00FD7C7E" w:rsidRPr="00FD7C7E" w:rsidRDefault="00FD7C7E" w:rsidP="00FD7C7E">
            <w:pPr>
              <w:spacing w:after="0" w:line="240" w:lineRule="auto"/>
              <w:jc w:val="left"/>
              <w:rPr>
                <w:rFonts w:eastAsia="Times New Roman"/>
                <w:color w:val="000000"/>
                <w:lang w:val="en-ID" w:eastAsia="en-ID"/>
              </w:rPr>
            </w:pPr>
          </w:p>
        </w:tc>
        <w:tc>
          <w:tcPr>
            <w:tcW w:w="960" w:type="dxa"/>
            <w:vMerge/>
            <w:tcBorders>
              <w:top w:val="nil"/>
              <w:left w:val="single" w:sz="4" w:space="0" w:color="auto"/>
              <w:bottom w:val="single" w:sz="4" w:space="0" w:color="auto"/>
              <w:right w:val="single" w:sz="4" w:space="0" w:color="auto"/>
            </w:tcBorders>
            <w:vAlign w:val="center"/>
            <w:hideMark/>
          </w:tcPr>
          <w:p w14:paraId="7FF245C2" w14:textId="77777777" w:rsidR="00FD7C7E" w:rsidRPr="00FD7C7E" w:rsidRDefault="00FD7C7E" w:rsidP="00FD7C7E">
            <w:pPr>
              <w:spacing w:after="0" w:line="240" w:lineRule="auto"/>
              <w:jc w:val="left"/>
              <w:rPr>
                <w:rFonts w:eastAsia="Times New Roman"/>
                <w:color w:val="000000"/>
                <w:lang w:val="en-ID" w:eastAsia="en-ID"/>
              </w:rPr>
            </w:pPr>
          </w:p>
        </w:tc>
        <w:tc>
          <w:tcPr>
            <w:tcW w:w="1400" w:type="dxa"/>
            <w:vMerge/>
            <w:tcBorders>
              <w:top w:val="nil"/>
              <w:left w:val="single" w:sz="4" w:space="0" w:color="auto"/>
              <w:bottom w:val="single" w:sz="4" w:space="0" w:color="auto"/>
              <w:right w:val="single" w:sz="4" w:space="0" w:color="auto"/>
            </w:tcBorders>
            <w:vAlign w:val="center"/>
            <w:hideMark/>
          </w:tcPr>
          <w:p w14:paraId="0C6B1A3E" w14:textId="77777777" w:rsidR="00FD7C7E" w:rsidRPr="00FD7C7E" w:rsidRDefault="00FD7C7E" w:rsidP="00FD7C7E">
            <w:pPr>
              <w:spacing w:after="0" w:line="240" w:lineRule="auto"/>
              <w:jc w:val="left"/>
              <w:rPr>
                <w:rFonts w:eastAsia="Times New Roman"/>
                <w:color w:val="000000"/>
                <w:lang w:val="en-ID" w:eastAsia="en-ID"/>
              </w:rPr>
            </w:pPr>
          </w:p>
        </w:tc>
      </w:tr>
      <w:tr w:rsidR="00FD7C7E" w:rsidRPr="00FD7C7E" w14:paraId="3066C0BA" w14:textId="77777777" w:rsidTr="00FD7C7E">
        <w:trPr>
          <w:trHeight w:val="315"/>
          <w:jc w:val="center"/>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6D77C823"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15</w:t>
            </w:r>
          </w:p>
        </w:tc>
        <w:tc>
          <w:tcPr>
            <w:tcW w:w="960" w:type="dxa"/>
            <w:tcBorders>
              <w:top w:val="nil"/>
              <w:left w:val="nil"/>
              <w:bottom w:val="single" w:sz="4" w:space="0" w:color="auto"/>
              <w:right w:val="single" w:sz="4" w:space="0" w:color="auto"/>
            </w:tcBorders>
            <w:shd w:val="clear" w:color="auto" w:fill="auto"/>
            <w:vAlign w:val="center"/>
            <w:hideMark/>
          </w:tcPr>
          <w:p w14:paraId="2745CE58"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0,45</w:t>
            </w:r>
          </w:p>
        </w:tc>
        <w:tc>
          <w:tcPr>
            <w:tcW w:w="960" w:type="dxa"/>
            <w:vMerge/>
            <w:tcBorders>
              <w:top w:val="nil"/>
              <w:left w:val="single" w:sz="4" w:space="0" w:color="auto"/>
              <w:bottom w:val="single" w:sz="4" w:space="0" w:color="auto"/>
              <w:right w:val="single" w:sz="4" w:space="0" w:color="auto"/>
            </w:tcBorders>
            <w:vAlign w:val="center"/>
            <w:hideMark/>
          </w:tcPr>
          <w:p w14:paraId="3C09C18A" w14:textId="77777777" w:rsidR="00FD7C7E" w:rsidRPr="00FD7C7E" w:rsidRDefault="00FD7C7E" w:rsidP="00FD7C7E">
            <w:pPr>
              <w:spacing w:after="0" w:line="240" w:lineRule="auto"/>
              <w:jc w:val="left"/>
              <w:rPr>
                <w:rFonts w:eastAsia="Times New Roman"/>
                <w:color w:val="000000"/>
                <w:lang w:val="en-ID" w:eastAsia="en-ID"/>
              </w:rPr>
            </w:pPr>
          </w:p>
        </w:tc>
        <w:tc>
          <w:tcPr>
            <w:tcW w:w="960" w:type="dxa"/>
            <w:vMerge/>
            <w:tcBorders>
              <w:top w:val="nil"/>
              <w:left w:val="single" w:sz="4" w:space="0" w:color="auto"/>
              <w:bottom w:val="single" w:sz="4" w:space="0" w:color="auto"/>
              <w:right w:val="single" w:sz="4" w:space="0" w:color="auto"/>
            </w:tcBorders>
            <w:vAlign w:val="center"/>
            <w:hideMark/>
          </w:tcPr>
          <w:p w14:paraId="5D528E1E" w14:textId="77777777" w:rsidR="00FD7C7E" w:rsidRPr="00FD7C7E" w:rsidRDefault="00FD7C7E" w:rsidP="00FD7C7E">
            <w:pPr>
              <w:spacing w:after="0" w:line="240" w:lineRule="auto"/>
              <w:jc w:val="left"/>
              <w:rPr>
                <w:rFonts w:eastAsia="Times New Roman"/>
                <w:color w:val="000000"/>
                <w:lang w:val="en-ID" w:eastAsia="en-ID"/>
              </w:rPr>
            </w:pPr>
          </w:p>
        </w:tc>
        <w:tc>
          <w:tcPr>
            <w:tcW w:w="1400" w:type="dxa"/>
            <w:vMerge/>
            <w:tcBorders>
              <w:top w:val="nil"/>
              <w:left w:val="single" w:sz="4" w:space="0" w:color="auto"/>
              <w:bottom w:val="single" w:sz="4" w:space="0" w:color="auto"/>
              <w:right w:val="single" w:sz="4" w:space="0" w:color="auto"/>
            </w:tcBorders>
            <w:vAlign w:val="center"/>
            <w:hideMark/>
          </w:tcPr>
          <w:p w14:paraId="4322FD93" w14:textId="77777777" w:rsidR="00FD7C7E" w:rsidRPr="00FD7C7E" w:rsidRDefault="00FD7C7E" w:rsidP="00FD7C7E">
            <w:pPr>
              <w:spacing w:after="0" w:line="240" w:lineRule="auto"/>
              <w:jc w:val="left"/>
              <w:rPr>
                <w:rFonts w:eastAsia="Times New Roman"/>
                <w:color w:val="000000"/>
                <w:lang w:val="en-ID" w:eastAsia="en-ID"/>
              </w:rPr>
            </w:pPr>
          </w:p>
        </w:tc>
      </w:tr>
      <w:tr w:rsidR="00FD7C7E" w:rsidRPr="00FD7C7E" w14:paraId="5BB2752A" w14:textId="77777777" w:rsidTr="00FD7C7E">
        <w:trPr>
          <w:trHeight w:val="315"/>
          <w:jc w:val="center"/>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70FC6E9E" w14:textId="59DC21B3" w:rsidR="00FD7C7E" w:rsidRPr="00FD7C7E" w:rsidRDefault="00FD7C7E" w:rsidP="00FD7C7E">
            <w:pPr>
              <w:spacing w:after="0" w:line="240" w:lineRule="auto"/>
              <w:jc w:val="center"/>
              <w:rPr>
                <w:rFonts w:eastAsia="Times New Roman"/>
                <w:color w:val="000000"/>
                <w:lang w:val="en-ID" w:eastAsia="en-ID"/>
              </w:rPr>
            </w:pPr>
            <w:r>
              <w:rPr>
                <w:rFonts w:eastAsia="Times New Roman"/>
                <w:color w:val="000000"/>
                <w:lang w:val="en-ID" w:eastAsia="en-ID"/>
              </w:rPr>
              <w:t>T</w:t>
            </w:r>
            <w:r w:rsidRPr="00FD7C7E">
              <w:rPr>
                <w:rFonts w:eastAsia="Times New Roman"/>
                <w:color w:val="000000"/>
                <w:lang w:val="en-ID" w:eastAsia="en-ID"/>
              </w:rPr>
              <w:t>otal</w:t>
            </w:r>
          </w:p>
        </w:tc>
        <w:tc>
          <w:tcPr>
            <w:tcW w:w="960" w:type="dxa"/>
            <w:tcBorders>
              <w:top w:val="nil"/>
              <w:left w:val="nil"/>
              <w:bottom w:val="single" w:sz="4" w:space="0" w:color="auto"/>
              <w:right w:val="single" w:sz="4" w:space="0" w:color="auto"/>
            </w:tcBorders>
            <w:shd w:val="clear" w:color="auto" w:fill="auto"/>
            <w:vAlign w:val="center"/>
            <w:hideMark/>
          </w:tcPr>
          <w:p w14:paraId="1F2C9571" w14:textId="77777777" w:rsidR="00FD7C7E" w:rsidRPr="00FD7C7E" w:rsidRDefault="00FD7C7E" w:rsidP="00FD7C7E">
            <w:pPr>
              <w:spacing w:after="0" w:line="240" w:lineRule="auto"/>
              <w:jc w:val="center"/>
              <w:rPr>
                <w:rFonts w:eastAsia="Times New Roman"/>
                <w:color w:val="000000"/>
                <w:lang w:val="en-ID" w:eastAsia="en-ID"/>
              </w:rPr>
            </w:pPr>
            <w:r w:rsidRPr="00FD7C7E">
              <w:rPr>
                <w:rFonts w:eastAsia="Times New Roman"/>
                <w:color w:val="000000"/>
                <w:lang w:val="en-ID" w:eastAsia="en-ID"/>
              </w:rPr>
              <w:t>7,05</w:t>
            </w:r>
          </w:p>
        </w:tc>
        <w:tc>
          <w:tcPr>
            <w:tcW w:w="960" w:type="dxa"/>
            <w:vMerge/>
            <w:tcBorders>
              <w:top w:val="nil"/>
              <w:left w:val="single" w:sz="4" w:space="0" w:color="auto"/>
              <w:bottom w:val="single" w:sz="4" w:space="0" w:color="auto"/>
              <w:right w:val="single" w:sz="4" w:space="0" w:color="auto"/>
            </w:tcBorders>
            <w:vAlign w:val="center"/>
            <w:hideMark/>
          </w:tcPr>
          <w:p w14:paraId="0C6DD537" w14:textId="77777777" w:rsidR="00FD7C7E" w:rsidRPr="00FD7C7E" w:rsidRDefault="00FD7C7E" w:rsidP="00FD7C7E">
            <w:pPr>
              <w:spacing w:after="0" w:line="240" w:lineRule="auto"/>
              <w:jc w:val="left"/>
              <w:rPr>
                <w:rFonts w:eastAsia="Times New Roman"/>
                <w:color w:val="000000"/>
                <w:lang w:val="en-ID" w:eastAsia="en-ID"/>
              </w:rPr>
            </w:pPr>
          </w:p>
        </w:tc>
        <w:tc>
          <w:tcPr>
            <w:tcW w:w="960" w:type="dxa"/>
            <w:vMerge/>
            <w:tcBorders>
              <w:top w:val="nil"/>
              <w:left w:val="single" w:sz="4" w:space="0" w:color="auto"/>
              <w:bottom w:val="single" w:sz="4" w:space="0" w:color="auto"/>
              <w:right w:val="single" w:sz="4" w:space="0" w:color="auto"/>
            </w:tcBorders>
            <w:vAlign w:val="center"/>
            <w:hideMark/>
          </w:tcPr>
          <w:p w14:paraId="6C994531" w14:textId="77777777" w:rsidR="00FD7C7E" w:rsidRPr="00FD7C7E" w:rsidRDefault="00FD7C7E" w:rsidP="00FD7C7E">
            <w:pPr>
              <w:spacing w:after="0" w:line="240" w:lineRule="auto"/>
              <w:jc w:val="left"/>
              <w:rPr>
                <w:rFonts w:eastAsia="Times New Roman"/>
                <w:color w:val="000000"/>
                <w:lang w:val="en-ID" w:eastAsia="en-ID"/>
              </w:rPr>
            </w:pPr>
          </w:p>
        </w:tc>
        <w:tc>
          <w:tcPr>
            <w:tcW w:w="1400" w:type="dxa"/>
            <w:vMerge/>
            <w:tcBorders>
              <w:top w:val="nil"/>
              <w:left w:val="single" w:sz="4" w:space="0" w:color="auto"/>
              <w:bottom w:val="single" w:sz="4" w:space="0" w:color="auto"/>
              <w:right w:val="single" w:sz="4" w:space="0" w:color="auto"/>
            </w:tcBorders>
            <w:vAlign w:val="center"/>
            <w:hideMark/>
          </w:tcPr>
          <w:p w14:paraId="4F005B11" w14:textId="77777777" w:rsidR="00FD7C7E" w:rsidRPr="00FD7C7E" w:rsidRDefault="00FD7C7E" w:rsidP="00FD7C7E">
            <w:pPr>
              <w:spacing w:after="0" w:line="240" w:lineRule="auto"/>
              <w:jc w:val="left"/>
              <w:rPr>
                <w:rFonts w:eastAsia="Times New Roman"/>
                <w:color w:val="000000"/>
                <w:lang w:val="en-ID" w:eastAsia="en-ID"/>
              </w:rPr>
            </w:pPr>
          </w:p>
        </w:tc>
      </w:tr>
    </w:tbl>
    <w:p w14:paraId="5B3ADD5E" w14:textId="658D7820" w:rsidR="003A7386" w:rsidRPr="003A7386" w:rsidRDefault="00FD7C7E" w:rsidP="00CB2874">
      <w:pPr>
        <w:spacing w:before="200"/>
        <w:rPr>
          <w:lang w:val="x-none"/>
        </w:rPr>
      </w:pPr>
      <w:r>
        <w:rPr>
          <w:lang w:val="en-ID" w:eastAsia="x-none"/>
        </w:rPr>
        <w:t>Dari hasil reliabilitas didapatkan kategori sangat tinggi yang mengartikan data hasil kuesioner tersebut reliabel.</w:t>
      </w:r>
    </w:p>
    <w:p w14:paraId="39FC7474" w14:textId="4F17E067" w:rsidR="003E0296" w:rsidRDefault="003A7386" w:rsidP="009539A7">
      <w:pPr>
        <w:pStyle w:val="Judul3"/>
        <w:numPr>
          <w:ilvl w:val="2"/>
          <w:numId w:val="16"/>
        </w:numPr>
        <w:ind w:left="567" w:hanging="567"/>
        <w:rPr>
          <w:lang w:val="en-US"/>
        </w:rPr>
      </w:pPr>
      <w:bookmarkStart w:id="62" w:name="_Toc107998769"/>
      <w:r>
        <w:rPr>
          <w:lang w:val="en-US"/>
        </w:rPr>
        <w:t>Hasil Analisis Kepuasan Pengguna Go-Food dengan Menggunakan Metode UEQ</w:t>
      </w:r>
      <w:bookmarkEnd w:id="62"/>
    </w:p>
    <w:p w14:paraId="62D801BB" w14:textId="25F737D5" w:rsidR="009539A7" w:rsidRPr="0060607E" w:rsidRDefault="0060607E" w:rsidP="009539A7">
      <w:pPr>
        <w:rPr>
          <w:lang w:eastAsia="x-none"/>
        </w:rPr>
      </w:pPr>
      <w:r>
        <w:rPr>
          <w:lang w:eastAsia="x-none"/>
        </w:rPr>
        <w:t xml:space="preserve">Dari hasil analisis UEQ pada tabel 4.9, didapatkan hasil bahwa 4 kriteria berada dalam jangkauan rata rata dan 2 kriteria berada dalam jangkauan baik. Hasil ini menunjukkan bahwa layanan Go-Food dalam aplikasi Gojek sudah berada pada tingkatan rata rata ke atas dari standar penggunanya. Hal ini mungkin perlu diperhatikan lebih jelas agar pengguna layanan Go-Food dapat merasa puas dengan pelayanannya, terutama dalam aspek ketepatan yang memiliki nilai skala paling reendah. Perlunya dilakukan upaya dari pihak konsumen dan layanan Go-Food agar semua berjalan dengan lancar tanpa ada keluhan dari masing – masing kedua pihak. Diharapkan aplikasi gojek dapat lebih mengembangkan fitur layanannya terutama pada layanan </w:t>
      </w:r>
      <w:r>
        <w:rPr>
          <w:i/>
          <w:iCs/>
          <w:lang w:eastAsia="x-none"/>
        </w:rPr>
        <w:t>food delivery</w:t>
      </w:r>
      <w:r>
        <w:rPr>
          <w:lang w:eastAsia="x-none"/>
        </w:rPr>
        <w:t xml:space="preserve"> Go-Food sehingga pengguna dapat lebih tertarik dalam menggunakannya.</w:t>
      </w:r>
    </w:p>
    <w:p w14:paraId="5F4AB464" w14:textId="77777777" w:rsidR="009539A7" w:rsidRDefault="009539A7">
      <w:pPr>
        <w:spacing w:after="0" w:line="240" w:lineRule="auto"/>
        <w:jc w:val="left"/>
        <w:rPr>
          <w:b/>
          <w:lang w:eastAsia="x-none"/>
        </w:rPr>
      </w:pPr>
      <w:r>
        <w:br w:type="page"/>
      </w:r>
    </w:p>
    <w:p w14:paraId="1B6E7A8C" w14:textId="13C74910" w:rsidR="00044142" w:rsidRDefault="00044142" w:rsidP="00044142">
      <w:pPr>
        <w:pStyle w:val="Judul1"/>
        <w:rPr>
          <w:sz w:val="24"/>
          <w:szCs w:val="24"/>
          <w:lang w:val="en-US"/>
        </w:rPr>
      </w:pPr>
      <w:bookmarkStart w:id="63" w:name="_Toc107998770"/>
      <w:r>
        <w:rPr>
          <w:sz w:val="24"/>
          <w:szCs w:val="24"/>
          <w:lang w:val="en-US"/>
        </w:rPr>
        <w:t xml:space="preserve">BAB V </w:t>
      </w:r>
      <w:r w:rsidR="004603F9">
        <w:rPr>
          <w:sz w:val="24"/>
          <w:szCs w:val="24"/>
          <w:lang w:val="en-US"/>
        </w:rPr>
        <w:t>–</w:t>
      </w:r>
      <w:r>
        <w:rPr>
          <w:sz w:val="24"/>
          <w:szCs w:val="24"/>
          <w:lang w:val="en-US"/>
        </w:rPr>
        <w:t xml:space="preserve"> PENUTUP</w:t>
      </w:r>
      <w:bookmarkEnd w:id="63"/>
    </w:p>
    <w:p w14:paraId="0628CE31" w14:textId="7CFC6ADC" w:rsidR="004603F9" w:rsidRDefault="004603F9" w:rsidP="004603F9">
      <w:pPr>
        <w:pStyle w:val="Judul2"/>
        <w:numPr>
          <w:ilvl w:val="1"/>
          <w:numId w:val="17"/>
        </w:numPr>
        <w:ind w:left="426" w:hanging="426"/>
        <w:rPr>
          <w:lang w:val="en-US"/>
        </w:rPr>
      </w:pPr>
      <w:bookmarkStart w:id="64" w:name="_Toc107998771"/>
      <w:r>
        <w:rPr>
          <w:lang w:val="en-US"/>
        </w:rPr>
        <w:t>Kesimpulan</w:t>
      </w:r>
      <w:bookmarkEnd w:id="64"/>
    </w:p>
    <w:p w14:paraId="781247FE" w14:textId="3A5D4E9B" w:rsidR="00FE4855" w:rsidRDefault="00C943DD" w:rsidP="004603F9">
      <w:pPr>
        <w:rPr>
          <w:lang w:eastAsia="x-none"/>
        </w:rPr>
      </w:pPr>
      <w:r>
        <w:rPr>
          <w:lang w:eastAsia="x-none"/>
        </w:rPr>
        <w:t>Berdasarkan hasil dan pembahasan pada penelitian ini tentang seberapa puas pelanggan terhadap layanan Go-Food</w:t>
      </w:r>
      <w:r w:rsidR="00FE4855">
        <w:rPr>
          <w:lang w:eastAsia="x-none"/>
        </w:rPr>
        <w:t xml:space="preserve"> dalam ruang lingkup masyarakat Balikpapan, untuk mengukur tingkat kepuasan pelanggan Go-Food dapat diekstrak menggunakan metode UEQ dalam aplikasi UEQ Data Analisis. Dalam pengujian metode UEQ, didapatkan hasil yang cukup memuaskan karena pelanggan Go-Food mengisi kuesioner dan mendapatkan skala diatas rata – rata, namun perlu diperhatikan kedepannya agar dapat mengembangkannya ke dalam skala </w:t>
      </w:r>
      <w:r w:rsidR="00FE4855" w:rsidRPr="00FE4855">
        <w:rPr>
          <w:i/>
          <w:iCs/>
          <w:lang w:eastAsia="x-none"/>
        </w:rPr>
        <w:t>excellent</w:t>
      </w:r>
      <w:r w:rsidR="00FE4855">
        <w:rPr>
          <w:lang w:eastAsia="x-none"/>
        </w:rPr>
        <w:t>, terutama dalam aspek ketepatan.</w:t>
      </w:r>
    </w:p>
    <w:p w14:paraId="7A9C800A" w14:textId="570147CA" w:rsidR="004603F9" w:rsidRDefault="00FE4855" w:rsidP="004603F9">
      <w:pPr>
        <w:rPr>
          <w:lang w:eastAsia="x-none"/>
        </w:rPr>
      </w:pPr>
      <w:r>
        <w:rPr>
          <w:lang w:eastAsia="x-none"/>
        </w:rPr>
        <w:t>Selain dari metode UEQ, didapat juga hasil analisis dalam validitasi dan reliabilitas data yang mana semua data yang dikumpulkan dari 50 responden yang mengisi kuesioner berada dalam kategori valid dan reliabel hal ini menunjukkan data yang diperoleh sudah baik dengan tujuan bahwa pelanggan sudah merasa cukup puas dengan pelayanan Go-Food saat ini.</w:t>
      </w:r>
    </w:p>
    <w:p w14:paraId="672BE4E6" w14:textId="59A7D2F4" w:rsidR="00FE4855" w:rsidRDefault="00FE4855" w:rsidP="004603F9">
      <w:pPr>
        <w:rPr>
          <w:lang w:eastAsia="x-none"/>
        </w:rPr>
      </w:pPr>
      <w:r>
        <w:rPr>
          <w:lang w:eastAsia="x-none"/>
        </w:rPr>
        <w:t>Dari berbagai hasil dan pembahasan yang didapatkan, maka diambillah kesimpulan bahwa pelayana Go-Food sudah cukup baik dalam pelayanannya tetapi perlu ditingkatkan lagi agar menjadi lebih baik.</w:t>
      </w:r>
    </w:p>
    <w:p w14:paraId="5B01ABD9" w14:textId="08664D76" w:rsidR="004603F9" w:rsidRDefault="004603F9" w:rsidP="004603F9">
      <w:pPr>
        <w:pStyle w:val="Judul2"/>
        <w:numPr>
          <w:ilvl w:val="1"/>
          <w:numId w:val="17"/>
        </w:numPr>
        <w:ind w:left="426" w:hanging="426"/>
        <w:rPr>
          <w:lang w:val="en-US"/>
        </w:rPr>
      </w:pPr>
      <w:bookmarkStart w:id="65" w:name="_Toc107998772"/>
      <w:r>
        <w:rPr>
          <w:lang w:val="en-US"/>
        </w:rPr>
        <w:t>Implikasi</w:t>
      </w:r>
      <w:bookmarkEnd w:id="65"/>
    </w:p>
    <w:p w14:paraId="0B2B6183" w14:textId="0F2AEA47" w:rsidR="005344DA" w:rsidRPr="005344DA" w:rsidRDefault="005344DA" w:rsidP="005344DA">
      <w:pPr>
        <w:pStyle w:val="Judul3"/>
        <w:numPr>
          <w:ilvl w:val="2"/>
          <w:numId w:val="17"/>
        </w:numPr>
        <w:ind w:left="567" w:hanging="567"/>
      </w:pPr>
      <w:bookmarkStart w:id="66" w:name="_Toc107998773"/>
      <w:r w:rsidRPr="005344DA">
        <w:t>Impikasi Teoritis</w:t>
      </w:r>
      <w:bookmarkEnd w:id="66"/>
    </w:p>
    <w:p w14:paraId="1A48A22E" w14:textId="55815203" w:rsidR="005344DA" w:rsidRPr="005344DA" w:rsidRDefault="005344DA" w:rsidP="005344DA">
      <w:pPr>
        <w:spacing w:after="0" w:line="360" w:lineRule="auto"/>
      </w:pPr>
      <w:r w:rsidRPr="005344DA">
        <w:t xml:space="preserve">Implikasi dari hasil penelitian terhadap ilmu di bidang topik yang diteliti adalah penelitian ini bisa menambah pengetahuan terhadap </w:t>
      </w:r>
      <w:r>
        <w:t xml:space="preserve">kepuasan pelanggan dalam menggunakan fitur Go-Food dalam aplikasi Gojek sebagai </w:t>
      </w:r>
      <w:r>
        <w:rPr>
          <w:i/>
          <w:iCs/>
        </w:rPr>
        <w:t>food delivery</w:t>
      </w:r>
      <w:r>
        <w:t xml:space="preserve"> dengan metode </w:t>
      </w:r>
      <w:r>
        <w:rPr>
          <w:i/>
          <w:iCs/>
        </w:rPr>
        <w:t>User Experience Questionnaire</w:t>
      </w:r>
      <w:r>
        <w:t>.</w:t>
      </w:r>
      <w:r w:rsidRPr="005344DA">
        <w:t xml:space="preserve"> </w:t>
      </w:r>
    </w:p>
    <w:p w14:paraId="6F826C0A" w14:textId="6B712216" w:rsidR="005344DA" w:rsidRPr="005344DA" w:rsidRDefault="005344DA" w:rsidP="005344DA">
      <w:pPr>
        <w:pStyle w:val="Judul3"/>
        <w:numPr>
          <w:ilvl w:val="2"/>
          <w:numId w:val="17"/>
        </w:numPr>
        <w:ind w:left="567" w:hanging="567"/>
      </w:pPr>
      <w:bookmarkStart w:id="67" w:name="_Toc104666079"/>
      <w:bookmarkStart w:id="68" w:name="_Toc107998774"/>
      <w:r w:rsidRPr="005344DA">
        <w:t>Implikasi Praktis</w:t>
      </w:r>
      <w:bookmarkEnd w:id="67"/>
      <w:bookmarkEnd w:id="68"/>
    </w:p>
    <w:p w14:paraId="7977B7B6" w14:textId="77400AAE" w:rsidR="005344DA" w:rsidRPr="005344DA" w:rsidRDefault="005344DA" w:rsidP="005344DA">
      <w:pPr>
        <w:spacing w:after="0" w:line="360" w:lineRule="auto"/>
      </w:pPr>
      <w:r w:rsidRPr="005344DA">
        <w:t xml:space="preserve">Implikasi dari hasil penelitian ini ditunjukkan kepada perusahaan </w:t>
      </w:r>
      <w:r>
        <w:t>Gojek dengan memberikan bagaimana kesan pengguna terhadap layanan Go-Food dalam aplikasi Gojek.</w:t>
      </w:r>
    </w:p>
    <w:p w14:paraId="00CFB988" w14:textId="7CB76352" w:rsidR="005344DA" w:rsidRPr="005344DA" w:rsidRDefault="005344DA" w:rsidP="005344DA">
      <w:pPr>
        <w:pStyle w:val="Judul2"/>
        <w:numPr>
          <w:ilvl w:val="1"/>
          <w:numId w:val="17"/>
        </w:numPr>
        <w:ind w:left="426" w:hanging="426"/>
      </w:pPr>
      <w:bookmarkStart w:id="69" w:name="_Toc104666080"/>
      <w:bookmarkStart w:id="70" w:name="_Toc107998775"/>
      <w:r w:rsidRPr="005344DA">
        <w:t>Keterbatasan Penelitian</w:t>
      </w:r>
      <w:bookmarkEnd w:id="69"/>
      <w:bookmarkEnd w:id="70"/>
    </w:p>
    <w:p w14:paraId="3C0D45FC" w14:textId="753AB640" w:rsidR="005344DA" w:rsidRPr="005344DA" w:rsidRDefault="005344DA" w:rsidP="005344DA">
      <w:pPr>
        <w:spacing w:after="0" w:line="360" w:lineRule="auto"/>
      </w:pPr>
      <w:r w:rsidRPr="005344DA">
        <w:t xml:space="preserve">Penelitian ini hanya mengevaluasi dari sisi </w:t>
      </w:r>
      <w:r>
        <w:t xml:space="preserve">kepuasan </w:t>
      </w:r>
      <w:r w:rsidRPr="005344DA">
        <w:t>pengguna</w:t>
      </w:r>
      <w:r>
        <w:t xml:space="preserve"> dalam fitur Go-Food</w:t>
      </w:r>
      <w:r w:rsidRPr="005344DA">
        <w:t xml:space="preserve">, kedepannya disarankan penelitian yang menggabungkan evaluasi dari sisi pengguna dan admin dari </w:t>
      </w:r>
      <w:r>
        <w:t>seluruh fitur Gojek tidak hanya Go-Food</w:t>
      </w:r>
      <w:r w:rsidRPr="005344DA">
        <w:t>.</w:t>
      </w:r>
    </w:p>
    <w:p w14:paraId="6442BB7F" w14:textId="77777777" w:rsidR="005344DA" w:rsidRPr="005344DA" w:rsidRDefault="005344DA" w:rsidP="005344DA">
      <w:pPr>
        <w:pStyle w:val="Judul2"/>
        <w:numPr>
          <w:ilvl w:val="1"/>
          <w:numId w:val="17"/>
        </w:numPr>
        <w:ind w:left="426" w:hanging="426"/>
      </w:pPr>
      <w:bookmarkStart w:id="71" w:name="_Toc104666081"/>
      <w:bookmarkStart w:id="72" w:name="_Toc107998776"/>
      <w:r w:rsidRPr="005344DA">
        <w:t>Rekomendasi Penelitian Selanjutnya</w:t>
      </w:r>
      <w:bookmarkEnd w:id="71"/>
      <w:bookmarkEnd w:id="72"/>
      <w:r w:rsidRPr="005344DA">
        <w:t xml:space="preserve"> </w:t>
      </w:r>
    </w:p>
    <w:p w14:paraId="57B6641C" w14:textId="6F1FF277" w:rsidR="005344DA" w:rsidRPr="005344DA" w:rsidRDefault="005344DA" w:rsidP="005344DA">
      <w:pPr>
        <w:rPr>
          <w:lang w:eastAsia="x-none"/>
        </w:rPr>
      </w:pPr>
      <w:r w:rsidRPr="005344DA">
        <w:t>Peneliti selanjutnya disarankan agar menggunakan metode evaluasi yang berbeda sehingga penelitian tersebut dapat membandingkan antara metode yang saat ini penelti gunakan dengan metode peneliti selanjutnya.</w:t>
      </w:r>
    </w:p>
    <w:p w14:paraId="66637682" w14:textId="77777777" w:rsidR="003E0296" w:rsidRDefault="003E0296">
      <w:pPr>
        <w:spacing w:after="0" w:line="240" w:lineRule="auto"/>
        <w:jc w:val="left"/>
        <w:rPr>
          <w:b/>
          <w:sz w:val="28"/>
          <w:szCs w:val="28"/>
          <w:lang w:eastAsia="x-none"/>
        </w:rPr>
      </w:pPr>
      <w:r>
        <w:br w:type="page"/>
      </w:r>
    </w:p>
    <w:p w14:paraId="127D5FAB" w14:textId="238CEC34" w:rsidR="00033814" w:rsidRDefault="003E0296" w:rsidP="00033814">
      <w:pPr>
        <w:pStyle w:val="Judul1"/>
        <w:rPr>
          <w:lang w:val="en-US"/>
        </w:rPr>
      </w:pPr>
      <w:bookmarkStart w:id="73" w:name="_Toc107998777"/>
      <w:r>
        <w:rPr>
          <w:lang w:val="en-US"/>
        </w:rPr>
        <w:t>DAFTAR PUSTAKA</w:t>
      </w:r>
      <w:bookmarkEnd w:id="73"/>
    </w:p>
    <w:p w14:paraId="6993FBB9" w14:textId="0CB132CE" w:rsidR="00994035" w:rsidRDefault="00994035" w:rsidP="00770E07">
      <w:pPr>
        <w:spacing w:before="100" w:beforeAutospacing="1" w:after="100" w:afterAutospacing="1" w:line="240" w:lineRule="auto"/>
        <w:ind w:left="480" w:hanging="480"/>
      </w:pPr>
      <w:r>
        <w:t xml:space="preserve">Adiyanta, S. (2019). </w:t>
      </w:r>
      <w:r w:rsidRPr="00994035">
        <w:t>Hukum dan Studi Penelitian Empiris: Penggunaan Metode Survey sebagai Instrumen Penelitian Hukum Empiris</w:t>
      </w:r>
      <w:r>
        <w:t xml:space="preserve">. </w:t>
      </w:r>
      <w:r w:rsidRPr="00994035">
        <w:rPr>
          <w:i/>
          <w:iCs/>
        </w:rPr>
        <w:t>Adminitrative Law &amp; Governance Journal</w:t>
      </w:r>
      <w:r>
        <w:t>. Volume 2 Issue 4,</w:t>
      </w:r>
    </w:p>
    <w:p w14:paraId="4F70F627" w14:textId="202FEC96" w:rsidR="00443320" w:rsidRPr="00443320" w:rsidRDefault="00443320" w:rsidP="00770E07">
      <w:pPr>
        <w:spacing w:before="100" w:beforeAutospacing="1" w:after="100" w:afterAutospacing="1" w:line="240" w:lineRule="auto"/>
        <w:ind w:left="480" w:hanging="480"/>
        <w:rPr>
          <w:lang w:val="en-ID" w:eastAsia="en-ID"/>
        </w:rPr>
      </w:pPr>
      <w:r>
        <w:t xml:space="preserve">Arifiani, H., Wiratmo, T.G. (2017). </w:t>
      </w:r>
      <w:r w:rsidRPr="00443320">
        <w:rPr>
          <w:rFonts w:ascii="Arial" w:eastAsia="Times New Roman" w:hAnsi="Arial" w:cs="Arial"/>
          <w:sz w:val="25"/>
          <w:szCs w:val="25"/>
          <w:lang w:val="en-ID" w:eastAsia="en-ID"/>
        </w:rPr>
        <w:t xml:space="preserve">Aplikasi </w:t>
      </w:r>
      <w:r w:rsidRPr="00443320">
        <w:rPr>
          <w:lang w:val="en-ID" w:eastAsia="en-ID"/>
        </w:rPr>
        <w:t>Smartphone</w:t>
      </w:r>
      <w:r>
        <w:rPr>
          <w:rFonts w:ascii="Arial" w:eastAsia="Times New Roman" w:hAnsi="Arial" w:cs="Arial"/>
          <w:sz w:val="25"/>
          <w:szCs w:val="25"/>
          <w:lang w:val="en-ID" w:eastAsia="en-ID"/>
        </w:rPr>
        <w:t xml:space="preserve"> </w:t>
      </w:r>
      <w:r w:rsidRPr="00443320">
        <w:rPr>
          <w:lang w:val="en-ID" w:eastAsia="en-ID"/>
        </w:rPr>
        <w:t>Sebagai</w:t>
      </w:r>
      <w:r>
        <w:rPr>
          <w:lang w:val="en-ID" w:eastAsia="en-ID"/>
        </w:rPr>
        <w:t xml:space="preserve"> </w:t>
      </w:r>
      <w:r w:rsidRPr="00443320">
        <w:rPr>
          <w:lang w:val="en-ID" w:eastAsia="en-ID"/>
        </w:rPr>
        <w:t>Alat Penunjang Dalam Kegiatan Bertani</w:t>
      </w:r>
      <w:r>
        <w:rPr>
          <w:lang w:val="en-ID" w:eastAsia="en-ID"/>
        </w:rPr>
        <w:t xml:space="preserve">. </w:t>
      </w:r>
      <w:r>
        <w:rPr>
          <w:i/>
          <w:iCs/>
          <w:lang w:val="en-ID" w:eastAsia="en-ID"/>
        </w:rPr>
        <w:t>Jurnal Visualita</w:t>
      </w:r>
      <w:r>
        <w:rPr>
          <w:lang w:val="en-ID" w:eastAsia="en-ID"/>
        </w:rPr>
        <w:t>. Vol. 6, No. 1.</w:t>
      </w:r>
    </w:p>
    <w:p w14:paraId="290C69E4" w14:textId="56B8ECD4" w:rsidR="00F4431D" w:rsidRDefault="00F4431D" w:rsidP="00770E07">
      <w:pPr>
        <w:spacing w:before="100" w:beforeAutospacing="1" w:after="100" w:afterAutospacing="1" w:line="240" w:lineRule="auto"/>
        <w:ind w:left="480" w:hanging="480"/>
      </w:pPr>
      <w:r>
        <w:t xml:space="preserve">Basfain, N. (NULL). Pengertian Studi Pendahuluan, dari </w:t>
      </w:r>
      <w:hyperlink r:id="rId20" w:history="1">
        <w:r w:rsidRPr="00580FBF">
          <w:rPr>
            <w:rStyle w:val="Hyperlink"/>
          </w:rPr>
          <w:t>https://www.academia.edu/7218460/Pengertian_Studi_Pendahuluan</w:t>
        </w:r>
      </w:hyperlink>
      <w:r>
        <w:t xml:space="preserve"> </w:t>
      </w:r>
    </w:p>
    <w:p w14:paraId="5C234DF2" w14:textId="5B3B2162" w:rsidR="00443320" w:rsidRDefault="00443320" w:rsidP="00770E07">
      <w:pPr>
        <w:spacing w:before="100" w:beforeAutospacing="1" w:after="100" w:afterAutospacing="1" w:line="240" w:lineRule="auto"/>
        <w:ind w:left="480" w:hanging="480"/>
      </w:pPr>
      <w:r>
        <w:t>Bevan, N. (2014). What Is The Difference Between The Purpose Of Usability And User Experience Evaluation Methods.</w:t>
      </w:r>
      <w:r w:rsidR="00B87A06">
        <w:t xml:space="preserve"> </w:t>
      </w:r>
      <w:r w:rsidRPr="000E1395">
        <w:rPr>
          <w:i/>
          <w:iCs/>
        </w:rPr>
        <w:t>Proceedings of the Workshop UXEM</w:t>
      </w:r>
      <w:r>
        <w:t>, vol. 9</w:t>
      </w:r>
    </w:p>
    <w:p w14:paraId="067C92BC" w14:textId="57E3FECC" w:rsidR="00A551F1" w:rsidRDefault="00A551F1" w:rsidP="00770E07">
      <w:pPr>
        <w:spacing w:before="100" w:beforeAutospacing="1" w:after="100" w:afterAutospacing="1" w:line="240" w:lineRule="auto"/>
        <w:ind w:left="480" w:hanging="480"/>
      </w:pPr>
      <w:r>
        <w:t xml:space="preserve">Binus. (Agustus, 2021). </w:t>
      </w:r>
      <w:r w:rsidRPr="00A551F1">
        <w:t>Memahami Uji T Dalam Regresi Linear</w:t>
      </w:r>
      <w:r>
        <w:t xml:space="preserve">, dari </w:t>
      </w:r>
      <w:hyperlink r:id="rId21" w:anchor=":~:text=Uji%20T%20(Test%20T)%20adalah,signifikan%20(Sudjiono%2C%202010)" w:history="1">
        <w:r w:rsidRPr="00580FBF">
          <w:rPr>
            <w:rStyle w:val="Hyperlink"/>
          </w:rPr>
          <w:t>https://accounting.binus.ac.id/2021/08/12/memahami-uji-t-dalam-regresi-linear/#:~:text=Uji%20T%20(Test%20T)%20adalah,signifikan%20(Sudjiono%2C%202010)</w:t>
        </w:r>
      </w:hyperlink>
      <w:r w:rsidRPr="00A551F1">
        <w:t>.</w:t>
      </w:r>
      <w:r>
        <w:t xml:space="preserve"> </w:t>
      </w:r>
    </w:p>
    <w:p w14:paraId="79059A42" w14:textId="1AA751B7" w:rsidR="00B87A06" w:rsidRDefault="00B87A06" w:rsidP="00770E07">
      <w:pPr>
        <w:spacing w:before="100" w:beforeAutospacing="1" w:after="100" w:afterAutospacing="1" w:line="240" w:lineRule="auto"/>
        <w:ind w:left="480" w:hanging="480"/>
      </w:pPr>
      <w:r>
        <w:t xml:space="preserve">Cahya, A.D., Mahdanito, F.B., Martha, D., Prasetianto, S. (2021). Analisis layanan go-food dalam meningkatkan penjualan pada kuliner di Yogyakarta. </w:t>
      </w:r>
      <w:r w:rsidRPr="00B87A06">
        <w:rPr>
          <w:i/>
          <w:iCs/>
        </w:rPr>
        <w:t>Jurnal Manajemen</w:t>
      </w:r>
      <w:r>
        <w:t>. Vol. 13 (2) 2021, 264-272</w:t>
      </w:r>
    </w:p>
    <w:p w14:paraId="1FF69D25" w14:textId="52F748BE" w:rsidR="0061725A" w:rsidRPr="0061725A" w:rsidRDefault="0061725A" w:rsidP="00770E07">
      <w:pPr>
        <w:spacing w:before="100" w:beforeAutospacing="1" w:after="100" w:afterAutospacing="1" w:line="240" w:lineRule="auto"/>
        <w:ind w:left="480" w:hanging="480"/>
      </w:pPr>
      <w:r w:rsidRPr="0061725A">
        <w:rPr>
          <w:rFonts w:eastAsia="Times New Roman"/>
        </w:rPr>
        <w:t>Drs. H. Rifa’i Abubakar, M. A. (2021). PENGANTAR METODOLOGI PENELITIAN</w:t>
      </w:r>
    </w:p>
    <w:p w14:paraId="206557D0" w14:textId="22348BEE" w:rsidR="00EC14D7" w:rsidRDefault="00EC14D7" w:rsidP="00770E07">
      <w:pPr>
        <w:spacing w:before="100" w:beforeAutospacing="1" w:after="100" w:afterAutospacing="1" w:line="240" w:lineRule="auto"/>
        <w:ind w:left="480" w:hanging="480"/>
        <w:rPr>
          <w:rFonts w:eastAsia="Times New Roman"/>
        </w:rPr>
      </w:pPr>
      <w:r w:rsidRPr="00EC14D7">
        <w:rPr>
          <w:rFonts w:eastAsia="Times New Roman"/>
        </w:rPr>
        <w:t>Kamilah</w:t>
      </w:r>
      <w:r>
        <w:rPr>
          <w:rFonts w:eastAsia="Times New Roman"/>
        </w:rPr>
        <w:t>, E.N</w:t>
      </w:r>
      <w:r w:rsidRPr="00EC14D7">
        <w:rPr>
          <w:rFonts w:eastAsia="Times New Roman"/>
        </w:rPr>
        <w:t>. (2017). Pengaruh keterampilan mengajar guru terhadap hasil belajar siswa pada mata pelajaran Akuntansi</w:t>
      </w:r>
    </w:p>
    <w:p w14:paraId="54E8F942" w14:textId="45FDE64B" w:rsidR="001629D9" w:rsidRPr="001629D9" w:rsidRDefault="001629D9" w:rsidP="00770E07">
      <w:pPr>
        <w:spacing w:before="100" w:beforeAutospacing="1" w:after="100" w:afterAutospacing="1" w:line="240" w:lineRule="auto"/>
        <w:ind w:left="480" w:hanging="480"/>
        <w:rPr>
          <w:lang w:val="en-ID"/>
        </w:rPr>
      </w:pPr>
      <w:r>
        <w:rPr>
          <w:rFonts w:eastAsia="Times New Roman"/>
        </w:rPr>
        <w:t xml:space="preserve">Kresna. (October, 2017). </w:t>
      </w:r>
      <w:r w:rsidRPr="001629D9">
        <w:rPr>
          <w:rFonts w:eastAsia="Times New Roman"/>
        </w:rPr>
        <w:t>Jenis Penelitiannya Berdasarkan Tingkat Eksplanasi (skripsi dan tesis)</w:t>
      </w:r>
      <w:r>
        <w:rPr>
          <w:rFonts w:eastAsia="Times New Roman"/>
        </w:rPr>
        <w:t xml:space="preserve">, dari </w:t>
      </w:r>
      <w:hyperlink r:id="rId22" w:history="1">
        <w:r w:rsidRPr="00580FBF">
          <w:rPr>
            <w:rStyle w:val="Hyperlink"/>
            <w:rFonts w:eastAsia="Times New Roman"/>
          </w:rPr>
          <w:t>https://konsultasiskripsi.com/2017/10/14/jenis-penelitiannya-berdasarkan-tingkat-eksplanasi-skripsi-dan-tesis/</w:t>
        </w:r>
      </w:hyperlink>
      <w:r>
        <w:rPr>
          <w:rFonts w:eastAsia="Times New Roman"/>
        </w:rPr>
        <w:t xml:space="preserve"> </w:t>
      </w:r>
    </w:p>
    <w:p w14:paraId="166E2871" w14:textId="1BFEF223" w:rsidR="000E1395" w:rsidRDefault="000E1395" w:rsidP="00770E07">
      <w:pPr>
        <w:spacing w:before="100" w:beforeAutospacing="1" w:after="100" w:afterAutospacing="1" w:line="240" w:lineRule="auto"/>
        <w:ind w:left="480" w:hanging="480"/>
      </w:pPr>
      <w:r>
        <w:t xml:space="preserve">Garrett, Jesse, J. (2011). The Elements of User Experience: User Centered Design for The Web and Beyond. </w:t>
      </w:r>
      <w:r w:rsidRPr="000E1395">
        <w:rPr>
          <w:i/>
          <w:iCs/>
        </w:rPr>
        <w:t>2ed. Amerika: New Riders</w:t>
      </w:r>
      <w:r>
        <w:t>.</w:t>
      </w:r>
    </w:p>
    <w:p w14:paraId="1E9BEEC6" w14:textId="5DE47585" w:rsidR="002E77E7" w:rsidRDefault="002E77E7" w:rsidP="002E77E7">
      <w:pPr>
        <w:spacing w:before="100" w:beforeAutospacing="1" w:after="100" w:afterAutospacing="1" w:line="240" w:lineRule="auto"/>
        <w:ind w:left="480" w:hanging="480"/>
        <w:rPr>
          <w:rFonts w:eastAsia="Times New Roman"/>
          <w:lang w:val="en-ID" w:eastAsia="en-ID"/>
        </w:rPr>
      </w:pPr>
      <w:r>
        <w:rPr>
          <w:rFonts w:eastAsia="Times New Roman"/>
          <w:lang w:val="en-ID" w:eastAsia="en-ID"/>
        </w:rPr>
        <w:t xml:space="preserve">Gojek. (NULL). Dari </w:t>
      </w:r>
      <w:hyperlink r:id="rId23" w:history="1">
        <w:r w:rsidRPr="00B06DAF">
          <w:rPr>
            <w:rStyle w:val="Hyperlink"/>
            <w:rFonts w:eastAsia="Times New Roman"/>
            <w:lang w:val="en-ID" w:eastAsia="en-ID"/>
          </w:rPr>
          <w:t>https://www.gojek.com/</w:t>
        </w:r>
      </w:hyperlink>
      <w:r>
        <w:rPr>
          <w:rFonts w:eastAsia="Times New Roman"/>
          <w:lang w:val="en-ID" w:eastAsia="en-ID"/>
        </w:rPr>
        <w:t xml:space="preserve">. </w:t>
      </w:r>
    </w:p>
    <w:p w14:paraId="10F1BE9F" w14:textId="6BA43B7C" w:rsidR="00E21AC8" w:rsidRDefault="00E21AC8" w:rsidP="006141A8">
      <w:pPr>
        <w:spacing w:before="100" w:beforeAutospacing="1" w:after="100" w:afterAutospacing="1" w:line="240" w:lineRule="auto"/>
        <w:ind w:left="480" w:hanging="480"/>
        <w:rPr>
          <w:rFonts w:eastAsia="Times New Roman"/>
          <w:lang w:val="en-ID" w:eastAsia="en-ID"/>
        </w:rPr>
      </w:pPr>
      <w:r>
        <w:rPr>
          <w:rFonts w:eastAsia="Times New Roman"/>
          <w:lang w:val="en-ID" w:eastAsia="en-ID"/>
        </w:rPr>
        <w:t xml:space="preserve">Hartatik, E. S. (2018). Metode Penelitian Sejarah (e-book). </w:t>
      </w:r>
      <w:r>
        <w:rPr>
          <w:rFonts w:eastAsia="Times New Roman"/>
          <w:i/>
          <w:iCs/>
          <w:lang w:val="en-ID" w:eastAsia="en-ID"/>
        </w:rPr>
        <w:t>Magnum Pustaka Utama</w:t>
      </w:r>
      <w:r>
        <w:rPr>
          <w:rFonts w:eastAsia="Times New Roman"/>
          <w:lang w:val="en-ID" w:eastAsia="en-ID"/>
        </w:rPr>
        <w:t xml:space="preserve">, Yogyakarta, dari </w:t>
      </w:r>
      <w:hyperlink r:id="rId24" w:history="1">
        <w:r w:rsidRPr="00580FBF">
          <w:rPr>
            <w:rStyle w:val="Hyperlink"/>
            <w:rFonts w:eastAsia="Times New Roman"/>
            <w:lang w:val="en-ID" w:eastAsia="en-ID"/>
          </w:rPr>
          <w:t>http://eprints.undip.ac.id/70451/1/C1_Metode_Penelitian_Sejarah_dari_Riset_hingga_Penulisan-1-30.pdf</w:t>
        </w:r>
      </w:hyperlink>
      <w:r>
        <w:rPr>
          <w:rFonts w:eastAsia="Times New Roman"/>
          <w:lang w:val="en-ID" w:eastAsia="en-ID"/>
        </w:rPr>
        <w:t xml:space="preserve">. </w:t>
      </w:r>
    </w:p>
    <w:p w14:paraId="36083782" w14:textId="20988082" w:rsidR="00137829" w:rsidRPr="00137829" w:rsidRDefault="00BF1C7C" w:rsidP="00137829">
      <w:pPr>
        <w:spacing w:before="100" w:beforeAutospacing="1" w:after="100" w:afterAutospacing="1" w:line="240" w:lineRule="auto"/>
        <w:ind w:left="480" w:hanging="480"/>
        <w:rPr>
          <w:rFonts w:eastAsia="Times New Roman"/>
          <w:lang w:val="en-ID" w:eastAsia="en-ID"/>
        </w:rPr>
      </w:pPr>
      <w:r>
        <w:rPr>
          <w:rFonts w:eastAsia="Times New Roman"/>
          <w:lang w:val="en-ID" w:eastAsia="en-ID"/>
        </w:rPr>
        <w:t xml:space="preserve">Heryana, A. (2020). Hipotesis Penelitian. </w:t>
      </w:r>
      <w:r w:rsidRPr="00BF1C7C">
        <w:rPr>
          <w:rFonts w:eastAsia="Times New Roman"/>
          <w:i/>
          <w:iCs/>
          <w:lang w:val="en-ID" w:eastAsia="en-ID"/>
        </w:rPr>
        <w:t>Bahan Ajar Mata Kuliah: Metodologi Penelitian Kuantitatif</w:t>
      </w:r>
      <w:r>
        <w:rPr>
          <w:rFonts w:eastAsia="Times New Roman"/>
          <w:lang w:val="en-ID" w:eastAsia="en-ID"/>
        </w:rPr>
        <w:t>, dari</w:t>
      </w:r>
      <w:r w:rsidR="00777ECA">
        <w:rPr>
          <w:rFonts w:eastAsia="Times New Roman"/>
          <w:lang w:val="en-ID" w:eastAsia="en-ID"/>
        </w:rPr>
        <w:t xml:space="preserve"> </w:t>
      </w:r>
      <w:hyperlink r:id="rId25" w:history="1">
        <w:r w:rsidR="00777ECA" w:rsidRPr="00580FBF">
          <w:rPr>
            <w:rStyle w:val="Hyperlink"/>
            <w:rFonts w:eastAsia="Times New Roman"/>
            <w:lang w:val="en-ID" w:eastAsia="en-ID"/>
          </w:rPr>
          <w:t>https://www.researchgate.net/publication/341895079_HIPOTESIS_PENELITIAN</w:t>
        </w:r>
      </w:hyperlink>
      <w:r>
        <w:rPr>
          <w:rFonts w:eastAsia="Times New Roman"/>
          <w:lang w:val="en-ID" w:eastAsia="en-ID"/>
        </w:rPr>
        <w:t xml:space="preserve"> </w:t>
      </w:r>
    </w:p>
    <w:p w14:paraId="2628484B" w14:textId="20204487" w:rsidR="006141A8" w:rsidRPr="00770E07" w:rsidRDefault="00033814" w:rsidP="006141A8">
      <w:pPr>
        <w:spacing w:before="100" w:beforeAutospacing="1" w:after="100" w:afterAutospacing="1" w:line="240" w:lineRule="auto"/>
        <w:ind w:left="480" w:hanging="480"/>
        <w:rPr>
          <w:rFonts w:eastAsia="Times New Roman"/>
          <w:color w:val="0000FF"/>
          <w:u w:val="single"/>
          <w:lang w:val="en-ID" w:eastAsia="en-ID"/>
        </w:rPr>
      </w:pPr>
      <w:r w:rsidRPr="00033814">
        <w:rPr>
          <w:rFonts w:eastAsia="Times New Roman"/>
          <w:lang w:val="en-ID" w:eastAsia="en-ID"/>
        </w:rPr>
        <w:t xml:space="preserve">Huda, I. A. (2020). PERKEMBANGAN TEKNOLOGI INFORMASI DAN KOMUNIKASI (TIK) TERHADAP KUALITAS PEMBELAJARAN DI SEKOLAH DASAR. </w:t>
      </w:r>
      <w:r w:rsidRPr="00033814">
        <w:rPr>
          <w:rFonts w:eastAsia="Times New Roman"/>
          <w:i/>
          <w:iCs/>
          <w:lang w:val="en-ID" w:eastAsia="en-ID"/>
        </w:rPr>
        <w:t>Jurnal Pendidikan Dan Konseling (JPDK)</w:t>
      </w:r>
      <w:r w:rsidRPr="00033814">
        <w:rPr>
          <w:rFonts w:eastAsia="Times New Roman"/>
          <w:lang w:val="en-ID" w:eastAsia="en-ID"/>
        </w:rPr>
        <w:t xml:space="preserve">. </w:t>
      </w:r>
      <w:hyperlink r:id="rId26" w:history="1">
        <w:r w:rsidR="00101170" w:rsidRPr="00033814">
          <w:rPr>
            <w:rStyle w:val="Hyperlink"/>
            <w:rFonts w:eastAsia="Times New Roman"/>
            <w:lang w:val="en-ID" w:eastAsia="en-ID"/>
          </w:rPr>
          <w:t>https://doi.org/10.31004/jpdk.v1i2.622</w:t>
        </w:r>
      </w:hyperlink>
    </w:p>
    <w:p w14:paraId="77F3CA4B" w14:textId="73879D66" w:rsidR="006141A8" w:rsidRDefault="006141A8" w:rsidP="006141A8">
      <w:pPr>
        <w:spacing w:before="100" w:beforeAutospacing="1" w:after="100" w:afterAutospacing="1" w:line="240" w:lineRule="auto"/>
        <w:ind w:left="480" w:hanging="480"/>
        <w:rPr>
          <w:rFonts w:eastAsia="Times New Roman"/>
          <w:lang w:val="en-ID" w:eastAsia="en-ID"/>
        </w:rPr>
      </w:pPr>
      <w:r>
        <w:rPr>
          <w:rFonts w:eastAsia="Times New Roman"/>
          <w:lang w:val="en-ID" w:eastAsia="en-ID"/>
        </w:rPr>
        <w:t xml:space="preserve">Ismail, T., Yusuf, R. (2021). </w:t>
      </w:r>
      <w:r w:rsidRPr="006141A8">
        <w:rPr>
          <w:rFonts w:eastAsia="Times New Roman"/>
          <w:lang w:val="en-ID" w:eastAsia="en-ID"/>
        </w:rPr>
        <w:t>Pengaruh Kualitas Pelayanan Terhadap Kepuasan</w:t>
      </w:r>
      <w:r>
        <w:rPr>
          <w:rFonts w:eastAsia="Times New Roman"/>
          <w:lang w:val="en-ID" w:eastAsia="en-ID"/>
        </w:rPr>
        <w:t xml:space="preserve"> </w:t>
      </w:r>
      <w:r w:rsidRPr="006141A8">
        <w:rPr>
          <w:rFonts w:eastAsia="Times New Roman"/>
          <w:lang w:val="en-ID" w:eastAsia="en-ID"/>
        </w:rPr>
        <w:t>Pelanggan Kantor Indihome Gegerkalong</w:t>
      </w:r>
      <w:r>
        <w:rPr>
          <w:rFonts w:eastAsia="Times New Roman"/>
          <w:lang w:val="en-ID" w:eastAsia="en-ID"/>
        </w:rPr>
        <w:t xml:space="preserve"> </w:t>
      </w:r>
      <w:r w:rsidRPr="006141A8">
        <w:rPr>
          <w:rFonts w:eastAsia="Times New Roman"/>
          <w:lang w:val="en-ID" w:eastAsia="en-ID"/>
        </w:rPr>
        <w:t>Di Kota Bandung</w:t>
      </w:r>
      <w:r>
        <w:rPr>
          <w:rFonts w:eastAsia="Times New Roman"/>
          <w:lang w:val="en-ID" w:eastAsia="en-ID"/>
        </w:rPr>
        <w:t xml:space="preserve">. </w:t>
      </w:r>
      <w:r>
        <w:rPr>
          <w:rFonts w:eastAsia="Times New Roman"/>
          <w:lang w:val="en-ID" w:eastAsia="en-ID"/>
        </w:rPr>
        <w:tab/>
      </w:r>
      <w:r w:rsidRPr="006141A8">
        <w:rPr>
          <w:rFonts w:eastAsia="Times New Roman"/>
          <w:i/>
          <w:iCs/>
          <w:lang w:val="en-ID" w:eastAsia="en-ID"/>
        </w:rPr>
        <w:t>Jurnal Ilmiah MEA (Manajemen, Ekonomi, dan Akuntansi)</w:t>
      </w:r>
      <w:r>
        <w:rPr>
          <w:rFonts w:eastAsia="Times New Roman"/>
          <w:lang w:val="en-ID" w:eastAsia="en-ID"/>
        </w:rPr>
        <w:t>.</w:t>
      </w:r>
      <w:r w:rsidR="0008156B">
        <w:rPr>
          <w:rFonts w:eastAsia="Times New Roman"/>
          <w:lang w:val="en-ID" w:eastAsia="en-ID"/>
        </w:rPr>
        <w:t>0020</w:t>
      </w:r>
      <w:r w:rsidRPr="006141A8">
        <w:rPr>
          <w:rFonts w:eastAsia="Times New Roman"/>
          <w:lang w:val="en-ID" w:eastAsia="en-ID"/>
        </w:rPr>
        <w:t>Vol. 5 No. 3,</w:t>
      </w:r>
    </w:p>
    <w:p w14:paraId="54CF0E71" w14:textId="79C200EB" w:rsidR="00CD49ED" w:rsidRDefault="00CD49ED" w:rsidP="00CD49ED">
      <w:pPr>
        <w:spacing w:before="100" w:beforeAutospacing="1" w:after="100" w:afterAutospacing="1" w:line="240" w:lineRule="auto"/>
        <w:ind w:left="480" w:hanging="480"/>
        <w:rPr>
          <w:rFonts w:eastAsia="Times New Roman"/>
          <w:lang w:val="en-ID" w:eastAsia="en-ID"/>
        </w:rPr>
      </w:pPr>
      <w:r>
        <w:rPr>
          <w:rFonts w:eastAsia="Times New Roman"/>
          <w:lang w:val="en-ID" w:eastAsia="en-ID"/>
        </w:rPr>
        <w:t xml:space="preserve">Kho, D. (2020). </w:t>
      </w:r>
      <w:r>
        <w:t xml:space="preserve">Pengertian Skala Likert (Likert Scale) dan Menggunakannya. </w:t>
      </w:r>
      <w:r w:rsidRPr="00CD49ED">
        <w:rPr>
          <w:i/>
          <w:iCs/>
        </w:rPr>
        <w:t>Ilmu Statistika</w:t>
      </w:r>
      <w:r w:rsidR="00E21AC8">
        <w:t>, d</w:t>
      </w:r>
      <w:r>
        <w:t xml:space="preserve">ari </w:t>
      </w:r>
      <w:hyperlink r:id="rId27" w:history="1">
        <w:r w:rsidRPr="00620912">
          <w:rPr>
            <w:rStyle w:val="Hyperlink"/>
          </w:rPr>
          <w:t>https://teknikelektronika.com/pengertian-skala-likert-likert-scale-menggunakan-skala-likert/</w:t>
        </w:r>
      </w:hyperlink>
      <w:r>
        <w:t xml:space="preserve">. </w:t>
      </w:r>
    </w:p>
    <w:p w14:paraId="1CC38BB4" w14:textId="6E4C953E" w:rsidR="00770E07" w:rsidRDefault="00770E07" w:rsidP="00BD3B45">
      <w:pPr>
        <w:spacing w:before="100" w:beforeAutospacing="1" w:after="100" w:afterAutospacing="1" w:line="240" w:lineRule="auto"/>
        <w:ind w:left="480" w:hanging="480"/>
      </w:pPr>
      <w:r>
        <w:rPr>
          <w:rFonts w:eastAsia="Times New Roman"/>
          <w:lang w:val="en-ID" w:eastAsia="en-ID"/>
        </w:rPr>
        <w:t xml:space="preserve">Miysell, K., Wasisto, J. (2020). </w:t>
      </w:r>
      <w:r>
        <w:t xml:space="preserve">Persepsi Mahasiswa Program Studi Ilmu Perpustakaan Universitas Diponegoro Pada Peluang Kerja Information Professional. </w:t>
      </w:r>
      <w:r w:rsidRPr="00770E07">
        <w:rPr>
          <w:i/>
          <w:iCs/>
        </w:rPr>
        <w:t>Jurnal Ilmu Perpustakaan</w:t>
      </w:r>
      <w:r>
        <w:rPr>
          <w:i/>
          <w:iCs/>
        </w:rPr>
        <w:t>,</w:t>
      </w:r>
      <w:r>
        <w:t xml:space="preserve"> Vol.9. No.2</w:t>
      </w:r>
    </w:p>
    <w:p w14:paraId="0B066762" w14:textId="7558C4DC" w:rsidR="00D12089" w:rsidRDefault="00D12089" w:rsidP="00BD3B45">
      <w:pPr>
        <w:spacing w:before="100" w:beforeAutospacing="1" w:after="100" w:afterAutospacing="1" w:line="240" w:lineRule="auto"/>
        <w:ind w:left="480" w:hanging="480"/>
      </w:pPr>
      <w:r>
        <w:t>Nugrahani, F. (2014). Metode Penelitian Kualitatif (e-book)</w:t>
      </w:r>
      <w:r w:rsidR="00E21AC8">
        <w:t>, d</w:t>
      </w:r>
      <w:r>
        <w:t xml:space="preserve">ari </w:t>
      </w:r>
      <w:hyperlink r:id="rId28" w:history="1">
        <w:r w:rsidRPr="00580FBF">
          <w:rPr>
            <w:rStyle w:val="Hyperlink"/>
          </w:rPr>
          <w:t>http://lppm.univetbantara.ac.id/data/materi/Buku.pdf</w:t>
        </w:r>
      </w:hyperlink>
      <w:r>
        <w:t xml:space="preserve"> </w:t>
      </w:r>
    </w:p>
    <w:p w14:paraId="2B7532AB" w14:textId="2846FAA3" w:rsidR="006B7DE4" w:rsidRDefault="006B7DE4" w:rsidP="00BD3B45">
      <w:pPr>
        <w:spacing w:before="100" w:beforeAutospacing="1" w:after="100" w:afterAutospacing="1" w:line="240" w:lineRule="auto"/>
        <w:ind w:left="480" w:hanging="480"/>
        <w:rPr>
          <w:rFonts w:eastAsia="Times New Roman"/>
          <w:lang w:val="en-ID" w:eastAsia="en-ID"/>
        </w:rPr>
      </w:pPr>
      <w:r>
        <w:t>Pranata Printing. (2017). Sejarah Singkat Perusahaan Gojek dan Perkembangannya</w:t>
      </w:r>
      <w:r w:rsidR="00E21AC8">
        <w:t>, d</w:t>
      </w:r>
      <w:r>
        <w:t xml:space="preserve">ari </w:t>
      </w:r>
      <w:hyperlink r:id="rId29" w:history="1">
        <w:r w:rsidR="00EA3505" w:rsidRPr="00B06DAF">
          <w:rPr>
            <w:rStyle w:val="Hyperlink"/>
          </w:rPr>
          <w:t>pranataprinting.com/sejarah-singkat-perusahaan-gojek-dan-perkembangannya/</w:t>
        </w:r>
      </w:hyperlink>
      <w:r w:rsidR="00EA3505">
        <w:t xml:space="preserve">.  </w:t>
      </w:r>
      <w:r>
        <w:t xml:space="preserve"> </w:t>
      </w:r>
    </w:p>
    <w:p w14:paraId="7AD68ABB" w14:textId="2934DA0C" w:rsidR="006B516B" w:rsidRPr="006B516B" w:rsidRDefault="006B516B" w:rsidP="00BD3B45">
      <w:pPr>
        <w:spacing w:before="100" w:beforeAutospacing="1" w:after="100" w:afterAutospacing="1" w:line="240" w:lineRule="auto"/>
        <w:ind w:left="480" w:hanging="480"/>
        <w:rPr>
          <w:rFonts w:eastAsia="Times New Roman"/>
          <w:lang w:val="en-ID" w:eastAsia="en-ID"/>
        </w:rPr>
      </w:pPr>
      <w:r>
        <w:rPr>
          <w:rFonts w:eastAsia="Times New Roman"/>
          <w:lang w:val="en-ID" w:eastAsia="en-ID"/>
        </w:rPr>
        <w:t xml:space="preserve">Prasetyo, A., R. (2020). Metode Penelitian Eksperimen (buku ajar). </w:t>
      </w:r>
      <w:r>
        <w:rPr>
          <w:rFonts w:eastAsia="Times New Roman"/>
          <w:i/>
          <w:iCs/>
          <w:lang w:val="en-ID" w:eastAsia="en-ID"/>
        </w:rPr>
        <w:t>Fakultas Psikologi UNDIP</w:t>
      </w:r>
      <w:r>
        <w:rPr>
          <w:rFonts w:eastAsia="Times New Roman"/>
          <w:lang w:val="en-ID" w:eastAsia="en-ID"/>
        </w:rPr>
        <w:t>. Semarang.</w:t>
      </w:r>
    </w:p>
    <w:p w14:paraId="55AD2610" w14:textId="3BAD1A4B" w:rsidR="00BD3B45" w:rsidRDefault="00BD3B45" w:rsidP="00BD3B45">
      <w:pPr>
        <w:spacing w:before="100" w:beforeAutospacing="1" w:after="100" w:afterAutospacing="1" w:line="240" w:lineRule="auto"/>
        <w:ind w:left="480" w:hanging="480"/>
        <w:rPr>
          <w:rFonts w:eastAsia="Times New Roman"/>
          <w:lang w:val="en-ID" w:eastAsia="en-ID"/>
        </w:rPr>
      </w:pPr>
      <w:r w:rsidRPr="00BD3B45">
        <w:rPr>
          <w:rFonts w:eastAsia="Times New Roman"/>
          <w:lang w:val="en-ID" w:eastAsia="en-ID"/>
        </w:rPr>
        <w:t xml:space="preserve">Prihadi, D., &amp; Susilawati, A. D. (2018). Pengaruh Kemampuan E-Commerce dan Promosi di Media Sosial terhadap Kinerja Pemasaraan. </w:t>
      </w:r>
      <w:r w:rsidRPr="00BD3B45">
        <w:rPr>
          <w:rFonts w:eastAsia="Times New Roman"/>
          <w:i/>
          <w:iCs/>
          <w:lang w:val="en-ID" w:eastAsia="en-ID"/>
        </w:rPr>
        <w:t>Benefit: Jurnal Manajemen Dan Bisnis</w:t>
      </w:r>
      <w:r w:rsidRPr="00BD3B45">
        <w:rPr>
          <w:rFonts w:eastAsia="Times New Roman"/>
          <w:lang w:val="en-ID" w:eastAsia="en-ID"/>
        </w:rPr>
        <w:t xml:space="preserve">. </w:t>
      </w:r>
      <w:hyperlink r:id="rId30" w:history="1">
        <w:r w:rsidRPr="00BD3B45">
          <w:rPr>
            <w:rStyle w:val="Hyperlink"/>
            <w:rFonts w:eastAsia="Times New Roman"/>
            <w:lang w:val="en-ID" w:eastAsia="en-ID"/>
          </w:rPr>
          <w:t>https://doi.org/10.23917/benefit.v3i1.5647</w:t>
        </w:r>
      </w:hyperlink>
    </w:p>
    <w:p w14:paraId="49B4091D" w14:textId="77777777" w:rsidR="00137829" w:rsidRDefault="00C96695" w:rsidP="00137829">
      <w:pPr>
        <w:spacing w:before="100" w:beforeAutospacing="1" w:after="100" w:afterAutospacing="1" w:line="240" w:lineRule="auto"/>
        <w:ind w:left="480" w:hanging="480"/>
        <w:rPr>
          <w:rStyle w:val="Hyperlink"/>
          <w:rFonts w:eastAsia="Times New Roman"/>
          <w:lang w:val="en-ID" w:eastAsia="en-ID"/>
        </w:rPr>
      </w:pPr>
      <w:r w:rsidRPr="00C96695">
        <w:rPr>
          <w:rFonts w:eastAsia="Times New Roman"/>
          <w:lang w:val="en-ID" w:eastAsia="en-ID"/>
        </w:rPr>
        <w:t xml:space="preserve">Putra, K. A. D., Hidayatullah, F., &amp; Farida, N. (2020). MEDIATISASI LAYANAN PESAN ANTAR MAKANAN DI INDONESIA MELALUI APLIKASI GO-FOOD. </w:t>
      </w:r>
      <w:r w:rsidRPr="00C96695">
        <w:rPr>
          <w:rFonts w:eastAsia="Times New Roman"/>
          <w:i/>
          <w:iCs/>
          <w:lang w:val="en-ID" w:eastAsia="en-ID"/>
        </w:rPr>
        <w:t>Islamic Communication Journal</w:t>
      </w:r>
      <w:r w:rsidRPr="00C96695">
        <w:rPr>
          <w:rFonts w:eastAsia="Times New Roman"/>
          <w:lang w:val="en-ID" w:eastAsia="en-ID"/>
        </w:rPr>
        <w:t xml:space="preserve">. </w:t>
      </w:r>
      <w:hyperlink r:id="rId31" w:history="1">
        <w:r w:rsidRPr="00C96695">
          <w:rPr>
            <w:rStyle w:val="Hyperlink"/>
            <w:rFonts w:eastAsia="Times New Roman"/>
            <w:lang w:val="en-ID" w:eastAsia="en-ID"/>
          </w:rPr>
          <w:t>https://doi.org/10.21580/icj.2020.5.1.5416</w:t>
        </w:r>
      </w:hyperlink>
      <w:r w:rsidR="00137829">
        <w:rPr>
          <w:rStyle w:val="Hyperlink"/>
          <w:rFonts w:eastAsia="Times New Roman"/>
          <w:lang w:val="en-ID" w:eastAsia="en-ID"/>
        </w:rPr>
        <w:t xml:space="preserve"> </w:t>
      </w:r>
    </w:p>
    <w:p w14:paraId="2D5A159F" w14:textId="0CB7A67D" w:rsidR="00137829" w:rsidRPr="00137829" w:rsidRDefault="00137829" w:rsidP="00137829">
      <w:pPr>
        <w:spacing w:before="100" w:beforeAutospacing="1" w:after="100" w:afterAutospacing="1" w:line="240" w:lineRule="auto"/>
        <w:ind w:left="480" w:hanging="480"/>
        <w:rPr>
          <w:rFonts w:eastAsia="Times New Roman"/>
          <w:color w:val="0000FF"/>
          <w:u w:val="single"/>
          <w:lang w:val="en-ID" w:eastAsia="en-ID"/>
        </w:rPr>
      </w:pPr>
      <w:r>
        <w:t xml:space="preserve">Retnawati, H. (2017). Teknik Pengambilan Sampel, dari </w:t>
      </w:r>
      <w:hyperlink r:id="rId32" w:history="1">
        <w:r w:rsidRPr="00580FBF">
          <w:rPr>
            <w:rStyle w:val="Hyperlink"/>
          </w:rPr>
          <w:t>http://staffnew.uny.ac.id/upload/132255129/pengabdian/15Teknik%20Penyampelan%20alhamdulillah.pdf</w:t>
        </w:r>
      </w:hyperlink>
      <w:r>
        <w:t xml:space="preserve"> </w:t>
      </w:r>
    </w:p>
    <w:p w14:paraId="6A4E3363" w14:textId="1DD4178E" w:rsidR="00940731" w:rsidRDefault="00AB7279" w:rsidP="00940731">
      <w:pPr>
        <w:spacing w:before="100" w:beforeAutospacing="1" w:after="100" w:afterAutospacing="1" w:line="240" w:lineRule="auto"/>
        <w:ind w:left="480" w:hanging="480"/>
        <w:rPr>
          <w:lang w:val="en-ID" w:eastAsia="en-ID"/>
        </w:rPr>
      </w:pPr>
      <w:r>
        <w:rPr>
          <w:rFonts w:eastAsia="Times New Roman"/>
          <w:lang w:val="en-ID" w:eastAsia="en-ID"/>
        </w:rPr>
        <w:t xml:space="preserve">Sanjaja, I.E., Purnamasari, D. (2017). </w:t>
      </w:r>
      <w:r>
        <w:rPr>
          <w:shd w:val="clear" w:color="auto" w:fill="FFFFFF"/>
        </w:rPr>
        <w:t xml:space="preserve">Perancangan Kuisioner Survei Galangan. </w:t>
      </w:r>
      <w:r w:rsidRPr="00AB7279">
        <w:rPr>
          <w:i/>
          <w:iCs/>
          <w:lang w:val="en-ID" w:eastAsia="en-ID"/>
        </w:rPr>
        <w:t>Technology Science and Engineering Journal</w:t>
      </w:r>
      <w:r w:rsidRPr="00AB7279">
        <w:rPr>
          <w:lang w:val="en-ID" w:eastAsia="en-ID"/>
        </w:rPr>
        <w:t>, Vol 1 No 1</w:t>
      </w:r>
    </w:p>
    <w:p w14:paraId="6C986618" w14:textId="07B6540D" w:rsidR="00D90DA6" w:rsidRDefault="00D90DA6" w:rsidP="00940731">
      <w:pPr>
        <w:spacing w:before="100" w:beforeAutospacing="1" w:after="100" w:afterAutospacing="1" w:line="240" w:lineRule="auto"/>
        <w:ind w:left="480" w:hanging="480"/>
        <w:rPr>
          <w:lang w:val="en-ID" w:eastAsia="en-ID"/>
        </w:rPr>
      </w:pPr>
      <w:r>
        <w:rPr>
          <w:lang w:val="en-ID" w:eastAsia="en-ID"/>
        </w:rPr>
        <w:t xml:space="preserve">Sobry, M.G. (2017). Peran Smartphone Terhadap Pertumbuhan dan Perkembangan Anak. </w:t>
      </w:r>
      <w:r>
        <w:rPr>
          <w:i/>
          <w:iCs/>
          <w:lang w:val="en-ID" w:eastAsia="en-ID"/>
        </w:rPr>
        <w:t>Jurnal Penelitian guru Indonesia</w:t>
      </w:r>
      <w:r>
        <w:rPr>
          <w:lang w:val="en-ID" w:eastAsia="en-ID"/>
        </w:rPr>
        <w:t>. Vol. 2 No 2</w:t>
      </w:r>
      <w:r w:rsidR="00AF021B">
        <w:rPr>
          <w:lang w:val="en-ID" w:eastAsia="en-ID"/>
        </w:rPr>
        <w:t>, 24-29</w:t>
      </w:r>
      <w:r w:rsidR="00A92791">
        <w:rPr>
          <w:lang w:val="en-ID" w:eastAsia="en-ID"/>
        </w:rPr>
        <w:t>.</w:t>
      </w:r>
    </w:p>
    <w:p w14:paraId="78C33D60" w14:textId="2657A9A5" w:rsidR="00425507" w:rsidRPr="00425507" w:rsidRDefault="00425507" w:rsidP="00940731">
      <w:pPr>
        <w:spacing w:before="100" w:beforeAutospacing="1" w:after="100" w:afterAutospacing="1" w:line="240" w:lineRule="auto"/>
        <w:ind w:left="480" w:hanging="480"/>
        <w:rPr>
          <w:lang w:val="en-ID" w:eastAsia="en-ID"/>
        </w:rPr>
      </w:pPr>
      <w:r>
        <w:rPr>
          <w:lang w:val="en-ID" w:eastAsia="en-ID"/>
        </w:rPr>
        <w:t xml:space="preserve">Suryana. (2010). Metodologi Penelitian (e-book). </w:t>
      </w:r>
      <w:r>
        <w:rPr>
          <w:i/>
          <w:iCs/>
          <w:lang w:val="en-ID" w:eastAsia="en-ID"/>
        </w:rPr>
        <w:t>Buku Ajar Perkuliahan</w:t>
      </w:r>
    </w:p>
    <w:p w14:paraId="53F90425" w14:textId="55184870" w:rsidR="00940731" w:rsidRDefault="00940731" w:rsidP="00940731">
      <w:pPr>
        <w:spacing w:before="100" w:beforeAutospacing="1" w:after="100" w:afterAutospacing="1" w:line="240" w:lineRule="auto"/>
        <w:ind w:left="480" w:hanging="480"/>
      </w:pPr>
      <w:r>
        <w:t xml:space="preserve">Statmat, (January 2021). Uji Validitas dan Reliabilitas Untuk Penelitian [Rumus Lengkap]. </w:t>
      </w:r>
      <w:r w:rsidRPr="00940731">
        <w:rPr>
          <w:i/>
          <w:iCs/>
        </w:rPr>
        <w:t>Statmat</w:t>
      </w:r>
      <w:r>
        <w:t xml:space="preserve">, dari </w:t>
      </w:r>
      <w:hyperlink r:id="rId33" w:history="1">
        <w:r w:rsidRPr="00620912">
          <w:rPr>
            <w:rStyle w:val="Hyperlink"/>
          </w:rPr>
          <w:t>https://www.statmat.net/uji-validitas-dan-reliabilitas/</w:t>
        </w:r>
      </w:hyperlink>
      <w:r>
        <w:t xml:space="preserve"> </w:t>
      </w:r>
    </w:p>
    <w:p w14:paraId="1F9FE4C1" w14:textId="1712AB96" w:rsidR="00EE4716" w:rsidRDefault="00EE4716" w:rsidP="00940731">
      <w:pPr>
        <w:spacing w:before="100" w:beforeAutospacing="1" w:after="100" w:afterAutospacing="1" w:line="240" w:lineRule="auto"/>
        <w:ind w:left="480" w:hanging="480"/>
      </w:pPr>
      <w:r>
        <w:t xml:space="preserve">Syahrum &amp; Salim. (2012). Metode Penelitian Kuantitatif (e-book). </w:t>
      </w:r>
      <w:r>
        <w:rPr>
          <w:i/>
          <w:iCs/>
        </w:rPr>
        <w:t>Citapustaka Media</w:t>
      </w:r>
      <w:r>
        <w:t>, Bandung</w:t>
      </w:r>
      <w:r w:rsidR="00E21AC8">
        <w:t>, d</w:t>
      </w:r>
      <w:r>
        <w:t xml:space="preserve">ari </w:t>
      </w:r>
      <w:hyperlink r:id="rId34" w:history="1">
        <w:r w:rsidRPr="00580FBF">
          <w:rPr>
            <w:rStyle w:val="Hyperlink"/>
          </w:rPr>
          <w:t>http://repository.uinsu.ac.id/553/1/METODOLOGI%20PENELITIAN%20KUANTITATIF.pdf</w:t>
        </w:r>
      </w:hyperlink>
      <w:r>
        <w:t xml:space="preserve"> </w:t>
      </w:r>
    </w:p>
    <w:p w14:paraId="424D5E94" w14:textId="045D3798" w:rsidR="008C69FB" w:rsidRPr="00EE4716" w:rsidRDefault="008C69FB" w:rsidP="00940731">
      <w:pPr>
        <w:spacing w:before="100" w:beforeAutospacing="1" w:after="100" w:afterAutospacing="1" w:line="240" w:lineRule="auto"/>
        <w:ind w:left="480" w:hanging="480"/>
      </w:pPr>
      <w:r>
        <w:t xml:space="preserve">Ulfa, R. (2021). Variabel Penelitian Dalam Pendidikan. </w:t>
      </w:r>
      <w:r w:rsidRPr="008C69FB">
        <w:rPr>
          <w:i/>
          <w:iCs/>
        </w:rPr>
        <w:t>Al-Fathonah : Jurnal Pendidikan dan Keislaman</w:t>
      </w:r>
    </w:p>
    <w:p w14:paraId="23F1E6C8" w14:textId="07133A75" w:rsidR="009F6429" w:rsidRPr="00425507" w:rsidRDefault="00B87A06" w:rsidP="00425507">
      <w:pPr>
        <w:spacing w:before="100" w:beforeAutospacing="1" w:after="100" w:afterAutospacing="1" w:line="240" w:lineRule="auto"/>
        <w:ind w:left="480" w:hanging="480"/>
      </w:pPr>
      <w:r>
        <w:t xml:space="preserve">Widyayanti, E. R., &amp; Insiatiningsih, I. (2021). Pengaruh Strategi Pemasaran Online Dengan Aplikasi Gojek Fitur Gofood Terhadap Peningkatan Pendapatan Usaha Kuliner Di Yogyakarta. </w:t>
      </w:r>
      <w:r w:rsidRPr="00B87A06">
        <w:rPr>
          <w:i/>
          <w:iCs/>
        </w:rPr>
        <w:t>Jurnal Riset Manajemen Sekolah Tinggi Ilmu Ekonomi Widya Wiwaha Program Magister Manajemen</w:t>
      </w:r>
      <w:r>
        <w:t xml:space="preserve">, 8(1), 80–95. </w:t>
      </w:r>
      <w:hyperlink r:id="rId35" w:history="1">
        <w:r w:rsidRPr="00B06DAF">
          <w:rPr>
            <w:rStyle w:val="Hyperlink"/>
          </w:rPr>
          <w:t>https://doi.org/10.32477/jrm.v8i1.249</w:t>
        </w:r>
      </w:hyperlink>
      <w:r>
        <w:t xml:space="preserve"> </w:t>
      </w:r>
    </w:p>
    <w:sectPr w:rsidR="009F6429" w:rsidRPr="00425507" w:rsidSect="00B87A06">
      <w:headerReference w:type="default" r:id="rId36"/>
      <w:footerReference w:type="default" r:id="rId37"/>
      <w:pgSz w:w="11907" w:h="16840"/>
      <w:pgMar w:top="1701" w:right="1701" w:bottom="1701" w:left="2268" w:header="284" w:footer="28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EE11C" w14:textId="77777777" w:rsidR="009539A7" w:rsidRDefault="009539A7" w:rsidP="009F6429">
      <w:pPr>
        <w:spacing w:after="0" w:line="240" w:lineRule="auto"/>
      </w:pPr>
      <w:r>
        <w:separator/>
      </w:r>
    </w:p>
  </w:endnote>
  <w:endnote w:type="continuationSeparator" w:id="0">
    <w:p w14:paraId="7B64142A" w14:textId="77777777" w:rsidR="009539A7" w:rsidRDefault="009539A7" w:rsidP="009F6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altName w:val="Arial"/>
    <w:panose1 w:val="02040503050406030204"/>
    <w:charset w:val="00"/>
    <w:family w:val="roman"/>
    <w:pitch w:val="variable"/>
    <w:sig w:usb0="00000001" w:usb1="420024FF" w:usb2="02000000" w:usb3="00000000" w:csb0="0000019F" w:csb1="00000000"/>
  </w:font>
  <w:font w:name="ff2">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010538"/>
      <w:docPartObj>
        <w:docPartGallery w:val="Page Numbers (Bottom of Page)"/>
        <w:docPartUnique/>
      </w:docPartObj>
    </w:sdtPr>
    <w:sdtEndPr>
      <w:rPr>
        <w:noProof/>
      </w:rPr>
    </w:sdtEndPr>
    <w:sdtContent>
      <w:p w14:paraId="37E9C299" w14:textId="77777777" w:rsidR="00AD5739" w:rsidRDefault="00AD57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DB3237" w14:textId="77777777" w:rsidR="00AD5739" w:rsidRDefault="00AD57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446408"/>
      <w:docPartObj>
        <w:docPartGallery w:val="Page Numbers (Bottom of Page)"/>
        <w:docPartUnique/>
      </w:docPartObj>
    </w:sdtPr>
    <w:sdtEndPr>
      <w:rPr>
        <w:noProof/>
      </w:rPr>
    </w:sdtEndPr>
    <w:sdtContent>
      <w:p w14:paraId="7B06AE0B" w14:textId="77777777" w:rsidR="00AD5739" w:rsidRDefault="00AD57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4FCCD6" w14:textId="77777777" w:rsidR="00AD5739" w:rsidRDefault="00AD57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682343"/>
      <w:docPartObj>
        <w:docPartGallery w:val="Page Numbers (Bottom of Page)"/>
        <w:docPartUnique/>
      </w:docPartObj>
    </w:sdtPr>
    <w:sdtEndPr>
      <w:rPr>
        <w:noProof/>
      </w:rPr>
    </w:sdtEndPr>
    <w:sdtContent>
      <w:p w14:paraId="229FADFD" w14:textId="27AD6591" w:rsidR="009539A7" w:rsidRDefault="009539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71EB1A" w14:textId="77777777" w:rsidR="009539A7" w:rsidRDefault="009539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1BD92" w14:textId="77777777" w:rsidR="009539A7" w:rsidRDefault="009539A7" w:rsidP="009F6429">
      <w:pPr>
        <w:spacing w:after="0" w:line="240" w:lineRule="auto"/>
      </w:pPr>
      <w:r>
        <w:separator/>
      </w:r>
    </w:p>
  </w:footnote>
  <w:footnote w:type="continuationSeparator" w:id="0">
    <w:p w14:paraId="068B242A" w14:textId="77777777" w:rsidR="009539A7" w:rsidRDefault="009539A7" w:rsidP="009F6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D2447" w14:textId="77777777" w:rsidR="00AD5739" w:rsidRDefault="00AD57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57745" w14:textId="4843866E" w:rsidR="009539A7" w:rsidRDefault="00953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ED759D"/>
    <w:multiLevelType w:val="singleLevel"/>
    <w:tmpl w:val="9CED759D"/>
    <w:lvl w:ilvl="0">
      <w:start w:val="1"/>
      <w:numFmt w:val="lowerLetter"/>
      <w:lvlText w:val="%1)"/>
      <w:lvlJc w:val="left"/>
      <w:pPr>
        <w:tabs>
          <w:tab w:val="num" w:pos="425"/>
        </w:tabs>
        <w:ind w:left="425" w:hanging="425"/>
      </w:pPr>
      <w:rPr>
        <w:rFonts w:hint="default"/>
      </w:rPr>
    </w:lvl>
  </w:abstractNum>
  <w:abstractNum w:abstractNumId="1" w15:restartNumberingAfterBreak="0">
    <w:nsid w:val="00000001"/>
    <w:multiLevelType w:val="multilevel"/>
    <w:tmpl w:val="00000001"/>
    <w:lvl w:ilvl="0">
      <w:start w:val="1"/>
      <w:numFmt w:val="decimal"/>
      <w:lvlText w:val="%1."/>
      <w:lvlJc w:val="left"/>
      <w:pPr>
        <w:tabs>
          <w:tab w:val="num" w:pos="1058"/>
        </w:tabs>
        <w:ind w:left="1058" w:hanging="360"/>
      </w:pPr>
    </w:lvl>
    <w:lvl w:ilvl="1">
      <w:start w:val="1"/>
      <w:numFmt w:val="decimal"/>
      <w:lvlText w:val="%1.%2"/>
      <w:lvlJc w:val="left"/>
      <w:pPr>
        <w:tabs>
          <w:tab w:val="num" w:pos="1118"/>
        </w:tabs>
        <w:ind w:left="1118" w:hanging="420"/>
      </w:pPr>
    </w:lvl>
    <w:lvl w:ilvl="2">
      <w:start w:val="1"/>
      <w:numFmt w:val="decimal"/>
      <w:lvlText w:val="%1.%2.%3"/>
      <w:lvlJc w:val="left"/>
      <w:pPr>
        <w:tabs>
          <w:tab w:val="num" w:pos="1418"/>
        </w:tabs>
        <w:ind w:left="1418" w:hanging="720"/>
      </w:pPr>
    </w:lvl>
    <w:lvl w:ilvl="3">
      <w:start w:val="1"/>
      <w:numFmt w:val="decimal"/>
      <w:lvlText w:val="%1.%2.%3.%4"/>
      <w:lvlJc w:val="left"/>
      <w:pPr>
        <w:tabs>
          <w:tab w:val="num" w:pos="1418"/>
        </w:tabs>
        <w:ind w:left="1418" w:hanging="720"/>
      </w:pPr>
    </w:lvl>
    <w:lvl w:ilvl="4">
      <w:start w:val="1"/>
      <w:numFmt w:val="decimal"/>
      <w:lvlText w:val="%1.%2.%3.%4.%5"/>
      <w:lvlJc w:val="left"/>
      <w:pPr>
        <w:tabs>
          <w:tab w:val="num" w:pos="1778"/>
        </w:tabs>
        <w:ind w:left="1778" w:hanging="1080"/>
      </w:pPr>
    </w:lvl>
    <w:lvl w:ilvl="5">
      <w:start w:val="1"/>
      <w:numFmt w:val="decimal"/>
      <w:lvlText w:val="%1.%2.%3.%4.%5.%6"/>
      <w:lvlJc w:val="left"/>
      <w:pPr>
        <w:tabs>
          <w:tab w:val="num" w:pos="1778"/>
        </w:tabs>
        <w:ind w:left="1778" w:hanging="1080"/>
      </w:pPr>
    </w:lvl>
    <w:lvl w:ilvl="6">
      <w:start w:val="1"/>
      <w:numFmt w:val="decimal"/>
      <w:lvlText w:val="%1.%2.%3.%4.%5.%6.%7"/>
      <w:lvlJc w:val="left"/>
      <w:pPr>
        <w:tabs>
          <w:tab w:val="num" w:pos="2138"/>
        </w:tabs>
        <w:ind w:left="2138" w:hanging="1440"/>
      </w:pPr>
    </w:lvl>
    <w:lvl w:ilvl="7">
      <w:start w:val="1"/>
      <w:numFmt w:val="decimal"/>
      <w:lvlText w:val="%1.%2.%3.%4.%5.%6.%7.%8"/>
      <w:lvlJc w:val="left"/>
      <w:pPr>
        <w:tabs>
          <w:tab w:val="num" w:pos="2138"/>
        </w:tabs>
        <w:ind w:left="2138" w:hanging="1440"/>
      </w:pPr>
    </w:lvl>
    <w:lvl w:ilvl="8">
      <w:start w:val="1"/>
      <w:numFmt w:val="decimal"/>
      <w:lvlText w:val="%1.%2.%3.%4.%5.%6.%7.%8.%9"/>
      <w:lvlJc w:val="left"/>
      <w:pPr>
        <w:tabs>
          <w:tab w:val="num" w:pos="2498"/>
        </w:tabs>
        <w:ind w:left="2498" w:hanging="1800"/>
      </w:pPr>
    </w:lvl>
  </w:abstractNum>
  <w:abstractNum w:abstractNumId="2" w15:restartNumberingAfterBreak="0">
    <w:nsid w:val="008E71B3"/>
    <w:multiLevelType w:val="hybridMultilevel"/>
    <w:tmpl w:val="C8285B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1345611"/>
    <w:multiLevelType w:val="multilevel"/>
    <w:tmpl w:val="7A405E34"/>
    <w:lvl w:ilvl="0">
      <w:start w:val="4"/>
      <w:numFmt w:val="decimal"/>
      <w:lvlText w:val="%1"/>
      <w:lvlJc w:val="left"/>
      <w:pPr>
        <w:ind w:left="360" w:hanging="360"/>
      </w:pPr>
      <w:rPr>
        <w:rFonts w:hint="default"/>
      </w:rPr>
    </w:lvl>
    <w:lvl w:ilvl="1">
      <w:start w:val="1"/>
      <w:numFmt w:val="decimal"/>
      <w:pStyle w:val="SUBBAB4"/>
      <w:lvlText w:val="%1.%2"/>
      <w:lvlJc w:val="left"/>
      <w:pPr>
        <w:ind w:left="1080" w:hanging="360"/>
      </w:pPr>
      <w:rPr>
        <w:rFonts w:hint="default"/>
      </w:rPr>
    </w:lvl>
    <w:lvl w:ilvl="2">
      <w:start w:val="1"/>
      <w:numFmt w:val="decimal"/>
      <w:lvlText w:val="%1.%2.%3"/>
      <w:lvlJc w:val="left"/>
      <w:pPr>
        <w:ind w:left="720" w:hanging="720"/>
      </w:pPr>
      <w:rPr>
        <w:rFonts w:hint="default"/>
        <w:b/>
        <w:bCs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1F955D1"/>
    <w:multiLevelType w:val="hybridMultilevel"/>
    <w:tmpl w:val="823E23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31205F8"/>
    <w:multiLevelType w:val="hybridMultilevel"/>
    <w:tmpl w:val="EC46B9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3AC0ABF"/>
    <w:multiLevelType w:val="hybridMultilevel"/>
    <w:tmpl w:val="0D9C71E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582A890"/>
    <w:multiLevelType w:val="multilevel"/>
    <w:tmpl w:val="0582A890"/>
    <w:lvl w:ilvl="0">
      <w:start w:val="3"/>
      <w:numFmt w:val="decimal"/>
      <w:lvlText w:val="%1"/>
      <w:lvlJc w:val="left"/>
      <w:pPr>
        <w:ind w:left="2383" w:hanging="323"/>
      </w:pPr>
      <w:rPr>
        <w:rFonts w:ascii="Times New Roman" w:hAnsi="Times New Roman" w:cs="Times New Roman" w:hint="default"/>
      </w:rPr>
    </w:lvl>
    <w:lvl w:ilvl="1">
      <w:start w:val="1"/>
      <w:numFmt w:val="decimal"/>
      <w:lvlText w:val="%1.%2"/>
      <w:lvlJc w:val="left"/>
      <w:pPr>
        <w:ind w:left="2383" w:hanging="323"/>
      </w:pPr>
      <w:rPr>
        <w:rFonts w:ascii="Verdana" w:hAnsi="Verdana" w:cs="Verdana" w:hint="default"/>
        <w:color w:val="231F20"/>
        <w:spacing w:val="-11"/>
        <w:sz w:val="22"/>
        <w:szCs w:val="22"/>
      </w:rPr>
    </w:lvl>
    <w:lvl w:ilvl="2">
      <w:numFmt w:val="bullet"/>
      <w:lvlText w:val="•"/>
      <w:lvlJc w:val="left"/>
      <w:pPr>
        <w:ind w:left="4117" w:hanging="323"/>
      </w:pPr>
      <w:rPr>
        <w:rFonts w:ascii="Times New Roman" w:hAnsi="Times New Roman" w:cs="Times New Roman" w:hint="default"/>
      </w:rPr>
    </w:lvl>
    <w:lvl w:ilvl="3">
      <w:numFmt w:val="bullet"/>
      <w:lvlText w:val="•"/>
      <w:lvlJc w:val="left"/>
      <w:pPr>
        <w:ind w:left="4985" w:hanging="323"/>
      </w:pPr>
      <w:rPr>
        <w:rFonts w:ascii="Times New Roman" w:hAnsi="Times New Roman" w:cs="Times New Roman" w:hint="default"/>
      </w:rPr>
    </w:lvl>
    <w:lvl w:ilvl="4">
      <w:numFmt w:val="bullet"/>
      <w:lvlText w:val="•"/>
      <w:lvlJc w:val="left"/>
      <w:pPr>
        <w:ind w:left="5854" w:hanging="323"/>
      </w:pPr>
      <w:rPr>
        <w:rFonts w:ascii="Times New Roman" w:hAnsi="Times New Roman" w:cs="Times New Roman" w:hint="default"/>
      </w:rPr>
    </w:lvl>
    <w:lvl w:ilvl="5">
      <w:numFmt w:val="bullet"/>
      <w:lvlText w:val="•"/>
      <w:lvlJc w:val="left"/>
      <w:pPr>
        <w:ind w:left="6722" w:hanging="323"/>
      </w:pPr>
      <w:rPr>
        <w:rFonts w:ascii="Times New Roman" w:hAnsi="Times New Roman" w:cs="Times New Roman" w:hint="default"/>
      </w:rPr>
    </w:lvl>
    <w:lvl w:ilvl="6">
      <w:numFmt w:val="bullet"/>
      <w:lvlText w:val="•"/>
      <w:lvlJc w:val="left"/>
      <w:pPr>
        <w:ind w:left="7591" w:hanging="323"/>
      </w:pPr>
      <w:rPr>
        <w:rFonts w:ascii="Times New Roman" w:hAnsi="Times New Roman" w:cs="Times New Roman" w:hint="default"/>
      </w:rPr>
    </w:lvl>
    <w:lvl w:ilvl="7">
      <w:numFmt w:val="bullet"/>
      <w:lvlText w:val="•"/>
      <w:lvlJc w:val="left"/>
      <w:pPr>
        <w:ind w:left="8459" w:hanging="323"/>
      </w:pPr>
      <w:rPr>
        <w:rFonts w:ascii="Times New Roman" w:hAnsi="Times New Roman" w:cs="Times New Roman" w:hint="default"/>
      </w:rPr>
    </w:lvl>
    <w:lvl w:ilvl="8">
      <w:numFmt w:val="bullet"/>
      <w:lvlText w:val="•"/>
      <w:lvlJc w:val="left"/>
      <w:pPr>
        <w:ind w:left="9328" w:hanging="323"/>
      </w:pPr>
      <w:rPr>
        <w:rFonts w:ascii="Times New Roman" w:hAnsi="Times New Roman" w:cs="Times New Roman" w:hint="default"/>
      </w:rPr>
    </w:lvl>
  </w:abstractNum>
  <w:abstractNum w:abstractNumId="8" w15:restartNumberingAfterBreak="0">
    <w:nsid w:val="070E176D"/>
    <w:multiLevelType w:val="multilevel"/>
    <w:tmpl w:val="070E176D"/>
    <w:lvl w:ilvl="0">
      <w:start w:val="1"/>
      <w:numFmt w:val="decimal"/>
      <w:lvlText w:val="%1."/>
      <w:lvlJc w:val="left"/>
      <w:pPr>
        <w:tabs>
          <w:tab w:val="num" w:pos="1685"/>
        </w:tabs>
        <w:ind w:left="168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08E72877"/>
    <w:multiLevelType w:val="hybridMultilevel"/>
    <w:tmpl w:val="18748C1C"/>
    <w:lvl w:ilvl="0" w:tplc="5DE80D80">
      <w:start w:val="1"/>
      <w:numFmt w:val="decimal"/>
      <w:lvlText w:val="5.%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B7713D7"/>
    <w:multiLevelType w:val="hybridMultilevel"/>
    <w:tmpl w:val="D122B5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43737F5"/>
    <w:multiLevelType w:val="hybridMultilevel"/>
    <w:tmpl w:val="8FD6AE04"/>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15AF20AB"/>
    <w:multiLevelType w:val="hybridMultilevel"/>
    <w:tmpl w:val="477610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5E538FE"/>
    <w:multiLevelType w:val="hybridMultilevel"/>
    <w:tmpl w:val="07B058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87916B4"/>
    <w:multiLevelType w:val="hybridMultilevel"/>
    <w:tmpl w:val="631C7E2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87B56D6"/>
    <w:multiLevelType w:val="hybridMultilevel"/>
    <w:tmpl w:val="82E04B0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D7E1A4C"/>
    <w:multiLevelType w:val="hybridMultilevel"/>
    <w:tmpl w:val="8B0A8C2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1F2F15D5"/>
    <w:multiLevelType w:val="multilevel"/>
    <w:tmpl w:val="7B7EF45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FEE21EE"/>
    <w:multiLevelType w:val="hybridMultilevel"/>
    <w:tmpl w:val="C5306A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3B169BE"/>
    <w:multiLevelType w:val="hybridMultilevel"/>
    <w:tmpl w:val="C4E41C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7B203BA"/>
    <w:multiLevelType w:val="multilevel"/>
    <w:tmpl w:val="5804EB4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29502521"/>
    <w:multiLevelType w:val="multilevel"/>
    <w:tmpl w:val="15163C5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2A64666A"/>
    <w:multiLevelType w:val="multilevel"/>
    <w:tmpl w:val="8DC89B5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CDD484C"/>
    <w:multiLevelType w:val="hybridMultilevel"/>
    <w:tmpl w:val="E79005D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04863FE"/>
    <w:multiLevelType w:val="hybridMultilevel"/>
    <w:tmpl w:val="F9283C1C"/>
    <w:lvl w:ilvl="0" w:tplc="0421000F">
      <w:start w:val="1"/>
      <w:numFmt w:val="decimal"/>
      <w:lvlText w:val="%1."/>
      <w:lvlJc w:val="left"/>
      <w:pPr>
        <w:ind w:left="1260" w:hanging="360"/>
      </w:pPr>
    </w:lvl>
    <w:lvl w:ilvl="1" w:tplc="04210019">
      <w:start w:val="1"/>
      <w:numFmt w:val="lowerLetter"/>
      <w:lvlText w:val="%2."/>
      <w:lvlJc w:val="left"/>
      <w:pPr>
        <w:ind w:left="1980" w:hanging="360"/>
      </w:pPr>
    </w:lvl>
    <w:lvl w:ilvl="2" w:tplc="0421001B">
      <w:start w:val="1"/>
      <w:numFmt w:val="lowerRoman"/>
      <w:lvlText w:val="%3."/>
      <w:lvlJc w:val="right"/>
      <w:pPr>
        <w:ind w:left="2700" w:hanging="180"/>
      </w:pPr>
    </w:lvl>
    <w:lvl w:ilvl="3" w:tplc="0421000F">
      <w:start w:val="1"/>
      <w:numFmt w:val="decimal"/>
      <w:lvlText w:val="%4."/>
      <w:lvlJc w:val="left"/>
      <w:pPr>
        <w:ind w:left="3420" w:hanging="360"/>
      </w:pPr>
    </w:lvl>
    <w:lvl w:ilvl="4" w:tplc="04210019">
      <w:start w:val="1"/>
      <w:numFmt w:val="lowerLetter"/>
      <w:lvlText w:val="%5."/>
      <w:lvlJc w:val="left"/>
      <w:pPr>
        <w:ind w:left="4140" w:hanging="360"/>
      </w:pPr>
    </w:lvl>
    <w:lvl w:ilvl="5" w:tplc="0421001B">
      <w:start w:val="1"/>
      <w:numFmt w:val="lowerRoman"/>
      <w:lvlText w:val="%6."/>
      <w:lvlJc w:val="right"/>
      <w:pPr>
        <w:ind w:left="4860" w:hanging="180"/>
      </w:pPr>
    </w:lvl>
    <w:lvl w:ilvl="6" w:tplc="0421000F">
      <w:start w:val="1"/>
      <w:numFmt w:val="decimal"/>
      <w:lvlText w:val="%7."/>
      <w:lvlJc w:val="left"/>
      <w:pPr>
        <w:ind w:left="5580" w:hanging="360"/>
      </w:pPr>
    </w:lvl>
    <w:lvl w:ilvl="7" w:tplc="04210019">
      <w:start w:val="1"/>
      <w:numFmt w:val="lowerLetter"/>
      <w:lvlText w:val="%8."/>
      <w:lvlJc w:val="left"/>
      <w:pPr>
        <w:ind w:left="6300" w:hanging="360"/>
      </w:pPr>
    </w:lvl>
    <w:lvl w:ilvl="8" w:tplc="0421001B">
      <w:start w:val="1"/>
      <w:numFmt w:val="lowerRoman"/>
      <w:lvlText w:val="%9."/>
      <w:lvlJc w:val="right"/>
      <w:pPr>
        <w:ind w:left="7020" w:hanging="180"/>
      </w:pPr>
    </w:lvl>
  </w:abstractNum>
  <w:abstractNum w:abstractNumId="25" w15:restartNumberingAfterBreak="0">
    <w:nsid w:val="34EA4337"/>
    <w:multiLevelType w:val="hybridMultilevel"/>
    <w:tmpl w:val="A4B0694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680084E"/>
    <w:multiLevelType w:val="hybridMultilevel"/>
    <w:tmpl w:val="3D0C83F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8943855"/>
    <w:multiLevelType w:val="hybridMultilevel"/>
    <w:tmpl w:val="EBA26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8B2E62"/>
    <w:multiLevelType w:val="hybridMultilevel"/>
    <w:tmpl w:val="142C38B2"/>
    <w:lvl w:ilvl="0" w:tplc="3809000F">
      <w:start w:val="1"/>
      <w:numFmt w:val="decimal"/>
      <w:lvlText w:val="%1."/>
      <w:lvlJc w:val="left"/>
      <w:pPr>
        <w:ind w:left="720" w:hanging="360"/>
      </w:pPr>
      <w:rPr>
        <w:rFonts w:hint="default"/>
      </w:rPr>
    </w:lvl>
    <w:lvl w:ilvl="1" w:tplc="62FA6A8C">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CAB21F7"/>
    <w:multiLevelType w:val="multilevel"/>
    <w:tmpl w:val="5804EB4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3DDB2DEC"/>
    <w:multiLevelType w:val="multilevel"/>
    <w:tmpl w:val="DFDC93BC"/>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4B514E9"/>
    <w:multiLevelType w:val="hybridMultilevel"/>
    <w:tmpl w:val="C2D4D4D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80C4262"/>
    <w:multiLevelType w:val="hybridMultilevel"/>
    <w:tmpl w:val="E4E01A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960E882"/>
    <w:multiLevelType w:val="multilevel"/>
    <w:tmpl w:val="4960E882"/>
    <w:lvl w:ilvl="0">
      <w:start w:val="3"/>
      <w:numFmt w:val="decimal"/>
      <w:lvlText w:val="%1"/>
      <w:lvlJc w:val="left"/>
      <w:pPr>
        <w:ind w:left="2475" w:hanging="389"/>
      </w:pPr>
      <w:rPr>
        <w:rFonts w:ascii="Times New Roman" w:hAnsi="Times New Roman" w:cs="Times New Roman" w:hint="default"/>
      </w:rPr>
    </w:lvl>
    <w:lvl w:ilvl="1">
      <w:start w:val="1"/>
      <w:numFmt w:val="decimal"/>
      <w:lvlText w:val="%1.%2"/>
      <w:lvlJc w:val="left"/>
      <w:pPr>
        <w:ind w:left="2475" w:hanging="389"/>
      </w:pPr>
      <w:rPr>
        <w:rFonts w:ascii="Verdana" w:hAnsi="Verdana" w:cs="Verdana" w:hint="default"/>
        <w:color w:val="231F20"/>
        <w:spacing w:val="-11"/>
        <w:sz w:val="22"/>
        <w:szCs w:val="22"/>
      </w:rPr>
    </w:lvl>
    <w:lvl w:ilvl="2">
      <w:numFmt w:val="bullet"/>
      <w:lvlText w:val="•"/>
      <w:lvlJc w:val="left"/>
      <w:pPr>
        <w:ind w:left="4197" w:hanging="389"/>
      </w:pPr>
      <w:rPr>
        <w:rFonts w:ascii="Times New Roman" w:hAnsi="Times New Roman" w:cs="Times New Roman" w:hint="default"/>
      </w:rPr>
    </w:lvl>
    <w:lvl w:ilvl="3">
      <w:numFmt w:val="bullet"/>
      <w:lvlText w:val="•"/>
      <w:lvlJc w:val="left"/>
      <w:pPr>
        <w:ind w:left="5055" w:hanging="389"/>
      </w:pPr>
      <w:rPr>
        <w:rFonts w:ascii="Times New Roman" w:hAnsi="Times New Roman" w:cs="Times New Roman" w:hint="default"/>
      </w:rPr>
    </w:lvl>
    <w:lvl w:ilvl="4">
      <w:numFmt w:val="bullet"/>
      <w:lvlText w:val="•"/>
      <w:lvlJc w:val="left"/>
      <w:pPr>
        <w:ind w:left="5914" w:hanging="389"/>
      </w:pPr>
      <w:rPr>
        <w:rFonts w:ascii="Times New Roman" w:hAnsi="Times New Roman" w:cs="Times New Roman" w:hint="default"/>
      </w:rPr>
    </w:lvl>
    <w:lvl w:ilvl="5">
      <w:numFmt w:val="bullet"/>
      <w:lvlText w:val="•"/>
      <w:lvlJc w:val="left"/>
      <w:pPr>
        <w:ind w:left="6772" w:hanging="389"/>
      </w:pPr>
      <w:rPr>
        <w:rFonts w:ascii="Times New Roman" w:hAnsi="Times New Roman" w:cs="Times New Roman" w:hint="default"/>
      </w:rPr>
    </w:lvl>
    <w:lvl w:ilvl="6">
      <w:numFmt w:val="bullet"/>
      <w:lvlText w:val="•"/>
      <w:lvlJc w:val="left"/>
      <w:pPr>
        <w:ind w:left="7631" w:hanging="389"/>
      </w:pPr>
      <w:rPr>
        <w:rFonts w:ascii="Times New Roman" w:hAnsi="Times New Roman" w:cs="Times New Roman" w:hint="default"/>
      </w:rPr>
    </w:lvl>
    <w:lvl w:ilvl="7">
      <w:numFmt w:val="bullet"/>
      <w:lvlText w:val="•"/>
      <w:lvlJc w:val="left"/>
      <w:pPr>
        <w:ind w:left="8489" w:hanging="389"/>
      </w:pPr>
      <w:rPr>
        <w:rFonts w:ascii="Times New Roman" w:hAnsi="Times New Roman" w:cs="Times New Roman" w:hint="default"/>
      </w:rPr>
    </w:lvl>
    <w:lvl w:ilvl="8">
      <w:numFmt w:val="bullet"/>
      <w:lvlText w:val="•"/>
      <w:lvlJc w:val="left"/>
      <w:pPr>
        <w:ind w:left="9348" w:hanging="389"/>
      </w:pPr>
      <w:rPr>
        <w:rFonts w:ascii="Times New Roman" w:hAnsi="Times New Roman" w:cs="Times New Roman" w:hint="default"/>
      </w:rPr>
    </w:lvl>
  </w:abstractNum>
  <w:abstractNum w:abstractNumId="34" w15:restartNumberingAfterBreak="0">
    <w:nsid w:val="49F75C70"/>
    <w:multiLevelType w:val="hybridMultilevel"/>
    <w:tmpl w:val="F6C0D646"/>
    <w:lvl w:ilvl="0" w:tplc="A9A2248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5" w15:restartNumberingAfterBreak="0">
    <w:nsid w:val="519C2655"/>
    <w:multiLevelType w:val="multilevel"/>
    <w:tmpl w:val="7646D5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C6E2BF2"/>
    <w:multiLevelType w:val="hybridMultilevel"/>
    <w:tmpl w:val="AD1C807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D704DEF"/>
    <w:multiLevelType w:val="hybridMultilevel"/>
    <w:tmpl w:val="86CA7B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02D5843"/>
    <w:multiLevelType w:val="hybridMultilevel"/>
    <w:tmpl w:val="12A24F1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FD34A20"/>
    <w:multiLevelType w:val="multilevel"/>
    <w:tmpl w:val="8DC89B5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05F39CD"/>
    <w:multiLevelType w:val="hybridMultilevel"/>
    <w:tmpl w:val="6B5C17E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F855426"/>
    <w:multiLevelType w:val="hybridMultilevel"/>
    <w:tmpl w:val="EB105530"/>
    <w:lvl w:ilvl="0" w:tplc="04090019">
      <w:start w:val="1"/>
      <w:numFmt w:val="lowerLetter"/>
      <w:lvlText w:val="%1."/>
      <w:lvlJc w:val="left"/>
      <w:pPr>
        <w:ind w:left="1637" w:hanging="360"/>
      </w:pPr>
    </w:lvl>
    <w:lvl w:ilvl="1" w:tplc="38090019" w:tentative="1">
      <w:start w:val="1"/>
      <w:numFmt w:val="lowerLetter"/>
      <w:lvlText w:val="%2."/>
      <w:lvlJc w:val="left"/>
      <w:pPr>
        <w:ind w:left="1637" w:hanging="360"/>
      </w:pPr>
    </w:lvl>
    <w:lvl w:ilvl="2" w:tplc="3809001B" w:tentative="1">
      <w:start w:val="1"/>
      <w:numFmt w:val="lowerRoman"/>
      <w:lvlText w:val="%3."/>
      <w:lvlJc w:val="right"/>
      <w:pPr>
        <w:ind w:left="2357" w:hanging="180"/>
      </w:pPr>
    </w:lvl>
    <w:lvl w:ilvl="3" w:tplc="3809000F" w:tentative="1">
      <w:start w:val="1"/>
      <w:numFmt w:val="decimal"/>
      <w:lvlText w:val="%4."/>
      <w:lvlJc w:val="left"/>
      <w:pPr>
        <w:ind w:left="3077" w:hanging="360"/>
      </w:pPr>
    </w:lvl>
    <w:lvl w:ilvl="4" w:tplc="38090019" w:tentative="1">
      <w:start w:val="1"/>
      <w:numFmt w:val="lowerLetter"/>
      <w:lvlText w:val="%5."/>
      <w:lvlJc w:val="left"/>
      <w:pPr>
        <w:ind w:left="3797" w:hanging="360"/>
      </w:pPr>
    </w:lvl>
    <w:lvl w:ilvl="5" w:tplc="3809001B" w:tentative="1">
      <w:start w:val="1"/>
      <w:numFmt w:val="lowerRoman"/>
      <w:lvlText w:val="%6."/>
      <w:lvlJc w:val="right"/>
      <w:pPr>
        <w:ind w:left="4517" w:hanging="180"/>
      </w:pPr>
    </w:lvl>
    <w:lvl w:ilvl="6" w:tplc="3809000F" w:tentative="1">
      <w:start w:val="1"/>
      <w:numFmt w:val="decimal"/>
      <w:lvlText w:val="%7."/>
      <w:lvlJc w:val="left"/>
      <w:pPr>
        <w:ind w:left="5237" w:hanging="360"/>
      </w:pPr>
    </w:lvl>
    <w:lvl w:ilvl="7" w:tplc="38090019" w:tentative="1">
      <w:start w:val="1"/>
      <w:numFmt w:val="lowerLetter"/>
      <w:lvlText w:val="%8."/>
      <w:lvlJc w:val="left"/>
      <w:pPr>
        <w:ind w:left="5957" w:hanging="360"/>
      </w:pPr>
    </w:lvl>
    <w:lvl w:ilvl="8" w:tplc="3809001B" w:tentative="1">
      <w:start w:val="1"/>
      <w:numFmt w:val="lowerRoman"/>
      <w:lvlText w:val="%9."/>
      <w:lvlJc w:val="right"/>
      <w:pPr>
        <w:ind w:left="6677" w:hanging="180"/>
      </w:pPr>
    </w:lvl>
  </w:abstractNum>
  <w:num w:numId="1" w16cid:durableId="955407690">
    <w:abstractNumId w:val="8"/>
  </w:num>
  <w:num w:numId="2" w16cid:durableId="1646621651">
    <w:abstractNumId w:val="7"/>
  </w:num>
  <w:num w:numId="3" w16cid:durableId="975795068">
    <w:abstractNumId w:val="33"/>
  </w:num>
  <w:num w:numId="4" w16cid:durableId="1585189361">
    <w:abstractNumId w:val="0"/>
  </w:num>
  <w:num w:numId="5" w16cid:durableId="73924967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1464680">
    <w:abstractNumId w:val="35"/>
  </w:num>
  <w:num w:numId="7" w16cid:durableId="1252737926">
    <w:abstractNumId w:val="20"/>
  </w:num>
  <w:num w:numId="8" w16cid:durableId="569266034">
    <w:abstractNumId w:val="28"/>
  </w:num>
  <w:num w:numId="9" w16cid:durableId="606155264">
    <w:abstractNumId w:val="17"/>
  </w:num>
  <w:num w:numId="10" w16cid:durableId="137770341">
    <w:abstractNumId w:val="29"/>
  </w:num>
  <w:num w:numId="11" w16cid:durableId="450513323">
    <w:abstractNumId w:val="2"/>
  </w:num>
  <w:num w:numId="12" w16cid:durableId="73820234">
    <w:abstractNumId w:val="10"/>
  </w:num>
  <w:num w:numId="13" w16cid:durableId="691106179">
    <w:abstractNumId w:val="18"/>
  </w:num>
  <w:num w:numId="14" w16cid:durableId="1001738362">
    <w:abstractNumId w:val="5"/>
  </w:num>
  <w:num w:numId="15" w16cid:durableId="130364351">
    <w:abstractNumId w:val="21"/>
  </w:num>
  <w:num w:numId="16" w16cid:durableId="205994764">
    <w:abstractNumId w:val="30"/>
  </w:num>
  <w:num w:numId="17" w16cid:durableId="703557654">
    <w:abstractNumId w:val="22"/>
  </w:num>
  <w:num w:numId="18" w16cid:durableId="1569070304">
    <w:abstractNumId w:val="40"/>
  </w:num>
  <w:num w:numId="19" w16cid:durableId="1156415138">
    <w:abstractNumId w:val="14"/>
  </w:num>
  <w:num w:numId="20" w16cid:durableId="170485358">
    <w:abstractNumId w:val="25"/>
  </w:num>
  <w:num w:numId="21" w16cid:durableId="1222791453">
    <w:abstractNumId w:val="26"/>
  </w:num>
  <w:num w:numId="22" w16cid:durableId="1758938696">
    <w:abstractNumId w:val="34"/>
  </w:num>
  <w:num w:numId="23" w16cid:durableId="423577600">
    <w:abstractNumId w:val="38"/>
  </w:num>
  <w:num w:numId="24" w16cid:durableId="840240053">
    <w:abstractNumId w:val="31"/>
  </w:num>
  <w:num w:numId="25" w16cid:durableId="2053113193">
    <w:abstractNumId w:val="15"/>
  </w:num>
  <w:num w:numId="26" w16cid:durableId="1694728020">
    <w:abstractNumId w:val="16"/>
  </w:num>
  <w:num w:numId="27" w16cid:durableId="165482754">
    <w:abstractNumId w:val="12"/>
  </w:num>
  <w:num w:numId="28" w16cid:durableId="1809519116">
    <w:abstractNumId w:val="32"/>
  </w:num>
  <w:num w:numId="29" w16cid:durableId="1110125060">
    <w:abstractNumId w:val="36"/>
  </w:num>
  <w:num w:numId="30" w16cid:durableId="231041325">
    <w:abstractNumId w:val="4"/>
  </w:num>
  <w:num w:numId="31" w16cid:durableId="574167705">
    <w:abstractNumId w:val="19"/>
  </w:num>
  <w:num w:numId="32" w16cid:durableId="1069229178">
    <w:abstractNumId w:val="37"/>
  </w:num>
  <w:num w:numId="33" w16cid:durableId="2101097259">
    <w:abstractNumId w:val="6"/>
  </w:num>
  <w:num w:numId="34" w16cid:durableId="1451121041">
    <w:abstractNumId w:val="13"/>
  </w:num>
  <w:num w:numId="35" w16cid:durableId="319431863">
    <w:abstractNumId w:val="23"/>
  </w:num>
  <w:num w:numId="36" w16cid:durableId="1818304332">
    <w:abstractNumId w:val="11"/>
  </w:num>
  <w:num w:numId="37" w16cid:durableId="2032534980">
    <w:abstractNumId w:val="41"/>
  </w:num>
  <w:num w:numId="38" w16cid:durableId="2027367503">
    <w:abstractNumId w:val="27"/>
  </w:num>
  <w:num w:numId="39" w16cid:durableId="114954426">
    <w:abstractNumId w:val="3"/>
  </w:num>
  <w:num w:numId="40" w16cid:durableId="1078094226">
    <w:abstractNumId w:val="9"/>
  </w:num>
  <w:num w:numId="41" w16cid:durableId="1203521903">
    <w:abstractNumId w:val="39"/>
  </w:num>
  <w:num w:numId="42" w16cid:durableId="1457795869">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hideSpellingErrors/>
  <w:revisionView w:inkAnnotations="0"/>
  <w:defaultTabStop w:val="720"/>
  <w:drawingGridHorizontalSpacing w:val="120"/>
  <w:characterSpacingControl w:val="doNotCompress"/>
  <w:hdrShapeDefaults>
    <o:shapedefaults v:ext="edit" spidmax="4097" fillcolor="white">
      <v:fill color="white"/>
    </o:shapedefaults>
  </w:hdrShapeDefaults>
  <w:footnotePr>
    <w:footnote w:id="-1"/>
    <w:footnote w:id="0"/>
  </w:footnotePr>
  <w:endnotePr>
    <w:endnote w:id="-1"/>
    <w:endnote w:id="0"/>
  </w:endnotePr>
  <w:compat>
    <w:doNotLeaveBackslashAlon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B6A"/>
    <w:rsid w:val="000018A2"/>
    <w:rsid w:val="000025F8"/>
    <w:rsid w:val="00002649"/>
    <w:rsid w:val="00011A44"/>
    <w:rsid w:val="00012798"/>
    <w:rsid w:val="00012E02"/>
    <w:rsid w:val="0001400E"/>
    <w:rsid w:val="000144BC"/>
    <w:rsid w:val="0001795C"/>
    <w:rsid w:val="000200B1"/>
    <w:rsid w:val="000219AA"/>
    <w:rsid w:val="00023CD1"/>
    <w:rsid w:val="00023EE6"/>
    <w:rsid w:val="000256FE"/>
    <w:rsid w:val="00026F05"/>
    <w:rsid w:val="00031195"/>
    <w:rsid w:val="00031EA1"/>
    <w:rsid w:val="0003292A"/>
    <w:rsid w:val="00033814"/>
    <w:rsid w:val="000431B5"/>
    <w:rsid w:val="0004387D"/>
    <w:rsid w:val="00044142"/>
    <w:rsid w:val="00045D32"/>
    <w:rsid w:val="00050275"/>
    <w:rsid w:val="00050A57"/>
    <w:rsid w:val="00050AAA"/>
    <w:rsid w:val="00053B8B"/>
    <w:rsid w:val="00056FD4"/>
    <w:rsid w:val="00057A84"/>
    <w:rsid w:val="000600DD"/>
    <w:rsid w:val="000602DA"/>
    <w:rsid w:val="0006602B"/>
    <w:rsid w:val="00071325"/>
    <w:rsid w:val="000748A3"/>
    <w:rsid w:val="00075DC7"/>
    <w:rsid w:val="0008156B"/>
    <w:rsid w:val="00082B2E"/>
    <w:rsid w:val="00083212"/>
    <w:rsid w:val="00085A19"/>
    <w:rsid w:val="000876C5"/>
    <w:rsid w:val="00095AF7"/>
    <w:rsid w:val="00095B12"/>
    <w:rsid w:val="000A1D8B"/>
    <w:rsid w:val="000A5949"/>
    <w:rsid w:val="000A5A34"/>
    <w:rsid w:val="000B7BBC"/>
    <w:rsid w:val="000C67AD"/>
    <w:rsid w:val="000D2893"/>
    <w:rsid w:val="000D4441"/>
    <w:rsid w:val="000D515B"/>
    <w:rsid w:val="000E1395"/>
    <w:rsid w:val="000E4015"/>
    <w:rsid w:val="000E5743"/>
    <w:rsid w:val="000F19CC"/>
    <w:rsid w:val="000F2FA1"/>
    <w:rsid w:val="000F3644"/>
    <w:rsid w:val="000F44E7"/>
    <w:rsid w:val="00101170"/>
    <w:rsid w:val="00102ABF"/>
    <w:rsid w:val="0011036F"/>
    <w:rsid w:val="00123107"/>
    <w:rsid w:val="0012584C"/>
    <w:rsid w:val="00137829"/>
    <w:rsid w:val="00142629"/>
    <w:rsid w:val="00145A87"/>
    <w:rsid w:val="0014746E"/>
    <w:rsid w:val="001550C4"/>
    <w:rsid w:val="00162389"/>
    <w:rsid w:val="001629D9"/>
    <w:rsid w:val="00162F33"/>
    <w:rsid w:val="00167406"/>
    <w:rsid w:val="00180A7C"/>
    <w:rsid w:val="00182C6E"/>
    <w:rsid w:val="00185AE2"/>
    <w:rsid w:val="00186623"/>
    <w:rsid w:val="00187241"/>
    <w:rsid w:val="001961B7"/>
    <w:rsid w:val="001A3B2A"/>
    <w:rsid w:val="001A3DF1"/>
    <w:rsid w:val="001B35AE"/>
    <w:rsid w:val="001C1739"/>
    <w:rsid w:val="001C3546"/>
    <w:rsid w:val="001D08A0"/>
    <w:rsid w:val="001E3AB0"/>
    <w:rsid w:val="001E4D16"/>
    <w:rsid w:val="001E5467"/>
    <w:rsid w:val="001F08F2"/>
    <w:rsid w:val="001F0FA0"/>
    <w:rsid w:val="001F1784"/>
    <w:rsid w:val="001F30F9"/>
    <w:rsid w:val="001F5E81"/>
    <w:rsid w:val="001F629C"/>
    <w:rsid w:val="001F6FE8"/>
    <w:rsid w:val="00207326"/>
    <w:rsid w:val="002103B8"/>
    <w:rsid w:val="00210FB5"/>
    <w:rsid w:val="002113E1"/>
    <w:rsid w:val="002124AE"/>
    <w:rsid w:val="00213C53"/>
    <w:rsid w:val="00215235"/>
    <w:rsid w:val="00215CC2"/>
    <w:rsid w:val="00215EE2"/>
    <w:rsid w:val="00222F7A"/>
    <w:rsid w:val="00226147"/>
    <w:rsid w:val="002319F6"/>
    <w:rsid w:val="0023593D"/>
    <w:rsid w:val="00235AE9"/>
    <w:rsid w:val="0023742F"/>
    <w:rsid w:val="00243F6A"/>
    <w:rsid w:val="00257989"/>
    <w:rsid w:val="002673AD"/>
    <w:rsid w:val="00281E4A"/>
    <w:rsid w:val="0029129F"/>
    <w:rsid w:val="00296D22"/>
    <w:rsid w:val="002A070D"/>
    <w:rsid w:val="002A5345"/>
    <w:rsid w:val="002C1171"/>
    <w:rsid w:val="002C17F0"/>
    <w:rsid w:val="002C3554"/>
    <w:rsid w:val="002C782D"/>
    <w:rsid w:val="002D2844"/>
    <w:rsid w:val="002E77E7"/>
    <w:rsid w:val="002F2E77"/>
    <w:rsid w:val="002F53A7"/>
    <w:rsid w:val="0030323B"/>
    <w:rsid w:val="00320AAA"/>
    <w:rsid w:val="003211FF"/>
    <w:rsid w:val="00323B48"/>
    <w:rsid w:val="00331014"/>
    <w:rsid w:val="003355A4"/>
    <w:rsid w:val="00337343"/>
    <w:rsid w:val="00340ECB"/>
    <w:rsid w:val="00343491"/>
    <w:rsid w:val="003435BB"/>
    <w:rsid w:val="00344501"/>
    <w:rsid w:val="003473B0"/>
    <w:rsid w:val="003528A7"/>
    <w:rsid w:val="003565B6"/>
    <w:rsid w:val="00361BEA"/>
    <w:rsid w:val="0036211C"/>
    <w:rsid w:val="00374573"/>
    <w:rsid w:val="00376327"/>
    <w:rsid w:val="00376C2D"/>
    <w:rsid w:val="0037790C"/>
    <w:rsid w:val="00380C8E"/>
    <w:rsid w:val="0038222C"/>
    <w:rsid w:val="00382A08"/>
    <w:rsid w:val="00390196"/>
    <w:rsid w:val="00391C49"/>
    <w:rsid w:val="00394C3F"/>
    <w:rsid w:val="00396F45"/>
    <w:rsid w:val="003A4028"/>
    <w:rsid w:val="003A5E7F"/>
    <w:rsid w:val="003A7386"/>
    <w:rsid w:val="003B455A"/>
    <w:rsid w:val="003B5436"/>
    <w:rsid w:val="003B56BE"/>
    <w:rsid w:val="003C4E82"/>
    <w:rsid w:val="003C6BE2"/>
    <w:rsid w:val="003D364A"/>
    <w:rsid w:val="003D493C"/>
    <w:rsid w:val="003E0296"/>
    <w:rsid w:val="003F0BD6"/>
    <w:rsid w:val="003F2497"/>
    <w:rsid w:val="003F3421"/>
    <w:rsid w:val="0040047D"/>
    <w:rsid w:val="00410529"/>
    <w:rsid w:val="00425507"/>
    <w:rsid w:val="00430771"/>
    <w:rsid w:val="00431BD9"/>
    <w:rsid w:val="004425C5"/>
    <w:rsid w:val="00443320"/>
    <w:rsid w:val="00444611"/>
    <w:rsid w:val="00444BC4"/>
    <w:rsid w:val="00444E47"/>
    <w:rsid w:val="00446453"/>
    <w:rsid w:val="0044676D"/>
    <w:rsid w:val="00450883"/>
    <w:rsid w:val="00450CE8"/>
    <w:rsid w:val="00450E9D"/>
    <w:rsid w:val="00452A18"/>
    <w:rsid w:val="004600CA"/>
    <w:rsid w:val="004603F9"/>
    <w:rsid w:val="00461BC8"/>
    <w:rsid w:val="00462B2F"/>
    <w:rsid w:val="00464610"/>
    <w:rsid w:val="0048462D"/>
    <w:rsid w:val="004875E7"/>
    <w:rsid w:val="00490B70"/>
    <w:rsid w:val="00492759"/>
    <w:rsid w:val="004A0848"/>
    <w:rsid w:val="004B0039"/>
    <w:rsid w:val="004B3AA2"/>
    <w:rsid w:val="004C1C5C"/>
    <w:rsid w:val="004E6765"/>
    <w:rsid w:val="004F7F22"/>
    <w:rsid w:val="00504159"/>
    <w:rsid w:val="00504CAE"/>
    <w:rsid w:val="005133A4"/>
    <w:rsid w:val="005175AF"/>
    <w:rsid w:val="00522DEC"/>
    <w:rsid w:val="00523C07"/>
    <w:rsid w:val="005305B9"/>
    <w:rsid w:val="0053387B"/>
    <w:rsid w:val="00534342"/>
    <w:rsid w:val="005344DA"/>
    <w:rsid w:val="00536223"/>
    <w:rsid w:val="005411F7"/>
    <w:rsid w:val="00541CA5"/>
    <w:rsid w:val="005479EB"/>
    <w:rsid w:val="0055092B"/>
    <w:rsid w:val="005619EF"/>
    <w:rsid w:val="00561D85"/>
    <w:rsid w:val="00573AD4"/>
    <w:rsid w:val="00574FEB"/>
    <w:rsid w:val="00575267"/>
    <w:rsid w:val="005829B1"/>
    <w:rsid w:val="005839C5"/>
    <w:rsid w:val="00584CC3"/>
    <w:rsid w:val="00585E98"/>
    <w:rsid w:val="00590ACE"/>
    <w:rsid w:val="00592B5B"/>
    <w:rsid w:val="005930D4"/>
    <w:rsid w:val="00594618"/>
    <w:rsid w:val="00595BAD"/>
    <w:rsid w:val="00597CA1"/>
    <w:rsid w:val="005B448F"/>
    <w:rsid w:val="005B6ED1"/>
    <w:rsid w:val="005C2392"/>
    <w:rsid w:val="005C2526"/>
    <w:rsid w:val="005C3F91"/>
    <w:rsid w:val="005C7BEC"/>
    <w:rsid w:val="005D7536"/>
    <w:rsid w:val="005E20F6"/>
    <w:rsid w:val="005E3AA7"/>
    <w:rsid w:val="005F0152"/>
    <w:rsid w:val="005F3B5B"/>
    <w:rsid w:val="005F5269"/>
    <w:rsid w:val="005F5916"/>
    <w:rsid w:val="005F667F"/>
    <w:rsid w:val="005F7102"/>
    <w:rsid w:val="005F7E6B"/>
    <w:rsid w:val="0060607E"/>
    <w:rsid w:val="00612821"/>
    <w:rsid w:val="006141A8"/>
    <w:rsid w:val="0061725A"/>
    <w:rsid w:val="00622B9D"/>
    <w:rsid w:val="00627F5C"/>
    <w:rsid w:val="0063452B"/>
    <w:rsid w:val="006412EE"/>
    <w:rsid w:val="00642EA8"/>
    <w:rsid w:val="00644258"/>
    <w:rsid w:val="0065172C"/>
    <w:rsid w:val="00662908"/>
    <w:rsid w:val="00664751"/>
    <w:rsid w:val="0066624C"/>
    <w:rsid w:val="00672FFB"/>
    <w:rsid w:val="00684B6A"/>
    <w:rsid w:val="006936E1"/>
    <w:rsid w:val="006A2D45"/>
    <w:rsid w:val="006A37BE"/>
    <w:rsid w:val="006B4A61"/>
    <w:rsid w:val="006B4ACF"/>
    <w:rsid w:val="006B516B"/>
    <w:rsid w:val="006B6735"/>
    <w:rsid w:val="006B7DE4"/>
    <w:rsid w:val="006C2AAB"/>
    <w:rsid w:val="006C7E96"/>
    <w:rsid w:val="006D628A"/>
    <w:rsid w:val="006D6EAE"/>
    <w:rsid w:val="006D79B5"/>
    <w:rsid w:val="006E2D26"/>
    <w:rsid w:val="006E7DB6"/>
    <w:rsid w:val="006F0A21"/>
    <w:rsid w:val="00700D45"/>
    <w:rsid w:val="00705631"/>
    <w:rsid w:val="00723DA9"/>
    <w:rsid w:val="00725330"/>
    <w:rsid w:val="00727FC5"/>
    <w:rsid w:val="00733FAB"/>
    <w:rsid w:val="00735C97"/>
    <w:rsid w:val="0074003E"/>
    <w:rsid w:val="007449BF"/>
    <w:rsid w:val="00754519"/>
    <w:rsid w:val="00770E07"/>
    <w:rsid w:val="00773CE7"/>
    <w:rsid w:val="007773F7"/>
    <w:rsid w:val="00777ECA"/>
    <w:rsid w:val="007811AE"/>
    <w:rsid w:val="007823EA"/>
    <w:rsid w:val="00795D66"/>
    <w:rsid w:val="007A013B"/>
    <w:rsid w:val="007A18EC"/>
    <w:rsid w:val="007A708E"/>
    <w:rsid w:val="007B24DC"/>
    <w:rsid w:val="007C1FAB"/>
    <w:rsid w:val="007C38A1"/>
    <w:rsid w:val="007C4112"/>
    <w:rsid w:val="007D0277"/>
    <w:rsid w:val="007D68DE"/>
    <w:rsid w:val="007E03BE"/>
    <w:rsid w:val="007E3307"/>
    <w:rsid w:val="007E3D70"/>
    <w:rsid w:val="007E5BB7"/>
    <w:rsid w:val="007E5C39"/>
    <w:rsid w:val="007E5FE2"/>
    <w:rsid w:val="007E648A"/>
    <w:rsid w:val="007E6940"/>
    <w:rsid w:val="007F1CA8"/>
    <w:rsid w:val="007F1F02"/>
    <w:rsid w:val="007F4532"/>
    <w:rsid w:val="00803B93"/>
    <w:rsid w:val="00806206"/>
    <w:rsid w:val="0081306E"/>
    <w:rsid w:val="008131E5"/>
    <w:rsid w:val="00814039"/>
    <w:rsid w:val="00815454"/>
    <w:rsid w:val="0082185D"/>
    <w:rsid w:val="00830AF2"/>
    <w:rsid w:val="00840777"/>
    <w:rsid w:val="00850B9E"/>
    <w:rsid w:val="0086285B"/>
    <w:rsid w:val="00872D34"/>
    <w:rsid w:val="00875904"/>
    <w:rsid w:val="00881752"/>
    <w:rsid w:val="008851A9"/>
    <w:rsid w:val="008874A7"/>
    <w:rsid w:val="008A5D29"/>
    <w:rsid w:val="008B0FF1"/>
    <w:rsid w:val="008B34BF"/>
    <w:rsid w:val="008B4395"/>
    <w:rsid w:val="008B5034"/>
    <w:rsid w:val="008B6FA5"/>
    <w:rsid w:val="008C5E3F"/>
    <w:rsid w:val="008C69FB"/>
    <w:rsid w:val="008D1768"/>
    <w:rsid w:val="008D6FB5"/>
    <w:rsid w:val="008E1662"/>
    <w:rsid w:val="008E4B2B"/>
    <w:rsid w:val="008F34FC"/>
    <w:rsid w:val="008F57D7"/>
    <w:rsid w:val="008F5974"/>
    <w:rsid w:val="008F6C9D"/>
    <w:rsid w:val="008F7855"/>
    <w:rsid w:val="009008D2"/>
    <w:rsid w:val="0091274F"/>
    <w:rsid w:val="0091492A"/>
    <w:rsid w:val="009220B5"/>
    <w:rsid w:val="00922B44"/>
    <w:rsid w:val="00923328"/>
    <w:rsid w:val="0092359C"/>
    <w:rsid w:val="00924D66"/>
    <w:rsid w:val="009263FD"/>
    <w:rsid w:val="009349C6"/>
    <w:rsid w:val="0093518F"/>
    <w:rsid w:val="00936A46"/>
    <w:rsid w:val="00940731"/>
    <w:rsid w:val="00946069"/>
    <w:rsid w:val="009539A7"/>
    <w:rsid w:val="00955E2E"/>
    <w:rsid w:val="0096056E"/>
    <w:rsid w:val="00963A5E"/>
    <w:rsid w:val="00963D8A"/>
    <w:rsid w:val="009653E0"/>
    <w:rsid w:val="00966728"/>
    <w:rsid w:val="00971A9C"/>
    <w:rsid w:val="00973B99"/>
    <w:rsid w:val="00982474"/>
    <w:rsid w:val="009834F7"/>
    <w:rsid w:val="00985DBD"/>
    <w:rsid w:val="00994035"/>
    <w:rsid w:val="00994517"/>
    <w:rsid w:val="009B0BB0"/>
    <w:rsid w:val="009B0F19"/>
    <w:rsid w:val="009B7038"/>
    <w:rsid w:val="009B721C"/>
    <w:rsid w:val="009F0A91"/>
    <w:rsid w:val="009F3642"/>
    <w:rsid w:val="009F36D3"/>
    <w:rsid w:val="009F3C58"/>
    <w:rsid w:val="009F6429"/>
    <w:rsid w:val="00A04548"/>
    <w:rsid w:val="00A10419"/>
    <w:rsid w:val="00A1209A"/>
    <w:rsid w:val="00A125EE"/>
    <w:rsid w:val="00A1376F"/>
    <w:rsid w:val="00A14BEB"/>
    <w:rsid w:val="00A21437"/>
    <w:rsid w:val="00A22B08"/>
    <w:rsid w:val="00A23A23"/>
    <w:rsid w:val="00A3769A"/>
    <w:rsid w:val="00A44336"/>
    <w:rsid w:val="00A44B93"/>
    <w:rsid w:val="00A461B8"/>
    <w:rsid w:val="00A551F1"/>
    <w:rsid w:val="00A66B0B"/>
    <w:rsid w:val="00A67E12"/>
    <w:rsid w:val="00A73CF1"/>
    <w:rsid w:val="00A803D1"/>
    <w:rsid w:val="00A8704E"/>
    <w:rsid w:val="00A92791"/>
    <w:rsid w:val="00A933EA"/>
    <w:rsid w:val="00AA0291"/>
    <w:rsid w:val="00AA56D8"/>
    <w:rsid w:val="00AB00D6"/>
    <w:rsid w:val="00AB0958"/>
    <w:rsid w:val="00AB35B5"/>
    <w:rsid w:val="00AB4CCD"/>
    <w:rsid w:val="00AB7279"/>
    <w:rsid w:val="00AC5465"/>
    <w:rsid w:val="00AC65A1"/>
    <w:rsid w:val="00AD0623"/>
    <w:rsid w:val="00AD1EC7"/>
    <w:rsid w:val="00AD5739"/>
    <w:rsid w:val="00AE2315"/>
    <w:rsid w:val="00AE3299"/>
    <w:rsid w:val="00AE79FF"/>
    <w:rsid w:val="00AF021B"/>
    <w:rsid w:val="00AF31C8"/>
    <w:rsid w:val="00AF6D7D"/>
    <w:rsid w:val="00B03B14"/>
    <w:rsid w:val="00B07244"/>
    <w:rsid w:val="00B21AE9"/>
    <w:rsid w:val="00B22D90"/>
    <w:rsid w:val="00B316F4"/>
    <w:rsid w:val="00B35A1E"/>
    <w:rsid w:val="00B40871"/>
    <w:rsid w:val="00B448BA"/>
    <w:rsid w:val="00B46509"/>
    <w:rsid w:val="00B50B02"/>
    <w:rsid w:val="00B50E49"/>
    <w:rsid w:val="00B52DC1"/>
    <w:rsid w:val="00B62638"/>
    <w:rsid w:val="00B6483B"/>
    <w:rsid w:val="00B65264"/>
    <w:rsid w:val="00B807BF"/>
    <w:rsid w:val="00B82F2E"/>
    <w:rsid w:val="00B83804"/>
    <w:rsid w:val="00B85AFF"/>
    <w:rsid w:val="00B86852"/>
    <w:rsid w:val="00B872BA"/>
    <w:rsid w:val="00B879BD"/>
    <w:rsid w:val="00B87A06"/>
    <w:rsid w:val="00B91F27"/>
    <w:rsid w:val="00BA0DD2"/>
    <w:rsid w:val="00BA100E"/>
    <w:rsid w:val="00BB2A89"/>
    <w:rsid w:val="00BB588C"/>
    <w:rsid w:val="00BC1EDF"/>
    <w:rsid w:val="00BC5504"/>
    <w:rsid w:val="00BC750E"/>
    <w:rsid w:val="00BD3B45"/>
    <w:rsid w:val="00BD4A84"/>
    <w:rsid w:val="00BD616B"/>
    <w:rsid w:val="00BE649F"/>
    <w:rsid w:val="00BE6B44"/>
    <w:rsid w:val="00BE77B7"/>
    <w:rsid w:val="00BF1C7C"/>
    <w:rsid w:val="00BF49F3"/>
    <w:rsid w:val="00BF5FF8"/>
    <w:rsid w:val="00BF7AAE"/>
    <w:rsid w:val="00C12E67"/>
    <w:rsid w:val="00C14D88"/>
    <w:rsid w:val="00C17B21"/>
    <w:rsid w:val="00C2327E"/>
    <w:rsid w:val="00C25B72"/>
    <w:rsid w:val="00C3306E"/>
    <w:rsid w:val="00C42241"/>
    <w:rsid w:val="00C43172"/>
    <w:rsid w:val="00C46CCD"/>
    <w:rsid w:val="00C54286"/>
    <w:rsid w:val="00C57F90"/>
    <w:rsid w:val="00C611FE"/>
    <w:rsid w:val="00C623FE"/>
    <w:rsid w:val="00C7483A"/>
    <w:rsid w:val="00C75AE7"/>
    <w:rsid w:val="00C768FA"/>
    <w:rsid w:val="00C76E25"/>
    <w:rsid w:val="00C86007"/>
    <w:rsid w:val="00C86B44"/>
    <w:rsid w:val="00C93A13"/>
    <w:rsid w:val="00C943DD"/>
    <w:rsid w:val="00C96695"/>
    <w:rsid w:val="00CA058F"/>
    <w:rsid w:val="00CA0685"/>
    <w:rsid w:val="00CA099B"/>
    <w:rsid w:val="00CA29E8"/>
    <w:rsid w:val="00CB2874"/>
    <w:rsid w:val="00CB5CDA"/>
    <w:rsid w:val="00CC01F7"/>
    <w:rsid w:val="00CC2E00"/>
    <w:rsid w:val="00CD3B75"/>
    <w:rsid w:val="00CD49ED"/>
    <w:rsid w:val="00CE32EC"/>
    <w:rsid w:val="00CE54A8"/>
    <w:rsid w:val="00CF231A"/>
    <w:rsid w:val="00CF33F2"/>
    <w:rsid w:val="00CF52C4"/>
    <w:rsid w:val="00CF7049"/>
    <w:rsid w:val="00CF7E10"/>
    <w:rsid w:val="00D02910"/>
    <w:rsid w:val="00D05B89"/>
    <w:rsid w:val="00D07C25"/>
    <w:rsid w:val="00D12089"/>
    <w:rsid w:val="00D23A53"/>
    <w:rsid w:val="00D24BD2"/>
    <w:rsid w:val="00D25670"/>
    <w:rsid w:val="00D256E3"/>
    <w:rsid w:val="00D3079B"/>
    <w:rsid w:val="00D30F26"/>
    <w:rsid w:val="00D326D0"/>
    <w:rsid w:val="00D33182"/>
    <w:rsid w:val="00D44AD2"/>
    <w:rsid w:val="00D4511A"/>
    <w:rsid w:val="00D510F5"/>
    <w:rsid w:val="00D515F8"/>
    <w:rsid w:val="00D577B4"/>
    <w:rsid w:val="00D7072D"/>
    <w:rsid w:val="00D81098"/>
    <w:rsid w:val="00D82EF4"/>
    <w:rsid w:val="00D85B9D"/>
    <w:rsid w:val="00D90DA6"/>
    <w:rsid w:val="00D91B39"/>
    <w:rsid w:val="00D91F70"/>
    <w:rsid w:val="00D92535"/>
    <w:rsid w:val="00DA2809"/>
    <w:rsid w:val="00DA4C33"/>
    <w:rsid w:val="00DA6E05"/>
    <w:rsid w:val="00DB7828"/>
    <w:rsid w:val="00DC1ECC"/>
    <w:rsid w:val="00DC2DDC"/>
    <w:rsid w:val="00DD4048"/>
    <w:rsid w:val="00DD7395"/>
    <w:rsid w:val="00DE4BC0"/>
    <w:rsid w:val="00DE57F7"/>
    <w:rsid w:val="00DF68EC"/>
    <w:rsid w:val="00DF7690"/>
    <w:rsid w:val="00E00DBC"/>
    <w:rsid w:val="00E0381A"/>
    <w:rsid w:val="00E04963"/>
    <w:rsid w:val="00E11329"/>
    <w:rsid w:val="00E15BD2"/>
    <w:rsid w:val="00E17B68"/>
    <w:rsid w:val="00E20F4E"/>
    <w:rsid w:val="00E21AC8"/>
    <w:rsid w:val="00E24C17"/>
    <w:rsid w:val="00E25B98"/>
    <w:rsid w:val="00E326F3"/>
    <w:rsid w:val="00E33C43"/>
    <w:rsid w:val="00E35A10"/>
    <w:rsid w:val="00E46E6C"/>
    <w:rsid w:val="00E4724C"/>
    <w:rsid w:val="00E537AF"/>
    <w:rsid w:val="00E61B76"/>
    <w:rsid w:val="00E76327"/>
    <w:rsid w:val="00E84DC0"/>
    <w:rsid w:val="00E86033"/>
    <w:rsid w:val="00E916BF"/>
    <w:rsid w:val="00EA0BBF"/>
    <w:rsid w:val="00EA1724"/>
    <w:rsid w:val="00EA3505"/>
    <w:rsid w:val="00EA64A4"/>
    <w:rsid w:val="00EB5472"/>
    <w:rsid w:val="00EC14D7"/>
    <w:rsid w:val="00EC2F49"/>
    <w:rsid w:val="00EC3872"/>
    <w:rsid w:val="00EC7329"/>
    <w:rsid w:val="00ED3951"/>
    <w:rsid w:val="00ED521A"/>
    <w:rsid w:val="00ED5DB7"/>
    <w:rsid w:val="00EE0506"/>
    <w:rsid w:val="00EE21B3"/>
    <w:rsid w:val="00EE31FB"/>
    <w:rsid w:val="00EE46DD"/>
    <w:rsid w:val="00EE4716"/>
    <w:rsid w:val="00EF035A"/>
    <w:rsid w:val="00EF4E54"/>
    <w:rsid w:val="00F105CF"/>
    <w:rsid w:val="00F108C4"/>
    <w:rsid w:val="00F12D84"/>
    <w:rsid w:val="00F357F6"/>
    <w:rsid w:val="00F36083"/>
    <w:rsid w:val="00F40AFF"/>
    <w:rsid w:val="00F41C96"/>
    <w:rsid w:val="00F4431D"/>
    <w:rsid w:val="00F50502"/>
    <w:rsid w:val="00F5563C"/>
    <w:rsid w:val="00F5617C"/>
    <w:rsid w:val="00F57F57"/>
    <w:rsid w:val="00F601D0"/>
    <w:rsid w:val="00F61A14"/>
    <w:rsid w:val="00F63C61"/>
    <w:rsid w:val="00F65C5C"/>
    <w:rsid w:val="00F7208D"/>
    <w:rsid w:val="00F73D2B"/>
    <w:rsid w:val="00F7697B"/>
    <w:rsid w:val="00F8521E"/>
    <w:rsid w:val="00F87104"/>
    <w:rsid w:val="00F9114A"/>
    <w:rsid w:val="00F95C79"/>
    <w:rsid w:val="00F9732C"/>
    <w:rsid w:val="00FA135D"/>
    <w:rsid w:val="00FA1BCC"/>
    <w:rsid w:val="00FA3723"/>
    <w:rsid w:val="00FA47F1"/>
    <w:rsid w:val="00FA4EB1"/>
    <w:rsid w:val="00FA796F"/>
    <w:rsid w:val="00FB0DC0"/>
    <w:rsid w:val="00FB4BAF"/>
    <w:rsid w:val="00FD579C"/>
    <w:rsid w:val="00FD5A57"/>
    <w:rsid w:val="00FD7C7E"/>
    <w:rsid w:val="00FE4855"/>
    <w:rsid w:val="00FE4CD8"/>
    <w:rsid w:val="00FE4DAA"/>
    <w:rsid w:val="00FE4E28"/>
    <w:rsid w:val="00FF25B0"/>
    <w:rsid w:val="00FF474F"/>
    <w:rsid w:val="00FF6A5F"/>
    <w:rsid w:val="1810217E"/>
    <w:rsid w:val="1A663921"/>
    <w:rsid w:val="20E110A4"/>
    <w:rsid w:val="303D3734"/>
    <w:rsid w:val="3B452212"/>
    <w:rsid w:val="53567C13"/>
    <w:rsid w:val="5BEE5624"/>
    <w:rsid w:val="78DF42DC"/>
    <w:rsid w:val="7A2927C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4:docId w14:val="74D55C7A"/>
  <w15:chartTrackingRefBased/>
  <w15:docId w15:val="{6C205810-E566-49A7-B123-3DCCC2B4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qFormat="1"/>
    <w:lsdException w:name="toc 6" w:uiPriority="39" w:unhideWhenUsed="1"/>
    <w:lsdException w:name="toc 7" w:uiPriority="39" w:unhideWhenUsed="1"/>
    <w:lsdException w:name="toc 8" w:uiPriority="39" w:unhideWhenUsed="1" w:qFormat="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170"/>
    <w:pPr>
      <w:spacing w:after="200" w:line="276" w:lineRule="auto"/>
      <w:jc w:val="both"/>
    </w:pPr>
    <w:rPr>
      <w:rFonts w:ascii="Times New Roman" w:eastAsia="SimSun" w:hAnsi="Times New Roman"/>
      <w:sz w:val="24"/>
      <w:szCs w:val="24"/>
      <w:lang w:val="en-US" w:eastAsia="en-US"/>
    </w:rPr>
  </w:style>
  <w:style w:type="paragraph" w:styleId="Judul1">
    <w:name w:val="heading 1"/>
    <w:basedOn w:val="Normal"/>
    <w:next w:val="Normal"/>
    <w:link w:val="Judul1KAR"/>
    <w:uiPriority w:val="9"/>
    <w:qFormat/>
    <w:pPr>
      <w:jc w:val="center"/>
      <w:outlineLvl w:val="0"/>
    </w:pPr>
    <w:rPr>
      <w:b/>
      <w:sz w:val="28"/>
      <w:szCs w:val="28"/>
      <w:lang w:val="x-none" w:eastAsia="x-none"/>
    </w:rPr>
  </w:style>
  <w:style w:type="paragraph" w:styleId="Judul2">
    <w:name w:val="heading 2"/>
    <w:basedOn w:val="DaftarParagraf"/>
    <w:next w:val="Normal"/>
    <w:link w:val="Judul2KAR"/>
    <w:uiPriority w:val="9"/>
    <w:qFormat/>
    <w:pPr>
      <w:ind w:left="465" w:hanging="465"/>
      <w:outlineLvl w:val="1"/>
    </w:pPr>
    <w:rPr>
      <w:b/>
      <w:lang w:val="x-none" w:eastAsia="x-none"/>
    </w:rPr>
  </w:style>
  <w:style w:type="paragraph" w:styleId="Judul3">
    <w:name w:val="heading 3"/>
    <w:basedOn w:val="Judul2"/>
    <w:next w:val="Normal"/>
    <w:link w:val="Judul3KAR"/>
    <w:uiPriority w:val="9"/>
    <w:qFormat/>
    <w:pPr>
      <w:ind w:left="720" w:hanging="720"/>
      <w:outlineLvl w:val="2"/>
    </w:pPr>
  </w:style>
  <w:style w:type="paragraph" w:styleId="Judul4">
    <w:name w:val="heading 4"/>
    <w:basedOn w:val="Normal"/>
    <w:next w:val="Normal"/>
    <w:link w:val="Judul4KAR"/>
    <w:uiPriority w:val="9"/>
    <w:qFormat/>
    <w:pPr>
      <w:ind w:left="465" w:hanging="465"/>
      <w:outlineLvl w:val="3"/>
    </w:pPr>
    <w:rPr>
      <w:b/>
      <w:lang w:val="x-none" w:eastAsia="x-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link w:val="Judul1"/>
    <w:uiPriority w:val="9"/>
    <w:rPr>
      <w:rFonts w:ascii="Times New Roman" w:eastAsia="SimSun" w:hAnsi="Times New Roman" w:cs="Times New Roman"/>
      <w:b/>
      <w:sz w:val="28"/>
      <w:szCs w:val="28"/>
    </w:rPr>
  </w:style>
  <w:style w:type="paragraph" w:styleId="DaftarParagraf">
    <w:name w:val="List Paragraph"/>
    <w:aliases w:val="kepala,heading 3,Paragraf ISI"/>
    <w:basedOn w:val="Normal"/>
    <w:link w:val="DaftarParagrafKAR"/>
    <w:qFormat/>
    <w:pPr>
      <w:ind w:left="720"/>
      <w:contextualSpacing/>
    </w:pPr>
  </w:style>
  <w:style w:type="character" w:customStyle="1" w:styleId="DaftarParagrafKAR">
    <w:name w:val="Daftar Paragraf KAR"/>
    <w:aliases w:val="kepala KAR,heading 3 KAR,Paragraf ISI KAR"/>
    <w:link w:val="DaftarParagraf"/>
    <w:locked/>
    <w:rsid w:val="0063452B"/>
    <w:rPr>
      <w:rFonts w:ascii="Times New Roman" w:eastAsia="SimSun" w:hAnsi="Times New Roman"/>
      <w:sz w:val="24"/>
      <w:szCs w:val="24"/>
    </w:rPr>
  </w:style>
  <w:style w:type="character" w:customStyle="1" w:styleId="Judul2KAR">
    <w:name w:val="Judul 2 KAR"/>
    <w:link w:val="Judul2"/>
    <w:uiPriority w:val="9"/>
    <w:rPr>
      <w:rFonts w:ascii="Times New Roman" w:eastAsia="SimSun" w:hAnsi="Times New Roman"/>
      <w:b/>
      <w:sz w:val="24"/>
      <w:szCs w:val="24"/>
      <w:lang w:val="x-none" w:eastAsia="x-none"/>
    </w:rPr>
  </w:style>
  <w:style w:type="character" w:customStyle="1" w:styleId="Judul3KAR">
    <w:name w:val="Judul 3 KAR"/>
    <w:link w:val="Judul3"/>
    <w:uiPriority w:val="9"/>
    <w:qFormat/>
    <w:rPr>
      <w:rFonts w:ascii="Times New Roman" w:eastAsia="SimSun" w:hAnsi="Times New Roman"/>
      <w:b/>
      <w:sz w:val="24"/>
      <w:szCs w:val="24"/>
      <w:lang w:val="x-none" w:eastAsia="x-none"/>
    </w:rPr>
  </w:style>
  <w:style w:type="character" w:customStyle="1" w:styleId="Judul4KAR">
    <w:name w:val="Judul 4 KAR"/>
    <w:link w:val="Judul4"/>
    <w:uiPriority w:val="9"/>
    <w:qFormat/>
    <w:rPr>
      <w:rFonts w:ascii="Times New Roman" w:eastAsia="SimSun" w:hAnsi="Times New Roman" w:cs="Times New Roman"/>
      <w:b/>
      <w:sz w:val="24"/>
      <w:szCs w:val="24"/>
    </w:rPr>
  </w:style>
  <w:style w:type="paragraph" w:styleId="TeksBalon">
    <w:name w:val="Balloon Text"/>
    <w:basedOn w:val="Normal"/>
    <w:link w:val="TeksBalonKAR"/>
    <w:uiPriority w:val="99"/>
    <w:unhideWhenUsed/>
    <w:pPr>
      <w:spacing w:after="0" w:line="240" w:lineRule="auto"/>
    </w:pPr>
    <w:rPr>
      <w:rFonts w:ascii="Tahoma" w:hAnsi="Tahoma"/>
      <w:sz w:val="16"/>
      <w:szCs w:val="16"/>
      <w:lang w:val="x-none" w:eastAsia="x-none"/>
    </w:rPr>
  </w:style>
  <w:style w:type="character" w:customStyle="1" w:styleId="TeksBalonKAR">
    <w:name w:val="Teks Balon KAR"/>
    <w:link w:val="TeksBalon"/>
    <w:uiPriority w:val="99"/>
    <w:semiHidden/>
    <w:rPr>
      <w:rFonts w:ascii="Tahoma" w:eastAsia="SimSun" w:hAnsi="Tahoma" w:cs="Tahoma"/>
      <w:sz w:val="16"/>
      <w:szCs w:val="16"/>
    </w:rPr>
  </w:style>
  <w:style w:type="paragraph" w:styleId="TeksIsi">
    <w:name w:val="Body Text"/>
    <w:basedOn w:val="Normal"/>
    <w:link w:val="TeksIsiKAR"/>
    <w:qFormat/>
    <w:pPr>
      <w:suppressAutoHyphens/>
      <w:spacing w:after="120" w:line="240" w:lineRule="auto"/>
    </w:pPr>
    <w:rPr>
      <w:rFonts w:eastAsia="Times New Roman"/>
      <w:lang w:val="x-none" w:eastAsia="ar-SA"/>
    </w:rPr>
  </w:style>
  <w:style w:type="character" w:customStyle="1" w:styleId="TeksIsiKAR">
    <w:name w:val="Teks Isi KAR"/>
    <w:link w:val="TeksIsi"/>
    <w:qFormat/>
    <w:rPr>
      <w:rFonts w:ascii="Times New Roman" w:eastAsia="Times New Roman" w:hAnsi="Times New Roman" w:cs="Times New Roman"/>
      <w:sz w:val="24"/>
      <w:szCs w:val="24"/>
      <w:lang w:eastAsia="ar-SA"/>
    </w:rPr>
  </w:style>
  <w:style w:type="paragraph" w:styleId="IndenTeksIsi">
    <w:name w:val="Body Text Indent"/>
    <w:basedOn w:val="Normal"/>
    <w:link w:val="IndenTeksIsiKAR"/>
    <w:pPr>
      <w:suppressAutoHyphens/>
      <w:spacing w:after="120" w:line="240" w:lineRule="auto"/>
      <w:ind w:left="283"/>
    </w:pPr>
    <w:rPr>
      <w:rFonts w:eastAsia="Times New Roman"/>
      <w:lang w:val="x-none" w:eastAsia="ar-SA"/>
    </w:rPr>
  </w:style>
  <w:style w:type="character" w:customStyle="1" w:styleId="IndenTeksIsiKAR">
    <w:name w:val="Inden Teks Isi KAR"/>
    <w:link w:val="IndenTeksIsi"/>
    <w:qFormat/>
    <w:rPr>
      <w:rFonts w:ascii="Times New Roman" w:eastAsia="Times New Roman" w:hAnsi="Times New Roman" w:cs="Times New Roman"/>
      <w:sz w:val="24"/>
      <w:szCs w:val="24"/>
      <w:lang w:eastAsia="ar-SA"/>
    </w:rPr>
  </w:style>
  <w:style w:type="paragraph" w:styleId="Keterangan">
    <w:name w:val="caption"/>
    <w:basedOn w:val="Normal"/>
    <w:next w:val="Normal"/>
    <w:uiPriority w:val="35"/>
    <w:qFormat/>
    <w:pPr>
      <w:spacing w:line="240" w:lineRule="auto"/>
    </w:pPr>
    <w:rPr>
      <w:b/>
      <w:bCs/>
      <w:color w:val="4F81BD"/>
      <w:sz w:val="18"/>
      <w:szCs w:val="18"/>
    </w:rPr>
  </w:style>
  <w:style w:type="character" w:styleId="HiperlinkyangDiikuti">
    <w:name w:val="FollowedHyperlink"/>
    <w:uiPriority w:val="99"/>
    <w:unhideWhenUsed/>
    <w:rPr>
      <w:color w:val="800080"/>
      <w:u w:val="single"/>
    </w:rPr>
  </w:style>
  <w:style w:type="paragraph" w:styleId="Footer">
    <w:name w:val="footer"/>
    <w:basedOn w:val="Normal"/>
    <w:link w:val="FooterKAR"/>
    <w:uiPriority w:val="99"/>
    <w:unhideWhenUsed/>
    <w:qFormat/>
    <w:pPr>
      <w:tabs>
        <w:tab w:val="center" w:pos="4680"/>
        <w:tab w:val="right" w:pos="9360"/>
      </w:tabs>
      <w:spacing w:after="0" w:line="240" w:lineRule="auto"/>
    </w:pPr>
  </w:style>
  <w:style w:type="character" w:customStyle="1" w:styleId="FooterKAR">
    <w:name w:val="Footer KAR"/>
    <w:link w:val="Footer"/>
    <w:uiPriority w:val="99"/>
    <w:qFormat/>
  </w:style>
  <w:style w:type="paragraph" w:styleId="Header">
    <w:name w:val="header"/>
    <w:basedOn w:val="Normal"/>
    <w:link w:val="HeaderKAR"/>
    <w:uiPriority w:val="99"/>
    <w:unhideWhenUsed/>
    <w:qFormat/>
    <w:pPr>
      <w:tabs>
        <w:tab w:val="center" w:pos="4680"/>
        <w:tab w:val="right" w:pos="9360"/>
      </w:tabs>
      <w:spacing w:after="0" w:line="240" w:lineRule="auto"/>
    </w:pPr>
  </w:style>
  <w:style w:type="character" w:customStyle="1" w:styleId="HeaderKAR">
    <w:name w:val="Header KAR"/>
    <w:link w:val="Header"/>
    <w:uiPriority w:val="99"/>
  </w:style>
  <w:style w:type="character" w:styleId="Hyperlink">
    <w:name w:val="Hyperlink"/>
    <w:uiPriority w:val="99"/>
    <w:unhideWhenUsed/>
    <w:qFormat/>
    <w:rPr>
      <w:color w:val="0000FF"/>
      <w:u w:val="single"/>
    </w:rPr>
  </w:style>
  <w:style w:type="paragraph" w:styleId="NormalWeb">
    <w:name w:val="Normal (Web)"/>
    <w:basedOn w:val="Normal"/>
    <w:uiPriority w:val="99"/>
    <w:unhideWhenUsed/>
  </w:style>
  <w:style w:type="paragraph" w:styleId="Subjudul">
    <w:name w:val="Subtitle"/>
    <w:basedOn w:val="Normal"/>
    <w:next w:val="Normal"/>
    <w:link w:val="SubjudulKAR"/>
    <w:uiPriority w:val="11"/>
    <w:qFormat/>
    <w:rPr>
      <w:rFonts w:ascii="Cambria" w:hAnsi="Cambria"/>
      <w:i/>
      <w:iCs/>
      <w:color w:val="4F81BD"/>
      <w:spacing w:val="15"/>
      <w:lang w:val="x-none" w:eastAsia="x-none"/>
    </w:rPr>
  </w:style>
  <w:style w:type="character" w:customStyle="1" w:styleId="SubjudulKAR">
    <w:name w:val="Subjudul KAR"/>
    <w:link w:val="Subjudul"/>
    <w:uiPriority w:val="11"/>
    <w:qFormat/>
    <w:rPr>
      <w:rFonts w:ascii="Cambria" w:eastAsia="SimSun" w:hAnsi="Cambria" w:cs="Times New Roman"/>
      <w:i/>
      <w:iCs/>
      <w:color w:val="4F81BD"/>
      <w:spacing w:val="15"/>
      <w:sz w:val="24"/>
      <w:szCs w:val="24"/>
    </w:rPr>
  </w:style>
  <w:style w:type="table" w:styleId="KisiTabel">
    <w:name w:val="Table Grid"/>
    <w:basedOn w:val="Tabel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elGambar">
    <w:name w:val="table of figures"/>
    <w:basedOn w:val="Normal"/>
    <w:next w:val="Normal"/>
    <w:uiPriority w:val="99"/>
    <w:unhideWhenUsed/>
    <w:qFormat/>
    <w:pPr>
      <w:spacing w:after="0"/>
    </w:pPr>
  </w:style>
  <w:style w:type="paragraph" w:styleId="Judul">
    <w:name w:val="Title"/>
    <w:basedOn w:val="Normal"/>
    <w:next w:val="Normal"/>
    <w:link w:val="JudulKAR"/>
    <w:qFormat/>
    <w:pPr>
      <w:widowControl w:val="0"/>
      <w:overflowPunct w:val="0"/>
      <w:autoSpaceDE w:val="0"/>
      <w:autoSpaceDN w:val="0"/>
      <w:adjustRightInd w:val="0"/>
      <w:spacing w:after="0" w:line="416" w:lineRule="auto"/>
      <w:ind w:left="120" w:hanging="120"/>
      <w:jc w:val="center"/>
    </w:pPr>
    <w:rPr>
      <w:b/>
      <w:bCs/>
      <w:sz w:val="32"/>
      <w:szCs w:val="32"/>
      <w:lang w:val="x-none" w:eastAsia="x-none"/>
    </w:rPr>
  </w:style>
  <w:style w:type="character" w:customStyle="1" w:styleId="JudulKAR">
    <w:name w:val="Judul KAR"/>
    <w:link w:val="Judul"/>
    <w:qFormat/>
    <w:rPr>
      <w:rFonts w:ascii="Times New Roman" w:eastAsia="SimSun" w:hAnsi="Times New Roman" w:cs="Times New Roman"/>
      <w:b/>
      <w:bCs/>
      <w:sz w:val="32"/>
      <w:szCs w:val="32"/>
    </w:rPr>
  </w:style>
  <w:style w:type="paragraph" w:styleId="TOC1">
    <w:name w:val="toc 1"/>
    <w:basedOn w:val="Normal"/>
    <w:next w:val="Normal"/>
    <w:uiPriority w:val="39"/>
    <w:unhideWhenUsed/>
    <w:qFormat/>
    <w:pPr>
      <w:spacing w:before="120" w:after="120"/>
      <w:jc w:val="left"/>
    </w:pPr>
    <w:rPr>
      <w:rFonts w:asciiTheme="minorHAnsi" w:hAnsiTheme="minorHAnsi" w:cstheme="minorHAnsi"/>
      <w:b/>
      <w:bCs/>
      <w:caps/>
      <w:sz w:val="20"/>
    </w:rPr>
  </w:style>
  <w:style w:type="paragraph" w:styleId="TOC2">
    <w:name w:val="toc 2"/>
    <w:basedOn w:val="Normal"/>
    <w:next w:val="Normal"/>
    <w:uiPriority w:val="39"/>
    <w:unhideWhenUsed/>
    <w:qFormat/>
    <w:pPr>
      <w:spacing w:after="0"/>
      <w:ind w:left="240"/>
      <w:jc w:val="left"/>
    </w:pPr>
    <w:rPr>
      <w:rFonts w:asciiTheme="minorHAnsi" w:hAnsiTheme="minorHAnsi" w:cstheme="minorHAnsi"/>
      <w:smallCaps/>
      <w:sz w:val="20"/>
    </w:rPr>
  </w:style>
  <w:style w:type="paragraph" w:styleId="TOC3">
    <w:name w:val="toc 3"/>
    <w:basedOn w:val="Normal"/>
    <w:next w:val="Normal"/>
    <w:uiPriority w:val="39"/>
    <w:unhideWhenUsed/>
    <w:qFormat/>
    <w:pPr>
      <w:spacing w:after="0"/>
      <w:ind w:left="480"/>
      <w:jc w:val="left"/>
    </w:pPr>
    <w:rPr>
      <w:rFonts w:asciiTheme="minorHAnsi" w:hAnsiTheme="minorHAnsi" w:cstheme="minorHAnsi"/>
      <w:i/>
      <w:iCs/>
      <w:sz w:val="20"/>
    </w:rPr>
  </w:style>
  <w:style w:type="paragraph" w:styleId="TOC4">
    <w:name w:val="toc 4"/>
    <w:basedOn w:val="Normal"/>
    <w:next w:val="Normal"/>
    <w:uiPriority w:val="39"/>
    <w:unhideWhenUsed/>
    <w:pPr>
      <w:spacing w:after="0"/>
      <w:ind w:left="720"/>
      <w:jc w:val="left"/>
    </w:pPr>
    <w:rPr>
      <w:rFonts w:asciiTheme="minorHAnsi" w:hAnsiTheme="minorHAnsi" w:cstheme="minorHAnsi"/>
      <w:sz w:val="18"/>
      <w:szCs w:val="21"/>
    </w:rPr>
  </w:style>
  <w:style w:type="paragraph" w:styleId="TOC5">
    <w:name w:val="toc 5"/>
    <w:basedOn w:val="Normal"/>
    <w:next w:val="Normal"/>
    <w:uiPriority w:val="39"/>
    <w:unhideWhenUsed/>
    <w:qFormat/>
    <w:pPr>
      <w:spacing w:after="0"/>
      <w:ind w:left="960"/>
      <w:jc w:val="left"/>
    </w:pPr>
    <w:rPr>
      <w:rFonts w:asciiTheme="minorHAnsi" w:hAnsiTheme="minorHAnsi" w:cstheme="minorHAnsi"/>
      <w:sz w:val="18"/>
      <w:szCs w:val="21"/>
    </w:rPr>
  </w:style>
  <w:style w:type="paragraph" w:styleId="TOC6">
    <w:name w:val="toc 6"/>
    <w:basedOn w:val="Normal"/>
    <w:next w:val="Normal"/>
    <w:uiPriority w:val="39"/>
    <w:unhideWhenUsed/>
    <w:pPr>
      <w:spacing w:after="0"/>
      <w:ind w:left="1200"/>
      <w:jc w:val="left"/>
    </w:pPr>
    <w:rPr>
      <w:rFonts w:asciiTheme="minorHAnsi" w:hAnsiTheme="minorHAnsi" w:cstheme="minorHAnsi"/>
      <w:sz w:val="18"/>
      <w:szCs w:val="21"/>
    </w:rPr>
  </w:style>
  <w:style w:type="paragraph" w:styleId="TOC7">
    <w:name w:val="toc 7"/>
    <w:basedOn w:val="Normal"/>
    <w:next w:val="Normal"/>
    <w:uiPriority w:val="39"/>
    <w:unhideWhenUsed/>
    <w:pPr>
      <w:spacing w:after="0"/>
      <w:ind w:left="1440"/>
      <w:jc w:val="left"/>
    </w:pPr>
    <w:rPr>
      <w:rFonts w:asciiTheme="minorHAnsi" w:hAnsiTheme="minorHAnsi" w:cstheme="minorHAnsi"/>
      <w:sz w:val="18"/>
      <w:szCs w:val="21"/>
    </w:rPr>
  </w:style>
  <w:style w:type="paragraph" w:styleId="TOC8">
    <w:name w:val="toc 8"/>
    <w:basedOn w:val="Normal"/>
    <w:next w:val="Normal"/>
    <w:uiPriority w:val="39"/>
    <w:unhideWhenUsed/>
    <w:qFormat/>
    <w:pPr>
      <w:spacing w:after="0"/>
      <w:ind w:left="1680"/>
      <w:jc w:val="left"/>
    </w:pPr>
    <w:rPr>
      <w:rFonts w:asciiTheme="minorHAnsi" w:hAnsiTheme="minorHAnsi" w:cstheme="minorHAnsi"/>
      <w:sz w:val="18"/>
      <w:szCs w:val="21"/>
    </w:rPr>
  </w:style>
  <w:style w:type="paragraph" w:styleId="TOC9">
    <w:name w:val="toc 9"/>
    <w:basedOn w:val="Normal"/>
    <w:next w:val="Normal"/>
    <w:uiPriority w:val="39"/>
    <w:unhideWhenUsed/>
    <w:pPr>
      <w:spacing w:after="0"/>
      <w:ind w:left="1920"/>
      <w:jc w:val="left"/>
    </w:pPr>
    <w:rPr>
      <w:rFonts w:asciiTheme="minorHAnsi" w:hAnsiTheme="minorHAnsi" w:cstheme="minorHAnsi"/>
      <w:sz w:val="18"/>
      <w:szCs w:val="21"/>
    </w:rPr>
  </w:style>
  <w:style w:type="character" w:styleId="Tempatpenampungteks">
    <w:name w:val="Placeholder Text"/>
    <w:uiPriority w:val="99"/>
    <w:semiHidden/>
    <w:qFormat/>
    <w:rPr>
      <w:color w:val="808080"/>
    </w:rPr>
  </w:style>
  <w:style w:type="paragraph" w:customStyle="1" w:styleId="Default">
    <w:name w:val="Default"/>
    <w:pPr>
      <w:autoSpaceDE w:val="0"/>
      <w:autoSpaceDN w:val="0"/>
      <w:adjustRightInd w:val="0"/>
    </w:pPr>
    <w:rPr>
      <w:rFonts w:ascii="Times New Roman" w:eastAsia="Times New Roman" w:hAnsi="Times New Roman"/>
      <w:color w:val="000000"/>
      <w:sz w:val="24"/>
      <w:szCs w:val="24"/>
      <w:lang w:val="id-ID" w:eastAsia="id-ID"/>
    </w:rPr>
  </w:style>
  <w:style w:type="paragraph" w:customStyle="1" w:styleId="msolistparagraph0">
    <w:name w:val="msolistparagraph"/>
    <w:pPr>
      <w:widowControl w:val="0"/>
      <w:autoSpaceDE w:val="0"/>
      <w:autoSpaceDN w:val="0"/>
      <w:spacing w:before="100" w:beforeAutospacing="1"/>
      <w:ind w:left="2443" w:hanging="436"/>
    </w:pPr>
    <w:rPr>
      <w:rFonts w:ascii="Verdana" w:eastAsia="Times New Roman" w:hAnsi="Verdana"/>
      <w:sz w:val="22"/>
      <w:szCs w:val="22"/>
      <w:lang w:val="en-US" w:eastAsia="zh-CN"/>
    </w:rPr>
  </w:style>
  <w:style w:type="character" w:customStyle="1" w:styleId="personname">
    <w:name w:val="person_name"/>
    <w:rsid w:val="001F6FE8"/>
  </w:style>
  <w:style w:type="character" w:styleId="SebutanYangBelumTerselesaikan">
    <w:name w:val="Unresolved Mention"/>
    <w:basedOn w:val="FontParagrafDefault"/>
    <w:uiPriority w:val="99"/>
    <w:semiHidden/>
    <w:unhideWhenUsed/>
    <w:rsid w:val="00101170"/>
    <w:rPr>
      <w:color w:val="605E5C"/>
      <w:shd w:val="clear" w:color="auto" w:fill="E1DFDD"/>
    </w:rPr>
  </w:style>
  <w:style w:type="character" w:customStyle="1" w:styleId="a">
    <w:name w:val="_"/>
    <w:basedOn w:val="FontParagrafDefault"/>
    <w:rsid w:val="001A3B2A"/>
  </w:style>
  <w:style w:type="character" w:customStyle="1" w:styleId="ff8">
    <w:name w:val="ff8"/>
    <w:basedOn w:val="FontParagrafDefault"/>
    <w:rsid w:val="001A3B2A"/>
  </w:style>
  <w:style w:type="character" w:customStyle="1" w:styleId="ws5">
    <w:name w:val="ws5"/>
    <w:basedOn w:val="FontParagrafDefault"/>
    <w:rsid w:val="001A3B2A"/>
  </w:style>
  <w:style w:type="character" w:customStyle="1" w:styleId="ff2">
    <w:name w:val="ff2"/>
    <w:basedOn w:val="FontParagrafDefault"/>
    <w:rsid w:val="001A3B2A"/>
  </w:style>
  <w:style w:type="paragraph" w:customStyle="1" w:styleId="styletabel">
    <w:name w:val="style tabel"/>
    <w:basedOn w:val="Keterangan"/>
    <w:link w:val="styletabelChar"/>
    <w:autoRedefine/>
    <w:qFormat/>
    <w:rsid w:val="0082185D"/>
    <w:pPr>
      <w:spacing w:after="0" w:line="360" w:lineRule="auto"/>
      <w:jc w:val="center"/>
    </w:pPr>
    <w:rPr>
      <w:rFonts w:eastAsiaTheme="minorHAnsi" w:cstheme="minorBidi"/>
      <w:b w:val="0"/>
      <w:bCs w:val="0"/>
      <w:iCs/>
      <w:color w:val="000000" w:themeColor="text1"/>
      <w:kern w:val="2"/>
      <w:sz w:val="24"/>
      <w:szCs w:val="20"/>
      <w14:ligatures w14:val="standardContextual"/>
    </w:rPr>
  </w:style>
  <w:style w:type="character" w:customStyle="1" w:styleId="styletabelChar">
    <w:name w:val="style tabel Char"/>
    <w:basedOn w:val="FontParagrafDefault"/>
    <w:link w:val="styletabel"/>
    <w:rsid w:val="0082185D"/>
    <w:rPr>
      <w:rFonts w:ascii="Times New Roman" w:eastAsiaTheme="minorHAnsi" w:hAnsi="Times New Roman" w:cstheme="minorBidi"/>
      <w:iCs/>
      <w:color w:val="000000" w:themeColor="text1"/>
      <w:kern w:val="2"/>
      <w:sz w:val="24"/>
      <w:lang w:val="en-US" w:eastAsia="en-US"/>
      <w14:ligatures w14:val="standardContextual"/>
    </w:rPr>
  </w:style>
  <w:style w:type="table" w:styleId="KisiTabelTerang">
    <w:name w:val="Grid Table Light"/>
    <w:basedOn w:val="TabelNormal"/>
    <w:uiPriority w:val="40"/>
    <w:rsid w:val="00FD579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UBBAB4">
    <w:name w:val="SUB BAB 4"/>
    <w:basedOn w:val="Judul2"/>
    <w:next w:val="Judul2"/>
    <w:link w:val="SUBBAB4Char"/>
    <w:qFormat/>
    <w:rsid w:val="005344DA"/>
    <w:pPr>
      <w:numPr>
        <w:ilvl w:val="1"/>
        <w:numId w:val="39"/>
      </w:numPr>
      <w:spacing w:after="0" w:line="360" w:lineRule="auto"/>
      <w:ind w:left="426" w:hanging="426"/>
    </w:pPr>
    <w:rPr>
      <w:rFonts w:eastAsiaTheme="minorHAnsi"/>
      <w:bCs/>
      <w:kern w:val="2"/>
      <w:lang w:val="en-US" w:eastAsia="en-US"/>
      <w14:ligatures w14:val="standardContextual"/>
    </w:rPr>
  </w:style>
  <w:style w:type="character" w:customStyle="1" w:styleId="SUBBAB4Char">
    <w:name w:val="SUB BAB 4 Char"/>
    <w:basedOn w:val="DaftarParagrafKAR"/>
    <w:link w:val="SUBBAB4"/>
    <w:rsid w:val="005344DA"/>
    <w:rPr>
      <w:rFonts w:ascii="Times New Roman" w:eastAsiaTheme="minorHAnsi" w:hAnsi="Times New Roman"/>
      <w:b/>
      <w:bCs/>
      <w:kern w:val="2"/>
      <w:sz w:val="24"/>
      <w:szCs w:val="24"/>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5773">
      <w:bodyDiv w:val="1"/>
      <w:marLeft w:val="0"/>
      <w:marRight w:val="0"/>
      <w:marTop w:val="0"/>
      <w:marBottom w:val="0"/>
      <w:divBdr>
        <w:top w:val="none" w:sz="0" w:space="0" w:color="auto"/>
        <w:left w:val="none" w:sz="0" w:space="0" w:color="auto"/>
        <w:bottom w:val="none" w:sz="0" w:space="0" w:color="auto"/>
        <w:right w:val="none" w:sz="0" w:space="0" w:color="auto"/>
      </w:divBdr>
    </w:div>
    <w:div w:id="43717084">
      <w:bodyDiv w:val="1"/>
      <w:marLeft w:val="0"/>
      <w:marRight w:val="0"/>
      <w:marTop w:val="0"/>
      <w:marBottom w:val="0"/>
      <w:divBdr>
        <w:top w:val="none" w:sz="0" w:space="0" w:color="auto"/>
        <w:left w:val="none" w:sz="0" w:space="0" w:color="auto"/>
        <w:bottom w:val="none" w:sz="0" w:space="0" w:color="auto"/>
        <w:right w:val="none" w:sz="0" w:space="0" w:color="auto"/>
      </w:divBdr>
    </w:div>
    <w:div w:id="230506716">
      <w:bodyDiv w:val="1"/>
      <w:marLeft w:val="0"/>
      <w:marRight w:val="0"/>
      <w:marTop w:val="0"/>
      <w:marBottom w:val="0"/>
      <w:divBdr>
        <w:top w:val="none" w:sz="0" w:space="0" w:color="auto"/>
        <w:left w:val="none" w:sz="0" w:space="0" w:color="auto"/>
        <w:bottom w:val="none" w:sz="0" w:space="0" w:color="auto"/>
        <w:right w:val="none" w:sz="0" w:space="0" w:color="auto"/>
      </w:divBdr>
    </w:div>
    <w:div w:id="257098969">
      <w:bodyDiv w:val="1"/>
      <w:marLeft w:val="0"/>
      <w:marRight w:val="0"/>
      <w:marTop w:val="0"/>
      <w:marBottom w:val="0"/>
      <w:divBdr>
        <w:top w:val="none" w:sz="0" w:space="0" w:color="auto"/>
        <w:left w:val="none" w:sz="0" w:space="0" w:color="auto"/>
        <w:bottom w:val="none" w:sz="0" w:space="0" w:color="auto"/>
        <w:right w:val="none" w:sz="0" w:space="0" w:color="auto"/>
      </w:divBdr>
      <w:divsChild>
        <w:div w:id="1554923898">
          <w:marLeft w:val="0"/>
          <w:marRight w:val="0"/>
          <w:marTop w:val="0"/>
          <w:marBottom w:val="0"/>
          <w:divBdr>
            <w:top w:val="single" w:sz="6" w:space="0" w:color="D3D3D3"/>
            <w:left w:val="single" w:sz="6" w:space="0" w:color="D3D3D3"/>
            <w:bottom w:val="single" w:sz="6" w:space="0" w:color="D3D3D3"/>
            <w:right w:val="single" w:sz="6" w:space="0" w:color="D3D3D3"/>
          </w:divBdr>
          <w:divsChild>
            <w:div w:id="2016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4508">
      <w:bodyDiv w:val="1"/>
      <w:marLeft w:val="0"/>
      <w:marRight w:val="0"/>
      <w:marTop w:val="0"/>
      <w:marBottom w:val="0"/>
      <w:divBdr>
        <w:top w:val="none" w:sz="0" w:space="0" w:color="auto"/>
        <w:left w:val="none" w:sz="0" w:space="0" w:color="auto"/>
        <w:bottom w:val="none" w:sz="0" w:space="0" w:color="auto"/>
        <w:right w:val="none" w:sz="0" w:space="0" w:color="auto"/>
      </w:divBdr>
    </w:div>
    <w:div w:id="271591062">
      <w:bodyDiv w:val="1"/>
      <w:marLeft w:val="0"/>
      <w:marRight w:val="0"/>
      <w:marTop w:val="0"/>
      <w:marBottom w:val="0"/>
      <w:divBdr>
        <w:top w:val="none" w:sz="0" w:space="0" w:color="auto"/>
        <w:left w:val="none" w:sz="0" w:space="0" w:color="auto"/>
        <w:bottom w:val="none" w:sz="0" w:space="0" w:color="auto"/>
        <w:right w:val="none" w:sz="0" w:space="0" w:color="auto"/>
      </w:divBdr>
    </w:div>
    <w:div w:id="304969909">
      <w:bodyDiv w:val="1"/>
      <w:marLeft w:val="0"/>
      <w:marRight w:val="0"/>
      <w:marTop w:val="0"/>
      <w:marBottom w:val="0"/>
      <w:divBdr>
        <w:top w:val="none" w:sz="0" w:space="0" w:color="auto"/>
        <w:left w:val="none" w:sz="0" w:space="0" w:color="auto"/>
        <w:bottom w:val="none" w:sz="0" w:space="0" w:color="auto"/>
        <w:right w:val="none" w:sz="0" w:space="0" w:color="auto"/>
      </w:divBdr>
    </w:div>
    <w:div w:id="306520107">
      <w:bodyDiv w:val="1"/>
      <w:marLeft w:val="0"/>
      <w:marRight w:val="0"/>
      <w:marTop w:val="0"/>
      <w:marBottom w:val="0"/>
      <w:divBdr>
        <w:top w:val="none" w:sz="0" w:space="0" w:color="auto"/>
        <w:left w:val="none" w:sz="0" w:space="0" w:color="auto"/>
        <w:bottom w:val="none" w:sz="0" w:space="0" w:color="auto"/>
        <w:right w:val="none" w:sz="0" w:space="0" w:color="auto"/>
      </w:divBdr>
    </w:div>
    <w:div w:id="326327534">
      <w:bodyDiv w:val="1"/>
      <w:marLeft w:val="0"/>
      <w:marRight w:val="0"/>
      <w:marTop w:val="0"/>
      <w:marBottom w:val="0"/>
      <w:divBdr>
        <w:top w:val="none" w:sz="0" w:space="0" w:color="auto"/>
        <w:left w:val="none" w:sz="0" w:space="0" w:color="auto"/>
        <w:bottom w:val="none" w:sz="0" w:space="0" w:color="auto"/>
        <w:right w:val="none" w:sz="0" w:space="0" w:color="auto"/>
      </w:divBdr>
    </w:div>
    <w:div w:id="364059922">
      <w:bodyDiv w:val="1"/>
      <w:marLeft w:val="0"/>
      <w:marRight w:val="0"/>
      <w:marTop w:val="0"/>
      <w:marBottom w:val="0"/>
      <w:divBdr>
        <w:top w:val="none" w:sz="0" w:space="0" w:color="auto"/>
        <w:left w:val="none" w:sz="0" w:space="0" w:color="auto"/>
        <w:bottom w:val="none" w:sz="0" w:space="0" w:color="auto"/>
        <w:right w:val="none" w:sz="0" w:space="0" w:color="auto"/>
      </w:divBdr>
    </w:div>
    <w:div w:id="442188115">
      <w:bodyDiv w:val="1"/>
      <w:marLeft w:val="0"/>
      <w:marRight w:val="0"/>
      <w:marTop w:val="0"/>
      <w:marBottom w:val="0"/>
      <w:divBdr>
        <w:top w:val="none" w:sz="0" w:space="0" w:color="auto"/>
        <w:left w:val="none" w:sz="0" w:space="0" w:color="auto"/>
        <w:bottom w:val="none" w:sz="0" w:space="0" w:color="auto"/>
        <w:right w:val="none" w:sz="0" w:space="0" w:color="auto"/>
      </w:divBdr>
    </w:div>
    <w:div w:id="555820410">
      <w:bodyDiv w:val="1"/>
      <w:marLeft w:val="0"/>
      <w:marRight w:val="0"/>
      <w:marTop w:val="0"/>
      <w:marBottom w:val="0"/>
      <w:divBdr>
        <w:top w:val="none" w:sz="0" w:space="0" w:color="auto"/>
        <w:left w:val="none" w:sz="0" w:space="0" w:color="auto"/>
        <w:bottom w:val="none" w:sz="0" w:space="0" w:color="auto"/>
        <w:right w:val="none" w:sz="0" w:space="0" w:color="auto"/>
      </w:divBdr>
    </w:div>
    <w:div w:id="623854134">
      <w:bodyDiv w:val="1"/>
      <w:marLeft w:val="0"/>
      <w:marRight w:val="0"/>
      <w:marTop w:val="0"/>
      <w:marBottom w:val="0"/>
      <w:divBdr>
        <w:top w:val="none" w:sz="0" w:space="0" w:color="auto"/>
        <w:left w:val="none" w:sz="0" w:space="0" w:color="auto"/>
        <w:bottom w:val="none" w:sz="0" w:space="0" w:color="auto"/>
        <w:right w:val="none" w:sz="0" w:space="0" w:color="auto"/>
      </w:divBdr>
    </w:div>
    <w:div w:id="653530595">
      <w:bodyDiv w:val="1"/>
      <w:marLeft w:val="0"/>
      <w:marRight w:val="0"/>
      <w:marTop w:val="0"/>
      <w:marBottom w:val="0"/>
      <w:divBdr>
        <w:top w:val="none" w:sz="0" w:space="0" w:color="auto"/>
        <w:left w:val="none" w:sz="0" w:space="0" w:color="auto"/>
        <w:bottom w:val="none" w:sz="0" w:space="0" w:color="auto"/>
        <w:right w:val="none" w:sz="0" w:space="0" w:color="auto"/>
      </w:divBdr>
      <w:divsChild>
        <w:div w:id="1501655619">
          <w:marLeft w:val="0"/>
          <w:marRight w:val="0"/>
          <w:marTop w:val="0"/>
          <w:marBottom w:val="0"/>
          <w:divBdr>
            <w:top w:val="none" w:sz="0" w:space="0" w:color="auto"/>
            <w:left w:val="none" w:sz="0" w:space="0" w:color="auto"/>
            <w:bottom w:val="none" w:sz="0" w:space="0" w:color="auto"/>
            <w:right w:val="none" w:sz="0" w:space="0" w:color="auto"/>
          </w:divBdr>
        </w:div>
        <w:div w:id="788160346">
          <w:marLeft w:val="0"/>
          <w:marRight w:val="0"/>
          <w:marTop w:val="0"/>
          <w:marBottom w:val="0"/>
          <w:divBdr>
            <w:top w:val="none" w:sz="0" w:space="0" w:color="auto"/>
            <w:left w:val="none" w:sz="0" w:space="0" w:color="auto"/>
            <w:bottom w:val="none" w:sz="0" w:space="0" w:color="auto"/>
            <w:right w:val="none" w:sz="0" w:space="0" w:color="auto"/>
          </w:divBdr>
        </w:div>
        <w:div w:id="631406488">
          <w:marLeft w:val="0"/>
          <w:marRight w:val="0"/>
          <w:marTop w:val="0"/>
          <w:marBottom w:val="0"/>
          <w:divBdr>
            <w:top w:val="none" w:sz="0" w:space="0" w:color="auto"/>
            <w:left w:val="none" w:sz="0" w:space="0" w:color="auto"/>
            <w:bottom w:val="none" w:sz="0" w:space="0" w:color="auto"/>
            <w:right w:val="none" w:sz="0" w:space="0" w:color="auto"/>
          </w:divBdr>
        </w:div>
      </w:divsChild>
    </w:div>
    <w:div w:id="851720294">
      <w:bodyDiv w:val="1"/>
      <w:marLeft w:val="0"/>
      <w:marRight w:val="0"/>
      <w:marTop w:val="0"/>
      <w:marBottom w:val="0"/>
      <w:divBdr>
        <w:top w:val="none" w:sz="0" w:space="0" w:color="auto"/>
        <w:left w:val="none" w:sz="0" w:space="0" w:color="auto"/>
        <w:bottom w:val="none" w:sz="0" w:space="0" w:color="auto"/>
        <w:right w:val="none" w:sz="0" w:space="0" w:color="auto"/>
      </w:divBdr>
    </w:div>
    <w:div w:id="886449189">
      <w:bodyDiv w:val="1"/>
      <w:marLeft w:val="0"/>
      <w:marRight w:val="0"/>
      <w:marTop w:val="0"/>
      <w:marBottom w:val="0"/>
      <w:divBdr>
        <w:top w:val="none" w:sz="0" w:space="0" w:color="auto"/>
        <w:left w:val="none" w:sz="0" w:space="0" w:color="auto"/>
        <w:bottom w:val="none" w:sz="0" w:space="0" w:color="auto"/>
        <w:right w:val="none" w:sz="0" w:space="0" w:color="auto"/>
      </w:divBdr>
    </w:div>
    <w:div w:id="975723799">
      <w:bodyDiv w:val="1"/>
      <w:marLeft w:val="0"/>
      <w:marRight w:val="0"/>
      <w:marTop w:val="0"/>
      <w:marBottom w:val="0"/>
      <w:divBdr>
        <w:top w:val="none" w:sz="0" w:space="0" w:color="auto"/>
        <w:left w:val="none" w:sz="0" w:space="0" w:color="auto"/>
        <w:bottom w:val="none" w:sz="0" w:space="0" w:color="auto"/>
        <w:right w:val="none" w:sz="0" w:space="0" w:color="auto"/>
      </w:divBdr>
    </w:div>
    <w:div w:id="977220967">
      <w:bodyDiv w:val="1"/>
      <w:marLeft w:val="0"/>
      <w:marRight w:val="0"/>
      <w:marTop w:val="0"/>
      <w:marBottom w:val="0"/>
      <w:divBdr>
        <w:top w:val="none" w:sz="0" w:space="0" w:color="auto"/>
        <w:left w:val="none" w:sz="0" w:space="0" w:color="auto"/>
        <w:bottom w:val="none" w:sz="0" w:space="0" w:color="auto"/>
        <w:right w:val="none" w:sz="0" w:space="0" w:color="auto"/>
      </w:divBdr>
    </w:div>
    <w:div w:id="981349172">
      <w:bodyDiv w:val="1"/>
      <w:marLeft w:val="0"/>
      <w:marRight w:val="0"/>
      <w:marTop w:val="0"/>
      <w:marBottom w:val="0"/>
      <w:divBdr>
        <w:top w:val="none" w:sz="0" w:space="0" w:color="auto"/>
        <w:left w:val="none" w:sz="0" w:space="0" w:color="auto"/>
        <w:bottom w:val="none" w:sz="0" w:space="0" w:color="auto"/>
        <w:right w:val="none" w:sz="0" w:space="0" w:color="auto"/>
      </w:divBdr>
    </w:div>
    <w:div w:id="990522346">
      <w:bodyDiv w:val="1"/>
      <w:marLeft w:val="0"/>
      <w:marRight w:val="0"/>
      <w:marTop w:val="0"/>
      <w:marBottom w:val="0"/>
      <w:divBdr>
        <w:top w:val="none" w:sz="0" w:space="0" w:color="auto"/>
        <w:left w:val="none" w:sz="0" w:space="0" w:color="auto"/>
        <w:bottom w:val="none" w:sz="0" w:space="0" w:color="auto"/>
        <w:right w:val="none" w:sz="0" w:space="0" w:color="auto"/>
      </w:divBdr>
    </w:div>
    <w:div w:id="1077871336">
      <w:bodyDiv w:val="1"/>
      <w:marLeft w:val="0"/>
      <w:marRight w:val="0"/>
      <w:marTop w:val="0"/>
      <w:marBottom w:val="0"/>
      <w:divBdr>
        <w:top w:val="none" w:sz="0" w:space="0" w:color="auto"/>
        <w:left w:val="none" w:sz="0" w:space="0" w:color="auto"/>
        <w:bottom w:val="none" w:sz="0" w:space="0" w:color="auto"/>
        <w:right w:val="none" w:sz="0" w:space="0" w:color="auto"/>
      </w:divBdr>
    </w:div>
    <w:div w:id="1137256352">
      <w:bodyDiv w:val="1"/>
      <w:marLeft w:val="0"/>
      <w:marRight w:val="0"/>
      <w:marTop w:val="0"/>
      <w:marBottom w:val="0"/>
      <w:divBdr>
        <w:top w:val="none" w:sz="0" w:space="0" w:color="auto"/>
        <w:left w:val="none" w:sz="0" w:space="0" w:color="auto"/>
        <w:bottom w:val="none" w:sz="0" w:space="0" w:color="auto"/>
        <w:right w:val="none" w:sz="0" w:space="0" w:color="auto"/>
      </w:divBdr>
    </w:div>
    <w:div w:id="1173647522">
      <w:bodyDiv w:val="1"/>
      <w:marLeft w:val="0"/>
      <w:marRight w:val="0"/>
      <w:marTop w:val="0"/>
      <w:marBottom w:val="0"/>
      <w:divBdr>
        <w:top w:val="none" w:sz="0" w:space="0" w:color="auto"/>
        <w:left w:val="none" w:sz="0" w:space="0" w:color="auto"/>
        <w:bottom w:val="none" w:sz="0" w:space="0" w:color="auto"/>
        <w:right w:val="none" w:sz="0" w:space="0" w:color="auto"/>
      </w:divBdr>
    </w:div>
    <w:div w:id="1194878079">
      <w:bodyDiv w:val="1"/>
      <w:marLeft w:val="0"/>
      <w:marRight w:val="0"/>
      <w:marTop w:val="0"/>
      <w:marBottom w:val="0"/>
      <w:divBdr>
        <w:top w:val="none" w:sz="0" w:space="0" w:color="auto"/>
        <w:left w:val="none" w:sz="0" w:space="0" w:color="auto"/>
        <w:bottom w:val="none" w:sz="0" w:space="0" w:color="auto"/>
        <w:right w:val="none" w:sz="0" w:space="0" w:color="auto"/>
      </w:divBdr>
    </w:div>
    <w:div w:id="1217856417">
      <w:bodyDiv w:val="1"/>
      <w:marLeft w:val="0"/>
      <w:marRight w:val="0"/>
      <w:marTop w:val="0"/>
      <w:marBottom w:val="0"/>
      <w:divBdr>
        <w:top w:val="none" w:sz="0" w:space="0" w:color="auto"/>
        <w:left w:val="none" w:sz="0" w:space="0" w:color="auto"/>
        <w:bottom w:val="none" w:sz="0" w:space="0" w:color="auto"/>
        <w:right w:val="none" w:sz="0" w:space="0" w:color="auto"/>
      </w:divBdr>
    </w:div>
    <w:div w:id="1229147676">
      <w:bodyDiv w:val="1"/>
      <w:marLeft w:val="0"/>
      <w:marRight w:val="0"/>
      <w:marTop w:val="0"/>
      <w:marBottom w:val="0"/>
      <w:divBdr>
        <w:top w:val="none" w:sz="0" w:space="0" w:color="auto"/>
        <w:left w:val="none" w:sz="0" w:space="0" w:color="auto"/>
        <w:bottom w:val="none" w:sz="0" w:space="0" w:color="auto"/>
        <w:right w:val="none" w:sz="0" w:space="0" w:color="auto"/>
      </w:divBdr>
    </w:div>
    <w:div w:id="1301231155">
      <w:bodyDiv w:val="1"/>
      <w:marLeft w:val="0"/>
      <w:marRight w:val="0"/>
      <w:marTop w:val="0"/>
      <w:marBottom w:val="0"/>
      <w:divBdr>
        <w:top w:val="none" w:sz="0" w:space="0" w:color="auto"/>
        <w:left w:val="none" w:sz="0" w:space="0" w:color="auto"/>
        <w:bottom w:val="none" w:sz="0" w:space="0" w:color="auto"/>
        <w:right w:val="none" w:sz="0" w:space="0" w:color="auto"/>
      </w:divBdr>
    </w:div>
    <w:div w:id="1458523500">
      <w:bodyDiv w:val="1"/>
      <w:marLeft w:val="0"/>
      <w:marRight w:val="0"/>
      <w:marTop w:val="0"/>
      <w:marBottom w:val="0"/>
      <w:divBdr>
        <w:top w:val="none" w:sz="0" w:space="0" w:color="auto"/>
        <w:left w:val="none" w:sz="0" w:space="0" w:color="auto"/>
        <w:bottom w:val="none" w:sz="0" w:space="0" w:color="auto"/>
        <w:right w:val="none" w:sz="0" w:space="0" w:color="auto"/>
      </w:divBdr>
    </w:div>
    <w:div w:id="1472403396">
      <w:bodyDiv w:val="1"/>
      <w:marLeft w:val="0"/>
      <w:marRight w:val="0"/>
      <w:marTop w:val="0"/>
      <w:marBottom w:val="0"/>
      <w:divBdr>
        <w:top w:val="none" w:sz="0" w:space="0" w:color="auto"/>
        <w:left w:val="none" w:sz="0" w:space="0" w:color="auto"/>
        <w:bottom w:val="none" w:sz="0" w:space="0" w:color="auto"/>
        <w:right w:val="none" w:sz="0" w:space="0" w:color="auto"/>
      </w:divBdr>
    </w:div>
    <w:div w:id="1518108576">
      <w:bodyDiv w:val="1"/>
      <w:marLeft w:val="0"/>
      <w:marRight w:val="0"/>
      <w:marTop w:val="0"/>
      <w:marBottom w:val="0"/>
      <w:divBdr>
        <w:top w:val="none" w:sz="0" w:space="0" w:color="auto"/>
        <w:left w:val="none" w:sz="0" w:space="0" w:color="auto"/>
        <w:bottom w:val="none" w:sz="0" w:space="0" w:color="auto"/>
        <w:right w:val="none" w:sz="0" w:space="0" w:color="auto"/>
      </w:divBdr>
    </w:div>
    <w:div w:id="1608465051">
      <w:bodyDiv w:val="1"/>
      <w:marLeft w:val="0"/>
      <w:marRight w:val="0"/>
      <w:marTop w:val="0"/>
      <w:marBottom w:val="0"/>
      <w:divBdr>
        <w:top w:val="none" w:sz="0" w:space="0" w:color="auto"/>
        <w:left w:val="none" w:sz="0" w:space="0" w:color="auto"/>
        <w:bottom w:val="none" w:sz="0" w:space="0" w:color="auto"/>
        <w:right w:val="none" w:sz="0" w:space="0" w:color="auto"/>
      </w:divBdr>
    </w:div>
    <w:div w:id="1624456723">
      <w:bodyDiv w:val="1"/>
      <w:marLeft w:val="0"/>
      <w:marRight w:val="0"/>
      <w:marTop w:val="0"/>
      <w:marBottom w:val="0"/>
      <w:divBdr>
        <w:top w:val="none" w:sz="0" w:space="0" w:color="auto"/>
        <w:left w:val="none" w:sz="0" w:space="0" w:color="auto"/>
        <w:bottom w:val="none" w:sz="0" w:space="0" w:color="auto"/>
        <w:right w:val="none" w:sz="0" w:space="0" w:color="auto"/>
      </w:divBdr>
    </w:div>
    <w:div w:id="1625692814">
      <w:bodyDiv w:val="1"/>
      <w:marLeft w:val="0"/>
      <w:marRight w:val="0"/>
      <w:marTop w:val="0"/>
      <w:marBottom w:val="0"/>
      <w:divBdr>
        <w:top w:val="none" w:sz="0" w:space="0" w:color="auto"/>
        <w:left w:val="none" w:sz="0" w:space="0" w:color="auto"/>
        <w:bottom w:val="none" w:sz="0" w:space="0" w:color="auto"/>
        <w:right w:val="none" w:sz="0" w:space="0" w:color="auto"/>
      </w:divBdr>
    </w:div>
    <w:div w:id="1689016269">
      <w:bodyDiv w:val="1"/>
      <w:marLeft w:val="0"/>
      <w:marRight w:val="0"/>
      <w:marTop w:val="0"/>
      <w:marBottom w:val="0"/>
      <w:divBdr>
        <w:top w:val="none" w:sz="0" w:space="0" w:color="auto"/>
        <w:left w:val="none" w:sz="0" w:space="0" w:color="auto"/>
        <w:bottom w:val="none" w:sz="0" w:space="0" w:color="auto"/>
        <w:right w:val="none" w:sz="0" w:space="0" w:color="auto"/>
      </w:divBdr>
    </w:div>
    <w:div w:id="1702438820">
      <w:bodyDiv w:val="1"/>
      <w:marLeft w:val="0"/>
      <w:marRight w:val="0"/>
      <w:marTop w:val="0"/>
      <w:marBottom w:val="0"/>
      <w:divBdr>
        <w:top w:val="none" w:sz="0" w:space="0" w:color="auto"/>
        <w:left w:val="none" w:sz="0" w:space="0" w:color="auto"/>
        <w:bottom w:val="none" w:sz="0" w:space="0" w:color="auto"/>
        <w:right w:val="none" w:sz="0" w:space="0" w:color="auto"/>
      </w:divBdr>
    </w:div>
    <w:div w:id="1736119633">
      <w:bodyDiv w:val="1"/>
      <w:marLeft w:val="0"/>
      <w:marRight w:val="0"/>
      <w:marTop w:val="0"/>
      <w:marBottom w:val="0"/>
      <w:divBdr>
        <w:top w:val="none" w:sz="0" w:space="0" w:color="auto"/>
        <w:left w:val="none" w:sz="0" w:space="0" w:color="auto"/>
        <w:bottom w:val="none" w:sz="0" w:space="0" w:color="auto"/>
        <w:right w:val="none" w:sz="0" w:space="0" w:color="auto"/>
      </w:divBdr>
    </w:div>
    <w:div w:id="1739743769">
      <w:bodyDiv w:val="1"/>
      <w:marLeft w:val="0"/>
      <w:marRight w:val="0"/>
      <w:marTop w:val="0"/>
      <w:marBottom w:val="0"/>
      <w:divBdr>
        <w:top w:val="none" w:sz="0" w:space="0" w:color="auto"/>
        <w:left w:val="none" w:sz="0" w:space="0" w:color="auto"/>
        <w:bottom w:val="none" w:sz="0" w:space="0" w:color="auto"/>
        <w:right w:val="none" w:sz="0" w:space="0" w:color="auto"/>
      </w:divBdr>
    </w:div>
    <w:div w:id="1794127938">
      <w:bodyDiv w:val="1"/>
      <w:marLeft w:val="0"/>
      <w:marRight w:val="0"/>
      <w:marTop w:val="0"/>
      <w:marBottom w:val="0"/>
      <w:divBdr>
        <w:top w:val="none" w:sz="0" w:space="0" w:color="auto"/>
        <w:left w:val="none" w:sz="0" w:space="0" w:color="auto"/>
        <w:bottom w:val="none" w:sz="0" w:space="0" w:color="auto"/>
        <w:right w:val="none" w:sz="0" w:space="0" w:color="auto"/>
      </w:divBdr>
    </w:div>
    <w:div w:id="1795319950">
      <w:bodyDiv w:val="1"/>
      <w:marLeft w:val="0"/>
      <w:marRight w:val="0"/>
      <w:marTop w:val="0"/>
      <w:marBottom w:val="0"/>
      <w:divBdr>
        <w:top w:val="none" w:sz="0" w:space="0" w:color="auto"/>
        <w:left w:val="none" w:sz="0" w:space="0" w:color="auto"/>
        <w:bottom w:val="none" w:sz="0" w:space="0" w:color="auto"/>
        <w:right w:val="none" w:sz="0" w:space="0" w:color="auto"/>
      </w:divBdr>
    </w:div>
    <w:div w:id="1866669553">
      <w:bodyDiv w:val="1"/>
      <w:marLeft w:val="0"/>
      <w:marRight w:val="0"/>
      <w:marTop w:val="0"/>
      <w:marBottom w:val="0"/>
      <w:divBdr>
        <w:top w:val="none" w:sz="0" w:space="0" w:color="auto"/>
        <w:left w:val="none" w:sz="0" w:space="0" w:color="auto"/>
        <w:bottom w:val="none" w:sz="0" w:space="0" w:color="auto"/>
        <w:right w:val="none" w:sz="0" w:space="0" w:color="auto"/>
      </w:divBdr>
    </w:div>
    <w:div w:id="1902208504">
      <w:bodyDiv w:val="1"/>
      <w:marLeft w:val="0"/>
      <w:marRight w:val="0"/>
      <w:marTop w:val="0"/>
      <w:marBottom w:val="0"/>
      <w:divBdr>
        <w:top w:val="none" w:sz="0" w:space="0" w:color="auto"/>
        <w:left w:val="none" w:sz="0" w:space="0" w:color="auto"/>
        <w:bottom w:val="none" w:sz="0" w:space="0" w:color="auto"/>
        <w:right w:val="none" w:sz="0" w:space="0" w:color="auto"/>
      </w:divBdr>
    </w:div>
    <w:div w:id="2032762419">
      <w:bodyDiv w:val="1"/>
      <w:marLeft w:val="0"/>
      <w:marRight w:val="0"/>
      <w:marTop w:val="0"/>
      <w:marBottom w:val="0"/>
      <w:divBdr>
        <w:top w:val="none" w:sz="0" w:space="0" w:color="auto"/>
        <w:left w:val="none" w:sz="0" w:space="0" w:color="auto"/>
        <w:bottom w:val="none" w:sz="0" w:space="0" w:color="auto"/>
        <w:right w:val="none" w:sz="0" w:space="0" w:color="auto"/>
      </w:divBdr>
    </w:div>
    <w:div w:id="2069180430">
      <w:bodyDiv w:val="1"/>
      <w:marLeft w:val="0"/>
      <w:marRight w:val="0"/>
      <w:marTop w:val="0"/>
      <w:marBottom w:val="0"/>
      <w:divBdr>
        <w:top w:val="none" w:sz="0" w:space="0" w:color="auto"/>
        <w:left w:val="none" w:sz="0" w:space="0" w:color="auto"/>
        <w:bottom w:val="none" w:sz="0" w:space="0" w:color="auto"/>
        <w:right w:val="none" w:sz="0" w:space="0" w:color="auto"/>
      </w:divBdr>
      <w:divsChild>
        <w:div w:id="1378510208">
          <w:marLeft w:val="0"/>
          <w:marRight w:val="0"/>
          <w:marTop w:val="0"/>
          <w:marBottom w:val="0"/>
          <w:divBdr>
            <w:top w:val="none" w:sz="0" w:space="0" w:color="auto"/>
            <w:left w:val="none" w:sz="0" w:space="0" w:color="auto"/>
            <w:bottom w:val="none" w:sz="0" w:space="0" w:color="auto"/>
            <w:right w:val="none" w:sz="0" w:space="0" w:color="auto"/>
          </w:divBdr>
        </w:div>
        <w:div w:id="2104178517">
          <w:marLeft w:val="0"/>
          <w:marRight w:val="0"/>
          <w:marTop w:val="0"/>
          <w:marBottom w:val="0"/>
          <w:divBdr>
            <w:top w:val="none" w:sz="0" w:space="0" w:color="auto"/>
            <w:left w:val="none" w:sz="0" w:space="0" w:color="auto"/>
            <w:bottom w:val="none" w:sz="0" w:space="0" w:color="auto"/>
            <w:right w:val="none" w:sz="0" w:space="0" w:color="auto"/>
          </w:divBdr>
        </w:div>
        <w:div w:id="1358653357">
          <w:marLeft w:val="0"/>
          <w:marRight w:val="0"/>
          <w:marTop w:val="0"/>
          <w:marBottom w:val="0"/>
          <w:divBdr>
            <w:top w:val="none" w:sz="0" w:space="0" w:color="auto"/>
            <w:left w:val="none" w:sz="0" w:space="0" w:color="auto"/>
            <w:bottom w:val="none" w:sz="0" w:space="0" w:color="auto"/>
            <w:right w:val="none" w:sz="0" w:space="0" w:color="auto"/>
          </w:divBdr>
        </w:div>
      </w:divsChild>
    </w:div>
    <w:div w:id="2072146358">
      <w:bodyDiv w:val="1"/>
      <w:marLeft w:val="0"/>
      <w:marRight w:val="0"/>
      <w:marTop w:val="0"/>
      <w:marBottom w:val="0"/>
      <w:divBdr>
        <w:top w:val="none" w:sz="0" w:space="0" w:color="auto"/>
        <w:left w:val="none" w:sz="0" w:space="0" w:color="auto"/>
        <w:bottom w:val="none" w:sz="0" w:space="0" w:color="auto"/>
        <w:right w:val="none" w:sz="0" w:space="0" w:color="auto"/>
      </w:divBdr>
    </w:div>
    <w:div w:id="2093381833">
      <w:bodyDiv w:val="1"/>
      <w:marLeft w:val="0"/>
      <w:marRight w:val="0"/>
      <w:marTop w:val="0"/>
      <w:marBottom w:val="0"/>
      <w:divBdr>
        <w:top w:val="none" w:sz="0" w:space="0" w:color="auto"/>
        <w:left w:val="none" w:sz="0" w:space="0" w:color="auto"/>
        <w:bottom w:val="none" w:sz="0" w:space="0" w:color="auto"/>
        <w:right w:val="none" w:sz="0" w:space="0" w:color="auto"/>
      </w:divBdr>
      <w:divsChild>
        <w:div w:id="1717240799">
          <w:marLeft w:val="0"/>
          <w:marRight w:val="0"/>
          <w:marTop w:val="0"/>
          <w:marBottom w:val="0"/>
          <w:divBdr>
            <w:top w:val="none" w:sz="0" w:space="0" w:color="auto"/>
            <w:left w:val="none" w:sz="0" w:space="0" w:color="auto"/>
            <w:bottom w:val="none" w:sz="0" w:space="0" w:color="auto"/>
            <w:right w:val="none" w:sz="0" w:space="0" w:color="auto"/>
          </w:divBdr>
        </w:div>
        <w:div w:id="365639036">
          <w:marLeft w:val="0"/>
          <w:marRight w:val="0"/>
          <w:marTop w:val="0"/>
          <w:marBottom w:val="0"/>
          <w:divBdr>
            <w:top w:val="none" w:sz="0" w:space="0" w:color="auto"/>
            <w:left w:val="none" w:sz="0" w:space="0" w:color="auto"/>
            <w:bottom w:val="none" w:sz="0" w:space="0" w:color="auto"/>
            <w:right w:val="none" w:sz="0" w:space="0" w:color="auto"/>
          </w:divBdr>
        </w:div>
        <w:div w:id="1703937665">
          <w:marLeft w:val="0"/>
          <w:marRight w:val="0"/>
          <w:marTop w:val="0"/>
          <w:marBottom w:val="0"/>
          <w:divBdr>
            <w:top w:val="none" w:sz="0" w:space="0" w:color="auto"/>
            <w:left w:val="none" w:sz="0" w:space="0" w:color="auto"/>
            <w:bottom w:val="none" w:sz="0" w:space="0" w:color="auto"/>
            <w:right w:val="none" w:sz="0" w:space="0" w:color="auto"/>
          </w:divBdr>
        </w:div>
      </w:divsChild>
    </w:div>
    <w:div w:id="211840360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3.png" /><Relationship Id="rId18" Type="http://schemas.openxmlformats.org/officeDocument/2006/relationships/chart" Target="charts/chart4.xml" /><Relationship Id="rId26" Type="http://schemas.openxmlformats.org/officeDocument/2006/relationships/hyperlink" Target="https://doi.org/10.31004/jpdk.v1i2.622" TargetMode="External" /><Relationship Id="rId39" Type="http://schemas.openxmlformats.org/officeDocument/2006/relationships/theme" Target="theme/theme1.xml" /><Relationship Id="rId3" Type="http://schemas.openxmlformats.org/officeDocument/2006/relationships/styles" Target="styles.xml" /><Relationship Id="rId21" Type="http://schemas.openxmlformats.org/officeDocument/2006/relationships/hyperlink" Target="https://accounting.binus.ac.id/2021/08/12/memahami-uji-t-dalam-regresi-linear/" TargetMode="External" /><Relationship Id="rId34" Type="http://schemas.openxmlformats.org/officeDocument/2006/relationships/hyperlink" Target="http://repository.uinsu.ac.id/553/1/METODOLOGI%20PENELITIAN%20KUANTITATIF.pdf" TargetMode="External" /><Relationship Id="rId7" Type="http://schemas.openxmlformats.org/officeDocument/2006/relationships/endnotes" Target="endnotes.xml" /><Relationship Id="rId12" Type="http://schemas.openxmlformats.org/officeDocument/2006/relationships/image" Target="media/image2.png" /><Relationship Id="rId17" Type="http://schemas.openxmlformats.org/officeDocument/2006/relationships/chart" Target="charts/chart3.xml" /><Relationship Id="rId25" Type="http://schemas.openxmlformats.org/officeDocument/2006/relationships/hyperlink" Target="https://www.researchgate.net/publication/341895079_HIPOTESIS_PENELITIAN" TargetMode="External" /><Relationship Id="rId33" Type="http://schemas.openxmlformats.org/officeDocument/2006/relationships/hyperlink" Target="https://www.statmat.net/uji-validitas-dan-reliabilitas/" TargetMode="External" /><Relationship Id="rId38"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chart" Target="charts/chart2.xml" /><Relationship Id="rId20" Type="http://schemas.openxmlformats.org/officeDocument/2006/relationships/hyperlink" Target="https://www.academia.edu/7218460/Pengertian_Studi_Pendahuluan" TargetMode="External" /><Relationship Id="rId29" Type="http://schemas.openxmlformats.org/officeDocument/2006/relationships/hyperlink" Target="http://www.pranataprinting.com/sejarah-singkat-perusahaan-gojek-dan-perkembangannya/"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24" Type="http://schemas.openxmlformats.org/officeDocument/2006/relationships/hyperlink" Target="http://eprints.undip.ac.id/70451/1/C1_Metode_Penelitian_Sejarah_dari_Riset_hingga_Penulisan-1-30.pdf" TargetMode="External" /><Relationship Id="rId32" Type="http://schemas.openxmlformats.org/officeDocument/2006/relationships/hyperlink" Target="http://staffnew.uny.ac.id/upload/132255129/pengabdian/15Teknik%20Penyampelan%20alhamdulillah.pdf" TargetMode="External" /><Relationship Id="rId37" Type="http://schemas.openxmlformats.org/officeDocument/2006/relationships/footer" Target="footer3.xml" /><Relationship Id="rId5" Type="http://schemas.openxmlformats.org/officeDocument/2006/relationships/webSettings" Target="webSettings.xml" /><Relationship Id="rId15" Type="http://schemas.openxmlformats.org/officeDocument/2006/relationships/chart" Target="charts/chart1.xml" /><Relationship Id="rId23" Type="http://schemas.openxmlformats.org/officeDocument/2006/relationships/hyperlink" Target="https://www.gojek.com/" TargetMode="External" /><Relationship Id="rId28" Type="http://schemas.openxmlformats.org/officeDocument/2006/relationships/hyperlink" Target="http://lppm.univetbantara.ac.id/data/materi/Buku.pdf" TargetMode="External" /><Relationship Id="rId36" Type="http://schemas.openxmlformats.org/officeDocument/2006/relationships/header" Target="header2.xml" /><Relationship Id="rId10" Type="http://schemas.openxmlformats.org/officeDocument/2006/relationships/footer" Target="footer1.xml" /><Relationship Id="rId19" Type="http://schemas.openxmlformats.org/officeDocument/2006/relationships/chart" Target="charts/chart5.xml" /><Relationship Id="rId31" Type="http://schemas.openxmlformats.org/officeDocument/2006/relationships/hyperlink" Target="https://doi.org/10.21580/icj.2020.5.1.5416" TargetMode="Externa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image" Target="media/image4.png" /><Relationship Id="rId22" Type="http://schemas.openxmlformats.org/officeDocument/2006/relationships/hyperlink" Target="https://konsultasiskripsi.com/2017/10/14/jenis-penelitiannya-berdasarkan-tingkat-eksplanasi-skripsi-dan-tesis/" TargetMode="External" /><Relationship Id="rId27" Type="http://schemas.openxmlformats.org/officeDocument/2006/relationships/hyperlink" Target="https://teknikelektronika.com/pengertian-skala-likert-likert-scale-menggunakan-skala-likert/" TargetMode="External" /><Relationship Id="rId30" Type="http://schemas.openxmlformats.org/officeDocument/2006/relationships/hyperlink" Target="https://doi.org/10.23917/benefit.v3i1.5647" TargetMode="External" /><Relationship Id="rId35" Type="http://schemas.openxmlformats.org/officeDocument/2006/relationships/hyperlink" Target="https://doi.org/10.32477/jrm.v8i1.249" TargetMode="External" /></Relationships>
</file>

<file path=word/charts/_rels/chart1.xml.rels><?xml version="1.0" encoding="UTF-8" standalone="yes"?>
<Relationships xmlns="http://schemas.openxmlformats.org/package/2006/relationships"><Relationship Id="rId3" Type="http://schemas.openxmlformats.org/officeDocument/2006/relationships/oleObject" Target="file:///D:\File%20Kerjaan\Joki%20Tugas\Dina%20(Skripsi)\Formulir%20tanpa%20judul%20(Jawaban).xlsx" TargetMode="External" /><Relationship Id="rId2" Type="http://schemas.microsoft.com/office/2011/relationships/chartColorStyle" Target="colors1.xml" /><Relationship Id="rId1" Type="http://schemas.microsoft.com/office/2011/relationships/chartStyle" Target="style1.xml" /></Relationships>
</file>

<file path=word/charts/_rels/chart2.xml.rels><?xml version="1.0" encoding="UTF-8" standalone="yes"?>
<Relationships xmlns="http://schemas.openxmlformats.org/package/2006/relationships"><Relationship Id="rId3" Type="http://schemas.openxmlformats.org/officeDocument/2006/relationships/oleObject" Target="file:///D:\File%20Kerjaan\Joki%20Tugas\Dina%20(Skripsi)\Formulir%20tanpa%20judul%20(Jawaban).xlsx" TargetMode="External" /><Relationship Id="rId2" Type="http://schemas.microsoft.com/office/2011/relationships/chartColorStyle" Target="colors2.xml" /><Relationship Id="rId1" Type="http://schemas.microsoft.com/office/2011/relationships/chartStyle" Target="style2.xml" /></Relationships>
</file>

<file path=word/charts/_rels/chart3.xml.rels><?xml version="1.0" encoding="UTF-8" standalone="yes"?>
<Relationships xmlns="http://schemas.openxmlformats.org/package/2006/relationships"><Relationship Id="rId3" Type="http://schemas.openxmlformats.org/officeDocument/2006/relationships/oleObject" Target="file:///D:\File%20Kerjaan\Joki%20Tugas\Dina%20(Skripsi)\Formulir%20tanpa%20judul%20(Jawaban).xlsx" TargetMode="External" /><Relationship Id="rId2" Type="http://schemas.microsoft.com/office/2011/relationships/chartColorStyle" Target="colors3.xml" /><Relationship Id="rId1" Type="http://schemas.microsoft.com/office/2011/relationships/chartStyle" Target="style3.xml" /></Relationships>
</file>

<file path=word/charts/_rels/chart4.xml.rels><?xml version="1.0" encoding="UTF-8" standalone="yes"?>
<Relationships xmlns="http://schemas.openxmlformats.org/package/2006/relationships"><Relationship Id="rId3" Type="http://schemas.openxmlformats.org/officeDocument/2006/relationships/oleObject" Target="file:///D:\File%20Kerjaan\Joki%20Tugas\Dina%20(Skripsi)\Formulir%20tanpa%20judul%20(Jawaban).xlsx" TargetMode="External" /><Relationship Id="rId2" Type="http://schemas.microsoft.com/office/2011/relationships/chartColorStyle" Target="colors4.xml" /><Relationship Id="rId1" Type="http://schemas.microsoft.com/office/2011/relationships/chartStyle" Target="style4.xml" /></Relationships>
</file>

<file path=word/charts/_rels/chart5.xml.rels><?xml version="1.0" encoding="UTF-8" standalone="yes"?>
<Relationships xmlns="http://schemas.openxmlformats.org/package/2006/relationships"><Relationship Id="rId1" Type="http://schemas.openxmlformats.org/officeDocument/2006/relationships/oleObject" Target="file:///C:\Users\SHIOTA%20RAFLI\AppData\Local\Temp\Rar$DIa912.3709\UEQ_Data_Analysis_Tool_Version10.xlsx"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ID"/>
              <a:t>Jenis Kelamin Responden</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id-ID"/>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252D-4B5C-8477-FC136E2F1BC3}"/>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252D-4B5C-8477-FC136E2F1BC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id-ID"/>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'Form Responses 1'!$D$53:$D$54</c:f>
              <c:strCache>
                <c:ptCount val="2"/>
                <c:pt idx="0">
                  <c:v>LAKI - LAKI</c:v>
                </c:pt>
                <c:pt idx="1">
                  <c:v>PEREMPUAN</c:v>
                </c:pt>
              </c:strCache>
            </c:strRef>
          </c:cat>
          <c:val>
            <c:numRef>
              <c:f>'Form Responses 1'!$E$53:$E$54</c:f>
              <c:numCache>
                <c:formatCode>General</c:formatCode>
                <c:ptCount val="2"/>
                <c:pt idx="0">
                  <c:v>24</c:v>
                </c:pt>
                <c:pt idx="1">
                  <c:v>26</c:v>
                </c:pt>
              </c:numCache>
            </c:numRef>
          </c:val>
          <c:extLst>
            <c:ext xmlns:c16="http://schemas.microsoft.com/office/drawing/2014/chart" uri="{C3380CC4-5D6E-409C-BE32-E72D297353CC}">
              <c16:uniqueId val="{00000004-252D-4B5C-8477-FC136E2F1BC3}"/>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ID"/>
              <a:t>Usia Responden</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id-ID"/>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BC38-4403-A2B9-C06AFAA12FE8}"/>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BC38-4403-A2B9-C06AFAA12FE8}"/>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BC38-4403-A2B9-C06AFAA12FE8}"/>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BC38-4403-A2B9-C06AFAA12FE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id-ID"/>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'Form Responses 1'!$B$53:$B$56</c:f>
              <c:strCache>
                <c:ptCount val="4"/>
                <c:pt idx="0">
                  <c:v>15 - 20 TAHUN</c:v>
                </c:pt>
                <c:pt idx="1">
                  <c:v>21 - 25 TAHUN</c:v>
                </c:pt>
                <c:pt idx="2">
                  <c:v>25 - 30 TAHUN</c:v>
                </c:pt>
                <c:pt idx="3">
                  <c:v>&gt; 30 TAHUN</c:v>
                </c:pt>
              </c:strCache>
            </c:strRef>
          </c:cat>
          <c:val>
            <c:numRef>
              <c:f>'Form Responses 1'!$C$53:$C$56</c:f>
              <c:numCache>
                <c:formatCode>General</c:formatCode>
                <c:ptCount val="4"/>
                <c:pt idx="0">
                  <c:v>5</c:v>
                </c:pt>
                <c:pt idx="1">
                  <c:v>26</c:v>
                </c:pt>
                <c:pt idx="2">
                  <c:v>16</c:v>
                </c:pt>
                <c:pt idx="3">
                  <c:v>3</c:v>
                </c:pt>
              </c:numCache>
            </c:numRef>
          </c:val>
          <c:extLst>
            <c:ext xmlns:c16="http://schemas.microsoft.com/office/drawing/2014/chart" uri="{C3380CC4-5D6E-409C-BE32-E72D297353CC}">
              <c16:uniqueId val="{00000008-BC38-4403-A2B9-C06AFAA12FE8}"/>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ID"/>
              <a:t>Pekerjaan Responden</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id-ID"/>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FF0E-43C6-AE24-929C0E829694}"/>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FF0E-43C6-AE24-929C0E829694}"/>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FF0E-43C6-AE24-929C0E829694}"/>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FF0E-43C6-AE24-929C0E829694}"/>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FF0E-43C6-AE24-929C0E82969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id-ID"/>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'Form Responses 1'!$D$58:$D$62</c:f>
              <c:strCache>
                <c:ptCount val="5"/>
                <c:pt idx="0">
                  <c:v>MAHASISWA</c:v>
                </c:pt>
                <c:pt idx="1">
                  <c:v>KARYAWAN SWASTA</c:v>
                </c:pt>
                <c:pt idx="2">
                  <c:v>IBU RUMAH TANGGA</c:v>
                </c:pt>
                <c:pt idx="3">
                  <c:v>WIRAUSAHA</c:v>
                </c:pt>
                <c:pt idx="4">
                  <c:v>LAINNYA</c:v>
                </c:pt>
              </c:strCache>
            </c:strRef>
          </c:cat>
          <c:val>
            <c:numRef>
              <c:f>'Form Responses 1'!$E$58:$E$62</c:f>
              <c:numCache>
                <c:formatCode>General</c:formatCode>
                <c:ptCount val="5"/>
                <c:pt idx="0">
                  <c:v>18</c:v>
                </c:pt>
                <c:pt idx="1">
                  <c:v>15</c:v>
                </c:pt>
                <c:pt idx="2">
                  <c:v>3</c:v>
                </c:pt>
                <c:pt idx="3">
                  <c:v>9</c:v>
                </c:pt>
                <c:pt idx="4">
                  <c:v>5</c:v>
                </c:pt>
              </c:numCache>
            </c:numRef>
          </c:val>
          <c:extLst>
            <c:ext xmlns:c16="http://schemas.microsoft.com/office/drawing/2014/chart" uri="{C3380CC4-5D6E-409C-BE32-E72D297353CC}">
              <c16:uniqueId val="{0000000A-FF0E-43C6-AE24-929C0E82969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D"/>
              <a:t>Mean Value per</a:t>
            </a:r>
            <a:r>
              <a:rPr lang="en-ID" baseline="0"/>
              <a:t> Pertanyaan</a:t>
            </a:r>
            <a:endParaRPr lang="en-ID"/>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d-ID"/>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chemeClr val="accent5">
                  <a:lumMod val="60000"/>
                  <a:lumOff val="40000"/>
                </a:schemeClr>
              </a:solidFill>
              <a:ln>
                <a:noFill/>
              </a:ln>
              <a:effectLst/>
            </c:spPr>
            <c:extLst>
              <c:ext xmlns:c16="http://schemas.microsoft.com/office/drawing/2014/chart" uri="{C3380CC4-5D6E-409C-BE32-E72D297353CC}">
                <c16:uniqueId val="{0000000F-3293-40BC-9BD2-223378139CFD}"/>
              </c:ext>
            </c:extLst>
          </c:dPt>
          <c:dPt>
            <c:idx val="1"/>
            <c:invertIfNegative val="0"/>
            <c:bubble3D val="0"/>
            <c:spPr>
              <a:solidFill>
                <a:schemeClr val="bg1">
                  <a:lumMod val="65000"/>
                </a:schemeClr>
              </a:solidFill>
              <a:ln>
                <a:noFill/>
              </a:ln>
              <a:effectLst/>
            </c:spPr>
            <c:extLst>
              <c:ext xmlns:c16="http://schemas.microsoft.com/office/drawing/2014/chart" uri="{C3380CC4-5D6E-409C-BE32-E72D297353CC}">
                <c16:uniqueId val="{0000000E-3293-40BC-9BD2-223378139CFD}"/>
              </c:ext>
            </c:extLst>
          </c:dPt>
          <c:dPt>
            <c:idx val="2"/>
            <c:invertIfNegative val="0"/>
            <c:bubble3D val="0"/>
            <c:spPr>
              <a:solidFill>
                <a:schemeClr val="bg1">
                  <a:lumMod val="65000"/>
                </a:schemeClr>
              </a:solidFill>
              <a:ln>
                <a:noFill/>
              </a:ln>
              <a:effectLst/>
            </c:spPr>
            <c:extLst>
              <c:ext xmlns:c16="http://schemas.microsoft.com/office/drawing/2014/chart" uri="{C3380CC4-5D6E-409C-BE32-E72D297353CC}">
                <c16:uniqueId val="{0000000D-3293-40BC-9BD2-223378139CFD}"/>
              </c:ext>
            </c:extLst>
          </c:dPt>
          <c:dPt>
            <c:idx val="3"/>
            <c:invertIfNegative val="0"/>
            <c:bubble3D val="0"/>
            <c:spPr>
              <a:solidFill>
                <a:srgbClr val="FFFF00"/>
              </a:solidFill>
              <a:ln>
                <a:noFill/>
              </a:ln>
              <a:effectLst/>
            </c:spPr>
            <c:extLst>
              <c:ext xmlns:c16="http://schemas.microsoft.com/office/drawing/2014/chart" uri="{C3380CC4-5D6E-409C-BE32-E72D297353CC}">
                <c16:uniqueId val="{0000000C-3293-40BC-9BD2-223378139CFD}"/>
              </c:ext>
            </c:extLst>
          </c:dPt>
          <c:dPt>
            <c:idx val="4"/>
            <c:invertIfNegative val="0"/>
            <c:bubble3D val="0"/>
            <c:spPr>
              <a:solidFill>
                <a:srgbClr val="FFFF00"/>
              </a:solidFill>
              <a:ln>
                <a:noFill/>
              </a:ln>
              <a:effectLst/>
            </c:spPr>
            <c:extLst>
              <c:ext xmlns:c16="http://schemas.microsoft.com/office/drawing/2014/chart" uri="{C3380CC4-5D6E-409C-BE32-E72D297353CC}">
                <c16:uniqueId val="{0000000B-3293-40BC-9BD2-223378139CFD}"/>
              </c:ext>
            </c:extLst>
          </c:dPt>
          <c:dPt>
            <c:idx val="5"/>
            <c:invertIfNegative val="0"/>
            <c:bubble3D val="0"/>
            <c:spPr>
              <a:solidFill>
                <a:srgbClr val="7030A0"/>
              </a:solidFill>
              <a:ln>
                <a:noFill/>
              </a:ln>
              <a:effectLst/>
            </c:spPr>
            <c:extLst>
              <c:ext xmlns:c16="http://schemas.microsoft.com/office/drawing/2014/chart" uri="{C3380CC4-5D6E-409C-BE32-E72D297353CC}">
                <c16:uniqueId val="{0000000A-3293-40BC-9BD2-223378139CFD}"/>
              </c:ext>
            </c:extLst>
          </c:dPt>
          <c:dPt>
            <c:idx val="6"/>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9-3293-40BC-9BD2-223378139CFD}"/>
              </c:ext>
            </c:extLst>
          </c:dPt>
          <c:dPt>
            <c:idx val="7"/>
            <c:invertIfNegative val="0"/>
            <c:bubble3D val="0"/>
            <c:spPr>
              <a:solidFill>
                <a:srgbClr val="FFFF00"/>
              </a:solidFill>
              <a:ln>
                <a:noFill/>
              </a:ln>
              <a:effectLst/>
            </c:spPr>
            <c:extLst>
              <c:ext xmlns:c16="http://schemas.microsoft.com/office/drawing/2014/chart" uri="{C3380CC4-5D6E-409C-BE32-E72D297353CC}">
                <c16:uniqueId val="{00000008-3293-40BC-9BD2-223378139CFD}"/>
              </c:ext>
            </c:extLst>
          </c:dPt>
          <c:dPt>
            <c:idx val="8"/>
            <c:invertIfNegative val="0"/>
            <c:bubble3D val="0"/>
            <c:spPr>
              <a:solidFill>
                <a:srgbClr val="7030A0"/>
              </a:solidFill>
              <a:ln>
                <a:noFill/>
              </a:ln>
              <a:effectLst/>
            </c:spPr>
            <c:extLst>
              <c:ext xmlns:c16="http://schemas.microsoft.com/office/drawing/2014/chart" uri="{C3380CC4-5D6E-409C-BE32-E72D297353CC}">
                <c16:uniqueId val="{00000007-3293-40BC-9BD2-223378139CFD}"/>
              </c:ext>
            </c:extLst>
          </c:dPt>
          <c:dPt>
            <c:idx val="9"/>
            <c:invertIfNegative val="0"/>
            <c:bubble3D val="0"/>
            <c:spPr>
              <a:solidFill>
                <a:srgbClr val="FF0000"/>
              </a:solidFill>
              <a:ln>
                <a:noFill/>
              </a:ln>
              <a:effectLst/>
            </c:spPr>
            <c:extLst>
              <c:ext xmlns:c16="http://schemas.microsoft.com/office/drawing/2014/chart" uri="{C3380CC4-5D6E-409C-BE32-E72D297353CC}">
                <c16:uniqueId val="{00000006-3293-40BC-9BD2-223378139CFD}"/>
              </c:ext>
            </c:extLst>
          </c:dPt>
          <c:dPt>
            <c:idx val="10"/>
            <c:invertIfNegative val="0"/>
            <c:bubble3D val="0"/>
            <c:spPr>
              <a:solidFill>
                <a:srgbClr val="FF0000"/>
              </a:solidFill>
              <a:ln>
                <a:noFill/>
              </a:ln>
              <a:effectLst/>
            </c:spPr>
            <c:extLst>
              <c:ext xmlns:c16="http://schemas.microsoft.com/office/drawing/2014/chart" uri="{C3380CC4-5D6E-409C-BE32-E72D297353CC}">
                <c16:uniqueId val="{00000005-3293-40BC-9BD2-223378139CFD}"/>
              </c:ext>
            </c:extLst>
          </c:dPt>
          <c:dPt>
            <c:idx val="11"/>
            <c:invertIfNegative val="0"/>
            <c:bubble3D val="0"/>
            <c:spPr>
              <a:solidFill>
                <a:srgbClr val="FFFF00"/>
              </a:solidFill>
              <a:ln>
                <a:noFill/>
              </a:ln>
              <a:effectLst/>
            </c:spPr>
            <c:extLst>
              <c:ext xmlns:c16="http://schemas.microsoft.com/office/drawing/2014/chart" uri="{C3380CC4-5D6E-409C-BE32-E72D297353CC}">
                <c16:uniqueId val="{00000004-3293-40BC-9BD2-223378139CFD}"/>
              </c:ext>
            </c:extLst>
          </c:dPt>
          <c:dPt>
            <c:idx val="12"/>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3-3293-40BC-9BD2-223378139CFD}"/>
              </c:ext>
            </c:extLst>
          </c:dPt>
          <c:dPt>
            <c:idx val="13"/>
            <c:invertIfNegative val="0"/>
            <c:bubble3D val="0"/>
            <c:spPr>
              <a:solidFill>
                <a:srgbClr val="FF0000"/>
              </a:solidFill>
              <a:ln>
                <a:noFill/>
              </a:ln>
              <a:effectLst/>
            </c:spPr>
            <c:extLst>
              <c:ext xmlns:c16="http://schemas.microsoft.com/office/drawing/2014/chart" uri="{C3380CC4-5D6E-409C-BE32-E72D297353CC}">
                <c16:uniqueId val="{00000002-3293-40BC-9BD2-223378139CFD}"/>
              </c:ext>
            </c:extLst>
          </c:dPt>
          <c:dPt>
            <c:idx val="14"/>
            <c:invertIfNegative val="0"/>
            <c:bubble3D val="0"/>
            <c:spPr>
              <a:solidFill>
                <a:schemeClr val="accent5">
                  <a:lumMod val="60000"/>
                  <a:lumOff val="40000"/>
                </a:schemeClr>
              </a:solidFill>
              <a:ln>
                <a:noFill/>
              </a:ln>
              <a:effectLst/>
            </c:spPr>
            <c:extLst>
              <c:ext xmlns:c16="http://schemas.microsoft.com/office/drawing/2014/chart" uri="{C3380CC4-5D6E-409C-BE32-E72D297353CC}">
                <c16:uniqueId val="{00000001-3293-40BC-9BD2-223378139CFD}"/>
              </c:ext>
            </c:extLst>
          </c:dPt>
          <c:errBars>
            <c:errBarType val="both"/>
            <c:errValType val="stdErr"/>
            <c:noEndCap val="0"/>
            <c:spPr>
              <a:noFill/>
              <a:ln w="9525">
                <a:solidFill>
                  <a:schemeClr val="tx2">
                    <a:lumMod val="75000"/>
                  </a:schemeClr>
                </a:solidFill>
                <a:round/>
              </a:ln>
              <a:effectLst/>
            </c:spPr>
          </c:errBars>
          <c:val>
            <c:numRef>
              <c:f>Sheet2!$V$7:$V$21</c:f>
              <c:numCache>
                <c:formatCode>0.00</c:formatCode>
                <c:ptCount val="15"/>
                <c:pt idx="0">
                  <c:v>1.4</c:v>
                </c:pt>
                <c:pt idx="1">
                  <c:v>1.26</c:v>
                </c:pt>
                <c:pt idx="2">
                  <c:v>1.52</c:v>
                </c:pt>
                <c:pt idx="3">
                  <c:v>1.56</c:v>
                </c:pt>
                <c:pt idx="4">
                  <c:v>1.52</c:v>
                </c:pt>
                <c:pt idx="5">
                  <c:v>1.4</c:v>
                </c:pt>
                <c:pt idx="6">
                  <c:v>1.48</c:v>
                </c:pt>
                <c:pt idx="7">
                  <c:v>1.4</c:v>
                </c:pt>
                <c:pt idx="8">
                  <c:v>1.44</c:v>
                </c:pt>
                <c:pt idx="9">
                  <c:v>1.36</c:v>
                </c:pt>
                <c:pt idx="10">
                  <c:v>1.46</c:v>
                </c:pt>
                <c:pt idx="11">
                  <c:v>1.4</c:v>
                </c:pt>
                <c:pt idx="12">
                  <c:v>1.42</c:v>
                </c:pt>
                <c:pt idx="13">
                  <c:v>1.4</c:v>
                </c:pt>
                <c:pt idx="14">
                  <c:v>1.4</c:v>
                </c:pt>
              </c:numCache>
            </c:numRef>
          </c:val>
          <c:extLst>
            <c:ext xmlns:c16="http://schemas.microsoft.com/office/drawing/2014/chart" uri="{C3380CC4-5D6E-409C-BE32-E72D297353CC}">
              <c16:uniqueId val="{00000000-3293-40BC-9BD2-223378139CFD}"/>
            </c:ext>
          </c:extLst>
        </c:ser>
        <c:dLbls>
          <c:showLegendKey val="0"/>
          <c:showVal val="0"/>
          <c:showCatName val="0"/>
          <c:showSerName val="0"/>
          <c:showPercent val="0"/>
          <c:showBubbleSize val="0"/>
        </c:dLbls>
        <c:gapWidth val="100"/>
        <c:axId val="1840379519"/>
        <c:axId val="229381231"/>
      </c:barChart>
      <c:catAx>
        <c:axId val="1840379519"/>
        <c:scaling>
          <c:orientation val="minMax"/>
        </c:scaling>
        <c:delete val="1"/>
        <c:axPos val="l"/>
        <c:majorTickMark val="out"/>
        <c:minorTickMark val="none"/>
        <c:tickLblPos val="nextTo"/>
        <c:crossAx val="229381231"/>
        <c:crosses val="autoZero"/>
        <c:auto val="1"/>
        <c:lblAlgn val="ctr"/>
        <c:lblOffset val="100"/>
        <c:noMultiLvlLbl val="0"/>
      </c:catAx>
      <c:valAx>
        <c:axId val="229381231"/>
        <c:scaling>
          <c:orientation val="minMax"/>
        </c:scaling>
        <c:delete val="0"/>
        <c:axPos val="b"/>
        <c:majorGridlines>
          <c:spPr>
            <a:ln w="9525" cap="flat" cmpd="sng" algn="ctr">
              <a:solidFill>
                <a:schemeClr val="tx2">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d-ID"/>
          </a:p>
        </c:txPr>
        <c:crossAx val="18403795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d-ID"/>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Benchmark!$B$27</c:f>
              <c:strCache>
                <c:ptCount val="1"/>
                <c:pt idx="0">
                  <c:v>Lower Border</c:v>
                </c:pt>
              </c:strCache>
            </c:strRef>
          </c:tx>
          <c:spPr>
            <a:solidFill>
              <a:srgbClr val="D9301D"/>
            </a:solidFill>
          </c:spPr>
          <c:invertIfNegative val="0"/>
          <c:cat>
            <c:strRef>
              <c:f>Benchmark!$A$28:$A$33</c:f>
              <c:strCache>
                <c:ptCount val="6"/>
                <c:pt idx="0">
                  <c:v>Attractiveness</c:v>
                </c:pt>
                <c:pt idx="1">
                  <c:v>Perspicuity</c:v>
                </c:pt>
                <c:pt idx="2">
                  <c:v>Efficiency</c:v>
                </c:pt>
                <c:pt idx="3">
                  <c:v>Dependability</c:v>
                </c:pt>
                <c:pt idx="4">
                  <c:v>Stimulation</c:v>
                </c:pt>
                <c:pt idx="5">
                  <c:v>Novelty</c:v>
                </c:pt>
              </c:strCache>
            </c:strRef>
          </c:cat>
          <c:val>
            <c:numRef>
              <c:f>Benchmark!$B$28:$B$33</c:f>
              <c:numCache>
                <c:formatCode>0.00</c:formatCode>
                <c:ptCount val="6"/>
                <c:pt idx="0">
                  <c:v>-1</c:v>
                </c:pt>
                <c:pt idx="1">
                  <c:v>-1</c:v>
                </c:pt>
                <c:pt idx="2">
                  <c:v>-1</c:v>
                </c:pt>
                <c:pt idx="3">
                  <c:v>-1</c:v>
                </c:pt>
                <c:pt idx="4">
                  <c:v>-1</c:v>
                </c:pt>
                <c:pt idx="5">
                  <c:v>-1</c:v>
                </c:pt>
              </c:numCache>
            </c:numRef>
          </c:val>
          <c:extLst>
            <c:ext xmlns:c16="http://schemas.microsoft.com/office/drawing/2014/chart" uri="{C3380CC4-5D6E-409C-BE32-E72D297353CC}">
              <c16:uniqueId val="{00000000-0CB7-4A43-858C-D967C8ADA0A6}"/>
            </c:ext>
          </c:extLst>
        </c:ser>
        <c:ser>
          <c:idx val="1"/>
          <c:order val="1"/>
          <c:tx>
            <c:strRef>
              <c:f>Benchmark!$C$27</c:f>
              <c:strCache>
                <c:ptCount val="1"/>
                <c:pt idx="0">
                  <c:v>Bad</c:v>
                </c:pt>
              </c:strCache>
            </c:strRef>
          </c:tx>
          <c:spPr>
            <a:solidFill>
              <a:srgbClr val="D9301D"/>
            </a:solidFill>
          </c:spPr>
          <c:invertIfNegative val="0"/>
          <c:cat>
            <c:strRef>
              <c:f>Benchmark!$A$28:$A$33</c:f>
              <c:strCache>
                <c:ptCount val="6"/>
                <c:pt idx="0">
                  <c:v>Attractiveness</c:v>
                </c:pt>
                <c:pt idx="1">
                  <c:v>Perspicuity</c:v>
                </c:pt>
                <c:pt idx="2">
                  <c:v>Efficiency</c:v>
                </c:pt>
                <c:pt idx="3">
                  <c:v>Dependability</c:v>
                </c:pt>
                <c:pt idx="4">
                  <c:v>Stimulation</c:v>
                </c:pt>
                <c:pt idx="5">
                  <c:v>Novelty</c:v>
                </c:pt>
              </c:strCache>
            </c:strRef>
          </c:cat>
          <c:val>
            <c:numRef>
              <c:f>Benchmark!$C$28:$C$33</c:f>
              <c:numCache>
                <c:formatCode>General</c:formatCode>
                <c:ptCount val="6"/>
                <c:pt idx="0">
                  <c:v>0.69</c:v>
                </c:pt>
                <c:pt idx="1">
                  <c:v>0.72</c:v>
                </c:pt>
                <c:pt idx="2">
                  <c:v>0.6</c:v>
                </c:pt>
                <c:pt idx="3">
                  <c:v>0.78</c:v>
                </c:pt>
                <c:pt idx="4">
                  <c:v>0.5</c:v>
                </c:pt>
                <c:pt idx="5">
                  <c:v>0.16</c:v>
                </c:pt>
              </c:numCache>
            </c:numRef>
          </c:val>
          <c:extLst>
            <c:ext xmlns:c16="http://schemas.microsoft.com/office/drawing/2014/chart" uri="{C3380CC4-5D6E-409C-BE32-E72D297353CC}">
              <c16:uniqueId val="{00000001-0CB7-4A43-858C-D967C8ADA0A6}"/>
            </c:ext>
          </c:extLst>
        </c:ser>
        <c:ser>
          <c:idx val="2"/>
          <c:order val="2"/>
          <c:tx>
            <c:strRef>
              <c:f>Benchmark!$D$27</c:f>
              <c:strCache>
                <c:ptCount val="1"/>
                <c:pt idx="0">
                  <c:v>Below Average</c:v>
                </c:pt>
              </c:strCache>
            </c:strRef>
          </c:tx>
          <c:spPr>
            <a:solidFill>
              <a:srgbClr val="FEA234"/>
            </a:solidFill>
          </c:spPr>
          <c:invertIfNegative val="0"/>
          <c:cat>
            <c:strRef>
              <c:f>Benchmark!$A$28:$A$33</c:f>
              <c:strCache>
                <c:ptCount val="6"/>
                <c:pt idx="0">
                  <c:v>Attractiveness</c:v>
                </c:pt>
                <c:pt idx="1">
                  <c:v>Perspicuity</c:v>
                </c:pt>
                <c:pt idx="2">
                  <c:v>Efficiency</c:v>
                </c:pt>
                <c:pt idx="3">
                  <c:v>Dependability</c:v>
                </c:pt>
                <c:pt idx="4">
                  <c:v>Stimulation</c:v>
                </c:pt>
                <c:pt idx="5">
                  <c:v>Novelty</c:v>
                </c:pt>
              </c:strCache>
            </c:strRef>
          </c:cat>
          <c:val>
            <c:numRef>
              <c:f>Benchmark!$D$28:$D$33</c:f>
              <c:numCache>
                <c:formatCode>General</c:formatCode>
                <c:ptCount val="6"/>
                <c:pt idx="0">
                  <c:v>0.49</c:v>
                </c:pt>
                <c:pt idx="1">
                  <c:v>0.48</c:v>
                </c:pt>
                <c:pt idx="2">
                  <c:v>0.45000000000000007</c:v>
                </c:pt>
                <c:pt idx="3">
                  <c:v>0.35999999999999988</c:v>
                </c:pt>
                <c:pt idx="4">
                  <c:v>0.5</c:v>
                </c:pt>
                <c:pt idx="5">
                  <c:v>0.53999999999999992</c:v>
                </c:pt>
              </c:numCache>
            </c:numRef>
          </c:val>
          <c:extLst>
            <c:ext xmlns:c16="http://schemas.microsoft.com/office/drawing/2014/chart" uri="{C3380CC4-5D6E-409C-BE32-E72D297353CC}">
              <c16:uniqueId val="{00000002-0CB7-4A43-858C-D967C8ADA0A6}"/>
            </c:ext>
          </c:extLst>
        </c:ser>
        <c:ser>
          <c:idx val="3"/>
          <c:order val="3"/>
          <c:tx>
            <c:strRef>
              <c:f>Benchmark!$E$27</c:f>
              <c:strCache>
                <c:ptCount val="1"/>
                <c:pt idx="0">
                  <c:v>Above Average</c:v>
                </c:pt>
              </c:strCache>
            </c:strRef>
          </c:tx>
          <c:spPr>
            <a:solidFill>
              <a:srgbClr val="D2F68A"/>
            </a:solidFill>
          </c:spPr>
          <c:invertIfNegative val="0"/>
          <c:cat>
            <c:strRef>
              <c:f>Benchmark!$A$28:$A$33</c:f>
              <c:strCache>
                <c:ptCount val="6"/>
                <c:pt idx="0">
                  <c:v>Attractiveness</c:v>
                </c:pt>
                <c:pt idx="1">
                  <c:v>Perspicuity</c:v>
                </c:pt>
                <c:pt idx="2">
                  <c:v>Efficiency</c:v>
                </c:pt>
                <c:pt idx="3">
                  <c:v>Dependability</c:v>
                </c:pt>
                <c:pt idx="4">
                  <c:v>Stimulation</c:v>
                </c:pt>
                <c:pt idx="5">
                  <c:v>Novelty</c:v>
                </c:pt>
              </c:strCache>
            </c:strRef>
          </c:cat>
          <c:val>
            <c:numRef>
              <c:f>Benchmark!$E$28:$E$33</c:f>
              <c:numCache>
                <c:formatCode>General</c:formatCode>
                <c:ptCount val="6"/>
                <c:pt idx="0">
                  <c:v>0.40000000000000013</c:v>
                </c:pt>
                <c:pt idx="1">
                  <c:v>0.53</c:v>
                </c:pt>
                <c:pt idx="2">
                  <c:v>0.44999999999999996</c:v>
                </c:pt>
                <c:pt idx="3">
                  <c:v>0.34000000000000008</c:v>
                </c:pt>
                <c:pt idx="4">
                  <c:v>0.35000000000000009</c:v>
                </c:pt>
                <c:pt idx="5">
                  <c:v>0.42000000000000015</c:v>
                </c:pt>
              </c:numCache>
            </c:numRef>
          </c:val>
          <c:extLst>
            <c:ext xmlns:c16="http://schemas.microsoft.com/office/drawing/2014/chart" uri="{C3380CC4-5D6E-409C-BE32-E72D297353CC}">
              <c16:uniqueId val="{00000003-0CB7-4A43-858C-D967C8ADA0A6}"/>
            </c:ext>
          </c:extLst>
        </c:ser>
        <c:ser>
          <c:idx val="4"/>
          <c:order val="4"/>
          <c:tx>
            <c:strRef>
              <c:f>Benchmark!$F$27</c:f>
              <c:strCache>
                <c:ptCount val="1"/>
                <c:pt idx="0">
                  <c:v>Good</c:v>
                </c:pt>
              </c:strCache>
            </c:strRef>
          </c:tx>
          <c:spPr>
            <a:solidFill>
              <a:srgbClr val="72B32F"/>
            </a:solidFill>
          </c:spPr>
          <c:invertIfNegative val="0"/>
          <c:cat>
            <c:strRef>
              <c:f>Benchmark!$A$28:$A$33</c:f>
              <c:strCache>
                <c:ptCount val="6"/>
                <c:pt idx="0">
                  <c:v>Attractiveness</c:v>
                </c:pt>
                <c:pt idx="1">
                  <c:v>Perspicuity</c:v>
                </c:pt>
                <c:pt idx="2">
                  <c:v>Efficiency</c:v>
                </c:pt>
                <c:pt idx="3">
                  <c:v>Dependability</c:v>
                </c:pt>
                <c:pt idx="4">
                  <c:v>Stimulation</c:v>
                </c:pt>
                <c:pt idx="5">
                  <c:v>Novelty</c:v>
                </c:pt>
              </c:strCache>
            </c:strRef>
          </c:cat>
          <c:val>
            <c:numRef>
              <c:f>Benchmark!$F$28:$F$33</c:f>
              <c:numCache>
                <c:formatCode>General</c:formatCode>
                <c:ptCount val="6"/>
                <c:pt idx="0">
                  <c:v>0.26</c:v>
                </c:pt>
                <c:pt idx="1">
                  <c:v>0.27</c:v>
                </c:pt>
                <c:pt idx="2">
                  <c:v>0.37999999999999989</c:v>
                </c:pt>
                <c:pt idx="3">
                  <c:v>0.21999999999999997</c:v>
                </c:pt>
                <c:pt idx="4">
                  <c:v>0.34999999999999987</c:v>
                </c:pt>
                <c:pt idx="5">
                  <c:v>0.48</c:v>
                </c:pt>
              </c:numCache>
            </c:numRef>
          </c:val>
          <c:extLst>
            <c:ext xmlns:c16="http://schemas.microsoft.com/office/drawing/2014/chart" uri="{C3380CC4-5D6E-409C-BE32-E72D297353CC}">
              <c16:uniqueId val="{00000004-0CB7-4A43-858C-D967C8ADA0A6}"/>
            </c:ext>
          </c:extLst>
        </c:ser>
        <c:ser>
          <c:idx val="5"/>
          <c:order val="5"/>
          <c:tx>
            <c:strRef>
              <c:f>Benchmark!$G$27</c:f>
              <c:strCache>
                <c:ptCount val="1"/>
                <c:pt idx="0">
                  <c:v>Excellent</c:v>
                </c:pt>
              </c:strCache>
            </c:strRef>
          </c:tx>
          <c:spPr>
            <a:solidFill>
              <a:srgbClr val="4B881D"/>
            </a:solidFill>
          </c:spPr>
          <c:invertIfNegative val="0"/>
          <c:cat>
            <c:strRef>
              <c:f>Benchmark!$A$28:$A$33</c:f>
              <c:strCache>
                <c:ptCount val="6"/>
                <c:pt idx="0">
                  <c:v>Attractiveness</c:v>
                </c:pt>
                <c:pt idx="1">
                  <c:v>Perspicuity</c:v>
                </c:pt>
                <c:pt idx="2">
                  <c:v>Efficiency</c:v>
                </c:pt>
                <c:pt idx="3">
                  <c:v>Dependability</c:v>
                </c:pt>
                <c:pt idx="4">
                  <c:v>Stimulation</c:v>
                </c:pt>
                <c:pt idx="5">
                  <c:v>Novelty</c:v>
                </c:pt>
              </c:strCache>
            </c:strRef>
          </c:cat>
          <c:val>
            <c:numRef>
              <c:f>Benchmark!$G$28:$G$33</c:f>
              <c:numCache>
                <c:formatCode>General</c:formatCode>
                <c:ptCount val="6"/>
                <c:pt idx="0">
                  <c:v>0.65999999999999992</c:v>
                </c:pt>
                <c:pt idx="1">
                  <c:v>0.5</c:v>
                </c:pt>
                <c:pt idx="2">
                  <c:v>0.62000000000000011</c:v>
                </c:pt>
                <c:pt idx="3">
                  <c:v>0.8</c:v>
                </c:pt>
                <c:pt idx="4">
                  <c:v>0.8</c:v>
                </c:pt>
                <c:pt idx="5">
                  <c:v>0.89999999999999991</c:v>
                </c:pt>
              </c:numCache>
            </c:numRef>
          </c:val>
          <c:extLst>
            <c:ext xmlns:c16="http://schemas.microsoft.com/office/drawing/2014/chart" uri="{C3380CC4-5D6E-409C-BE32-E72D297353CC}">
              <c16:uniqueId val="{00000005-0CB7-4A43-858C-D967C8ADA0A6}"/>
            </c:ext>
          </c:extLst>
        </c:ser>
        <c:dLbls>
          <c:showLegendKey val="0"/>
          <c:showVal val="0"/>
          <c:showCatName val="0"/>
          <c:showSerName val="0"/>
          <c:showPercent val="0"/>
          <c:showBubbleSize val="0"/>
        </c:dLbls>
        <c:gapWidth val="150"/>
        <c:overlap val="100"/>
        <c:axId val="465688512"/>
        <c:axId val="465684592"/>
      </c:barChart>
      <c:lineChart>
        <c:grouping val="standard"/>
        <c:varyColors val="0"/>
        <c:ser>
          <c:idx val="6"/>
          <c:order val="6"/>
          <c:tx>
            <c:strRef>
              <c:f>Benchmark!$H$27</c:f>
              <c:strCache>
                <c:ptCount val="1"/>
                <c:pt idx="0">
                  <c:v>Mean</c:v>
                </c:pt>
              </c:strCache>
            </c:strRef>
          </c:tx>
          <c:spPr>
            <a:ln w="38100">
              <a:solidFill>
                <a:schemeClr val="tx1"/>
              </a:solidFill>
            </a:ln>
          </c:spPr>
          <c:marker>
            <c:symbol val="diamond"/>
            <c:size val="9"/>
            <c:spPr>
              <a:solidFill>
                <a:schemeClr val="tx1"/>
              </a:solidFill>
              <a:ln>
                <a:solidFill>
                  <a:schemeClr val="tx1"/>
                </a:solidFill>
              </a:ln>
            </c:spPr>
          </c:marker>
          <c:cat>
            <c:strRef>
              <c:f>Benchmark!$A$28:$A$33</c:f>
              <c:strCache>
                <c:ptCount val="6"/>
                <c:pt idx="0">
                  <c:v>Attractiveness</c:v>
                </c:pt>
                <c:pt idx="1">
                  <c:v>Perspicuity</c:v>
                </c:pt>
                <c:pt idx="2">
                  <c:v>Efficiency</c:v>
                </c:pt>
                <c:pt idx="3">
                  <c:v>Dependability</c:v>
                </c:pt>
                <c:pt idx="4">
                  <c:v>Stimulation</c:v>
                </c:pt>
                <c:pt idx="5">
                  <c:v>Novelty</c:v>
                </c:pt>
              </c:strCache>
            </c:strRef>
          </c:cat>
          <c:val>
            <c:numRef>
              <c:f>Benchmark!$H$28:$H$33</c:f>
              <c:numCache>
                <c:formatCode>0.00</c:formatCode>
                <c:ptCount val="6"/>
                <c:pt idx="0">
                  <c:v>1.48</c:v>
                </c:pt>
                <c:pt idx="1">
                  <c:v>1.4</c:v>
                </c:pt>
                <c:pt idx="2">
                  <c:v>1.47</c:v>
                </c:pt>
                <c:pt idx="3">
                  <c:v>1.39</c:v>
                </c:pt>
                <c:pt idx="4">
                  <c:v>1.41</c:v>
                </c:pt>
                <c:pt idx="5">
                  <c:v>1.42</c:v>
                </c:pt>
              </c:numCache>
            </c:numRef>
          </c:val>
          <c:smooth val="0"/>
          <c:extLst>
            <c:ext xmlns:c16="http://schemas.microsoft.com/office/drawing/2014/chart" uri="{C3380CC4-5D6E-409C-BE32-E72D297353CC}">
              <c16:uniqueId val="{00000006-0CB7-4A43-858C-D967C8ADA0A6}"/>
            </c:ext>
          </c:extLst>
        </c:ser>
        <c:dLbls>
          <c:showLegendKey val="0"/>
          <c:showVal val="0"/>
          <c:showCatName val="0"/>
          <c:showSerName val="0"/>
          <c:showPercent val="0"/>
          <c:showBubbleSize val="0"/>
        </c:dLbls>
        <c:marker val="1"/>
        <c:smooth val="0"/>
        <c:axId val="465688512"/>
        <c:axId val="465684592"/>
      </c:lineChart>
      <c:catAx>
        <c:axId val="465688512"/>
        <c:scaling>
          <c:orientation val="minMax"/>
        </c:scaling>
        <c:delete val="0"/>
        <c:axPos val="b"/>
        <c:numFmt formatCode="General" sourceLinked="0"/>
        <c:majorTickMark val="out"/>
        <c:minorTickMark val="none"/>
        <c:tickLblPos val="nextTo"/>
        <c:crossAx val="465684592"/>
        <c:crossesAt val="-1"/>
        <c:auto val="1"/>
        <c:lblAlgn val="ctr"/>
        <c:lblOffset val="100"/>
        <c:noMultiLvlLbl val="0"/>
      </c:catAx>
      <c:valAx>
        <c:axId val="465684592"/>
        <c:scaling>
          <c:orientation val="minMax"/>
          <c:max val="2.5"/>
          <c:min val="-1"/>
        </c:scaling>
        <c:delete val="0"/>
        <c:axPos val="l"/>
        <c:majorGridlines/>
        <c:numFmt formatCode="0.00" sourceLinked="1"/>
        <c:majorTickMark val="out"/>
        <c:minorTickMark val="none"/>
        <c:tickLblPos val="nextTo"/>
        <c:crossAx val="465688512"/>
        <c:crosses val="autoZero"/>
        <c:crossBetween val="between"/>
      </c:valAx>
    </c:plotArea>
    <c:legend>
      <c:legendPos val="r"/>
      <c:legendEntry>
        <c:idx val="5"/>
        <c:delete val="1"/>
      </c:legendEntry>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EC74F-307B-4A4E-8B5F-1656BC7D200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11697</Words>
  <Characters>66677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78218</CharactersWithSpaces>
  <SharedDoc>false</SharedDoc>
  <HLinks>
    <vt:vector size="588" baseType="variant">
      <vt:variant>
        <vt:i4>8126545</vt:i4>
      </vt:variant>
      <vt:variant>
        <vt:i4>582</vt:i4>
      </vt:variant>
      <vt:variant>
        <vt:i4>0</vt:i4>
      </vt:variant>
      <vt:variant>
        <vt:i4>5</vt:i4>
      </vt:variant>
      <vt:variant>
        <vt:lpwstr/>
      </vt:variant>
      <vt:variant>
        <vt:lpwstr>_LAMPIRAN_C_Lembar</vt:lpwstr>
      </vt:variant>
      <vt:variant>
        <vt:i4>589872</vt:i4>
      </vt:variant>
      <vt:variant>
        <vt:i4>579</vt:i4>
      </vt:variant>
      <vt:variant>
        <vt:i4>0</vt:i4>
      </vt:variant>
      <vt:variant>
        <vt:i4>5</vt:i4>
      </vt:variant>
      <vt:variant>
        <vt:lpwstr/>
      </vt:variant>
      <vt:variant>
        <vt:lpwstr>_LAMPIRAN_B_</vt:lpwstr>
      </vt:variant>
      <vt:variant>
        <vt:i4>1507383</vt:i4>
      </vt:variant>
      <vt:variant>
        <vt:i4>572</vt:i4>
      </vt:variant>
      <vt:variant>
        <vt:i4>0</vt:i4>
      </vt:variant>
      <vt:variant>
        <vt:i4>5</vt:i4>
      </vt:variant>
      <vt:variant>
        <vt:lpwstr/>
      </vt:variant>
      <vt:variant>
        <vt:lpwstr>_Toc51112717</vt:lpwstr>
      </vt:variant>
      <vt:variant>
        <vt:i4>1441847</vt:i4>
      </vt:variant>
      <vt:variant>
        <vt:i4>566</vt:i4>
      </vt:variant>
      <vt:variant>
        <vt:i4>0</vt:i4>
      </vt:variant>
      <vt:variant>
        <vt:i4>5</vt:i4>
      </vt:variant>
      <vt:variant>
        <vt:lpwstr/>
      </vt:variant>
      <vt:variant>
        <vt:lpwstr>_Toc51112716</vt:lpwstr>
      </vt:variant>
      <vt:variant>
        <vt:i4>1376311</vt:i4>
      </vt:variant>
      <vt:variant>
        <vt:i4>560</vt:i4>
      </vt:variant>
      <vt:variant>
        <vt:i4>0</vt:i4>
      </vt:variant>
      <vt:variant>
        <vt:i4>5</vt:i4>
      </vt:variant>
      <vt:variant>
        <vt:lpwstr/>
      </vt:variant>
      <vt:variant>
        <vt:lpwstr>_Toc51112715</vt:lpwstr>
      </vt:variant>
      <vt:variant>
        <vt:i4>1310775</vt:i4>
      </vt:variant>
      <vt:variant>
        <vt:i4>554</vt:i4>
      </vt:variant>
      <vt:variant>
        <vt:i4>0</vt:i4>
      </vt:variant>
      <vt:variant>
        <vt:i4>5</vt:i4>
      </vt:variant>
      <vt:variant>
        <vt:lpwstr/>
      </vt:variant>
      <vt:variant>
        <vt:lpwstr>_Toc51112714</vt:lpwstr>
      </vt:variant>
      <vt:variant>
        <vt:i4>1245239</vt:i4>
      </vt:variant>
      <vt:variant>
        <vt:i4>548</vt:i4>
      </vt:variant>
      <vt:variant>
        <vt:i4>0</vt:i4>
      </vt:variant>
      <vt:variant>
        <vt:i4>5</vt:i4>
      </vt:variant>
      <vt:variant>
        <vt:lpwstr/>
      </vt:variant>
      <vt:variant>
        <vt:lpwstr>_Toc51112713</vt:lpwstr>
      </vt:variant>
      <vt:variant>
        <vt:i4>1179703</vt:i4>
      </vt:variant>
      <vt:variant>
        <vt:i4>542</vt:i4>
      </vt:variant>
      <vt:variant>
        <vt:i4>0</vt:i4>
      </vt:variant>
      <vt:variant>
        <vt:i4>5</vt:i4>
      </vt:variant>
      <vt:variant>
        <vt:lpwstr/>
      </vt:variant>
      <vt:variant>
        <vt:lpwstr>_Toc51112712</vt:lpwstr>
      </vt:variant>
      <vt:variant>
        <vt:i4>1114167</vt:i4>
      </vt:variant>
      <vt:variant>
        <vt:i4>536</vt:i4>
      </vt:variant>
      <vt:variant>
        <vt:i4>0</vt:i4>
      </vt:variant>
      <vt:variant>
        <vt:i4>5</vt:i4>
      </vt:variant>
      <vt:variant>
        <vt:lpwstr/>
      </vt:variant>
      <vt:variant>
        <vt:lpwstr>_Toc51112711</vt:lpwstr>
      </vt:variant>
      <vt:variant>
        <vt:i4>1048631</vt:i4>
      </vt:variant>
      <vt:variant>
        <vt:i4>530</vt:i4>
      </vt:variant>
      <vt:variant>
        <vt:i4>0</vt:i4>
      </vt:variant>
      <vt:variant>
        <vt:i4>5</vt:i4>
      </vt:variant>
      <vt:variant>
        <vt:lpwstr/>
      </vt:variant>
      <vt:variant>
        <vt:lpwstr>_Toc51112710</vt:lpwstr>
      </vt:variant>
      <vt:variant>
        <vt:i4>1638454</vt:i4>
      </vt:variant>
      <vt:variant>
        <vt:i4>524</vt:i4>
      </vt:variant>
      <vt:variant>
        <vt:i4>0</vt:i4>
      </vt:variant>
      <vt:variant>
        <vt:i4>5</vt:i4>
      </vt:variant>
      <vt:variant>
        <vt:lpwstr/>
      </vt:variant>
      <vt:variant>
        <vt:lpwstr>_Toc51112709</vt:lpwstr>
      </vt:variant>
      <vt:variant>
        <vt:i4>1572918</vt:i4>
      </vt:variant>
      <vt:variant>
        <vt:i4>518</vt:i4>
      </vt:variant>
      <vt:variant>
        <vt:i4>0</vt:i4>
      </vt:variant>
      <vt:variant>
        <vt:i4>5</vt:i4>
      </vt:variant>
      <vt:variant>
        <vt:lpwstr/>
      </vt:variant>
      <vt:variant>
        <vt:lpwstr>_Toc51112708</vt:lpwstr>
      </vt:variant>
      <vt:variant>
        <vt:i4>1507382</vt:i4>
      </vt:variant>
      <vt:variant>
        <vt:i4>512</vt:i4>
      </vt:variant>
      <vt:variant>
        <vt:i4>0</vt:i4>
      </vt:variant>
      <vt:variant>
        <vt:i4>5</vt:i4>
      </vt:variant>
      <vt:variant>
        <vt:lpwstr/>
      </vt:variant>
      <vt:variant>
        <vt:lpwstr>_Toc51112707</vt:lpwstr>
      </vt:variant>
      <vt:variant>
        <vt:i4>1441846</vt:i4>
      </vt:variant>
      <vt:variant>
        <vt:i4>506</vt:i4>
      </vt:variant>
      <vt:variant>
        <vt:i4>0</vt:i4>
      </vt:variant>
      <vt:variant>
        <vt:i4>5</vt:i4>
      </vt:variant>
      <vt:variant>
        <vt:lpwstr/>
      </vt:variant>
      <vt:variant>
        <vt:lpwstr>_Toc51112706</vt:lpwstr>
      </vt:variant>
      <vt:variant>
        <vt:i4>1376310</vt:i4>
      </vt:variant>
      <vt:variant>
        <vt:i4>500</vt:i4>
      </vt:variant>
      <vt:variant>
        <vt:i4>0</vt:i4>
      </vt:variant>
      <vt:variant>
        <vt:i4>5</vt:i4>
      </vt:variant>
      <vt:variant>
        <vt:lpwstr/>
      </vt:variant>
      <vt:variant>
        <vt:lpwstr>_Toc51112705</vt:lpwstr>
      </vt:variant>
      <vt:variant>
        <vt:i4>1310774</vt:i4>
      </vt:variant>
      <vt:variant>
        <vt:i4>494</vt:i4>
      </vt:variant>
      <vt:variant>
        <vt:i4>0</vt:i4>
      </vt:variant>
      <vt:variant>
        <vt:i4>5</vt:i4>
      </vt:variant>
      <vt:variant>
        <vt:lpwstr/>
      </vt:variant>
      <vt:variant>
        <vt:lpwstr>_Toc51112704</vt:lpwstr>
      </vt:variant>
      <vt:variant>
        <vt:i4>1245238</vt:i4>
      </vt:variant>
      <vt:variant>
        <vt:i4>488</vt:i4>
      </vt:variant>
      <vt:variant>
        <vt:i4>0</vt:i4>
      </vt:variant>
      <vt:variant>
        <vt:i4>5</vt:i4>
      </vt:variant>
      <vt:variant>
        <vt:lpwstr/>
      </vt:variant>
      <vt:variant>
        <vt:lpwstr>_Toc51112703</vt:lpwstr>
      </vt:variant>
      <vt:variant>
        <vt:i4>1179702</vt:i4>
      </vt:variant>
      <vt:variant>
        <vt:i4>482</vt:i4>
      </vt:variant>
      <vt:variant>
        <vt:i4>0</vt:i4>
      </vt:variant>
      <vt:variant>
        <vt:i4>5</vt:i4>
      </vt:variant>
      <vt:variant>
        <vt:lpwstr/>
      </vt:variant>
      <vt:variant>
        <vt:lpwstr>_Toc51112702</vt:lpwstr>
      </vt:variant>
      <vt:variant>
        <vt:i4>1114166</vt:i4>
      </vt:variant>
      <vt:variant>
        <vt:i4>476</vt:i4>
      </vt:variant>
      <vt:variant>
        <vt:i4>0</vt:i4>
      </vt:variant>
      <vt:variant>
        <vt:i4>5</vt:i4>
      </vt:variant>
      <vt:variant>
        <vt:lpwstr/>
      </vt:variant>
      <vt:variant>
        <vt:lpwstr>_Toc51112701</vt:lpwstr>
      </vt:variant>
      <vt:variant>
        <vt:i4>1048630</vt:i4>
      </vt:variant>
      <vt:variant>
        <vt:i4>470</vt:i4>
      </vt:variant>
      <vt:variant>
        <vt:i4>0</vt:i4>
      </vt:variant>
      <vt:variant>
        <vt:i4>5</vt:i4>
      </vt:variant>
      <vt:variant>
        <vt:lpwstr/>
      </vt:variant>
      <vt:variant>
        <vt:lpwstr>_Toc51112700</vt:lpwstr>
      </vt:variant>
      <vt:variant>
        <vt:i4>1572927</vt:i4>
      </vt:variant>
      <vt:variant>
        <vt:i4>464</vt:i4>
      </vt:variant>
      <vt:variant>
        <vt:i4>0</vt:i4>
      </vt:variant>
      <vt:variant>
        <vt:i4>5</vt:i4>
      </vt:variant>
      <vt:variant>
        <vt:lpwstr/>
      </vt:variant>
      <vt:variant>
        <vt:lpwstr>_Toc51112699</vt:lpwstr>
      </vt:variant>
      <vt:variant>
        <vt:i4>1638463</vt:i4>
      </vt:variant>
      <vt:variant>
        <vt:i4>458</vt:i4>
      </vt:variant>
      <vt:variant>
        <vt:i4>0</vt:i4>
      </vt:variant>
      <vt:variant>
        <vt:i4>5</vt:i4>
      </vt:variant>
      <vt:variant>
        <vt:lpwstr/>
      </vt:variant>
      <vt:variant>
        <vt:lpwstr>_Toc51112698</vt:lpwstr>
      </vt:variant>
      <vt:variant>
        <vt:i4>1441855</vt:i4>
      </vt:variant>
      <vt:variant>
        <vt:i4>452</vt:i4>
      </vt:variant>
      <vt:variant>
        <vt:i4>0</vt:i4>
      </vt:variant>
      <vt:variant>
        <vt:i4>5</vt:i4>
      </vt:variant>
      <vt:variant>
        <vt:lpwstr/>
      </vt:variant>
      <vt:variant>
        <vt:lpwstr>_Toc51112697</vt:lpwstr>
      </vt:variant>
      <vt:variant>
        <vt:i4>1507391</vt:i4>
      </vt:variant>
      <vt:variant>
        <vt:i4>446</vt:i4>
      </vt:variant>
      <vt:variant>
        <vt:i4>0</vt:i4>
      </vt:variant>
      <vt:variant>
        <vt:i4>5</vt:i4>
      </vt:variant>
      <vt:variant>
        <vt:lpwstr/>
      </vt:variant>
      <vt:variant>
        <vt:lpwstr>_Toc51112696</vt:lpwstr>
      </vt:variant>
      <vt:variant>
        <vt:i4>1310783</vt:i4>
      </vt:variant>
      <vt:variant>
        <vt:i4>440</vt:i4>
      </vt:variant>
      <vt:variant>
        <vt:i4>0</vt:i4>
      </vt:variant>
      <vt:variant>
        <vt:i4>5</vt:i4>
      </vt:variant>
      <vt:variant>
        <vt:lpwstr/>
      </vt:variant>
      <vt:variant>
        <vt:lpwstr>_Toc51112695</vt:lpwstr>
      </vt:variant>
      <vt:variant>
        <vt:i4>1376319</vt:i4>
      </vt:variant>
      <vt:variant>
        <vt:i4>434</vt:i4>
      </vt:variant>
      <vt:variant>
        <vt:i4>0</vt:i4>
      </vt:variant>
      <vt:variant>
        <vt:i4>5</vt:i4>
      </vt:variant>
      <vt:variant>
        <vt:lpwstr/>
      </vt:variant>
      <vt:variant>
        <vt:lpwstr>_Toc51112694</vt:lpwstr>
      </vt:variant>
      <vt:variant>
        <vt:i4>1179711</vt:i4>
      </vt:variant>
      <vt:variant>
        <vt:i4>428</vt:i4>
      </vt:variant>
      <vt:variant>
        <vt:i4>0</vt:i4>
      </vt:variant>
      <vt:variant>
        <vt:i4>5</vt:i4>
      </vt:variant>
      <vt:variant>
        <vt:lpwstr/>
      </vt:variant>
      <vt:variant>
        <vt:lpwstr>_Toc51112693</vt:lpwstr>
      </vt:variant>
      <vt:variant>
        <vt:i4>1245247</vt:i4>
      </vt:variant>
      <vt:variant>
        <vt:i4>422</vt:i4>
      </vt:variant>
      <vt:variant>
        <vt:i4>0</vt:i4>
      </vt:variant>
      <vt:variant>
        <vt:i4>5</vt:i4>
      </vt:variant>
      <vt:variant>
        <vt:lpwstr/>
      </vt:variant>
      <vt:variant>
        <vt:lpwstr>_Toc51112692</vt:lpwstr>
      </vt:variant>
      <vt:variant>
        <vt:i4>1048639</vt:i4>
      </vt:variant>
      <vt:variant>
        <vt:i4>416</vt:i4>
      </vt:variant>
      <vt:variant>
        <vt:i4>0</vt:i4>
      </vt:variant>
      <vt:variant>
        <vt:i4>5</vt:i4>
      </vt:variant>
      <vt:variant>
        <vt:lpwstr/>
      </vt:variant>
      <vt:variant>
        <vt:lpwstr>_Toc51112691</vt:lpwstr>
      </vt:variant>
      <vt:variant>
        <vt:i4>1114175</vt:i4>
      </vt:variant>
      <vt:variant>
        <vt:i4>410</vt:i4>
      </vt:variant>
      <vt:variant>
        <vt:i4>0</vt:i4>
      </vt:variant>
      <vt:variant>
        <vt:i4>5</vt:i4>
      </vt:variant>
      <vt:variant>
        <vt:lpwstr/>
      </vt:variant>
      <vt:variant>
        <vt:lpwstr>_Toc51112690</vt:lpwstr>
      </vt:variant>
      <vt:variant>
        <vt:i4>1572926</vt:i4>
      </vt:variant>
      <vt:variant>
        <vt:i4>404</vt:i4>
      </vt:variant>
      <vt:variant>
        <vt:i4>0</vt:i4>
      </vt:variant>
      <vt:variant>
        <vt:i4>5</vt:i4>
      </vt:variant>
      <vt:variant>
        <vt:lpwstr/>
      </vt:variant>
      <vt:variant>
        <vt:lpwstr>_Toc51112689</vt:lpwstr>
      </vt:variant>
      <vt:variant>
        <vt:i4>1638462</vt:i4>
      </vt:variant>
      <vt:variant>
        <vt:i4>398</vt:i4>
      </vt:variant>
      <vt:variant>
        <vt:i4>0</vt:i4>
      </vt:variant>
      <vt:variant>
        <vt:i4>5</vt:i4>
      </vt:variant>
      <vt:variant>
        <vt:lpwstr/>
      </vt:variant>
      <vt:variant>
        <vt:lpwstr>_Toc51112688</vt:lpwstr>
      </vt:variant>
      <vt:variant>
        <vt:i4>1441854</vt:i4>
      </vt:variant>
      <vt:variant>
        <vt:i4>392</vt:i4>
      </vt:variant>
      <vt:variant>
        <vt:i4>0</vt:i4>
      </vt:variant>
      <vt:variant>
        <vt:i4>5</vt:i4>
      </vt:variant>
      <vt:variant>
        <vt:lpwstr/>
      </vt:variant>
      <vt:variant>
        <vt:lpwstr>_Toc51112687</vt:lpwstr>
      </vt:variant>
      <vt:variant>
        <vt:i4>1507390</vt:i4>
      </vt:variant>
      <vt:variant>
        <vt:i4>386</vt:i4>
      </vt:variant>
      <vt:variant>
        <vt:i4>0</vt:i4>
      </vt:variant>
      <vt:variant>
        <vt:i4>5</vt:i4>
      </vt:variant>
      <vt:variant>
        <vt:lpwstr/>
      </vt:variant>
      <vt:variant>
        <vt:lpwstr>_Toc51112686</vt:lpwstr>
      </vt:variant>
      <vt:variant>
        <vt:i4>1310782</vt:i4>
      </vt:variant>
      <vt:variant>
        <vt:i4>380</vt:i4>
      </vt:variant>
      <vt:variant>
        <vt:i4>0</vt:i4>
      </vt:variant>
      <vt:variant>
        <vt:i4>5</vt:i4>
      </vt:variant>
      <vt:variant>
        <vt:lpwstr/>
      </vt:variant>
      <vt:variant>
        <vt:lpwstr>_Toc51112685</vt:lpwstr>
      </vt:variant>
      <vt:variant>
        <vt:i4>1376318</vt:i4>
      </vt:variant>
      <vt:variant>
        <vt:i4>374</vt:i4>
      </vt:variant>
      <vt:variant>
        <vt:i4>0</vt:i4>
      </vt:variant>
      <vt:variant>
        <vt:i4>5</vt:i4>
      </vt:variant>
      <vt:variant>
        <vt:lpwstr/>
      </vt:variant>
      <vt:variant>
        <vt:lpwstr>_Toc51112684</vt:lpwstr>
      </vt:variant>
      <vt:variant>
        <vt:i4>1179710</vt:i4>
      </vt:variant>
      <vt:variant>
        <vt:i4>368</vt:i4>
      </vt:variant>
      <vt:variant>
        <vt:i4>0</vt:i4>
      </vt:variant>
      <vt:variant>
        <vt:i4>5</vt:i4>
      </vt:variant>
      <vt:variant>
        <vt:lpwstr/>
      </vt:variant>
      <vt:variant>
        <vt:lpwstr>_Toc51112683</vt:lpwstr>
      </vt:variant>
      <vt:variant>
        <vt:i4>1245246</vt:i4>
      </vt:variant>
      <vt:variant>
        <vt:i4>362</vt:i4>
      </vt:variant>
      <vt:variant>
        <vt:i4>0</vt:i4>
      </vt:variant>
      <vt:variant>
        <vt:i4>5</vt:i4>
      </vt:variant>
      <vt:variant>
        <vt:lpwstr/>
      </vt:variant>
      <vt:variant>
        <vt:lpwstr>_Toc51112682</vt:lpwstr>
      </vt:variant>
      <vt:variant>
        <vt:i4>1048638</vt:i4>
      </vt:variant>
      <vt:variant>
        <vt:i4>356</vt:i4>
      </vt:variant>
      <vt:variant>
        <vt:i4>0</vt:i4>
      </vt:variant>
      <vt:variant>
        <vt:i4>5</vt:i4>
      </vt:variant>
      <vt:variant>
        <vt:lpwstr/>
      </vt:variant>
      <vt:variant>
        <vt:lpwstr>_Toc51112681</vt:lpwstr>
      </vt:variant>
      <vt:variant>
        <vt:i4>1114174</vt:i4>
      </vt:variant>
      <vt:variant>
        <vt:i4>350</vt:i4>
      </vt:variant>
      <vt:variant>
        <vt:i4>0</vt:i4>
      </vt:variant>
      <vt:variant>
        <vt:i4>5</vt:i4>
      </vt:variant>
      <vt:variant>
        <vt:lpwstr/>
      </vt:variant>
      <vt:variant>
        <vt:lpwstr>_Toc51112680</vt:lpwstr>
      </vt:variant>
      <vt:variant>
        <vt:i4>1572913</vt:i4>
      </vt:variant>
      <vt:variant>
        <vt:i4>344</vt:i4>
      </vt:variant>
      <vt:variant>
        <vt:i4>0</vt:i4>
      </vt:variant>
      <vt:variant>
        <vt:i4>5</vt:i4>
      </vt:variant>
      <vt:variant>
        <vt:lpwstr/>
      </vt:variant>
      <vt:variant>
        <vt:lpwstr>_Toc51112679</vt:lpwstr>
      </vt:variant>
      <vt:variant>
        <vt:i4>1638449</vt:i4>
      </vt:variant>
      <vt:variant>
        <vt:i4>338</vt:i4>
      </vt:variant>
      <vt:variant>
        <vt:i4>0</vt:i4>
      </vt:variant>
      <vt:variant>
        <vt:i4>5</vt:i4>
      </vt:variant>
      <vt:variant>
        <vt:lpwstr/>
      </vt:variant>
      <vt:variant>
        <vt:lpwstr>_Toc51112678</vt:lpwstr>
      </vt:variant>
      <vt:variant>
        <vt:i4>1441841</vt:i4>
      </vt:variant>
      <vt:variant>
        <vt:i4>332</vt:i4>
      </vt:variant>
      <vt:variant>
        <vt:i4>0</vt:i4>
      </vt:variant>
      <vt:variant>
        <vt:i4>5</vt:i4>
      </vt:variant>
      <vt:variant>
        <vt:lpwstr/>
      </vt:variant>
      <vt:variant>
        <vt:lpwstr>_Toc51112677</vt:lpwstr>
      </vt:variant>
      <vt:variant>
        <vt:i4>1310769</vt:i4>
      </vt:variant>
      <vt:variant>
        <vt:i4>326</vt:i4>
      </vt:variant>
      <vt:variant>
        <vt:i4>0</vt:i4>
      </vt:variant>
      <vt:variant>
        <vt:i4>5</vt:i4>
      </vt:variant>
      <vt:variant>
        <vt:lpwstr/>
      </vt:variant>
      <vt:variant>
        <vt:lpwstr>_Toc51112675</vt:lpwstr>
      </vt:variant>
      <vt:variant>
        <vt:i4>1376305</vt:i4>
      </vt:variant>
      <vt:variant>
        <vt:i4>320</vt:i4>
      </vt:variant>
      <vt:variant>
        <vt:i4>0</vt:i4>
      </vt:variant>
      <vt:variant>
        <vt:i4>5</vt:i4>
      </vt:variant>
      <vt:variant>
        <vt:lpwstr/>
      </vt:variant>
      <vt:variant>
        <vt:lpwstr>_Toc51112674</vt:lpwstr>
      </vt:variant>
      <vt:variant>
        <vt:i4>1179697</vt:i4>
      </vt:variant>
      <vt:variant>
        <vt:i4>314</vt:i4>
      </vt:variant>
      <vt:variant>
        <vt:i4>0</vt:i4>
      </vt:variant>
      <vt:variant>
        <vt:i4>5</vt:i4>
      </vt:variant>
      <vt:variant>
        <vt:lpwstr/>
      </vt:variant>
      <vt:variant>
        <vt:lpwstr>_Toc51112673</vt:lpwstr>
      </vt:variant>
      <vt:variant>
        <vt:i4>1245233</vt:i4>
      </vt:variant>
      <vt:variant>
        <vt:i4>308</vt:i4>
      </vt:variant>
      <vt:variant>
        <vt:i4>0</vt:i4>
      </vt:variant>
      <vt:variant>
        <vt:i4>5</vt:i4>
      </vt:variant>
      <vt:variant>
        <vt:lpwstr/>
      </vt:variant>
      <vt:variant>
        <vt:lpwstr>_Toc51112672</vt:lpwstr>
      </vt:variant>
      <vt:variant>
        <vt:i4>1048625</vt:i4>
      </vt:variant>
      <vt:variant>
        <vt:i4>302</vt:i4>
      </vt:variant>
      <vt:variant>
        <vt:i4>0</vt:i4>
      </vt:variant>
      <vt:variant>
        <vt:i4>5</vt:i4>
      </vt:variant>
      <vt:variant>
        <vt:lpwstr/>
      </vt:variant>
      <vt:variant>
        <vt:lpwstr>_Toc51112671</vt:lpwstr>
      </vt:variant>
      <vt:variant>
        <vt:i4>1114161</vt:i4>
      </vt:variant>
      <vt:variant>
        <vt:i4>296</vt:i4>
      </vt:variant>
      <vt:variant>
        <vt:i4>0</vt:i4>
      </vt:variant>
      <vt:variant>
        <vt:i4>5</vt:i4>
      </vt:variant>
      <vt:variant>
        <vt:lpwstr/>
      </vt:variant>
      <vt:variant>
        <vt:lpwstr>_Toc51112670</vt:lpwstr>
      </vt:variant>
      <vt:variant>
        <vt:i4>1572912</vt:i4>
      </vt:variant>
      <vt:variant>
        <vt:i4>290</vt:i4>
      </vt:variant>
      <vt:variant>
        <vt:i4>0</vt:i4>
      </vt:variant>
      <vt:variant>
        <vt:i4>5</vt:i4>
      </vt:variant>
      <vt:variant>
        <vt:lpwstr/>
      </vt:variant>
      <vt:variant>
        <vt:lpwstr>_Toc51112669</vt:lpwstr>
      </vt:variant>
      <vt:variant>
        <vt:i4>1638448</vt:i4>
      </vt:variant>
      <vt:variant>
        <vt:i4>284</vt:i4>
      </vt:variant>
      <vt:variant>
        <vt:i4>0</vt:i4>
      </vt:variant>
      <vt:variant>
        <vt:i4>5</vt:i4>
      </vt:variant>
      <vt:variant>
        <vt:lpwstr/>
      </vt:variant>
      <vt:variant>
        <vt:lpwstr>_Toc51112668</vt:lpwstr>
      </vt:variant>
      <vt:variant>
        <vt:i4>1441840</vt:i4>
      </vt:variant>
      <vt:variant>
        <vt:i4>278</vt:i4>
      </vt:variant>
      <vt:variant>
        <vt:i4>0</vt:i4>
      </vt:variant>
      <vt:variant>
        <vt:i4>5</vt:i4>
      </vt:variant>
      <vt:variant>
        <vt:lpwstr/>
      </vt:variant>
      <vt:variant>
        <vt:lpwstr>_Toc51112667</vt:lpwstr>
      </vt:variant>
      <vt:variant>
        <vt:i4>1507376</vt:i4>
      </vt:variant>
      <vt:variant>
        <vt:i4>272</vt:i4>
      </vt:variant>
      <vt:variant>
        <vt:i4>0</vt:i4>
      </vt:variant>
      <vt:variant>
        <vt:i4>5</vt:i4>
      </vt:variant>
      <vt:variant>
        <vt:lpwstr/>
      </vt:variant>
      <vt:variant>
        <vt:lpwstr>_Toc51112666</vt:lpwstr>
      </vt:variant>
      <vt:variant>
        <vt:i4>1310768</vt:i4>
      </vt:variant>
      <vt:variant>
        <vt:i4>266</vt:i4>
      </vt:variant>
      <vt:variant>
        <vt:i4>0</vt:i4>
      </vt:variant>
      <vt:variant>
        <vt:i4>5</vt:i4>
      </vt:variant>
      <vt:variant>
        <vt:lpwstr/>
      </vt:variant>
      <vt:variant>
        <vt:lpwstr>_Toc51112665</vt:lpwstr>
      </vt:variant>
      <vt:variant>
        <vt:i4>1376304</vt:i4>
      </vt:variant>
      <vt:variant>
        <vt:i4>260</vt:i4>
      </vt:variant>
      <vt:variant>
        <vt:i4>0</vt:i4>
      </vt:variant>
      <vt:variant>
        <vt:i4>5</vt:i4>
      </vt:variant>
      <vt:variant>
        <vt:lpwstr/>
      </vt:variant>
      <vt:variant>
        <vt:lpwstr>_Toc51112664</vt:lpwstr>
      </vt:variant>
      <vt:variant>
        <vt:i4>1179696</vt:i4>
      </vt:variant>
      <vt:variant>
        <vt:i4>254</vt:i4>
      </vt:variant>
      <vt:variant>
        <vt:i4>0</vt:i4>
      </vt:variant>
      <vt:variant>
        <vt:i4>5</vt:i4>
      </vt:variant>
      <vt:variant>
        <vt:lpwstr/>
      </vt:variant>
      <vt:variant>
        <vt:lpwstr>_Toc51112663</vt:lpwstr>
      </vt:variant>
      <vt:variant>
        <vt:i4>1245232</vt:i4>
      </vt:variant>
      <vt:variant>
        <vt:i4>248</vt:i4>
      </vt:variant>
      <vt:variant>
        <vt:i4>0</vt:i4>
      </vt:variant>
      <vt:variant>
        <vt:i4>5</vt:i4>
      </vt:variant>
      <vt:variant>
        <vt:lpwstr/>
      </vt:variant>
      <vt:variant>
        <vt:lpwstr>_Toc51112662</vt:lpwstr>
      </vt:variant>
      <vt:variant>
        <vt:i4>1048624</vt:i4>
      </vt:variant>
      <vt:variant>
        <vt:i4>242</vt:i4>
      </vt:variant>
      <vt:variant>
        <vt:i4>0</vt:i4>
      </vt:variant>
      <vt:variant>
        <vt:i4>5</vt:i4>
      </vt:variant>
      <vt:variant>
        <vt:lpwstr/>
      </vt:variant>
      <vt:variant>
        <vt:lpwstr>_Toc51112661</vt:lpwstr>
      </vt:variant>
      <vt:variant>
        <vt:i4>1114160</vt:i4>
      </vt:variant>
      <vt:variant>
        <vt:i4>236</vt:i4>
      </vt:variant>
      <vt:variant>
        <vt:i4>0</vt:i4>
      </vt:variant>
      <vt:variant>
        <vt:i4>5</vt:i4>
      </vt:variant>
      <vt:variant>
        <vt:lpwstr/>
      </vt:variant>
      <vt:variant>
        <vt:lpwstr>_Toc51112660</vt:lpwstr>
      </vt:variant>
      <vt:variant>
        <vt:i4>1572915</vt:i4>
      </vt:variant>
      <vt:variant>
        <vt:i4>230</vt:i4>
      </vt:variant>
      <vt:variant>
        <vt:i4>0</vt:i4>
      </vt:variant>
      <vt:variant>
        <vt:i4>5</vt:i4>
      </vt:variant>
      <vt:variant>
        <vt:lpwstr/>
      </vt:variant>
      <vt:variant>
        <vt:lpwstr>_Toc51112659</vt:lpwstr>
      </vt:variant>
      <vt:variant>
        <vt:i4>1638451</vt:i4>
      </vt:variant>
      <vt:variant>
        <vt:i4>224</vt:i4>
      </vt:variant>
      <vt:variant>
        <vt:i4>0</vt:i4>
      </vt:variant>
      <vt:variant>
        <vt:i4>5</vt:i4>
      </vt:variant>
      <vt:variant>
        <vt:lpwstr/>
      </vt:variant>
      <vt:variant>
        <vt:lpwstr>_Toc51112658</vt:lpwstr>
      </vt:variant>
      <vt:variant>
        <vt:i4>1441843</vt:i4>
      </vt:variant>
      <vt:variant>
        <vt:i4>218</vt:i4>
      </vt:variant>
      <vt:variant>
        <vt:i4>0</vt:i4>
      </vt:variant>
      <vt:variant>
        <vt:i4>5</vt:i4>
      </vt:variant>
      <vt:variant>
        <vt:lpwstr/>
      </vt:variant>
      <vt:variant>
        <vt:lpwstr>_Toc51112657</vt:lpwstr>
      </vt:variant>
      <vt:variant>
        <vt:i4>1376307</vt:i4>
      </vt:variant>
      <vt:variant>
        <vt:i4>212</vt:i4>
      </vt:variant>
      <vt:variant>
        <vt:i4>0</vt:i4>
      </vt:variant>
      <vt:variant>
        <vt:i4>5</vt:i4>
      </vt:variant>
      <vt:variant>
        <vt:lpwstr/>
      </vt:variant>
      <vt:variant>
        <vt:lpwstr>_Toc51112654</vt:lpwstr>
      </vt:variant>
      <vt:variant>
        <vt:i4>1179699</vt:i4>
      </vt:variant>
      <vt:variant>
        <vt:i4>206</vt:i4>
      </vt:variant>
      <vt:variant>
        <vt:i4>0</vt:i4>
      </vt:variant>
      <vt:variant>
        <vt:i4>5</vt:i4>
      </vt:variant>
      <vt:variant>
        <vt:lpwstr/>
      </vt:variant>
      <vt:variant>
        <vt:lpwstr>_Toc51112653</vt:lpwstr>
      </vt:variant>
      <vt:variant>
        <vt:i4>1245235</vt:i4>
      </vt:variant>
      <vt:variant>
        <vt:i4>200</vt:i4>
      </vt:variant>
      <vt:variant>
        <vt:i4>0</vt:i4>
      </vt:variant>
      <vt:variant>
        <vt:i4>5</vt:i4>
      </vt:variant>
      <vt:variant>
        <vt:lpwstr/>
      </vt:variant>
      <vt:variant>
        <vt:lpwstr>_Toc51112652</vt:lpwstr>
      </vt:variant>
      <vt:variant>
        <vt:i4>1048627</vt:i4>
      </vt:variant>
      <vt:variant>
        <vt:i4>194</vt:i4>
      </vt:variant>
      <vt:variant>
        <vt:i4>0</vt:i4>
      </vt:variant>
      <vt:variant>
        <vt:i4>5</vt:i4>
      </vt:variant>
      <vt:variant>
        <vt:lpwstr/>
      </vt:variant>
      <vt:variant>
        <vt:lpwstr>_Toc51112651</vt:lpwstr>
      </vt:variant>
      <vt:variant>
        <vt:i4>1114163</vt:i4>
      </vt:variant>
      <vt:variant>
        <vt:i4>188</vt:i4>
      </vt:variant>
      <vt:variant>
        <vt:i4>0</vt:i4>
      </vt:variant>
      <vt:variant>
        <vt:i4>5</vt:i4>
      </vt:variant>
      <vt:variant>
        <vt:lpwstr/>
      </vt:variant>
      <vt:variant>
        <vt:lpwstr>_Toc51112650</vt:lpwstr>
      </vt:variant>
      <vt:variant>
        <vt:i4>1572914</vt:i4>
      </vt:variant>
      <vt:variant>
        <vt:i4>182</vt:i4>
      </vt:variant>
      <vt:variant>
        <vt:i4>0</vt:i4>
      </vt:variant>
      <vt:variant>
        <vt:i4>5</vt:i4>
      </vt:variant>
      <vt:variant>
        <vt:lpwstr/>
      </vt:variant>
      <vt:variant>
        <vt:lpwstr>_Toc51112649</vt:lpwstr>
      </vt:variant>
      <vt:variant>
        <vt:i4>1638450</vt:i4>
      </vt:variant>
      <vt:variant>
        <vt:i4>176</vt:i4>
      </vt:variant>
      <vt:variant>
        <vt:i4>0</vt:i4>
      </vt:variant>
      <vt:variant>
        <vt:i4>5</vt:i4>
      </vt:variant>
      <vt:variant>
        <vt:lpwstr/>
      </vt:variant>
      <vt:variant>
        <vt:lpwstr>_Toc51112648</vt:lpwstr>
      </vt:variant>
      <vt:variant>
        <vt:i4>1441842</vt:i4>
      </vt:variant>
      <vt:variant>
        <vt:i4>170</vt:i4>
      </vt:variant>
      <vt:variant>
        <vt:i4>0</vt:i4>
      </vt:variant>
      <vt:variant>
        <vt:i4>5</vt:i4>
      </vt:variant>
      <vt:variant>
        <vt:lpwstr/>
      </vt:variant>
      <vt:variant>
        <vt:lpwstr>_Toc51112647</vt:lpwstr>
      </vt:variant>
      <vt:variant>
        <vt:i4>1507378</vt:i4>
      </vt:variant>
      <vt:variant>
        <vt:i4>164</vt:i4>
      </vt:variant>
      <vt:variant>
        <vt:i4>0</vt:i4>
      </vt:variant>
      <vt:variant>
        <vt:i4>5</vt:i4>
      </vt:variant>
      <vt:variant>
        <vt:lpwstr/>
      </vt:variant>
      <vt:variant>
        <vt:lpwstr>_Toc51112646</vt:lpwstr>
      </vt:variant>
      <vt:variant>
        <vt:i4>1310770</vt:i4>
      </vt:variant>
      <vt:variant>
        <vt:i4>158</vt:i4>
      </vt:variant>
      <vt:variant>
        <vt:i4>0</vt:i4>
      </vt:variant>
      <vt:variant>
        <vt:i4>5</vt:i4>
      </vt:variant>
      <vt:variant>
        <vt:lpwstr/>
      </vt:variant>
      <vt:variant>
        <vt:lpwstr>_Toc51112645</vt:lpwstr>
      </vt:variant>
      <vt:variant>
        <vt:i4>1376306</vt:i4>
      </vt:variant>
      <vt:variant>
        <vt:i4>152</vt:i4>
      </vt:variant>
      <vt:variant>
        <vt:i4>0</vt:i4>
      </vt:variant>
      <vt:variant>
        <vt:i4>5</vt:i4>
      </vt:variant>
      <vt:variant>
        <vt:lpwstr/>
      </vt:variant>
      <vt:variant>
        <vt:lpwstr>_Toc51112644</vt:lpwstr>
      </vt:variant>
      <vt:variant>
        <vt:i4>1179698</vt:i4>
      </vt:variant>
      <vt:variant>
        <vt:i4>146</vt:i4>
      </vt:variant>
      <vt:variant>
        <vt:i4>0</vt:i4>
      </vt:variant>
      <vt:variant>
        <vt:i4>5</vt:i4>
      </vt:variant>
      <vt:variant>
        <vt:lpwstr/>
      </vt:variant>
      <vt:variant>
        <vt:lpwstr>_Toc51112643</vt:lpwstr>
      </vt:variant>
      <vt:variant>
        <vt:i4>1245234</vt:i4>
      </vt:variant>
      <vt:variant>
        <vt:i4>140</vt:i4>
      </vt:variant>
      <vt:variant>
        <vt:i4>0</vt:i4>
      </vt:variant>
      <vt:variant>
        <vt:i4>5</vt:i4>
      </vt:variant>
      <vt:variant>
        <vt:lpwstr/>
      </vt:variant>
      <vt:variant>
        <vt:lpwstr>_Toc51112642</vt:lpwstr>
      </vt:variant>
      <vt:variant>
        <vt:i4>1048626</vt:i4>
      </vt:variant>
      <vt:variant>
        <vt:i4>134</vt:i4>
      </vt:variant>
      <vt:variant>
        <vt:i4>0</vt:i4>
      </vt:variant>
      <vt:variant>
        <vt:i4>5</vt:i4>
      </vt:variant>
      <vt:variant>
        <vt:lpwstr/>
      </vt:variant>
      <vt:variant>
        <vt:lpwstr>_Toc51112641</vt:lpwstr>
      </vt:variant>
      <vt:variant>
        <vt:i4>1114162</vt:i4>
      </vt:variant>
      <vt:variant>
        <vt:i4>128</vt:i4>
      </vt:variant>
      <vt:variant>
        <vt:i4>0</vt:i4>
      </vt:variant>
      <vt:variant>
        <vt:i4>5</vt:i4>
      </vt:variant>
      <vt:variant>
        <vt:lpwstr/>
      </vt:variant>
      <vt:variant>
        <vt:lpwstr>_Toc51112640</vt:lpwstr>
      </vt:variant>
      <vt:variant>
        <vt:i4>1572917</vt:i4>
      </vt:variant>
      <vt:variant>
        <vt:i4>122</vt:i4>
      </vt:variant>
      <vt:variant>
        <vt:i4>0</vt:i4>
      </vt:variant>
      <vt:variant>
        <vt:i4>5</vt:i4>
      </vt:variant>
      <vt:variant>
        <vt:lpwstr/>
      </vt:variant>
      <vt:variant>
        <vt:lpwstr>_Toc51112639</vt:lpwstr>
      </vt:variant>
      <vt:variant>
        <vt:i4>1638453</vt:i4>
      </vt:variant>
      <vt:variant>
        <vt:i4>116</vt:i4>
      </vt:variant>
      <vt:variant>
        <vt:i4>0</vt:i4>
      </vt:variant>
      <vt:variant>
        <vt:i4>5</vt:i4>
      </vt:variant>
      <vt:variant>
        <vt:lpwstr/>
      </vt:variant>
      <vt:variant>
        <vt:lpwstr>_Toc51112638</vt:lpwstr>
      </vt:variant>
      <vt:variant>
        <vt:i4>1441845</vt:i4>
      </vt:variant>
      <vt:variant>
        <vt:i4>110</vt:i4>
      </vt:variant>
      <vt:variant>
        <vt:i4>0</vt:i4>
      </vt:variant>
      <vt:variant>
        <vt:i4>5</vt:i4>
      </vt:variant>
      <vt:variant>
        <vt:lpwstr/>
      </vt:variant>
      <vt:variant>
        <vt:lpwstr>_Toc51112637</vt:lpwstr>
      </vt:variant>
      <vt:variant>
        <vt:i4>1507381</vt:i4>
      </vt:variant>
      <vt:variant>
        <vt:i4>104</vt:i4>
      </vt:variant>
      <vt:variant>
        <vt:i4>0</vt:i4>
      </vt:variant>
      <vt:variant>
        <vt:i4>5</vt:i4>
      </vt:variant>
      <vt:variant>
        <vt:lpwstr/>
      </vt:variant>
      <vt:variant>
        <vt:lpwstr>_Toc51112636</vt:lpwstr>
      </vt:variant>
      <vt:variant>
        <vt:i4>1310773</vt:i4>
      </vt:variant>
      <vt:variant>
        <vt:i4>98</vt:i4>
      </vt:variant>
      <vt:variant>
        <vt:i4>0</vt:i4>
      </vt:variant>
      <vt:variant>
        <vt:i4>5</vt:i4>
      </vt:variant>
      <vt:variant>
        <vt:lpwstr/>
      </vt:variant>
      <vt:variant>
        <vt:lpwstr>_Toc51112635</vt:lpwstr>
      </vt:variant>
      <vt:variant>
        <vt:i4>1376309</vt:i4>
      </vt:variant>
      <vt:variant>
        <vt:i4>92</vt:i4>
      </vt:variant>
      <vt:variant>
        <vt:i4>0</vt:i4>
      </vt:variant>
      <vt:variant>
        <vt:i4>5</vt:i4>
      </vt:variant>
      <vt:variant>
        <vt:lpwstr/>
      </vt:variant>
      <vt:variant>
        <vt:lpwstr>_Toc51112634</vt:lpwstr>
      </vt:variant>
      <vt:variant>
        <vt:i4>1179701</vt:i4>
      </vt:variant>
      <vt:variant>
        <vt:i4>86</vt:i4>
      </vt:variant>
      <vt:variant>
        <vt:i4>0</vt:i4>
      </vt:variant>
      <vt:variant>
        <vt:i4>5</vt:i4>
      </vt:variant>
      <vt:variant>
        <vt:lpwstr/>
      </vt:variant>
      <vt:variant>
        <vt:lpwstr>_Toc51112633</vt:lpwstr>
      </vt:variant>
      <vt:variant>
        <vt:i4>1245237</vt:i4>
      </vt:variant>
      <vt:variant>
        <vt:i4>80</vt:i4>
      </vt:variant>
      <vt:variant>
        <vt:i4>0</vt:i4>
      </vt:variant>
      <vt:variant>
        <vt:i4>5</vt:i4>
      </vt:variant>
      <vt:variant>
        <vt:lpwstr/>
      </vt:variant>
      <vt:variant>
        <vt:lpwstr>_Toc51112632</vt:lpwstr>
      </vt:variant>
      <vt:variant>
        <vt:i4>1048629</vt:i4>
      </vt:variant>
      <vt:variant>
        <vt:i4>74</vt:i4>
      </vt:variant>
      <vt:variant>
        <vt:i4>0</vt:i4>
      </vt:variant>
      <vt:variant>
        <vt:i4>5</vt:i4>
      </vt:variant>
      <vt:variant>
        <vt:lpwstr/>
      </vt:variant>
      <vt:variant>
        <vt:lpwstr>_Toc51112631</vt:lpwstr>
      </vt:variant>
      <vt:variant>
        <vt:i4>1114165</vt:i4>
      </vt:variant>
      <vt:variant>
        <vt:i4>68</vt:i4>
      </vt:variant>
      <vt:variant>
        <vt:i4>0</vt:i4>
      </vt:variant>
      <vt:variant>
        <vt:i4>5</vt:i4>
      </vt:variant>
      <vt:variant>
        <vt:lpwstr/>
      </vt:variant>
      <vt:variant>
        <vt:lpwstr>_Toc51112630</vt:lpwstr>
      </vt:variant>
      <vt:variant>
        <vt:i4>1572916</vt:i4>
      </vt:variant>
      <vt:variant>
        <vt:i4>62</vt:i4>
      </vt:variant>
      <vt:variant>
        <vt:i4>0</vt:i4>
      </vt:variant>
      <vt:variant>
        <vt:i4>5</vt:i4>
      </vt:variant>
      <vt:variant>
        <vt:lpwstr/>
      </vt:variant>
      <vt:variant>
        <vt:lpwstr>_Toc51112629</vt:lpwstr>
      </vt:variant>
      <vt:variant>
        <vt:i4>1638452</vt:i4>
      </vt:variant>
      <vt:variant>
        <vt:i4>56</vt:i4>
      </vt:variant>
      <vt:variant>
        <vt:i4>0</vt:i4>
      </vt:variant>
      <vt:variant>
        <vt:i4>5</vt:i4>
      </vt:variant>
      <vt:variant>
        <vt:lpwstr/>
      </vt:variant>
      <vt:variant>
        <vt:lpwstr>_Toc51112628</vt:lpwstr>
      </vt:variant>
      <vt:variant>
        <vt:i4>1441844</vt:i4>
      </vt:variant>
      <vt:variant>
        <vt:i4>50</vt:i4>
      </vt:variant>
      <vt:variant>
        <vt:i4>0</vt:i4>
      </vt:variant>
      <vt:variant>
        <vt:i4>5</vt:i4>
      </vt:variant>
      <vt:variant>
        <vt:lpwstr/>
      </vt:variant>
      <vt:variant>
        <vt:lpwstr>_Toc51112627</vt:lpwstr>
      </vt:variant>
      <vt:variant>
        <vt:i4>1507380</vt:i4>
      </vt:variant>
      <vt:variant>
        <vt:i4>44</vt:i4>
      </vt:variant>
      <vt:variant>
        <vt:i4>0</vt:i4>
      </vt:variant>
      <vt:variant>
        <vt:i4>5</vt:i4>
      </vt:variant>
      <vt:variant>
        <vt:lpwstr/>
      </vt:variant>
      <vt:variant>
        <vt:lpwstr>_Toc51112626</vt:lpwstr>
      </vt:variant>
      <vt:variant>
        <vt:i4>1310772</vt:i4>
      </vt:variant>
      <vt:variant>
        <vt:i4>38</vt:i4>
      </vt:variant>
      <vt:variant>
        <vt:i4>0</vt:i4>
      </vt:variant>
      <vt:variant>
        <vt:i4>5</vt:i4>
      </vt:variant>
      <vt:variant>
        <vt:lpwstr/>
      </vt:variant>
      <vt:variant>
        <vt:lpwstr>_Toc51112625</vt:lpwstr>
      </vt:variant>
      <vt:variant>
        <vt:i4>1376308</vt:i4>
      </vt:variant>
      <vt:variant>
        <vt:i4>32</vt:i4>
      </vt:variant>
      <vt:variant>
        <vt:i4>0</vt:i4>
      </vt:variant>
      <vt:variant>
        <vt:i4>5</vt:i4>
      </vt:variant>
      <vt:variant>
        <vt:lpwstr/>
      </vt:variant>
      <vt:variant>
        <vt:lpwstr>_Toc51112624</vt:lpwstr>
      </vt:variant>
      <vt:variant>
        <vt:i4>1179700</vt:i4>
      </vt:variant>
      <vt:variant>
        <vt:i4>26</vt:i4>
      </vt:variant>
      <vt:variant>
        <vt:i4>0</vt:i4>
      </vt:variant>
      <vt:variant>
        <vt:i4>5</vt:i4>
      </vt:variant>
      <vt:variant>
        <vt:lpwstr/>
      </vt:variant>
      <vt:variant>
        <vt:lpwstr>_Toc51112623</vt:lpwstr>
      </vt:variant>
      <vt:variant>
        <vt:i4>1245236</vt:i4>
      </vt:variant>
      <vt:variant>
        <vt:i4>20</vt:i4>
      </vt:variant>
      <vt:variant>
        <vt:i4>0</vt:i4>
      </vt:variant>
      <vt:variant>
        <vt:i4>5</vt:i4>
      </vt:variant>
      <vt:variant>
        <vt:lpwstr/>
      </vt:variant>
      <vt:variant>
        <vt:lpwstr>_Toc51112622</vt:lpwstr>
      </vt:variant>
      <vt:variant>
        <vt:i4>1048628</vt:i4>
      </vt:variant>
      <vt:variant>
        <vt:i4>14</vt:i4>
      </vt:variant>
      <vt:variant>
        <vt:i4>0</vt:i4>
      </vt:variant>
      <vt:variant>
        <vt:i4>5</vt:i4>
      </vt:variant>
      <vt:variant>
        <vt:lpwstr/>
      </vt:variant>
      <vt:variant>
        <vt:lpwstr>_Toc51112621</vt:lpwstr>
      </vt:variant>
      <vt:variant>
        <vt:i4>1114164</vt:i4>
      </vt:variant>
      <vt:variant>
        <vt:i4>8</vt:i4>
      </vt:variant>
      <vt:variant>
        <vt:i4>0</vt:i4>
      </vt:variant>
      <vt:variant>
        <vt:i4>5</vt:i4>
      </vt:variant>
      <vt:variant>
        <vt:lpwstr/>
      </vt:variant>
      <vt:variant>
        <vt:lpwstr>_Toc51112620</vt:lpwstr>
      </vt:variant>
      <vt:variant>
        <vt:i4>1572919</vt:i4>
      </vt:variant>
      <vt:variant>
        <vt:i4>2</vt:i4>
      </vt:variant>
      <vt:variant>
        <vt:i4>0</vt:i4>
      </vt:variant>
      <vt:variant>
        <vt:i4>5</vt:i4>
      </vt:variant>
      <vt:variant>
        <vt:lpwstr/>
      </vt:variant>
      <vt:variant>
        <vt:lpwstr>_Toc51112619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nidanuraffisah.nna@gmail.com</cp:lastModifiedBy>
  <cp:revision>2</cp:revision>
  <cp:lastPrinted>2021-12-16T08:13:00Z</cp:lastPrinted>
  <dcterms:created xsi:type="dcterms:W3CDTF">2022-07-16T11:48:00Z</dcterms:created>
  <dcterms:modified xsi:type="dcterms:W3CDTF">2022-07-16T11:48:00Z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43E4895973BC45FDBB9CD2582F1ECA09</vt:lpwstr>
  </property>
</Properties>
</file>