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577EA" w14:textId="77777777" w:rsidR="00F02058" w:rsidRDefault="00F02058" w:rsidP="00F02058">
      <w:pPr>
        <w:pStyle w:val="Header"/>
        <w:tabs>
          <w:tab w:val="clear" w:pos="4320"/>
          <w:tab w:val="clear" w:pos="9360"/>
        </w:tabs>
        <w:jc w:val="center"/>
        <w:rPr>
          <w:rFonts w:ascii="Arial" w:hAnsi="Arial" w:cs="Arial"/>
          <w:b/>
          <w:bCs/>
          <w:sz w:val="30"/>
          <w:szCs w:val="30"/>
        </w:rPr>
      </w:pPr>
      <w:r>
        <w:rPr>
          <w:rFonts w:ascii="Arial" w:hAnsi="Arial" w:cs="Arial"/>
          <w:b/>
          <w:bCs/>
          <w:sz w:val="30"/>
          <w:szCs w:val="30"/>
        </w:rPr>
        <w:t xml:space="preserve">COP </w:t>
      </w:r>
      <w:proofErr w:type="gramStart"/>
      <w:r>
        <w:rPr>
          <w:rFonts w:ascii="Arial" w:hAnsi="Arial" w:cs="Arial"/>
          <w:b/>
          <w:bCs/>
          <w:sz w:val="30"/>
          <w:szCs w:val="30"/>
        </w:rPr>
        <w:t>5556  /</w:t>
      </w:r>
      <w:proofErr w:type="gramEnd"/>
      <w:r>
        <w:rPr>
          <w:rFonts w:ascii="Arial" w:hAnsi="Arial" w:cs="Arial"/>
          <w:b/>
          <w:bCs/>
          <w:sz w:val="30"/>
          <w:szCs w:val="30"/>
        </w:rPr>
        <w:t>/  Project #6  //  Fall 2018</w:t>
      </w:r>
    </w:p>
    <w:p w14:paraId="18960914" w14:textId="77777777" w:rsidR="00F02058" w:rsidRDefault="00F02058" w:rsidP="00F0205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14:paraId="4EE6F92A" w14:textId="77777777" w:rsidR="00F02058" w:rsidRDefault="00F02058" w:rsidP="00F0205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tbl>
      <w:tblPr>
        <w:tblW w:w="0" w:type="auto"/>
        <w:tblInd w:w="9" w:type="dxa"/>
        <w:tblLook w:val="0000" w:firstRow="0" w:lastRow="0" w:firstColumn="0" w:lastColumn="0" w:noHBand="0" w:noVBand="0"/>
      </w:tblPr>
      <w:tblGrid>
        <w:gridCol w:w="1800"/>
        <w:gridCol w:w="2700"/>
      </w:tblGrid>
      <w:tr w:rsidR="00F02058" w14:paraId="2A80762A" w14:textId="77777777" w:rsidTr="00C54A03">
        <w:tc>
          <w:tcPr>
            <w:tcW w:w="1800" w:type="dxa"/>
          </w:tcPr>
          <w:p w14:paraId="0DF1A33E" w14:textId="77777777" w:rsidR="00F02058" w:rsidRPr="0096371A" w:rsidRDefault="00F02058" w:rsidP="00C54A03">
            <w:pPr>
              <w:pStyle w:val="Header"/>
              <w:tabs>
                <w:tab w:val="clear" w:pos="4320"/>
                <w:tab w:val="clear" w:pos="9360"/>
              </w:tabs>
              <w:rPr>
                <w:rFonts w:asciiTheme="minorHAnsi" w:hAnsiTheme="minorHAnsi"/>
                <w:b/>
              </w:rPr>
            </w:pPr>
            <w:r w:rsidRPr="0096371A">
              <w:rPr>
                <w:rFonts w:asciiTheme="minorHAnsi" w:hAnsiTheme="minorHAnsi"/>
                <w:b/>
              </w:rPr>
              <w:t>Date Assigned:</w:t>
            </w:r>
          </w:p>
        </w:tc>
        <w:tc>
          <w:tcPr>
            <w:tcW w:w="2700" w:type="dxa"/>
          </w:tcPr>
          <w:p w14:paraId="0A1032FB" w14:textId="70DE76B5" w:rsidR="00F02058" w:rsidRPr="0096371A" w:rsidRDefault="006A2AFB" w:rsidP="00C54A03">
            <w:pPr>
              <w:pStyle w:val="Header"/>
              <w:tabs>
                <w:tab w:val="clear" w:pos="4320"/>
                <w:tab w:val="clear" w:pos="9360"/>
              </w:tabs>
              <w:rPr>
                <w:rFonts w:asciiTheme="minorHAnsi" w:hAnsiTheme="minorHAnsi"/>
              </w:rPr>
            </w:pPr>
            <w:r>
              <w:rPr>
                <w:rFonts w:asciiTheme="minorHAnsi" w:hAnsiTheme="minorHAnsi"/>
              </w:rPr>
              <w:t>November 6</w:t>
            </w:r>
            <w:r w:rsidR="00F02058" w:rsidRPr="0096371A">
              <w:rPr>
                <w:rFonts w:asciiTheme="minorHAnsi" w:hAnsiTheme="minorHAnsi"/>
              </w:rPr>
              <w:t>, 2018</w:t>
            </w:r>
          </w:p>
        </w:tc>
      </w:tr>
      <w:tr w:rsidR="00F02058" w14:paraId="49EBDCBC" w14:textId="77777777" w:rsidTr="00C54A03">
        <w:trPr>
          <w:trHeight w:val="243"/>
        </w:trPr>
        <w:tc>
          <w:tcPr>
            <w:tcW w:w="1800" w:type="dxa"/>
          </w:tcPr>
          <w:p w14:paraId="1D41FED4" w14:textId="77777777" w:rsidR="00F02058" w:rsidRPr="0096371A" w:rsidRDefault="00F02058" w:rsidP="00C54A03">
            <w:pPr>
              <w:pStyle w:val="Header"/>
              <w:tabs>
                <w:tab w:val="clear" w:pos="4320"/>
                <w:tab w:val="clear" w:pos="9360"/>
              </w:tabs>
              <w:rPr>
                <w:rFonts w:asciiTheme="minorHAnsi" w:hAnsiTheme="minorHAnsi"/>
                <w:b/>
              </w:rPr>
            </w:pPr>
            <w:r w:rsidRPr="0096371A">
              <w:rPr>
                <w:rFonts w:asciiTheme="minorHAnsi" w:hAnsiTheme="minorHAnsi"/>
                <w:b/>
              </w:rPr>
              <w:t>Date Due:</w:t>
            </w:r>
          </w:p>
        </w:tc>
        <w:tc>
          <w:tcPr>
            <w:tcW w:w="2700" w:type="dxa"/>
          </w:tcPr>
          <w:p w14:paraId="07D9CF21" w14:textId="0C18655B" w:rsidR="00F02058" w:rsidRPr="0096371A" w:rsidRDefault="00F02058" w:rsidP="00204367">
            <w:pPr>
              <w:pStyle w:val="Header"/>
              <w:tabs>
                <w:tab w:val="clear" w:pos="4320"/>
                <w:tab w:val="clear" w:pos="9360"/>
              </w:tabs>
              <w:rPr>
                <w:rFonts w:asciiTheme="minorHAnsi" w:hAnsiTheme="minorHAnsi"/>
              </w:rPr>
            </w:pPr>
            <w:r>
              <w:rPr>
                <w:rFonts w:asciiTheme="minorHAnsi" w:hAnsiTheme="minorHAnsi"/>
              </w:rPr>
              <w:t>November 2</w:t>
            </w:r>
            <w:r w:rsidR="00204367">
              <w:rPr>
                <w:rFonts w:asciiTheme="minorHAnsi" w:hAnsiTheme="minorHAnsi"/>
              </w:rPr>
              <w:t>0</w:t>
            </w:r>
            <w:r w:rsidRPr="0096371A">
              <w:rPr>
                <w:rFonts w:asciiTheme="minorHAnsi" w:hAnsiTheme="minorHAnsi"/>
              </w:rPr>
              <w:t>, 2018</w:t>
            </w:r>
          </w:p>
        </w:tc>
      </w:tr>
    </w:tbl>
    <w:p w14:paraId="787FF787" w14:textId="77777777" w:rsidR="00F02058" w:rsidRPr="000D6300" w:rsidRDefault="00F02058" w:rsidP="00F02058">
      <w:pPr>
        <w:pStyle w:val="Heading1"/>
        <w:rPr>
          <w:sz w:val="26"/>
          <w:szCs w:val="26"/>
        </w:rPr>
      </w:pPr>
      <w:r w:rsidRPr="000D6300">
        <w:rPr>
          <w:sz w:val="26"/>
          <w:szCs w:val="26"/>
        </w:rPr>
        <w:t>Submission Format</w:t>
      </w:r>
    </w:p>
    <w:p w14:paraId="6047F113" w14:textId="7FB33404" w:rsidR="00F02058" w:rsidRDefault="00F02058" w:rsidP="00F02058">
      <w:r>
        <w:t xml:space="preserve">You will submit a soft copy of your solution using e-Learning ( </w:t>
      </w:r>
      <w:hyperlink r:id="rId5" w:history="1">
        <w:r w:rsidRPr="00DF3617">
          <w:rPr>
            <w:rStyle w:val="Hyperlink"/>
          </w:rPr>
          <w:t>http://elearning.ufl.edu</w:t>
        </w:r>
      </w:hyperlink>
      <w:r>
        <w:t xml:space="preserve"> ) by the end of the day ( 23:59 / 11:59 PM ) on the assigned date ( </w:t>
      </w:r>
      <w:r>
        <w:rPr>
          <w:b/>
        </w:rPr>
        <w:t>November 2</w:t>
      </w:r>
      <w:r w:rsidR="00CC7613">
        <w:rPr>
          <w:b/>
        </w:rPr>
        <w:t>0</w:t>
      </w:r>
      <w:r>
        <w:t xml:space="preserve"> ).  Save your solution as a </w:t>
      </w:r>
      <w:r>
        <w:rPr>
          <w:b/>
        </w:rPr>
        <w:t>jar</w:t>
      </w:r>
      <w:r>
        <w:t xml:space="preserve"> file and name the file </w:t>
      </w:r>
      <w:r w:rsidRPr="002D5138">
        <w:rPr>
          <w:b/>
        </w:rPr>
        <w:t>p</w:t>
      </w:r>
      <w:r>
        <w:rPr>
          <w:b/>
        </w:rPr>
        <w:t>6</w:t>
      </w:r>
      <w:r>
        <w:t xml:space="preserve"> ( p6.jar ).</w:t>
      </w:r>
    </w:p>
    <w:p w14:paraId="42F849A2" w14:textId="77777777" w:rsidR="00F02058" w:rsidRDefault="00F02058" w:rsidP="00F02058"/>
    <w:p w14:paraId="4A2D9CA0" w14:textId="77777777" w:rsidR="00F02058" w:rsidRPr="000D6300" w:rsidRDefault="00F02058" w:rsidP="00F02058">
      <w:pPr>
        <w:pStyle w:val="Heading1"/>
        <w:rPr>
          <w:sz w:val="26"/>
          <w:szCs w:val="26"/>
        </w:rPr>
      </w:pPr>
      <w:r w:rsidRPr="000D6300">
        <w:rPr>
          <w:sz w:val="26"/>
          <w:szCs w:val="26"/>
        </w:rPr>
        <w:t>Assignment</w:t>
      </w:r>
    </w:p>
    <w:p w14:paraId="52DE789F" w14:textId="77777777" w:rsidR="00F02058" w:rsidRDefault="00F02058" w:rsidP="00F02058">
      <w:r>
        <w:t>At the top of every solution file you submit this semester include:  your name, the assignment number, and the date due. PLPCodeGen.java, PLPCodeGenTest.java, PLPRuntimeLog.java, PLPCodeGenUtils.java has been provided. You will need to complete the implementation of PLPCodeGen.java. Any additional JUnit testing you would like to perform can be included in PLPCodeGenTest.java.</w:t>
      </w:r>
    </w:p>
    <w:p w14:paraId="3BC64514" w14:textId="77777777" w:rsidR="00F02058" w:rsidRDefault="00F02058" w:rsidP="00F02058"/>
    <w:p w14:paraId="4054D786" w14:textId="7EDC4B1D" w:rsidR="00F02058" w:rsidRDefault="00F02058" w:rsidP="00F02058">
      <w:pPr>
        <w:pStyle w:val="NormalWeb"/>
        <w:shd w:val="clear" w:color="auto" w:fill="FFFFFF"/>
        <w:rPr>
          <w:rFonts w:ascii="Calibri" w:hAnsi="Calibri" w:cs="Calibri"/>
          <w:sz w:val="22"/>
          <w:szCs w:val="22"/>
        </w:rPr>
      </w:pPr>
      <w:r>
        <w:rPr>
          <w:rFonts w:ascii="Calibri" w:hAnsi="Calibri" w:cs="Calibri"/>
          <w:sz w:val="22"/>
          <w:szCs w:val="22"/>
        </w:rPr>
        <w:t xml:space="preserve">You will </w:t>
      </w:r>
      <w:r w:rsidR="00415FA2">
        <w:rPr>
          <w:rFonts w:ascii="Calibri" w:hAnsi="Calibri" w:cs="Calibri"/>
          <w:sz w:val="22"/>
          <w:szCs w:val="22"/>
        </w:rPr>
        <w:t xml:space="preserve">need to </w:t>
      </w:r>
      <w:r>
        <w:rPr>
          <w:rFonts w:ascii="Calibri" w:hAnsi="Calibri" w:cs="Calibri"/>
          <w:sz w:val="22"/>
          <w:szCs w:val="22"/>
        </w:rPr>
        <w:t>add a getter method like below to Expression.java</w:t>
      </w:r>
      <w:r w:rsidR="00136681">
        <w:rPr>
          <w:rFonts w:ascii="Calibri" w:hAnsi="Calibri" w:cs="Calibri"/>
          <w:sz w:val="22"/>
          <w:szCs w:val="22"/>
        </w:rPr>
        <w:t>:</w:t>
      </w:r>
      <w:r>
        <w:rPr>
          <w:rFonts w:ascii="Calibri" w:hAnsi="Calibri" w:cs="Calibri"/>
          <w:sz w:val="22"/>
          <w:szCs w:val="22"/>
        </w:rPr>
        <w:t xml:space="preserve"> </w:t>
      </w:r>
    </w:p>
    <w:p w14:paraId="11DCFF8E" w14:textId="77777777" w:rsidR="00F02058" w:rsidRDefault="00F02058" w:rsidP="00F02058">
      <w:pPr>
        <w:pStyle w:val="NormalWeb"/>
        <w:shd w:val="clear" w:color="auto" w:fill="FFFFFF"/>
      </w:pPr>
      <w:r>
        <w:rPr>
          <w:rFonts w:ascii="Calibri" w:hAnsi="Calibri" w:cs="Calibri"/>
          <w:sz w:val="22"/>
          <w:szCs w:val="22"/>
        </w:rPr>
        <w:t xml:space="preserve">public Type </w:t>
      </w:r>
      <w:proofErr w:type="spellStart"/>
      <w:proofErr w:type="gramStart"/>
      <w:r>
        <w:rPr>
          <w:rFonts w:ascii="Calibri" w:hAnsi="Calibri" w:cs="Calibri"/>
          <w:sz w:val="22"/>
          <w:szCs w:val="22"/>
        </w:rPr>
        <w:t>getType</w:t>
      </w:r>
      <w:proofErr w:type="spellEnd"/>
      <w:r>
        <w:rPr>
          <w:rFonts w:ascii="Calibri" w:hAnsi="Calibri" w:cs="Calibri"/>
          <w:sz w:val="22"/>
          <w:szCs w:val="22"/>
        </w:rPr>
        <w:t>(</w:t>
      </w:r>
      <w:proofErr w:type="gramEnd"/>
      <w:r>
        <w:rPr>
          <w:rFonts w:ascii="Calibri" w:hAnsi="Calibri" w:cs="Calibri"/>
          <w:sz w:val="22"/>
          <w:szCs w:val="22"/>
        </w:rPr>
        <w:t xml:space="preserve">) { </w:t>
      </w:r>
    </w:p>
    <w:p w14:paraId="6644B630" w14:textId="77777777" w:rsidR="00F02058" w:rsidRDefault="00F02058" w:rsidP="00F02058">
      <w:pPr>
        <w:pStyle w:val="NormalWeb"/>
        <w:shd w:val="clear" w:color="auto" w:fill="FFFFFF"/>
        <w:ind w:firstLine="720"/>
        <w:rPr>
          <w:rFonts w:ascii="Calibri" w:hAnsi="Calibri" w:cs="Calibri"/>
          <w:sz w:val="22"/>
          <w:szCs w:val="22"/>
        </w:rPr>
      </w:pPr>
      <w:r>
        <w:rPr>
          <w:rFonts w:ascii="Calibri" w:hAnsi="Calibri" w:cs="Calibri"/>
          <w:sz w:val="22"/>
          <w:szCs w:val="22"/>
        </w:rPr>
        <w:t xml:space="preserve">return type; </w:t>
      </w:r>
    </w:p>
    <w:p w14:paraId="750E33D7" w14:textId="77777777" w:rsidR="00F02058" w:rsidRPr="00F02058" w:rsidRDefault="00F02058" w:rsidP="00F02058">
      <w:pPr>
        <w:pStyle w:val="NormalWeb"/>
        <w:shd w:val="clear" w:color="auto" w:fill="FFFFFF"/>
        <w:rPr>
          <w:rFonts w:ascii="Calibri" w:hAnsi="Calibri" w:cs="Calibri"/>
          <w:sz w:val="22"/>
          <w:szCs w:val="22"/>
        </w:rPr>
      </w:pPr>
      <w:r>
        <w:rPr>
          <w:rFonts w:ascii="Calibri" w:hAnsi="Calibri" w:cs="Calibri"/>
          <w:sz w:val="22"/>
          <w:szCs w:val="22"/>
        </w:rPr>
        <w:t xml:space="preserve">} </w:t>
      </w:r>
    </w:p>
    <w:p w14:paraId="3CE7A83B" w14:textId="77777777" w:rsidR="00F02058" w:rsidRDefault="00F02058" w:rsidP="00F02058">
      <w:r>
        <w:t xml:space="preserve">PLPCodeGen.java will generate code for the test cases given in </w:t>
      </w:r>
      <w:proofErr w:type="spellStart"/>
      <w:r>
        <w:t>PLPCodeGenTest</w:t>
      </w:r>
      <w:proofErr w:type="spellEnd"/>
      <w:r>
        <w:t xml:space="preserve">. </w:t>
      </w:r>
      <w:r w:rsidR="00136681">
        <w:t xml:space="preserve"> Some of the code has been implemented for you as an example.  </w:t>
      </w:r>
      <w:r>
        <w:t xml:space="preserve">You will need to extend </w:t>
      </w:r>
      <w:r w:rsidR="00136681">
        <w:t xml:space="preserve">this </w:t>
      </w:r>
      <w:r>
        <w:t>functionality</w:t>
      </w:r>
      <w:r w:rsidR="00136681">
        <w:t>, by modifying the existing code base.  You will not modify the class structure or existing method signatures.  If you find additional classes or methods helpful, you are allowed to implement them</w:t>
      </w:r>
      <w:r>
        <w:t xml:space="preserve">. </w:t>
      </w:r>
      <w:r w:rsidR="00136681">
        <w:t xml:space="preserve"> Note, one example of what is given, is the implementation for printing an </w:t>
      </w:r>
      <w:proofErr w:type="spellStart"/>
      <w:r w:rsidR="00136681">
        <w:t>int</w:t>
      </w:r>
      <w:proofErr w:type="spellEnd"/>
      <w:r w:rsidR="00136681">
        <w:t xml:space="preserve"> value.</w:t>
      </w:r>
    </w:p>
    <w:p w14:paraId="1E2DB348" w14:textId="77777777" w:rsidR="00F02058" w:rsidRDefault="00F02058" w:rsidP="00F02058"/>
    <w:p w14:paraId="5A438E72" w14:textId="77777777" w:rsidR="00F02058" w:rsidRDefault="00F02058" w:rsidP="00F02058">
      <w:r w:rsidRPr="00F02058">
        <w:t xml:space="preserve">There are methods in </w:t>
      </w:r>
      <w:proofErr w:type="spellStart"/>
      <w:r>
        <w:t>PLP</w:t>
      </w:r>
      <w:r w:rsidRPr="00F02058">
        <w:t>CodeGenUtils</w:t>
      </w:r>
      <w:proofErr w:type="spellEnd"/>
      <w:r w:rsidRPr="00F02058">
        <w:t xml:space="preserve"> that generate code to print or log the top of the stack (without consuming it) and print or log a string. These may be useful for debugging. If you use them that way, they should be turned on with DEVEL. You can see examples that use GRADE in </w:t>
      </w:r>
      <w:proofErr w:type="spellStart"/>
      <w:r w:rsidRPr="00F02058">
        <w:t>visitProgram</w:t>
      </w:r>
      <w:proofErr w:type="spellEnd"/>
      <w:r w:rsidRPr="00F02058">
        <w:t xml:space="preserve"> and </w:t>
      </w:r>
      <w:proofErr w:type="spellStart"/>
      <w:r w:rsidRPr="00F02058">
        <w:t>visit</w:t>
      </w:r>
      <w:r w:rsidR="00136681">
        <w:t>Print</w:t>
      </w:r>
      <w:r w:rsidRPr="00F02058">
        <w:t>Statement</w:t>
      </w:r>
      <w:proofErr w:type="spellEnd"/>
      <w:r w:rsidR="00136681">
        <w:t>.</w:t>
      </w:r>
      <w:r w:rsidRPr="00F02058">
        <w:t xml:space="preserve"> In our test script, GRADE will be true, and DEVEL will be false. If you use these methods with GRADE in a way other than exactly as specified, the test cases will fail. </w:t>
      </w:r>
    </w:p>
    <w:p w14:paraId="6CBC9B94" w14:textId="77777777" w:rsidR="009B55F7" w:rsidRDefault="009B55F7" w:rsidP="00F02058"/>
    <w:p w14:paraId="1AA979C0" w14:textId="3749414F" w:rsidR="009B55F7" w:rsidRDefault="009B55F7" w:rsidP="009B55F7">
      <w:pPr>
        <w:rPr>
          <w:rFonts w:eastAsiaTheme="minorEastAsia"/>
          <w:color w:val="000000" w:themeColor="text1"/>
        </w:rPr>
      </w:pPr>
      <w:r>
        <w:rPr>
          <w:rFonts w:eastAsiaTheme="minorEastAsia"/>
          <w:color w:val="000000" w:themeColor="text1"/>
        </w:rPr>
        <w:t xml:space="preserve">To ensure that we will be able to compile and run your submissions, test your code </w:t>
      </w:r>
      <w:r w:rsidR="00BC26DC">
        <w:rPr>
          <w:rFonts w:eastAsiaTheme="minorEastAsia"/>
          <w:color w:val="000000" w:themeColor="text1"/>
        </w:rPr>
        <w:t xml:space="preserve">on </w:t>
      </w:r>
      <w:r>
        <w:rPr>
          <w:rFonts w:eastAsiaTheme="minorEastAsia"/>
          <w:color w:val="000000" w:themeColor="text1"/>
        </w:rPr>
        <w:t>one of the UF CISE servers, like you did for previous projects. We suggest trying to work incrementally and reviewing the lecture on JVM before you begin.</w:t>
      </w:r>
    </w:p>
    <w:p w14:paraId="72B06D53" w14:textId="77777777" w:rsidR="009B55F7" w:rsidRDefault="009B55F7" w:rsidP="009B55F7">
      <w:pPr>
        <w:rPr>
          <w:rFonts w:eastAsiaTheme="minorEastAsia"/>
          <w:color w:val="000000" w:themeColor="text1"/>
        </w:rPr>
      </w:pPr>
    </w:p>
    <w:p w14:paraId="755EFA4B" w14:textId="77777777" w:rsidR="009B55F7" w:rsidRPr="009B55F7" w:rsidRDefault="00136681" w:rsidP="009B55F7">
      <w:pPr>
        <w:rPr>
          <w:rFonts w:eastAsiaTheme="minorEastAsia"/>
          <w:color w:val="000000" w:themeColor="text1"/>
        </w:rPr>
      </w:pPr>
      <w:r>
        <w:rPr>
          <w:rFonts w:eastAsiaTheme="minorEastAsia"/>
          <w:color w:val="000000" w:themeColor="text1"/>
        </w:rPr>
        <w:t xml:space="preserve">Hint:  </w:t>
      </w:r>
      <w:r w:rsidR="009B55F7">
        <w:rPr>
          <w:rFonts w:eastAsiaTheme="minorEastAsia"/>
          <w:color w:val="000000" w:themeColor="text1"/>
        </w:rPr>
        <w:t xml:space="preserve">If you are getting errors in </w:t>
      </w:r>
      <w:proofErr w:type="spellStart"/>
      <w:r w:rsidR="009B55F7">
        <w:rPr>
          <w:rFonts w:eastAsiaTheme="minorEastAsia"/>
          <w:color w:val="000000" w:themeColor="text1"/>
        </w:rPr>
        <w:t>visitMaxs</w:t>
      </w:r>
      <w:proofErr w:type="spellEnd"/>
      <w:r w:rsidR="009B55F7" w:rsidRPr="009B55F7">
        <w:rPr>
          <w:rFonts w:eastAsiaTheme="minorEastAsia"/>
          <w:color w:val="000000" w:themeColor="text1"/>
        </w:rPr>
        <w:t xml:space="preserve">, you may want to try temporarily replacing the parameter in the </w:t>
      </w:r>
      <w:proofErr w:type="spellStart"/>
      <w:r w:rsidR="009B55F7" w:rsidRPr="009B55F7">
        <w:rPr>
          <w:rFonts w:eastAsiaTheme="minorEastAsia"/>
          <w:color w:val="000000" w:themeColor="text1"/>
        </w:rPr>
        <w:t>ClassWriter</w:t>
      </w:r>
      <w:proofErr w:type="spellEnd"/>
      <w:r w:rsidR="009B55F7" w:rsidRPr="009B55F7">
        <w:rPr>
          <w:rFonts w:eastAsiaTheme="minorEastAsia"/>
          <w:color w:val="000000" w:themeColor="text1"/>
        </w:rPr>
        <w:t xml:space="preserve"> constructor to 0. The result will not be a well-formed </w:t>
      </w:r>
      <w:proofErr w:type="spellStart"/>
      <w:r w:rsidR="009B55F7" w:rsidRPr="009B55F7">
        <w:rPr>
          <w:rFonts w:eastAsiaTheme="minorEastAsia"/>
          <w:color w:val="000000" w:themeColor="text1"/>
        </w:rPr>
        <w:t>classfile</w:t>
      </w:r>
      <w:proofErr w:type="spellEnd"/>
      <w:r w:rsidR="009B55F7" w:rsidRPr="009B55F7">
        <w:rPr>
          <w:rFonts w:eastAsiaTheme="minorEastAsia"/>
          <w:color w:val="000000" w:themeColor="text1"/>
        </w:rPr>
        <w:t xml:space="preserve">, but you can at least see which instructions have been generated. </w:t>
      </w:r>
    </w:p>
    <w:p w14:paraId="57B4F3E0" w14:textId="77777777" w:rsidR="00F02058" w:rsidRDefault="00F02058" w:rsidP="00F02058"/>
    <w:p w14:paraId="53FCB01D" w14:textId="77777777" w:rsidR="00F02058" w:rsidRDefault="00F02058" w:rsidP="00F02058">
      <w:r>
        <w:t>Submit a jar file containing your source code for:</w:t>
      </w:r>
    </w:p>
    <w:p w14:paraId="1FFD3D47" w14:textId="77777777" w:rsidR="00F02058" w:rsidRDefault="00F02058" w:rsidP="00F02058">
      <w:pPr>
        <w:pStyle w:val="ListParagraph"/>
        <w:numPr>
          <w:ilvl w:val="0"/>
          <w:numId w:val="1"/>
        </w:numPr>
      </w:pPr>
      <w:r>
        <w:t>PLPCodeGen.java</w:t>
      </w:r>
    </w:p>
    <w:p w14:paraId="5124801E" w14:textId="77777777" w:rsidR="00F02058" w:rsidRDefault="00F02058" w:rsidP="00F02058">
      <w:pPr>
        <w:pStyle w:val="ListParagraph"/>
        <w:numPr>
          <w:ilvl w:val="0"/>
          <w:numId w:val="1"/>
        </w:numPr>
      </w:pPr>
      <w:r>
        <w:t>PLPCodeGenTest.java</w:t>
      </w:r>
    </w:p>
    <w:p w14:paraId="0053E900" w14:textId="77777777" w:rsidR="00F02058" w:rsidRDefault="00F02058" w:rsidP="00F02058">
      <w:pPr>
        <w:pStyle w:val="ListParagraph"/>
        <w:numPr>
          <w:ilvl w:val="0"/>
          <w:numId w:val="1"/>
        </w:numPr>
      </w:pPr>
      <w:r>
        <w:t>PLPRuntimeLog.java</w:t>
      </w:r>
    </w:p>
    <w:p w14:paraId="2E1E6045" w14:textId="77777777" w:rsidR="00F02058" w:rsidRDefault="00F02058" w:rsidP="00F02058">
      <w:pPr>
        <w:pStyle w:val="ListParagraph"/>
        <w:numPr>
          <w:ilvl w:val="0"/>
          <w:numId w:val="1"/>
        </w:numPr>
      </w:pPr>
      <w:r>
        <w:t>PLPCodeGenUtils.java</w:t>
      </w:r>
    </w:p>
    <w:p w14:paraId="5E60048B" w14:textId="77777777" w:rsidR="00F02058" w:rsidRDefault="00F02058" w:rsidP="00F02058">
      <w:pPr>
        <w:pStyle w:val="ListParagraph"/>
        <w:numPr>
          <w:ilvl w:val="0"/>
          <w:numId w:val="1"/>
        </w:numPr>
      </w:pPr>
      <w:r>
        <w:t>PLPTypeChecker.java</w:t>
      </w:r>
    </w:p>
    <w:p w14:paraId="249B29AE" w14:textId="77777777" w:rsidR="00F02058" w:rsidRDefault="00F02058" w:rsidP="00F02058">
      <w:pPr>
        <w:pStyle w:val="ListParagraph"/>
        <w:numPr>
          <w:ilvl w:val="0"/>
          <w:numId w:val="1"/>
        </w:numPr>
      </w:pPr>
      <w:r>
        <w:t>PLPTypeCheckerTest.java</w:t>
      </w:r>
    </w:p>
    <w:p w14:paraId="6F9AC23D" w14:textId="77777777" w:rsidR="00F02058" w:rsidRDefault="00F02058" w:rsidP="00F02058">
      <w:pPr>
        <w:pStyle w:val="ListParagraph"/>
        <w:numPr>
          <w:ilvl w:val="0"/>
          <w:numId w:val="1"/>
        </w:numPr>
      </w:pPr>
      <w:r>
        <w:t>PLPParser.java</w:t>
      </w:r>
    </w:p>
    <w:p w14:paraId="1F1A89AF" w14:textId="77777777" w:rsidR="00F02058" w:rsidRDefault="00F02058" w:rsidP="00F02058">
      <w:pPr>
        <w:pStyle w:val="ListParagraph"/>
        <w:numPr>
          <w:ilvl w:val="0"/>
          <w:numId w:val="1"/>
        </w:numPr>
      </w:pPr>
      <w:r>
        <w:t>PLPScanner.java</w:t>
      </w:r>
    </w:p>
    <w:p w14:paraId="5820CB3A" w14:textId="77777777" w:rsidR="00F02058" w:rsidRDefault="00F02058" w:rsidP="00F02058">
      <w:pPr>
        <w:pStyle w:val="ListParagraph"/>
        <w:numPr>
          <w:ilvl w:val="0"/>
          <w:numId w:val="1"/>
        </w:numPr>
      </w:pPr>
      <w:r>
        <w:t>all of the AST classes</w:t>
      </w:r>
    </w:p>
    <w:p w14:paraId="7D2142F0" w14:textId="77777777" w:rsidR="00F02058" w:rsidRDefault="00F02058" w:rsidP="00F02058">
      <w:pPr>
        <w:pStyle w:val="ListParagraph"/>
        <w:numPr>
          <w:ilvl w:val="0"/>
          <w:numId w:val="1"/>
        </w:numPr>
      </w:pPr>
      <w:r>
        <w:t>PLPTypes.java</w:t>
      </w:r>
    </w:p>
    <w:p w14:paraId="0011ED59" w14:textId="77777777" w:rsidR="00F02058" w:rsidRDefault="00F02058" w:rsidP="00F02058">
      <w:pPr>
        <w:pStyle w:val="ListParagraph"/>
        <w:numPr>
          <w:ilvl w:val="0"/>
          <w:numId w:val="1"/>
        </w:numPr>
      </w:pPr>
      <w:r>
        <w:t>any classes you may have added</w:t>
      </w:r>
    </w:p>
    <w:p w14:paraId="4ACB220F" w14:textId="77777777" w:rsidR="00F02058" w:rsidRDefault="00F02058" w:rsidP="00F02058"/>
    <w:tbl>
      <w:tblPr>
        <w:tblW w:w="9715" w:type="dxa"/>
        <w:tblCellMar>
          <w:top w:w="15" w:type="dxa"/>
          <w:left w:w="15" w:type="dxa"/>
          <w:bottom w:w="15" w:type="dxa"/>
          <w:right w:w="15" w:type="dxa"/>
        </w:tblCellMar>
        <w:tblLook w:val="04A0" w:firstRow="1" w:lastRow="0" w:firstColumn="1" w:lastColumn="0" w:noHBand="0" w:noVBand="1"/>
      </w:tblPr>
      <w:tblGrid>
        <w:gridCol w:w="4765"/>
        <w:gridCol w:w="4950"/>
      </w:tblGrid>
      <w:tr w:rsidR="0089336A" w:rsidRPr="000875BA" w14:paraId="4503A827"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6722A" w14:textId="77777777" w:rsidR="0089336A" w:rsidRPr="000875BA" w:rsidRDefault="0089336A" w:rsidP="00C54A03">
            <w:pPr>
              <w:rPr>
                <w:b/>
                <w:bCs/>
              </w:rPr>
            </w:pPr>
            <w:r w:rsidRPr="000875BA">
              <w:rPr>
                <w:b/>
                <w:bCs/>
              </w:rPr>
              <w:t>Abstract Syntax</w:t>
            </w:r>
          </w:p>
        </w:tc>
        <w:tc>
          <w:tcPr>
            <w:tcW w:w="4950" w:type="dxa"/>
            <w:tcBorders>
              <w:top w:val="single" w:sz="4" w:space="0" w:color="000000"/>
              <w:left w:val="single" w:sz="4" w:space="0" w:color="000000"/>
              <w:bottom w:val="single" w:sz="4" w:space="0" w:color="000000"/>
              <w:right w:val="single" w:sz="4" w:space="0" w:color="000000"/>
            </w:tcBorders>
          </w:tcPr>
          <w:p w14:paraId="3CB69F22" w14:textId="77777777" w:rsidR="0089336A" w:rsidRPr="000875BA" w:rsidRDefault="0089336A" w:rsidP="00C54A03">
            <w:pPr>
              <w:rPr>
                <w:b/>
                <w:bCs/>
              </w:rPr>
            </w:pPr>
            <w:r>
              <w:rPr>
                <w:b/>
                <w:bCs/>
              </w:rPr>
              <w:t>Code generation</w:t>
            </w:r>
          </w:p>
        </w:tc>
      </w:tr>
      <w:tr w:rsidR="0089336A" w:rsidRPr="000875BA" w14:paraId="4F51A2CE"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6C0FA" w14:textId="77777777" w:rsidR="0089336A" w:rsidRPr="000875BA" w:rsidRDefault="0089336A" w:rsidP="00C54A03">
            <w:r w:rsidRPr="000875BA">
              <w:t xml:space="preserve">Program </w:t>
            </w:r>
            <m:oMath>
              <m:r>
                <w:rPr>
                  <w:rFonts w:ascii="Cambria Math" w:hAnsi="Cambria Math"/>
                </w:rPr>
                <m:t>→</m:t>
              </m:r>
            </m:oMath>
            <w:r w:rsidRPr="000875BA">
              <w:t xml:space="preserve"> IDENTIFIER Block</w:t>
            </w:r>
          </w:p>
          <w:p w14:paraId="7336045E"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7A528A46" w14:textId="77777777" w:rsidR="0089336A" w:rsidRDefault="0089336A" w:rsidP="00C54A03">
            <w:r>
              <w:t>Generate code for a class whose name is given by the Program.name attribute</w:t>
            </w:r>
          </w:p>
          <w:p w14:paraId="4B8F90A5" w14:textId="77777777" w:rsidR="0089336A" w:rsidRDefault="0089336A" w:rsidP="00C54A03">
            <w:r>
              <w:t xml:space="preserve">Create the public static void </w:t>
            </w:r>
            <w:proofErr w:type="gramStart"/>
            <w:r>
              <w:t>main(</w:t>
            </w:r>
            <w:proofErr w:type="gramEnd"/>
            <w:r>
              <w:t xml:space="preserve">String[] </w:t>
            </w:r>
            <w:proofErr w:type="spellStart"/>
            <w:r>
              <w:t>args</w:t>
            </w:r>
            <w:proofErr w:type="spellEnd"/>
            <w:r>
              <w:t xml:space="preserve">) method and add local variable </w:t>
            </w:r>
            <w:proofErr w:type="spellStart"/>
            <w:r>
              <w:t>args</w:t>
            </w:r>
            <w:proofErr w:type="spellEnd"/>
          </w:p>
          <w:p w14:paraId="5DACF576" w14:textId="77777777" w:rsidR="0089336A" w:rsidRPr="000875BA" w:rsidRDefault="0089336A" w:rsidP="00C54A03">
            <w:r>
              <w:t xml:space="preserve">Block becomes the body of this class’s public static void main(String[] </w:t>
            </w:r>
            <w:proofErr w:type="spellStart"/>
            <w:r>
              <w:t>args</w:t>
            </w:r>
            <w:proofErr w:type="spellEnd"/>
            <w:r>
              <w:t>) method</w:t>
            </w:r>
          </w:p>
        </w:tc>
      </w:tr>
      <w:tr w:rsidR="0089336A" w:rsidRPr="000875BA" w14:paraId="6366480F"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FAB1B" w14:textId="77777777" w:rsidR="0089336A" w:rsidRPr="000875BA" w:rsidRDefault="0089336A" w:rsidP="00C54A03">
            <w:r w:rsidRPr="000875BA">
              <w:t xml:space="preserve">Block </w:t>
            </w:r>
            <m:oMath>
              <m:r>
                <w:rPr>
                  <w:rFonts w:ascii="Cambria Math" w:hAnsi="Cambria Math"/>
                </w:rPr>
                <m:t>→</m:t>
              </m:r>
            </m:oMath>
            <w:r w:rsidRPr="000875BA">
              <w:t xml:space="preserve"> ( Declaration | Statement )*</w:t>
            </w:r>
          </w:p>
        </w:tc>
        <w:tc>
          <w:tcPr>
            <w:tcW w:w="4950" w:type="dxa"/>
            <w:tcBorders>
              <w:top w:val="single" w:sz="4" w:space="0" w:color="000000"/>
              <w:left w:val="single" w:sz="4" w:space="0" w:color="000000"/>
              <w:bottom w:val="single" w:sz="4" w:space="0" w:color="000000"/>
              <w:right w:val="single" w:sz="4" w:space="0" w:color="000000"/>
            </w:tcBorders>
          </w:tcPr>
          <w:p w14:paraId="64B3DE5B" w14:textId="77777777" w:rsidR="0089336A" w:rsidRPr="000875BA" w:rsidRDefault="0089336A" w:rsidP="00C54A03"/>
        </w:tc>
      </w:tr>
      <w:tr w:rsidR="0089336A" w:rsidRPr="000875BA" w14:paraId="01DCFEAB" w14:textId="77777777" w:rsidTr="0089336A">
        <w:trPr>
          <w:trHeight w:val="845"/>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76314"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78D0EB3A" w14:textId="77777777" w:rsidR="0089336A" w:rsidRPr="000875BA" w:rsidRDefault="0089336A" w:rsidP="00C54A03"/>
        </w:tc>
      </w:tr>
      <w:tr w:rsidR="0089336A" w:rsidRPr="000875BA" w14:paraId="3ED9B452" w14:textId="77777777" w:rsidTr="0089336A">
        <w:trPr>
          <w:trHeight w:val="620"/>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29D7F" w14:textId="77777777" w:rsidR="0089336A" w:rsidRPr="000875BA" w:rsidRDefault="0089336A" w:rsidP="00C54A03">
            <w:r>
              <w:rPr>
                <w:color w:val="000000" w:themeColor="text1"/>
              </w:rPr>
              <w:t xml:space="preserve">Declaration </w:t>
            </w:r>
            <m:oMath>
              <m:r>
                <w:rPr>
                  <w:rFonts w:ascii="Cambria Math" w:hAnsi="Cambria Math"/>
                </w:rPr>
                <m:t>→</m:t>
              </m:r>
            </m:oMath>
            <w:r>
              <w:rPr>
                <w:rFonts w:eastAsiaTheme="minorEastAsia"/>
              </w:rPr>
              <w:t xml:space="preserve"> VariableDeclaration | VariableListDeclaration</w:t>
            </w:r>
          </w:p>
        </w:tc>
        <w:tc>
          <w:tcPr>
            <w:tcW w:w="4950" w:type="dxa"/>
            <w:tcBorders>
              <w:top w:val="single" w:sz="4" w:space="0" w:color="000000"/>
              <w:left w:val="single" w:sz="4" w:space="0" w:color="000000"/>
              <w:bottom w:val="single" w:sz="4" w:space="0" w:color="000000"/>
              <w:right w:val="single" w:sz="4" w:space="0" w:color="000000"/>
            </w:tcBorders>
          </w:tcPr>
          <w:p w14:paraId="4900CD88" w14:textId="77777777" w:rsidR="0089336A" w:rsidRDefault="0089336A" w:rsidP="00C54A03">
            <w:pPr>
              <w:rPr>
                <w:color w:val="000000" w:themeColor="text1"/>
              </w:rPr>
            </w:pPr>
          </w:p>
        </w:tc>
      </w:tr>
      <w:tr w:rsidR="0089336A" w:rsidRPr="000875BA" w14:paraId="377E5A3C" w14:textId="77777777" w:rsidTr="0089336A">
        <w:trPr>
          <w:trHeight w:val="620"/>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7866E" w14:textId="77777777" w:rsidR="0089336A" w:rsidRDefault="0089336A" w:rsidP="00C54A03">
            <w:pPr>
              <w:rPr>
                <w:color w:val="000000" w:themeColor="text1"/>
              </w:rPr>
            </w:pPr>
            <w:proofErr w:type="spellStart"/>
            <w:r>
              <w:rPr>
                <w:rFonts w:eastAsiaTheme="minorEastAsia"/>
              </w:rPr>
              <w:t>VariableDeclaration</w:t>
            </w:r>
            <w:proofErr w:type="spellEnd"/>
            <w:r>
              <w:rPr>
                <w:rFonts w:eastAsiaTheme="minorEastAsia"/>
              </w:rPr>
              <w:t xml:space="preserve">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Type IDENTIFIER (</w:t>
            </w:r>
            <w:r>
              <w:rPr>
                <w:rFonts w:ascii="Calibri" w:eastAsia="Times New Roman" w:hAnsi="Calibri" w:cs="Calibri"/>
                <w:sz w:val="22"/>
                <w:szCs w:val="22"/>
              </w:rPr>
              <w:t xml:space="preserve"> </w:t>
            </w:r>
            <m:oMath>
              <m:r>
                <w:rPr>
                  <w:rFonts w:ascii="Cambria Math" w:hAnsi="Cambria Math"/>
                  <w:color w:val="000000" w:themeColor="text1"/>
                </w:rPr>
                <m:t>ε</m:t>
              </m:r>
            </m:oMath>
            <w:r w:rsidRPr="007F21CE">
              <w:rPr>
                <w:rFonts w:ascii="Calibri" w:eastAsia="Times New Roman" w:hAnsi="Calibri" w:cs="Calibri"/>
                <w:sz w:val="22"/>
                <w:szCs w:val="22"/>
              </w:rPr>
              <w:t xml:space="preserve"> | Expression</w:t>
            </w:r>
            <w:r>
              <w:rPr>
                <w:rFonts w:ascii="Calibri" w:eastAsia="Times New Roman" w:hAnsi="Calibri" w:cs="Calibri"/>
                <w:sz w:val="22"/>
                <w:szCs w:val="22"/>
              </w:rPr>
              <w:t xml:space="preserve"> )</w:t>
            </w:r>
          </w:p>
        </w:tc>
        <w:tc>
          <w:tcPr>
            <w:tcW w:w="4950" w:type="dxa"/>
            <w:tcBorders>
              <w:top w:val="single" w:sz="4" w:space="0" w:color="000000"/>
              <w:left w:val="single" w:sz="4" w:space="0" w:color="000000"/>
              <w:bottom w:val="single" w:sz="4" w:space="0" w:color="000000"/>
              <w:right w:val="single" w:sz="4" w:space="0" w:color="000000"/>
            </w:tcBorders>
          </w:tcPr>
          <w:p w14:paraId="0D1CFF3C" w14:textId="77777777" w:rsidR="0089336A" w:rsidRDefault="0089336A" w:rsidP="00C54A03">
            <w:pPr>
              <w:rPr>
                <w:rFonts w:eastAsiaTheme="minorEastAsia"/>
              </w:rPr>
            </w:pPr>
            <w:r>
              <w:rPr>
                <w:rFonts w:eastAsiaTheme="minorEastAsia"/>
              </w:rPr>
              <w:t>Add a local variable with the Declaration’s name and type to the class. Add an attribute to the Declaration for the assigned local variable slot number.</w:t>
            </w:r>
          </w:p>
          <w:p w14:paraId="2C784909" w14:textId="77777777" w:rsidR="0089336A" w:rsidRDefault="0089336A" w:rsidP="00C54A03">
            <w:pPr>
              <w:rPr>
                <w:rFonts w:eastAsiaTheme="minorEastAsia"/>
              </w:rPr>
            </w:pPr>
          </w:p>
          <w:p w14:paraId="1D96A681" w14:textId="77777777" w:rsidR="0089336A" w:rsidRDefault="0089336A" w:rsidP="00C54A03">
            <w:pPr>
              <w:rPr>
                <w:rFonts w:eastAsiaTheme="minorEastAsia"/>
              </w:rPr>
            </w:pPr>
            <w:r>
              <w:rPr>
                <w:rFonts w:eastAsiaTheme="minorEastAsia"/>
              </w:rPr>
              <w:t xml:space="preserve">If Expression is not null, visit the Expression to generate code to evaluate them and leave their </w:t>
            </w:r>
            <w:proofErr w:type="spellStart"/>
            <w:r>
              <w:rPr>
                <w:rFonts w:eastAsiaTheme="minorEastAsia"/>
              </w:rPr>
              <w:t>vaule</w:t>
            </w:r>
            <w:proofErr w:type="spellEnd"/>
            <w:r>
              <w:rPr>
                <w:rFonts w:eastAsiaTheme="minorEastAsia"/>
              </w:rPr>
              <w:t xml:space="preserve"> on the stack.</w:t>
            </w:r>
          </w:p>
        </w:tc>
      </w:tr>
      <w:tr w:rsidR="0089336A" w:rsidRPr="000875BA" w14:paraId="084E2DD9" w14:textId="77777777" w:rsidTr="0089336A">
        <w:trPr>
          <w:trHeight w:val="620"/>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928E" w14:textId="77777777" w:rsidR="0089336A" w:rsidRDefault="0089336A" w:rsidP="00C54A03">
            <w:pPr>
              <w:rPr>
                <w:rFonts w:eastAsiaTheme="minorEastAsia"/>
              </w:rPr>
            </w:pPr>
            <w:proofErr w:type="spellStart"/>
            <w:r>
              <w:rPr>
                <w:rFonts w:eastAsiaTheme="minorEastAsia"/>
              </w:rPr>
              <w:t>VariableListDeclaration</w:t>
            </w:r>
            <w:proofErr w:type="spellEnd"/>
            <w:r>
              <w:rPr>
                <w:rFonts w:eastAsiaTheme="minorEastAsia"/>
              </w:rPr>
              <w:t xml:space="preserve"> </w:t>
            </w:r>
            <m:oMath>
              <m:r>
                <w:rPr>
                  <w:rFonts w:ascii="Cambria Math" w:hAnsi="Cambria Math"/>
                </w:rPr>
                <m:t>→</m:t>
              </m:r>
            </m:oMath>
            <w:r>
              <w:rPr>
                <w:rFonts w:eastAsiaTheme="minorEastAsia"/>
              </w:rPr>
              <w:t xml:space="preserve"> </w:t>
            </w:r>
            <w:r w:rsidRPr="007F21CE">
              <w:rPr>
                <w:rFonts w:ascii="Calibri" w:eastAsia="Times New Roman" w:hAnsi="Calibri" w:cs="Calibri"/>
                <w:sz w:val="22"/>
                <w:szCs w:val="22"/>
              </w:rPr>
              <w:t xml:space="preserve">Type </w:t>
            </w:r>
            <w:r>
              <w:rPr>
                <w:rFonts w:ascii="Calibri" w:eastAsia="Times New Roman" w:hAnsi="Calibri" w:cs="Calibri"/>
                <w:sz w:val="22"/>
                <w:szCs w:val="22"/>
              </w:rPr>
              <w:t xml:space="preserve">IDENTIFIER  </w:t>
            </w:r>
            <w:proofErr w:type="spellStart"/>
            <w:r>
              <w:rPr>
                <w:rFonts w:ascii="Calibri" w:eastAsia="Times New Roman" w:hAnsi="Calibri" w:cs="Calibri"/>
                <w:sz w:val="22"/>
                <w:szCs w:val="22"/>
              </w:rPr>
              <w:t>IDENTIFIER</w:t>
            </w:r>
            <w:proofErr w:type="spellEnd"/>
            <w:r>
              <w:rPr>
                <w:rFonts w:ascii="Calibri" w:eastAsia="Times New Roman" w:hAnsi="Calibri" w:cs="Calibri"/>
                <w:sz w:val="22"/>
                <w:szCs w:val="22"/>
              </w:rPr>
              <w:t xml:space="preserve"> +</w:t>
            </w:r>
          </w:p>
        </w:tc>
        <w:tc>
          <w:tcPr>
            <w:tcW w:w="4950" w:type="dxa"/>
            <w:tcBorders>
              <w:top w:val="single" w:sz="4" w:space="0" w:color="000000"/>
              <w:left w:val="single" w:sz="4" w:space="0" w:color="000000"/>
              <w:bottom w:val="single" w:sz="4" w:space="0" w:color="000000"/>
              <w:right w:val="single" w:sz="4" w:space="0" w:color="000000"/>
            </w:tcBorders>
          </w:tcPr>
          <w:p w14:paraId="31FB1480" w14:textId="5715CC13" w:rsidR="0089336A" w:rsidRDefault="00862704" w:rsidP="00C54A03">
            <w:pPr>
              <w:rPr>
                <w:rFonts w:eastAsiaTheme="minorEastAsia"/>
              </w:rPr>
            </w:pPr>
            <w:r>
              <w:rPr>
                <w:rFonts w:eastAsiaTheme="minorEastAsia"/>
              </w:rPr>
              <w:t xml:space="preserve">For each identifier, add a local variable with the declaration’s name and type to the class. Add an </w:t>
            </w:r>
            <w:r>
              <w:rPr>
                <w:rFonts w:eastAsiaTheme="minorEastAsia"/>
              </w:rPr>
              <w:lastRenderedPageBreak/>
              <w:t>attribute to the Declaration for the assigned local variable slot number.</w:t>
            </w:r>
          </w:p>
        </w:tc>
      </w:tr>
      <w:tr w:rsidR="0089336A" w:rsidRPr="000875BA" w14:paraId="6CBA2EC5"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18BEA"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7FA15EAE" w14:textId="77777777" w:rsidR="0089336A" w:rsidRPr="000875BA" w:rsidRDefault="0089336A" w:rsidP="00C54A03"/>
        </w:tc>
      </w:tr>
      <w:tr w:rsidR="0089336A" w:rsidRPr="000875BA" w14:paraId="3D162622" w14:textId="77777777" w:rsidTr="0089336A">
        <w:trPr>
          <w:trHeight w:val="3386"/>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13B9F" w14:textId="77777777" w:rsidR="0089336A" w:rsidRPr="000875BA" w:rsidRDefault="0089336A" w:rsidP="00C54A03">
            <w:r w:rsidRPr="000875BA">
              <w:t xml:space="preserve">Type </w:t>
            </w:r>
            <m:oMath>
              <m:r>
                <w:rPr>
                  <w:rFonts w:ascii="Cambria Math" w:hAnsi="Cambria Math"/>
                </w:rPr>
                <m:t>→</m:t>
              </m:r>
            </m:oMath>
            <w:r w:rsidRPr="000875BA">
              <w:t xml:space="preserve"> int | float | boolean | </w:t>
            </w:r>
            <w:r>
              <w:t>char</w:t>
            </w:r>
            <w:r w:rsidRPr="000875BA">
              <w:t xml:space="preserve"> | </w:t>
            </w:r>
            <w:r>
              <w:t>string</w:t>
            </w:r>
          </w:p>
        </w:tc>
        <w:tc>
          <w:tcPr>
            <w:tcW w:w="4950" w:type="dxa"/>
            <w:tcBorders>
              <w:top w:val="single" w:sz="4" w:space="0" w:color="000000"/>
              <w:left w:val="single" w:sz="4" w:space="0" w:color="000000"/>
              <w:bottom w:val="single" w:sz="4" w:space="0" w:color="000000"/>
              <w:right w:val="single" w:sz="4" w:space="0" w:color="000000"/>
            </w:tcBorders>
          </w:tcPr>
          <w:tbl>
            <w:tblPr>
              <w:tblStyle w:val="TableGrid"/>
              <w:tblW w:w="0" w:type="auto"/>
              <w:tblInd w:w="254" w:type="dxa"/>
              <w:tblLook w:val="04A0" w:firstRow="1" w:lastRow="0" w:firstColumn="1" w:lastColumn="0" w:noHBand="0" w:noVBand="1"/>
            </w:tblPr>
            <w:tblGrid>
              <w:gridCol w:w="2201"/>
              <w:gridCol w:w="2119"/>
            </w:tblGrid>
            <w:tr w:rsidR="0089336A" w14:paraId="192CFEFF" w14:textId="77777777" w:rsidTr="0089336A">
              <w:tc>
                <w:tcPr>
                  <w:tcW w:w="2201" w:type="dxa"/>
                </w:tcPr>
                <w:p w14:paraId="6D790692" w14:textId="77777777" w:rsidR="0089336A" w:rsidRDefault="0089336A" w:rsidP="00C54A03">
                  <w:r>
                    <w:t>Type</w:t>
                  </w:r>
                </w:p>
              </w:tc>
              <w:tc>
                <w:tcPr>
                  <w:tcW w:w="2119" w:type="dxa"/>
                </w:tcPr>
                <w:p w14:paraId="56FDF7A3" w14:textId="77777777" w:rsidR="0089336A" w:rsidRDefault="0089336A" w:rsidP="00C54A03">
                  <w:r>
                    <w:t>Java</w:t>
                  </w:r>
                </w:p>
                <w:p w14:paraId="681217EE" w14:textId="77777777" w:rsidR="0089336A" w:rsidRDefault="0089336A" w:rsidP="00C54A03">
                  <w:r>
                    <w:t>JVM type</w:t>
                  </w:r>
                </w:p>
              </w:tc>
            </w:tr>
            <w:tr w:rsidR="0089336A" w14:paraId="77B274A5" w14:textId="77777777" w:rsidTr="0089336A">
              <w:tc>
                <w:tcPr>
                  <w:tcW w:w="2201" w:type="dxa"/>
                </w:tcPr>
                <w:p w14:paraId="6E3F47F0" w14:textId="77777777" w:rsidR="0089336A" w:rsidRDefault="0089336A" w:rsidP="00C54A03">
                  <w:proofErr w:type="spellStart"/>
                  <w:r>
                    <w:t>int</w:t>
                  </w:r>
                  <w:proofErr w:type="spellEnd"/>
                </w:p>
              </w:tc>
              <w:tc>
                <w:tcPr>
                  <w:tcW w:w="2119" w:type="dxa"/>
                </w:tcPr>
                <w:p w14:paraId="0CB7B116" w14:textId="77777777" w:rsidR="0089336A" w:rsidRDefault="0089336A" w:rsidP="00C54A03">
                  <w:proofErr w:type="spellStart"/>
                  <w:r>
                    <w:t>int</w:t>
                  </w:r>
                  <w:proofErr w:type="spellEnd"/>
                </w:p>
                <w:p w14:paraId="7E1145DF" w14:textId="77777777" w:rsidR="0089336A" w:rsidRDefault="0089336A" w:rsidP="00C54A03">
                  <w:r>
                    <w:t>I</w:t>
                  </w:r>
                </w:p>
              </w:tc>
            </w:tr>
            <w:tr w:rsidR="0089336A" w14:paraId="4ACFEAA1" w14:textId="77777777" w:rsidTr="0089336A">
              <w:tc>
                <w:tcPr>
                  <w:tcW w:w="2201" w:type="dxa"/>
                </w:tcPr>
                <w:p w14:paraId="1431C8DE" w14:textId="77777777" w:rsidR="0089336A" w:rsidRDefault="0089336A" w:rsidP="00C54A03">
                  <w:r>
                    <w:t>float</w:t>
                  </w:r>
                </w:p>
              </w:tc>
              <w:tc>
                <w:tcPr>
                  <w:tcW w:w="2119" w:type="dxa"/>
                </w:tcPr>
                <w:p w14:paraId="54F3A7EA" w14:textId="77777777" w:rsidR="0089336A" w:rsidRDefault="0089336A" w:rsidP="00C54A03">
                  <w:r>
                    <w:t>float</w:t>
                  </w:r>
                </w:p>
                <w:p w14:paraId="227DAFD9" w14:textId="77777777" w:rsidR="0089336A" w:rsidRDefault="0089336A" w:rsidP="00C54A03">
                  <w:r>
                    <w:t>F</w:t>
                  </w:r>
                </w:p>
              </w:tc>
            </w:tr>
            <w:tr w:rsidR="0089336A" w14:paraId="1AC5BB70" w14:textId="77777777" w:rsidTr="0089336A">
              <w:tc>
                <w:tcPr>
                  <w:tcW w:w="2201" w:type="dxa"/>
                </w:tcPr>
                <w:p w14:paraId="2568F151" w14:textId="77777777" w:rsidR="0089336A" w:rsidRDefault="0089336A" w:rsidP="00C54A03">
                  <w:proofErr w:type="spellStart"/>
                  <w:r>
                    <w:t>boolean</w:t>
                  </w:r>
                  <w:proofErr w:type="spellEnd"/>
                </w:p>
              </w:tc>
              <w:tc>
                <w:tcPr>
                  <w:tcW w:w="2119" w:type="dxa"/>
                </w:tcPr>
                <w:p w14:paraId="45FE6733" w14:textId="77777777" w:rsidR="0089336A" w:rsidRDefault="0089336A" w:rsidP="00C54A03">
                  <w:proofErr w:type="spellStart"/>
                  <w:r>
                    <w:t>boolean</w:t>
                  </w:r>
                  <w:proofErr w:type="spellEnd"/>
                </w:p>
                <w:p w14:paraId="4BC9E0E6" w14:textId="77777777" w:rsidR="0089336A" w:rsidRDefault="0089336A" w:rsidP="00C54A03">
                  <w:r>
                    <w:t>Z</w:t>
                  </w:r>
                </w:p>
              </w:tc>
            </w:tr>
            <w:tr w:rsidR="0089336A" w14:paraId="7AD195BD" w14:textId="77777777" w:rsidTr="0089336A">
              <w:tc>
                <w:tcPr>
                  <w:tcW w:w="2201" w:type="dxa"/>
                </w:tcPr>
                <w:p w14:paraId="2EB47009" w14:textId="77777777" w:rsidR="0089336A" w:rsidRDefault="0089336A" w:rsidP="00C54A03">
                  <w:r>
                    <w:t>char</w:t>
                  </w:r>
                </w:p>
              </w:tc>
              <w:tc>
                <w:tcPr>
                  <w:tcW w:w="2119" w:type="dxa"/>
                </w:tcPr>
                <w:p w14:paraId="7695B9DB" w14:textId="42E8538D" w:rsidR="0089336A" w:rsidRDefault="00A07CB9" w:rsidP="00C54A03">
                  <w:r>
                    <w:t>char</w:t>
                  </w:r>
                </w:p>
                <w:p w14:paraId="5B3AD386" w14:textId="65DA1519" w:rsidR="00A07CB9" w:rsidRDefault="00A07CB9" w:rsidP="00C54A03">
                  <w:r>
                    <w:t>C</w:t>
                  </w:r>
                </w:p>
              </w:tc>
            </w:tr>
            <w:tr w:rsidR="0089336A" w14:paraId="7B9BDFAC" w14:textId="77777777" w:rsidTr="0089336A">
              <w:tc>
                <w:tcPr>
                  <w:tcW w:w="2201" w:type="dxa"/>
                </w:tcPr>
                <w:p w14:paraId="556A8099" w14:textId="77777777" w:rsidR="0089336A" w:rsidRDefault="0089336A" w:rsidP="00C54A03">
                  <w:r>
                    <w:t>String</w:t>
                  </w:r>
                </w:p>
              </w:tc>
              <w:tc>
                <w:tcPr>
                  <w:tcW w:w="2119" w:type="dxa"/>
                </w:tcPr>
                <w:p w14:paraId="59C06576" w14:textId="62C27BBC" w:rsidR="0089336A" w:rsidRDefault="00961D39" w:rsidP="00C54A03">
                  <w:proofErr w:type="spellStart"/>
                  <w:proofErr w:type="gramStart"/>
                  <w:r>
                    <w:t>java.lang</w:t>
                  </w:r>
                  <w:proofErr w:type="gramEnd"/>
                  <w:r>
                    <w:t>.S</w:t>
                  </w:r>
                  <w:r w:rsidR="00A07CB9">
                    <w:t>tring</w:t>
                  </w:r>
                  <w:proofErr w:type="spellEnd"/>
                </w:p>
                <w:p w14:paraId="71D4610B" w14:textId="46A4AEA7" w:rsidR="00A07CB9" w:rsidRDefault="00961D39" w:rsidP="00C54A03">
                  <w:proofErr w:type="spellStart"/>
                  <w:r>
                    <w:t>LJava</w:t>
                  </w:r>
                  <w:proofErr w:type="spellEnd"/>
                  <w:r>
                    <w:t>/</w:t>
                  </w:r>
                  <w:proofErr w:type="spellStart"/>
                  <w:r>
                    <w:t>lang</w:t>
                  </w:r>
                  <w:proofErr w:type="spellEnd"/>
                  <w:r>
                    <w:t>/String;</w:t>
                  </w:r>
                </w:p>
              </w:tc>
            </w:tr>
          </w:tbl>
          <w:p w14:paraId="25E0D348" w14:textId="77777777" w:rsidR="0089336A" w:rsidRPr="000875BA" w:rsidRDefault="0089336A" w:rsidP="00C54A03"/>
        </w:tc>
      </w:tr>
      <w:tr w:rsidR="0089336A" w:rsidRPr="000875BA" w14:paraId="5FB6C6D1" w14:textId="77777777" w:rsidTr="0089336A">
        <w:trPr>
          <w:trHeight w:val="539"/>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1A9F1"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41A12FE2" w14:textId="77777777" w:rsidR="0089336A" w:rsidRPr="000875BA" w:rsidRDefault="0089336A" w:rsidP="00C54A03"/>
        </w:tc>
      </w:tr>
      <w:tr w:rsidR="0089336A" w:rsidRPr="000875BA" w14:paraId="5E893F28"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63857"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5DDC111C" w14:textId="77777777" w:rsidR="0089336A" w:rsidRPr="000875BA" w:rsidRDefault="0089336A" w:rsidP="00C54A03"/>
        </w:tc>
      </w:tr>
      <w:tr w:rsidR="0089336A" w:rsidRPr="000875BA" w14:paraId="51C15DB8"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8C629" w14:textId="77777777" w:rsidR="0089336A" w:rsidRPr="000875BA" w:rsidRDefault="0089336A" w:rsidP="00C54A03">
            <w:r w:rsidRPr="000875BA">
              <w:t xml:space="preserve">Statement </w:t>
            </w:r>
            <m:oMath>
              <m:r>
                <w:rPr>
                  <w:rFonts w:ascii="Cambria Math" w:hAnsi="Cambria Math"/>
                </w:rPr>
                <m:t>→</m:t>
              </m:r>
            </m:oMath>
            <w:r w:rsidRPr="000875BA">
              <w:t xml:space="preserve"> </w:t>
            </w:r>
            <w:proofErr w:type="spellStart"/>
            <w:r>
              <w:rPr>
                <w:color w:val="000000" w:themeColor="text1"/>
              </w:rPr>
              <w:t>IfStatement</w:t>
            </w:r>
            <w:proofErr w:type="spellEnd"/>
            <w:r>
              <w:rPr>
                <w:color w:val="000000" w:themeColor="text1"/>
              </w:rPr>
              <w:t xml:space="preserve"> | </w:t>
            </w:r>
            <w:proofErr w:type="spellStart"/>
            <w:r>
              <w:rPr>
                <w:color w:val="000000" w:themeColor="text1"/>
              </w:rPr>
              <w:t>AssignmentStatement</w:t>
            </w:r>
            <w:proofErr w:type="spellEnd"/>
            <w:r>
              <w:rPr>
                <w:color w:val="000000" w:themeColor="text1"/>
              </w:rPr>
              <w:t xml:space="preserve"> | </w:t>
            </w:r>
            <w:proofErr w:type="spellStart"/>
            <w:r>
              <w:rPr>
                <w:color w:val="000000" w:themeColor="text1"/>
              </w:rPr>
              <w:t>SleepStatement</w:t>
            </w:r>
            <w:proofErr w:type="spellEnd"/>
            <w:r>
              <w:rPr>
                <w:color w:val="000000" w:themeColor="text1"/>
              </w:rPr>
              <w:t xml:space="preserve"> | </w:t>
            </w:r>
            <w:proofErr w:type="spellStart"/>
            <w:r>
              <w:rPr>
                <w:color w:val="000000" w:themeColor="text1"/>
              </w:rPr>
              <w:t>PrintStatement</w:t>
            </w:r>
            <w:proofErr w:type="spellEnd"/>
            <w:r>
              <w:rPr>
                <w:color w:val="000000" w:themeColor="text1"/>
              </w:rPr>
              <w:t xml:space="preserve"> | </w:t>
            </w:r>
            <w:proofErr w:type="spellStart"/>
            <w:r>
              <w:rPr>
                <w:color w:val="000000" w:themeColor="text1"/>
              </w:rPr>
              <w:t>WhileStatement</w:t>
            </w:r>
            <w:proofErr w:type="spellEnd"/>
          </w:p>
        </w:tc>
        <w:tc>
          <w:tcPr>
            <w:tcW w:w="4950" w:type="dxa"/>
            <w:tcBorders>
              <w:top w:val="single" w:sz="4" w:space="0" w:color="000000"/>
              <w:left w:val="single" w:sz="4" w:space="0" w:color="000000"/>
              <w:bottom w:val="single" w:sz="4" w:space="0" w:color="000000"/>
              <w:right w:val="single" w:sz="4" w:space="0" w:color="000000"/>
            </w:tcBorders>
          </w:tcPr>
          <w:p w14:paraId="4CE6EA8F" w14:textId="77777777" w:rsidR="0089336A" w:rsidRPr="000875BA" w:rsidRDefault="0089336A" w:rsidP="00C54A03"/>
        </w:tc>
      </w:tr>
      <w:tr w:rsidR="0089336A" w:rsidRPr="000875BA" w14:paraId="2762D27C" w14:textId="77777777" w:rsidTr="0089336A">
        <w:trPr>
          <w:trHeight w:val="647"/>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539A8"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4EF1A564" w14:textId="77777777" w:rsidR="0089336A" w:rsidRPr="000875BA" w:rsidRDefault="0089336A" w:rsidP="00C54A03"/>
        </w:tc>
      </w:tr>
      <w:tr w:rsidR="0089336A" w:rsidRPr="000875BA" w14:paraId="239A027E"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1B1C5"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2E7D9A6D" w14:textId="77777777" w:rsidR="0089336A" w:rsidRPr="000875BA" w:rsidRDefault="0089336A" w:rsidP="00C54A03"/>
        </w:tc>
      </w:tr>
      <w:tr w:rsidR="0089336A" w:rsidRPr="000875BA" w14:paraId="60C1397B"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E6CC5" w14:textId="77777777" w:rsidR="0089336A" w:rsidRDefault="0089336A" w:rsidP="00C54A03">
            <w:proofErr w:type="spellStart"/>
            <w:r>
              <w:rPr>
                <w:color w:val="000000" w:themeColor="text1"/>
              </w:rPr>
              <w:t>AssignmentStatement</w:t>
            </w:r>
            <w:proofErr w:type="spellEnd"/>
            <w:r>
              <w:rPr>
                <w:rFonts w:eastAsiaTheme="minorEastAsia"/>
                <w:color w:val="000000" w:themeColor="text1"/>
              </w:rPr>
              <w:t xml:space="preserve"> </w:t>
            </w:r>
            <m:oMath>
              <m:r>
                <w:rPr>
                  <w:rFonts w:ascii="Cambria Math" w:hAnsi="Cambria Math"/>
                </w:rPr>
                <m:t>→</m:t>
              </m:r>
            </m:oMath>
            <w:r w:rsidRPr="000875BA">
              <w:t xml:space="preserve"> LHS Expression</w:t>
            </w:r>
          </w:p>
          <w:p w14:paraId="4F7FA8F8" w14:textId="77777777" w:rsidR="0089336A" w:rsidRPr="000875BA" w:rsidRDefault="0089336A" w:rsidP="00C54A03">
            <w:pPr>
              <w:rPr>
                <w:rFonts w:cstheme="minorHAnsi"/>
              </w:rPr>
            </w:pPr>
          </w:p>
        </w:tc>
        <w:tc>
          <w:tcPr>
            <w:tcW w:w="4950" w:type="dxa"/>
            <w:tcBorders>
              <w:top w:val="single" w:sz="4" w:space="0" w:color="000000"/>
              <w:left w:val="single" w:sz="4" w:space="0" w:color="000000"/>
              <w:bottom w:val="single" w:sz="4" w:space="0" w:color="000000"/>
              <w:right w:val="single" w:sz="4" w:space="0" w:color="000000"/>
            </w:tcBorders>
          </w:tcPr>
          <w:p w14:paraId="6F81FF0B" w14:textId="77777777" w:rsidR="0089336A" w:rsidRDefault="0089336A" w:rsidP="00C54A03">
            <w:pPr>
              <w:rPr>
                <w:color w:val="000000" w:themeColor="text1"/>
              </w:rPr>
            </w:pPr>
            <w:r>
              <w:rPr>
                <w:color w:val="000000" w:themeColor="text1"/>
              </w:rPr>
              <w:t>Visit the Expression to generate code to leave the expressions value on top of the stack.</w:t>
            </w:r>
          </w:p>
          <w:p w14:paraId="692237BD" w14:textId="77777777" w:rsidR="0089336A" w:rsidRDefault="0089336A" w:rsidP="00C54A03">
            <w:pPr>
              <w:rPr>
                <w:color w:val="000000" w:themeColor="text1"/>
              </w:rPr>
            </w:pPr>
            <w:r>
              <w:rPr>
                <w:color w:val="000000" w:themeColor="text1"/>
              </w:rPr>
              <w:t>Visit LHS to generate code to store the top of the stack into the indicated variable.</w:t>
            </w:r>
          </w:p>
        </w:tc>
      </w:tr>
      <w:tr w:rsidR="0089336A" w:rsidRPr="000875BA" w14:paraId="46DA31D7"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70C22" w14:textId="77777777" w:rsidR="0089336A" w:rsidRPr="000875BA" w:rsidRDefault="0089336A" w:rsidP="00C54A03">
            <w:proofErr w:type="spellStart"/>
            <w:r>
              <w:rPr>
                <w:color w:val="000000" w:themeColor="text1"/>
              </w:rPr>
              <w:t>WhileStatement</w:t>
            </w:r>
            <w:proofErr w:type="spellEnd"/>
            <w:r>
              <w:rPr>
                <w:color w:val="000000" w:themeColor="text1"/>
              </w:rPr>
              <w:t xml:space="preserve"> </w:t>
            </w:r>
            <m:oMath>
              <m:r>
                <w:rPr>
                  <w:rFonts w:ascii="Cambria Math" w:hAnsi="Cambria Math"/>
                </w:rPr>
                <m:t>→</m:t>
              </m:r>
            </m:oMath>
            <w:r w:rsidRPr="000875BA">
              <w:t xml:space="preserve"> Expression Block</w:t>
            </w:r>
          </w:p>
        </w:tc>
        <w:tc>
          <w:tcPr>
            <w:tcW w:w="4950" w:type="dxa"/>
            <w:tcBorders>
              <w:top w:val="single" w:sz="4" w:space="0" w:color="000000"/>
              <w:left w:val="single" w:sz="4" w:space="0" w:color="000000"/>
              <w:bottom w:val="single" w:sz="4" w:space="0" w:color="000000"/>
              <w:right w:val="single" w:sz="4" w:space="0" w:color="000000"/>
            </w:tcBorders>
          </w:tcPr>
          <w:p w14:paraId="42295622" w14:textId="77777777" w:rsidR="0089336A" w:rsidRDefault="0089336A" w:rsidP="00C54A03">
            <w:pPr>
              <w:rPr>
                <w:color w:val="000000" w:themeColor="text1"/>
              </w:rPr>
            </w:pPr>
            <w:r>
              <w:rPr>
                <w:color w:val="000000" w:themeColor="text1"/>
              </w:rPr>
              <w:t>Generate code to implement a while loop</w:t>
            </w:r>
          </w:p>
        </w:tc>
      </w:tr>
      <w:tr w:rsidR="0089336A" w:rsidRPr="000875BA" w14:paraId="7B085904"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6D6A1" w14:textId="77777777" w:rsidR="0089336A" w:rsidRPr="000875BA" w:rsidRDefault="0089336A" w:rsidP="00C54A03">
            <w:proofErr w:type="spellStart"/>
            <w:r>
              <w:rPr>
                <w:color w:val="000000" w:themeColor="text1"/>
              </w:rPr>
              <w:t>IfStatement</w:t>
            </w:r>
            <w:proofErr w:type="spellEnd"/>
            <w:r>
              <w:rPr>
                <w:color w:val="000000" w:themeColor="text1"/>
              </w:rPr>
              <w:t xml:space="preserve"> </w:t>
            </w:r>
            <m:oMath>
              <m:r>
                <w:rPr>
                  <w:rFonts w:ascii="Cambria Math" w:hAnsi="Cambria Math"/>
                </w:rPr>
                <m:t>→</m:t>
              </m:r>
            </m:oMath>
            <w:r w:rsidRPr="000875BA">
              <w:t xml:space="preserve"> Expression Block</w:t>
            </w:r>
          </w:p>
        </w:tc>
        <w:tc>
          <w:tcPr>
            <w:tcW w:w="4950" w:type="dxa"/>
            <w:tcBorders>
              <w:top w:val="single" w:sz="4" w:space="0" w:color="000000"/>
              <w:left w:val="single" w:sz="4" w:space="0" w:color="000000"/>
              <w:bottom w:val="single" w:sz="4" w:space="0" w:color="000000"/>
              <w:right w:val="single" w:sz="4" w:space="0" w:color="000000"/>
            </w:tcBorders>
          </w:tcPr>
          <w:p w14:paraId="7054A9F0" w14:textId="77777777" w:rsidR="0089336A" w:rsidRDefault="0089336A" w:rsidP="00C54A03">
            <w:pPr>
              <w:rPr>
                <w:color w:val="000000" w:themeColor="text1"/>
              </w:rPr>
            </w:pPr>
            <w:r>
              <w:rPr>
                <w:color w:val="000000" w:themeColor="text1"/>
              </w:rPr>
              <w:t>Generate code to implement an if statement</w:t>
            </w:r>
          </w:p>
        </w:tc>
      </w:tr>
      <w:tr w:rsidR="0089336A" w:rsidRPr="000875BA" w14:paraId="48F0FB5C"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BDFF9" w14:textId="77777777" w:rsidR="0089336A" w:rsidRPr="000875BA" w:rsidRDefault="0089336A" w:rsidP="00C54A03">
            <w:proofErr w:type="spellStart"/>
            <w:r>
              <w:rPr>
                <w:color w:val="000000" w:themeColor="text1"/>
              </w:rPr>
              <w:t>PrintStatement</w:t>
            </w:r>
            <w:proofErr w:type="spellEnd"/>
            <w:r>
              <w:rPr>
                <w:color w:val="000000" w:themeColor="text1"/>
              </w:rPr>
              <w:t xml:space="preserve"> </w:t>
            </w:r>
            <m:oMath>
              <m:r>
                <w:rPr>
                  <w:rFonts w:ascii="Cambria Math" w:hAnsi="Cambria Math"/>
                </w:rPr>
                <m:t>→</m:t>
              </m:r>
            </m:oMath>
            <w:r w:rsidRPr="000875BA">
              <w:t xml:space="preserve"> Expression</w:t>
            </w:r>
          </w:p>
        </w:tc>
        <w:tc>
          <w:tcPr>
            <w:tcW w:w="4950" w:type="dxa"/>
            <w:tcBorders>
              <w:top w:val="single" w:sz="4" w:space="0" w:color="000000"/>
              <w:left w:val="single" w:sz="4" w:space="0" w:color="000000"/>
              <w:bottom w:val="single" w:sz="4" w:space="0" w:color="000000"/>
              <w:right w:val="single" w:sz="4" w:space="0" w:color="000000"/>
            </w:tcBorders>
          </w:tcPr>
          <w:p w14:paraId="1BDC0E21" w14:textId="77777777" w:rsidR="0089336A" w:rsidRDefault="0089336A" w:rsidP="00C54A03">
            <w:pPr>
              <w:rPr>
                <w:color w:val="000000" w:themeColor="text1"/>
              </w:rPr>
            </w:pPr>
            <w:r>
              <w:rPr>
                <w:color w:val="000000" w:themeColor="text1"/>
              </w:rPr>
              <w:t>Visit the Expression to generate code to evaluate the expression and leave it value on top of the stack.</w:t>
            </w:r>
          </w:p>
          <w:p w14:paraId="6416C414" w14:textId="77777777" w:rsidR="0089336A" w:rsidRDefault="0089336A" w:rsidP="00C54A03">
            <w:pPr>
              <w:rPr>
                <w:color w:val="000000" w:themeColor="text1"/>
              </w:rPr>
            </w:pPr>
          </w:p>
          <w:p w14:paraId="586D2707" w14:textId="77777777" w:rsidR="0089336A" w:rsidRDefault="00D27293" w:rsidP="00C54A03">
            <w:pPr>
              <w:rPr>
                <w:color w:val="000000" w:themeColor="text1"/>
              </w:rPr>
            </w:pPr>
            <w:r>
              <w:rPr>
                <w:color w:val="000000" w:themeColor="text1"/>
              </w:rPr>
              <w:t xml:space="preserve">Output the value to the console by invoking the </w:t>
            </w:r>
            <w:proofErr w:type="spellStart"/>
            <w:r>
              <w:rPr>
                <w:color w:val="000000" w:themeColor="text1"/>
              </w:rPr>
              <w:t>println</w:t>
            </w:r>
            <w:proofErr w:type="spellEnd"/>
            <w:r>
              <w:rPr>
                <w:color w:val="000000" w:themeColor="text1"/>
              </w:rPr>
              <w:t xml:space="preserve"> method of java/</w:t>
            </w:r>
            <w:proofErr w:type="spellStart"/>
            <w:r>
              <w:rPr>
                <w:color w:val="000000" w:themeColor="text1"/>
              </w:rPr>
              <w:t>io</w:t>
            </w:r>
            <w:proofErr w:type="spellEnd"/>
            <w:r>
              <w:rPr>
                <w:color w:val="000000" w:themeColor="text1"/>
              </w:rPr>
              <w:t>/</w:t>
            </w:r>
            <w:proofErr w:type="spellStart"/>
            <w:r>
              <w:rPr>
                <w:color w:val="000000" w:themeColor="text1"/>
              </w:rPr>
              <w:t>PrintStream</w:t>
            </w:r>
            <w:proofErr w:type="spellEnd"/>
            <w:r>
              <w:rPr>
                <w:color w:val="000000" w:themeColor="text1"/>
              </w:rPr>
              <w:t>. Note that this method is overloaded, you will need to call it with the correct type.</w:t>
            </w:r>
          </w:p>
          <w:p w14:paraId="6E7F29BB" w14:textId="77777777" w:rsidR="00D27293" w:rsidRDefault="00D27293" w:rsidP="00C54A03">
            <w:pPr>
              <w:rPr>
                <w:color w:val="000000" w:themeColor="text1"/>
              </w:rPr>
            </w:pPr>
          </w:p>
          <w:p w14:paraId="1F70E43F" w14:textId="77777777" w:rsidR="00D27293" w:rsidRDefault="00D27293" w:rsidP="00C54A03">
            <w:pPr>
              <w:rPr>
                <w:color w:val="000000" w:themeColor="text1"/>
              </w:rPr>
            </w:pPr>
            <w:r>
              <w:rPr>
                <w:color w:val="000000" w:themeColor="text1"/>
              </w:rPr>
              <w:t xml:space="preserve">IMPORTANT: For all types, the </w:t>
            </w:r>
            <w:proofErr w:type="spellStart"/>
            <w:r>
              <w:rPr>
                <w:color w:val="000000" w:themeColor="text1"/>
              </w:rPr>
              <w:t>CodeGenUtils.genLogTOS</w:t>
            </w:r>
            <w:proofErr w:type="spellEnd"/>
            <w:r>
              <w:rPr>
                <w:color w:val="000000" w:themeColor="text1"/>
              </w:rPr>
              <w:t xml:space="preserve">(GRADE, mv, type); method should be called before the top of the </w:t>
            </w:r>
            <w:r>
              <w:rPr>
                <w:color w:val="000000" w:themeColor="text1"/>
              </w:rPr>
              <w:lastRenderedPageBreak/>
              <w:t>stack is consumed. This log will be used for grading, so it is crucial that this be done.</w:t>
            </w:r>
          </w:p>
        </w:tc>
      </w:tr>
      <w:tr w:rsidR="0089336A" w:rsidRPr="000875BA" w14:paraId="197E4588"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7D448" w14:textId="77777777" w:rsidR="0089336A" w:rsidRPr="000875BA" w:rsidRDefault="0089336A" w:rsidP="00C54A03">
            <w:proofErr w:type="spellStart"/>
            <w:r>
              <w:rPr>
                <w:color w:val="000000" w:themeColor="text1"/>
              </w:rPr>
              <w:lastRenderedPageBreak/>
              <w:t>SleepStatement</w:t>
            </w:r>
            <w:proofErr w:type="spellEnd"/>
            <w:r>
              <w:rPr>
                <w:color w:val="000000" w:themeColor="text1"/>
              </w:rPr>
              <w:t xml:space="preserve"> </w:t>
            </w:r>
            <m:oMath>
              <m:r>
                <w:rPr>
                  <w:rFonts w:ascii="Cambria Math" w:hAnsi="Cambria Math"/>
                </w:rPr>
                <m:t>→</m:t>
              </m:r>
            </m:oMath>
            <w:r w:rsidRPr="000875BA">
              <w:t xml:space="preserve"> Expression</w:t>
            </w:r>
          </w:p>
        </w:tc>
        <w:tc>
          <w:tcPr>
            <w:tcW w:w="4950" w:type="dxa"/>
            <w:tcBorders>
              <w:top w:val="single" w:sz="4" w:space="0" w:color="000000"/>
              <w:left w:val="single" w:sz="4" w:space="0" w:color="000000"/>
              <w:bottom w:val="single" w:sz="4" w:space="0" w:color="000000"/>
              <w:right w:val="single" w:sz="4" w:space="0" w:color="000000"/>
            </w:tcBorders>
          </w:tcPr>
          <w:p w14:paraId="5BC7C285" w14:textId="77777777" w:rsidR="0089336A" w:rsidRDefault="00D27293" w:rsidP="00C54A03">
            <w:pPr>
              <w:rPr>
                <w:color w:val="000000" w:themeColor="text1"/>
              </w:rPr>
            </w:pPr>
            <w:r>
              <w:rPr>
                <w:color w:val="000000" w:themeColor="text1"/>
              </w:rPr>
              <w:t xml:space="preserve">The value of the expression is the number of milliseconds that the program should sleep. Use </w:t>
            </w:r>
            <w:proofErr w:type="spellStart"/>
            <w:r>
              <w:rPr>
                <w:color w:val="000000" w:themeColor="text1"/>
              </w:rPr>
              <w:t>java.lang.Thread.sleep</w:t>
            </w:r>
            <w:proofErr w:type="spellEnd"/>
          </w:p>
        </w:tc>
      </w:tr>
      <w:tr w:rsidR="0089336A" w:rsidRPr="000875BA" w14:paraId="75378932" w14:textId="77777777" w:rsidTr="0089336A">
        <w:trPr>
          <w:trHeight w:val="620"/>
        </w:trPr>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E2463" w14:textId="77777777" w:rsidR="0089336A" w:rsidRDefault="0089336A" w:rsidP="00C54A03">
            <w:pPr>
              <w:rPr>
                <w:color w:val="000000" w:themeColor="text1"/>
              </w:rPr>
            </w:pPr>
            <w:r>
              <w:rPr>
                <w:color w:val="000000" w:themeColor="text1"/>
              </w:rPr>
              <w:t xml:space="preserve">LHS </w:t>
            </w:r>
            <m:oMath>
              <m:r>
                <w:rPr>
                  <w:rFonts w:ascii="Cambria Math" w:hAnsi="Cambria Math"/>
                </w:rPr>
                <m:t>→</m:t>
              </m:r>
            </m:oMath>
            <w:r>
              <w:rPr>
                <w:color w:val="000000" w:themeColor="text1"/>
              </w:rPr>
              <w:t xml:space="preserve"> IDENTIFIER</w:t>
            </w:r>
          </w:p>
          <w:p w14:paraId="1706A35D" w14:textId="77777777" w:rsidR="0089336A" w:rsidRDefault="0089336A" w:rsidP="00C54A03">
            <w:pPr>
              <w:rPr>
                <w:color w:val="000000" w:themeColor="text1"/>
              </w:rPr>
            </w:pPr>
          </w:p>
          <w:p w14:paraId="74B5DF81" w14:textId="77777777" w:rsidR="0089336A" w:rsidRDefault="0089336A" w:rsidP="00C54A03">
            <w:pPr>
              <w:rPr>
                <w:color w:val="000000" w:themeColor="text1"/>
              </w:rPr>
            </w:pPr>
          </w:p>
          <w:p w14:paraId="004C44F7" w14:textId="77777777" w:rsidR="0089336A" w:rsidRDefault="0089336A" w:rsidP="00C54A03">
            <w:pPr>
              <w:rPr>
                <w:color w:val="000000" w:themeColor="text1"/>
              </w:rPr>
            </w:pPr>
          </w:p>
          <w:p w14:paraId="08FE56D4" w14:textId="77777777" w:rsidR="0089336A" w:rsidRDefault="0089336A" w:rsidP="00C54A03">
            <w:pPr>
              <w:rPr>
                <w:color w:val="000000" w:themeColor="text1"/>
              </w:rPr>
            </w:pPr>
          </w:p>
          <w:p w14:paraId="2055C51B" w14:textId="77777777" w:rsidR="0089336A" w:rsidRDefault="0089336A" w:rsidP="00C54A03">
            <w:pPr>
              <w:rPr>
                <w:color w:val="000000" w:themeColor="text1"/>
              </w:rPr>
            </w:pPr>
          </w:p>
          <w:p w14:paraId="1577669B" w14:textId="77777777" w:rsidR="0089336A" w:rsidRDefault="0089336A" w:rsidP="00C54A03">
            <w:pPr>
              <w:rPr>
                <w:color w:val="000000" w:themeColor="text1"/>
              </w:rPr>
            </w:pPr>
          </w:p>
          <w:p w14:paraId="20A80FAE" w14:textId="77777777" w:rsidR="0089336A" w:rsidRDefault="0089336A" w:rsidP="00C54A03">
            <w:pPr>
              <w:rPr>
                <w:color w:val="000000" w:themeColor="text1"/>
              </w:rPr>
            </w:pPr>
          </w:p>
        </w:tc>
        <w:tc>
          <w:tcPr>
            <w:tcW w:w="4950" w:type="dxa"/>
            <w:tcBorders>
              <w:top w:val="single" w:sz="4" w:space="0" w:color="000000"/>
              <w:left w:val="single" w:sz="4" w:space="0" w:color="000000"/>
              <w:bottom w:val="single" w:sz="4" w:space="0" w:color="000000"/>
              <w:right w:val="single" w:sz="4" w:space="0" w:color="000000"/>
            </w:tcBorders>
          </w:tcPr>
          <w:p w14:paraId="6A6E4D5A" w14:textId="77777777" w:rsidR="0089336A" w:rsidRDefault="00D27293" w:rsidP="00C54A03">
            <w:pPr>
              <w:rPr>
                <w:color w:val="000000" w:themeColor="text1"/>
              </w:rPr>
            </w:pPr>
            <w:r>
              <w:rPr>
                <w:color w:val="000000" w:themeColor="text1"/>
              </w:rPr>
              <w:t>Generate code to store the value already on top of the stack in the corresponding variable.</w:t>
            </w:r>
          </w:p>
          <w:p w14:paraId="249A74AA" w14:textId="77777777" w:rsidR="00D27293" w:rsidRDefault="00D27293" w:rsidP="00C54A03">
            <w:pPr>
              <w:rPr>
                <w:color w:val="000000" w:themeColor="text1"/>
              </w:rPr>
            </w:pPr>
          </w:p>
          <w:p w14:paraId="547A5C66" w14:textId="77777777" w:rsidR="00D27293" w:rsidRDefault="00D27293" w:rsidP="00C54A03">
            <w:pPr>
              <w:rPr>
                <w:color w:val="000000" w:themeColor="text1"/>
              </w:rPr>
            </w:pPr>
          </w:p>
        </w:tc>
      </w:tr>
      <w:tr w:rsidR="0089336A" w:rsidRPr="000875BA" w14:paraId="69E4986A"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742B1" w14:textId="77777777" w:rsidR="0089336A" w:rsidRPr="000875BA" w:rsidRDefault="0089336A" w:rsidP="00C54A03">
            <w:r w:rsidRPr="000875BA">
              <w:t xml:space="preserve">Expression </w:t>
            </w:r>
            <m:oMath>
              <m:r>
                <w:rPr>
                  <w:rFonts w:ascii="Cambria Math" w:hAnsi="Cambria Math"/>
                </w:rPr>
                <m:t>→</m:t>
              </m:r>
            </m:oMath>
            <w:r w:rsidRPr="000875BA">
              <w:t xml:space="preserve"> </w:t>
            </w:r>
            <w:proofErr w:type="spellStart"/>
            <w:r w:rsidRPr="000875BA">
              <w:t>ExpressionBinary</w:t>
            </w:r>
            <w:proofErr w:type="spellEnd"/>
            <w:r w:rsidRPr="000875BA">
              <w:t xml:space="preserve"> | </w:t>
            </w:r>
            <w:proofErr w:type="spellStart"/>
            <w:r w:rsidRPr="000875BA">
              <w:t>ExpressionCon</w:t>
            </w:r>
            <w:r>
              <w:t>ditional</w:t>
            </w:r>
            <w:proofErr w:type="spellEnd"/>
            <w:r>
              <w:t xml:space="preserve"> | </w:t>
            </w:r>
            <w:proofErr w:type="spellStart"/>
            <w:r>
              <w:t>FunctionWith</w:t>
            </w:r>
            <w:r w:rsidRPr="000875BA">
              <w:t>Arg</w:t>
            </w:r>
            <w:proofErr w:type="spellEnd"/>
            <w:r w:rsidRPr="000875BA">
              <w:t xml:space="preserve"> | </w:t>
            </w:r>
            <w:proofErr w:type="spellStart"/>
            <w:r w:rsidRPr="000875BA">
              <w:t>ExpressionUnary</w:t>
            </w:r>
            <w:proofErr w:type="spellEnd"/>
            <w:r w:rsidRPr="000875BA">
              <w:t xml:space="preserve"> | </w:t>
            </w:r>
            <w:proofErr w:type="spellStart"/>
            <w:r w:rsidRPr="000875BA">
              <w:t>ExpressionIdent</w:t>
            </w:r>
            <w:proofErr w:type="spellEnd"/>
            <w:r w:rsidRPr="000875BA">
              <w:t xml:space="preserve"> | </w:t>
            </w:r>
            <w:proofErr w:type="spellStart"/>
            <w:r w:rsidRPr="000875BA">
              <w:t>ExpressionIntegerLiteral</w:t>
            </w:r>
            <w:proofErr w:type="spellEnd"/>
            <w:r w:rsidRPr="000875BA">
              <w:t xml:space="preserve"> | </w:t>
            </w:r>
            <w:proofErr w:type="spellStart"/>
            <w:r w:rsidRPr="000875BA">
              <w:t>ExpressionBooleanLiteral</w:t>
            </w:r>
            <w:proofErr w:type="spellEnd"/>
            <w:r w:rsidRPr="000875BA">
              <w:t xml:space="preserve"> | </w:t>
            </w:r>
            <w:proofErr w:type="spellStart"/>
            <w:r w:rsidRPr="000875BA">
              <w:t>ExpressionFloatLiteral</w:t>
            </w:r>
            <w:proofErr w:type="spellEnd"/>
            <w:r>
              <w:t xml:space="preserve"> | </w:t>
            </w:r>
            <w:proofErr w:type="spellStart"/>
            <w:r>
              <w:rPr>
                <w:rFonts w:ascii="Calibri" w:eastAsia="Times New Roman" w:hAnsi="Calibri" w:cs="Calibri"/>
                <w:sz w:val="22"/>
                <w:szCs w:val="22"/>
              </w:rPr>
              <w:t>ExpressionCharLiteral</w:t>
            </w:r>
            <w:proofErr w:type="spellEnd"/>
            <w:r>
              <w:rPr>
                <w:rFonts w:ascii="Calibri" w:eastAsia="Times New Roman" w:hAnsi="Calibri" w:cs="Calibri"/>
                <w:sz w:val="22"/>
                <w:szCs w:val="22"/>
              </w:rPr>
              <w:t xml:space="preserve"> | </w:t>
            </w:r>
            <w:proofErr w:type="spellStart"/>
            <w:r>
              <w:rPr>
                <w:rFonts w:ascii="Calibri" w:eastAsia="Times New Roman" w:hAnsi="Calibri" w:cs="Calibri"/>
                <w:sz w:val="22"/>
                <w:szCs w:val="22"/>
              </w:rPr>
              <w:t>ExpressionStringLiteral</w:t>
            </w:r>
            <w:proofErr w:type="spellEnd"/>
          </w:p>
        </w:tc>
        <w:tc>
          <w:tcPr>
            <w:tcW w:w="4950" w:type="dxa"/>
            <w:tcBorders>
              <w:top w:val="single" w:sz="4" w:space="0" w:color="000000"/>
              <w:left w:val="single" w:sz="4" w:space="0" w:color="000000"/>
              <w:bottom w:val="single" w:sz="4" w:space="0" w:color="000000"/>
              <w:right w:val="single" w:sz="4" w:space="0" w:color="000000"/>
            </w:tcBorders>
          </w:tcPr>
          <w:p w14:paraId="3BE66022" w14:textId="77777777" w:rsidR="00D27293" w:rsidRPr="001B72A7" w:rsidRDefault="00D27293" w:rsidP="00D27293">
            <w:pPr>
              <w:pStyle w:val="NormalWeb"/>
              <w:shd w:val="clear" w:color="auto" w:fill="FFFFFF"/>
              <w:rPr>
                <w:rFonts w:asciiTheme="minorHAnsi" w:hAnsiTheme="minorHAnsi" w:cstheme="minorHAnsi"/>
              </w:rPr>
            </w:pPr>
            <w:r w:rsidRPr="001B72A7">
              <w:rPr>
                <w:rFonts w:asciiTheme="minorHAnsi" w:hAnsiTheme="minorHAnsi" w:cstheme="minorHAnsi"/>
              </w:rPr>
              <w:t xml:space="preserve">Always handle Expressions by generating code to evaluate the expression and leave its value on top of the stack. </w:t>
            </w:r>
          </w:p>
          <w:p w14:paraId="1002DE7B" w14:textId="77777777" w:rsidR="00D27293" w:rsidRPr="001B72A7" w:rsidRDefault="00D27293" w:rsidP="00D27293">
            <w:pPr>
              <w:pStyle w:val="NormalWeb"/>
              <w:shd w:val="clear" w:color="auto" w:fill="FFFFFF"/>
              <w:rPr>
                <w:rFonts w:asciiTheme="minorHAnsi" w:hAnsiTheme="minorHAnsi" w:cstheme="minorHAnsi"/>
              </w:rPr>
            </w:pPr>
            <w:r w:rsidRPr="001B72A7">
              <w:rPr>
                <w:rFonts w:asciiTheme="minorHAnsi" w:hAnsiTheme="minorHAnsi" w:cstheme="minorHAnsi"/>
              </w:rPr>
              <w:t xml:space="preserve">Other than a few hints and clarifications, how to do this is left for you to figure out. </w:t>
            </w:r>
          </w:p>
          <w:p w14:paraId="591DDE43" w14:textId="77777777" w:rsidR="0089336A" w:rsidRPr="000875BA" w:rsidRDefault="00D27293" w:rsidP="00D27293">
            <w:pPr>
              <w:pStyle w:val="NormalWeb"/>
              <w:shd w:val="clear" w:color="auto" w:fill="FFFFFF"/>
            </w:pPr>
            <w:r w:rsidRPr="001B72A7">
              <w:rPr>
                <w:rFonts w:asciiTheme="minorHAnsi" w:hAnsiTheme="minorHAnsi" w:cstheme="minorHAnsi"/>
              </w:rPr>
              <w:t xml:space="preserve">It may be useful for you to write little programs in Java with equivalent semantics and look at the code generated by the Java compiler. You may also use the </w:t>
            </w:r>
            <w:proofErr w:type="spellStart"/>
            <w:r w:rsidRPr="001B72A7">
              <w:rPr>
                <w:rFonts w:asciiTheme="minorHAnsi" w:hAnsiTheme="minorHAnsi" w:cstheme="minorHAnsi"/>
              </w:rPr>
              <w:t>asmifier</w:t>
            </w:r>
            <w:proofErr w:type="spellEnd"/>
            <w:r w:rsidRPr="001B72A7">
              <w:rPr>
                <w:rFonts w:asciiTheme="minorHAnsi" w:hAnsiTheme="minorHAnsi" w:cstheme="minorHAnsi"/>
              </w:rPr>
              <w:t xml:space="preserve"> eclipse plugin, or command line tool in class </w:t>
            </w:r>
            <w:proofErr w:type="spellStart"/>
            <w:proofErr w:type="gramStart"/>
            <w:r w:rsidRPr="001B72A7">
              <w:rPr>
                <w:rFonts w:asciiTheme="minorHAnsi" w:hAnsiTheme="minorHAnsi" w:cstheme="minorHAnsi"/>
              </w:rPr>
              <w:t>org.objectweb.asm.util</w:t>
            </w:r>
            <w:proofErr w:type="gramEnd"/>
            <w:r w:rsidRPr="001B72A7">
              <w:rPr>
                <w:rFonts w:asciiTheme="minorHAnsi" w:hAnsiTheme="minorHAnsi" w:cstheme="minorHAnsi"/>
              </w:rPr>
              <w:t>.asmifier</w:t>
            </w:r>
            <w:proofErr w:type="spellEnd"/>
            <w:r w:rsidRPr="001B72A7">
              <w:rPr>
                <w:rFonts w:asciiTheme="minorHAnsi" w:hAnsiTheme="minorHAnsi" w:cstheme="minorHAnsi"/>
              </w:rPr>
              <w:t xml:space="preserve"> to print the ASM code that would generate a given class</w:t>
            </w:r>
            <w:r>
              <w:rPr>
                <w:rFonts w:ascii="Calibri" w:hAnsi="Calibri" w:cs="Calibri"/>
                <w:sz w:val="22"/>
                <w:szCs w:val="22"/>
              </w:rPr>
              <w:t xml:space="preserve">. </w:t>
            </w:r>
          </w:p>
        </w:tc>
      </w:tr>
      <w:tr w:rsidR="0089336A" w:rsidRPr="000875BA" w14:paraId="72256506"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7FFD1" w14:textId="77777777" w:rsidR="0089336A" w:rsidRPr="000875BA" w:rsidRDefault="0089336A" w:rsidP="00C54A03">
            <w:proofErr w:type="spellStart"/>
            <w:r w:rsidRPr="000875BA">
              <w:t>ExpressionConditional</w:t>
            </w:r>
            <w:proofErr w:type="spellEnd"/>
            <w:r w:rsidRPr="000875BA">
              <w:t xml:space="preserve"> </w:t>
            </w:r>
            <m:oMath>
              <m:r>
                <w:rPr>
                  <w:rFonts w:ascii="Cambria Math" w:hAnsi="Cambria Math"/>
                </w:rPr>
                <m:t>→</m:t>
              </m:r>
            </m:oMath>
            <w:r w:rsidRPr="000875BA">
              <w:t xml:space="preserve"> Expression</w:t>
            </w:r>
            <w:r w:rsidRPr="000875BA">
              <w:rPr>
                <w:vertAlign w:val="subscript"/>
              </w:rPr>
              <w:t>0</w:t>
            </w:r>
            <w:r w:rsidRPr="000875BA">
              <w:t xml:space="preserve"> Expression</w:t>
            </w:r>
            <w:r w:rsidRPr="000875BA">
              <w:rPr>
                <w:vertAlign w:val="subscript"/>
              </w:rPr>
              <w:t>1</w:t>
            </w:r>
            <w:r w:rsidRPr="000875BA">
              <w:t xml:space="preserve"> Expression</w:t>
            </w:r>
            <w:r w:rsidRPr="000875BA">
              <w:rPr>
                <w:vertAlign w:val="subscript"/>
              </w:rPr>
              <w:t>2</w:t>
            </w:r>
          </w:p>
        </w:tc>
        <w:tc>
          <w:tcPr>
            <w:tcW w:w="4950" w:type="dxa"/>
            <w:tcBorders>
              <w:top w:val="single" w:sz="4" w:space="0" w:color="000000"/>
              <w:left w:val="single" w:sz="4" w:space="0" w:color="000000"/>
              <w:bottom w:val="single" w:sz="4" w:space="0" w:color="000000"/>
              <w:right w:val="single" w:sz="4" w:space="0" w:color="000000"/>
            </w:tcBorders>
          </w:tcPr>
          <w:p w14:paraId="0ADD9838" w14:textId="77777777" w:rsidR="0089336A" w:rsidRPr="000875BA" w:rsidRDefault="0089336A" w:rsidP="00C54A03"/>
        </w:tc>
      </w:tr>
      <w:tr w:rsidR="0089336A" w:rsidRPr="000875BA" w14:paraId="33B736A2"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18F5C" w14:textId="77777777" w:rsidR="0089336A" w:rsidRPr="000875BA" w:rsidRDefault="0089336A" w:rsidP="00C54A03">
            <w:proofErr w:type="spellStart"/>
            <w:r w:rsidRPr="000875BA">
              <w:t>ExpressionBinary</w:t>
            </w:r>
            <w:proofErr w:type="spellEnd"/>
            <w:r w:rsidRPr="000875BA">
              <w:t xml:space="preserve"> </w:t>
            </w:r>
            <m:oMath>
              <m:r>
                <w:rPr>
                  <w:rFonts w:ascii="Cambria Math" w:hAnsi="Cambria Math"/>
                </w:rPr>
                <m:t>→</m:t>
              </m:r>
            </m:oMath>
            <w:r w:rsidRPr="000875BA">
              <w:t xml:space="preserve"> Expression</w:t>
            </w:r>
            <w:r w:rsidRPr="000875BA">
              <w:rPr>
                <w:vertAlign w:val="subscript"/>
              </w:rPr>
              <w:t>0</w:t>
            </w:r>
            <w:r w:rsidRPr="000875BA">
              <w:t xml:space="preserve"> op Expression</w:t>
            </w:r>
            <w:r w:rsidRPr="000875BA">
              <w:rPr>
                <w:vertAlign w:val="subscript"/>
              </w:rPr>
              <w:t>1</w:t>
            </w:r>
          </w:p>
        </w:tc>
        <w:tc>
          <w:tcPr>
            <w:tcW w:w="4950" w:type="dxa"/>
            <w:tcBorders>
              <w:top w:val="single" w:sz="4" w:space="0" w:color="000000"/>
              <w:left w:val="single" w:sz="4" w:space="0" w:color="000000"/>
              <w:bottom w:val="single" w:sz="4" w:space="0" w:color="000000"/>
              <w:right w:val="single" w:sz="4" w:space="0" w:color="000000"/>
            </w:tcBorders>
          </w:tcPr>
          <w:p w14:paraId="14056E41" w14:textId="77777777" w:rsidR="00D27293" w:rsidRDefault="00D27293" w:rsidP="00C54A03">
            <w:r>
              <w:t>Implement all binary operators in our language.</w:t>
            </w:r>
          </w:p>
          <w:p w14:paraId="2F635F13" w14:textId="77777777" w:rsidR="00D27293" w:rsidRDefault="00D27293" w:rsidP="00C54A03"/>
          <w:p w14:paraId="12431CDE" w14:textId="77777777" w:rsidR="0089336A" w:rsidRPr="000875BA" w:rsidRDefault="00D27293" w:rsidP="00C54A03">
            <w:r>
              <w:t>Hint: Implement POWER by converting both arguments to double, invoking java/</w:t>
            </w:r>
            <w:proofErr w:type="spellStart"/>
            <w:r>
              <w:t>lang</w:t>
            </w:r>
            <w:proofErr w:type="spellEnd"/>
            <w:r>
              <w:t>/</w:t>
            </w:r>
            <w:proofErr w:type="spellStart"/>
            <w:r>
              <w:t>Math.pow</w:t>
            </w:r>
            <w:proofErr w:type="spellEnd"/>
            <w:r>
              <w:t>, and converting the result back to the appropriate type. The others should be straightforward.</w:t>
            </w:r>
          </w:p>
        </w:tc>
      </w:tr>
      <w:tr w:rsidR="0089336A" w:rsidRPr="000875BA" w14:paraId="44DA7485"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B15B" w14:textId="77777777" w:rsidR="0089336A" w:rsidRPr="000875BA" w:rsidRDefault="0089336A" w:rsidP="00C54A03">
            <w:proofErr w:type="spellStart"/>
            <w:r w:rsidRPr="000875BA">
              <w:t>ExpressionUnary</w:t>
            </w:r>
            <w:proofErr w:type="spellEnd"/>
            <w:r w:rsidRPr="000875BA">
              <w:t xml:space="preserve"> </w:t>
            </w:r>
            <m:oMath>
              <m:r>
                <w:rPr>
                  <w:rFonts w:ascii="Cambria Math" w:hAnsi="Cambria Math"/>
                </w:rPr>
                <m:t>→</m:t>
              </m:r>
            </m:oMath>
            <w:r w:rsidRPr="000875BA">
              <w:t xml:space="preserve"> Op Expression</w:t>
            </w:r>
          </w:p>
        </w:tc>
        <w:tc>
          <w:tcPr>
            <w:tcW w:w="4950" w:type="dxa"/>
            <w:tcBorders>
              <w:top w:val="single" w:sz="4" w:space="0" w:color="000000"/>
              <w:left w:val="single" w:sz="4" w:space="0" w:color="000000"/>
              <w:bottom w:val="single" w:sz="4" w:space="0" w:color="000000"/>
              <w:right w:val="single" w:sz="4" w:space="0" w:color="000000"/>
            </w:tcBorders>
          </w:tcPr>
          <w:p w14:paraId="201BB4FF" w14:textId="77777777" w:rsidR="0089336A" w:rsidRDefault="00D27293" w:rsidP="00C54A03">
            <w:r>
              <w:t>Implement all of the unary operators in our language.</w:t>
            </w:r>
          </w:p>
          <w:p w14:paraId="61FB524F" w14:textId="77777777" w:rsidR="00D27293" w:rsidRDefault="00D27293" w:rsidP="00C54A03"/>
          <w:p w14:paraId="019178F8" w14:textId="77777777" w:rsidR="00D27293" w:rsidRPr="000875BA" w:rsidRDefault="00D27293" w:rsidP="00C54A03">
            <w:r>
              <w:t>Hint: Operator ! applied to an integer, should flip all the bits including the sign bit.</w:t>
            </w:r>
          </w:p>
        </w:tc>
      </w:tr>
      <w:tr w:rsidR="0089336A" w:rsidRPr="000875BA" w14:paraId="72858AFF"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4F587" w14:textId="77777777" w:rsidR="0089336A" w:rsidRPr="000875BA" w:rsidRDefault="0089336A" w:rsidP="00C54A03">
            <w:proofErr w:type="spellStart"/>
            <w:r w:rsidRPr="000875BA">
              <w:t>ExpressionIdent</w:t>
            </w:r>
            <w:proofErr w:type="spellEnd"/>
            <w:r w:rsidRPr="000875BA">
              <w:t xml:space="preserve"> </w:t>
            </w:r>
          </w:p>
          <w:p w14:paraId="383BE781"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6D2D00D3" w14:textId="77777777" w:rsidR="0089336A" w:rsidRPr="000875BA" w:rsidRDefault="0089336A" w:rsidP="00C54A03"/>
        </w:tc>
      </w:tr>
      <w:tr w:rsidR="0089336A" w:rsidRPr="000875BA" w14:paraId="4B953601"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24BA8" w14:textId="77777777" w:rsidR="0089336A" w:rsidRPr="000875BA" w:rsidRDefault="0089336A" w:rsidP="00C54A03">
            <w:proofErr w:type="spellStart"/>
            <w:r w:rsidRPr="000875BA">
              <w:t>ExpressionIntegerLiteral</w:t>
            </w:r>
            <w:proofErr w:type="spellEnd"/>
          </w:p>
          <w:p w14:paraId="0C8D189E"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1BF61BCD" w14:textId="77777777" w:rsidR="0089336A" w:rsidRPr="000875BA" w:rsidRDefault="0089336A" w:rsidP="00C54A03"/>
        </w:tc>
      </w:tr>
      <w:tr w:rsidR="0089336A" w:rsidRPr="000875BA" w14:paraId="4A49ADBB"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967C" w14:textId="77777777" w:rsidR="0089336A" w:rsidRPr="000875BA" w:rsidRDefault="0089336A" w:rsidP="00C54A03">
            <w:proofErr w:type="spellStart"/>
            <w:r w:rsidRPr="000875BA">
              <w:lastRenderedPageBreak/>
              <w:t>ExpressionBooleanLiteral</w:t>
            </w:r>
            <w:proofErr w:type="spellEnd"/>
          </w:p>
          <w:p w14:paraId="26AAEFE3"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06C18CF8" w14:textId="77777777" w:rsidR="0089336A" w:rsidRPr="000875BA" w:rsidRDefault="0089336A" w:rsidP="00C54A03"/>
        </w:tc>
      </w:tr>
      <w:tr w:rsidR="0089336A" w:rsidRPr="000875BA" w14:paraId="0429A099"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ABC26" w14:textId="77777777" w:rsidR="0089336A" w:rsidRPr="000875BA" w:rsidRDefault="0089336A" w:rsidP="00C54A03">
            <w:proofErr w:type="spellStart"/>
            <w:r w:rsidRPr="000875BA">
              <w:t>ExpressionFloatLiteral</w:t>
            </w:r>
            <w:proofErr w:type="spellEnd"/>
          </w:p>
          <w:p w14:paraId="5630AFC8"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24D46B6B" w14:textId="77777777" w:rsidR="0089336A" w:rsidRPr="000875BA" w:rsidRDefault="0089336A" w:rsidP="00C54A03"/>
        </w:tc>
      </w:tr>
      <w:tr w:rsidR="0089336A" w:rsidRPr="000875BA" w14:paraId="0993BA89"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2ADF3" w14:textId="77777777" w:rsidR="0089336A" w:rsidRPr="000875BA" w:rsidRDefault="0089336A" w:rsidP="00C54A03">
            <w:proofErr w:type="spellStart"/>
            <w:r>
              <w:rPr>
                <w:rFonts w:ascii="Calibri" w:eastAsia="Times New Roman" w:hAnsi="Calibri" w:cs="Calibri"/>
                <w:sz w:val="22"/>
                <w:szCs w:val="22"/>
              </w:rPr>
              <w:t>ExpressionCharLiteral</w:t>
            </w:r>
            <w:proofErr w:type="spellEnd"/>
          </w:p>
        </w:tc>
        <w:tc>
          <w:tcPr>
            <w:tcW w:w="4950" w:type="dxa"/>
            <w:tcBorders>
              <w:top w:val="single" w:sz="4" w:space="0" w:color="000000"/>
              <w:left w:val="single" w:sz="4" w:space="0" w:color="000000"/>
              <w:bottom w:val="single" w:sz="4" w:space="0" w:color="000000"/>
              <w:right w:val="single" w:sz="4" w:space="0" w:color="000000"/>
            </w:tcBorders>
          </w:tcPr>
          <w:p w14:paraId="1DD82F1A" w14:textId="77777777" w:rsidR="0089336A" w:rsidRDefault="0089336A" w:rsidP="00C54A03">
            <w:pPr>
              <w:rPr>
                <w:rFonts w:ascii="Calibri" w:eastAsia="Times New Roman" w:hAnsi="Calibri" w:cs="Calibri"/>
                <w:sz w:val="22"/>
                <w:szCs w:val="22"/>
              </w:rPr>
            </w:pPr>
          </w:p>
        </w:tc>
      </w:tr>
      <w:tr w:rsidR="0089336A" w:rsidRPr="000875BA" w14:paraId="2B050EC0"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7D531" w14:textId="77777777" w:rsidR="0089336A" w:rsidRPr="000875BA" w:rsidRDefault="0089336A" w:rsidP="00C54A03">
            <w:proofErr w:type="spellStart"/>
            <w:r>
              <w:rPr>
                <w:rFonts w:ascii="Calibri" w:eastAsia="Times New Roman" w:hAnsi="Calibri" w:cs="Calibri"/>
                <w:sz w:val="22"/>
                <w:szCs w:val="22"/>
              </w:rPr>
              <w:t>ExpressionStringLiteral</w:t>
            </w:r>
            <w:proofErr w:type="spellEnd"/>
          </w:p>
        </w:tc>
        <w:tc>
          <w:tcPr>
            <w:tcW w:w="4950" w:type="dxa"/>
            <w:tcBorders>
              <w:top w:val="single" w:sz="4" w:space="0" w:color="000000"/>
              <w:left w:val="single" w:sz="4" w:space="0" w:color="000000"/>
              <w:bottom w:val="single" w:sz="4" w:space="0" w:color="000000"/>
              <w:right w:val="single" w:sz="4" w:space="0" w:color="000000"/>
            </w:tcBorders>
          </w:tcPr>
          <w:p w14:paraId="416A6DDA" w14:textId="77777777" w:rsidR="0089336A" w:rsidRDefault="0089336A" w:rsidP="00C54A03">
            <w:pPr>
              <w:rPr>
                <w:rFonts w:ascii="Calibri" w:eastAsia="Times New Roman" w:hAnsi="Calibri" w:cs="Calibri"/>
                <w:sz w:val="22"/>
                <w:szCs w:val="22"/>
              </w:rPr>
            </w:pPr>
          </w:p>
        </w:tc>
      </w:tr>
      <w:tr w:rsidR="0089336A" w:rsidRPr="000875BA" w14:paraId="3958F07D"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3AB52" w14:textId="77777777" w:rsidR="0089336A" w:rsidRPr="000875BA" w:rsidRDefault="0089336A" w:rsidP="00C54A03"/>
        </w:tc>
        <w:tc>
          <w:tcPr>
            <w:tcW w:w="4950" w:type="dxa"/>
            <w:tcBorders>
              <w:top w:val="single" w:sz="4" w:space="0" w:color="000000"/>
              <w:left w:val="single" w:sz="4" w:space="0" w:color="000000"/>
              <w:bottom w:val="single" w:sz="4" w:space="0" w:color="000000"/>
              <w:right w:val="single" w:sz="4" w:space="0" w:color="000000"/>
            </w:tcBorders>
          </w:tcPr>
          <w:p w14:paraId="19A0653F" w14:textId="77777777" w:rsidR="0089336A" w:rsidRPr="000875BA" w:rsidRDefault="0089336A" w:rsidP="00C54A03"/>
        </w:tc>
      </w:tr>
      <w:tr w:rsidR="0089336A" w:rsidRPr="000875BA" w14:paraId="1463DE0D"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3A5" w14:textId="77777777" w:rsidR="0089336A" w:rsidRPr="000875BA" w:rsidRDefault="0089336A" w:rsidP="00C54A03">
            <w:proofErr w:type="spellStart"/>
            <w:r>
              <w:t>FunctionWith</w:t>
            </w:r>
            <w:r w:rsidRPr="000875BA">
              <w:t>Arg</w:t>
            </w:r>
            <w:proofErr w:type="spellEnd"/>
            <w:r>
              <w:t xml:space="preserve"> </w:t>
            </w:r>
            <m:oMath>
              <m:r>
                <w:rPr>
                  <w:rFonts w:ascii="Cambria Math" w:hAnsi="Cambria Math"/>
                </w:rPr>
                <m:t>→</m:t>
              </m:r>
            </m:oMath>
            <w:r w:rsidRPr="000875BA">
              <w:t xml:space="preserve">  FunctionName Expression</w:t>
            </w:r>
          </w:p>
        </w:tc>
        <w:tc>
          <w:tcPr>
            <w:tcW w:w="4950" w:type="dxa"/>
            <w:tcBorders>
              <w:top w:val="single" w:sz="4" w:space="0" w:color="000000"/>
              <w:left w:val="single" w:sz="4" w:space="0" w:color="000000"/>
              <w:bottom w:val="single" w:sz="4" w:space="0" w:color="000000"/>
              <w:right w:val="single" w:sz="4" w:space="0" w:color="000000"/>
            </w:tcBorders>
          </w:tcPr>
          <w:p w14:paraId="630E7850" w14:textId="77777777" w:rsidR="0089336A" w:rsidRDefault="00D27293" w:rsidP="00C54A03">
            <w:r>
              <w:t xml:space="preserve">For sin, cos, </w:t>
            </w:r>
            <w:proofErr w:type="spellStart"/>
            <w:r>
              <w:t>atan</w:t>
            </w:r>
            <w:proofErr w:type="spellEnd"/>
            <w:r>
              <w:t xml:space="preserve">, log, abs: use functions in </w:t>
            </w:r>
            <w:proofErr w:type="spellStart"/>
            <w:proofErr w:type="gramStart"/>
            <w:r>
              <w:t>java.lang</w:t>
            </w:r>
            <w:proofErr w:type="gramEnd"/>
            <w:r>
              <w:t>.Math</w:t>
            </w:r>
            <w:proofErr w:type="spellEnd"/>
            <w:r>
              <w:t>.</w:t>
            </w:r>
          </w:p>
          <w:p w14:paraId="3D2A77D2" w14:textId="77777777" w:rsidR="00D27293" w:rsidRDefault="00D27293" w:rsidP="00C54A03"/>
          <w:p w14:paraId="21437634" w14:textId="77777777" w:rsidR="00D27293" w:rsidRDefault="00D27293" w:rsidP="00C54A03">
            <w:r>
              <w:t>Some of these functions expect a double argument and return a double value, so you will need to cast to and from float.</w:t>
            </w:r>
          </w:p>
          <w:p w14:paraId="341A643C" w14:textId="77777777" w:rsidR="00D27293" w:rsidRDefault="00D27293" w:rsidP="00C54A03"/>
          <w:p w14:paraId="7384263D" w14:textId="77777777" w:rsidR="00D27293" w:rsidRDefault="00D27293" w:rsidP="00C54A03">
            <w:r>
              <w:t xml:space="preserve">You may find it easier to write a wrapper routine in Java to do this and invoke your function instead of invoking the </w:t>
            </w:r>
            <w:proofErr w:type="spellStart"/>
            <w:proofErr w:type="gramStart"/>
            <w:r>
              <w:t>java.lang</w:t>
            </w:r>
            <w:proofErr w:type="gramEnd"/>
            <w:r>
              <w:t>.Math</w:t>
            </w:r>
            <w:proofErr w:type="spellEnd"/>
            <w:r>
              <w:t xml:space="preserve"> function directly.</w:t>
            </w:r>
          </w:p>
          <w:p w14:paraId="2FBBE733" w14:textId="77777777" w:rsidR="00D27293" w:rsidRDefault="00D27293" w:rsidP="00C54A03"/>
          <w:p w14:paraId="56A15EE0" w14:textId="77777777" w:rsidR="00D27293" w:rsidRDefault="00D27293" w:rsidP="00C54A03">
            <w:r>
              <w:t xml:space="preserve">function </w:t>
            </w:r>
            <w:proofErr w:type="spellStart"/>
            <w:r>
              <w:t>int</w:t>
            </w:r>
            <w:proofErr w:type="spellEnd"/>
            <w:r>
              <w:t xml:space="preserve"> converts a float to an </w:t>
            </w:r>
            <w:proofErr w:type="spellStart"/>
            <w:r>
              <w:t>int</w:t>
            </w:r>
            <w:proofErr w:type="spellEnd"/>
            <w:r>
              <w:t xml:space="preserve"> (JVM instruction F2I) or does nothing if the type is already int.</w:t>
            </w:r>
            <w:bookmarkStart w:id="0" w:name="_GoBack"/>
            <w:bookmarkEnd w:id="0"/>
          </w:p>
          <w:p w14:paraId="07C19EEE" w14:textId="77777777" w:rsidR="00D27293" w:rsidRDefault="00D27293" w:rsidP="00C54A03"/>
          <w:p w14:paraId="29FAC4FD" w14:textId="77777777" w:rsidR="00D27293" w:rsidRDefault="00D27293" w:rsidP="00C54A03">
            <w:r>
              <w:t xml:space="preserve">function float converts and </w:t>
            </w:r>
            <w:proofErr w:type="spellStart"/>
            <w:r>
              <w:t>int</w:t>
            </w:r>
            <w:proofErr w:type="spellEnd"/>
            <w:r>
              <w:t xml:space="preserve"> to float (JVM instruction I2F) or does nothing if the type is already float.</w:t>
            </w:r>
          </w:p>
        </w:tc>
      </w:tr>
      <w:tr w:rsidR="0089336A" w:rsidRPr="000875BA" w14:paraId="1DAF9CCE" w14:textId="77777777" w:rsidTr="0089336A">
        <w:tc>
          <w:tcPr>
            <w:tcW w:w="4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A5EC8" w14:textId="77777777" w:rsidR="0089336A" w:rsidRPr="000875BA" w:rsidRDefault="0089336A" w:rsidP="00C54A03">
            <w:proofErr w:type="spellStart"/>
            <w:r w:rsidRPr="000875BA">
              <w:t>FunctionName</w:t>
            </w:r>
            <w:proofErr w:type="spellEnd"/>
            <w:r w:rsidRPr="000875BA">
              <w:t xml:space="preserve"> </w:t>
            </w:r>
            <m:oMath>
              <m:r>
                <w:rPr>
                  <w:rFonts w:ascii="Cambria Math" w:hAnsi="Cambria Math"/>
                </w:rPr>
                <m:t>→</m:t>
              </m:r>
            </m:oMath>
            <w:r w:rsidRPr="000875BA">
              <w:t xml:space="preserve"> sin | cos | atan | abs | log </w:t>
            </w:r>
            <w:r>
              <w:t xml:space="preserve">| </w:t>
            </w:r>
            <w:proofErr w:type="spellStart"/>
            <w:r w:rsidRPr="000875BA">
              <w:t>int</w:t>
            </w:r>
            <w:proofErr w:type="spellEnd"/>
            <w:r w:rsidRPr="000875BA">
              <w:t xml:space="preserve"> | float</w:t>
            </w:r>
          </w:p>
        </w:tc>
        <w:tc>
          <w:tcPr>
            <w:tcW w:w="4950" w:type="dxa"/>
            <w:tcBorders>
              <w:top w:val="single" w:sz="4" w:space="0" w:color="000000"/>
              <w:left w:val="single" w:sz="4" w:space="0" w:color="000000"/>
              <w:bottom w:val="single" w:sz="4" w:space="0" w:color="000000"/>
              <w:right w:val="single" w:sz="4" w:space="0" w:color="000000"/>
            </w:tcBorders>
          </w:tcPr>
          <w:p w14:paraId="7E22F21F" w14:textId="77777777" w:rsidR="0089336A" w:rsidRPr="000875BA" w:rsidRDefault="0089336A" w:rsidP="00C54A03"/>
        </w:tc>
      </w:tr>
    </w:tbl>
    <w:p w14:paraId="751F42F4" w14:textId="77777777" w:rsidR="007E2FF2" w:rsidRPr="0089336A" w:rsidRDefault="007E2FF2" w:rsidP="0089336A"/>
    <w:sectPr w:rsidR="007E2FF2" w:rsidRPr="0089336A" w:rsidSect="00AC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5B3"/>
    <w:multiLevelType w:val="hybridMultilevel"/>
    <w:tmpl w:val="84D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638E"/>
    <w:multiLevelType w:val="multilevel"/>
    <w:tmpl w:val="FE3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568"/>
    <w:rsid w:val="00136681"/>
    <w:rsid w:val="001B72A7"/>
    <w:rsid w:val="00204367"/>
    <w:rsid w:val="0025770C"/>
    <w:rsid w:val="00295FEB"/>
    <w:rsid w:val="00415FA2"/>
    <w:rsid w:val="00506568"/>
    <w:rsid w:val="00622A34"/>
    <w:rsid w:val="006A2AFB"/>
    <w:rsid w:val="007E2FF2"/>
    <w:rsid w:val="00862704"/>
    <w:rsid w:val="0089336A"/>
    <w:rsid w:val="00912494"/>
    <w:rsid w:val="00961D39"/>
    <w:rsid w:val="009B55F7"/>
    <w:rsid w:val="00A07CB9"/>
    <w:rsid w:val="00AC15DF"/>
    <w:rsid w:val="00BC26DC"/>
    <w:rsid w:val="00CC7613"/>
    <w:rsid w:val="00D27293"/>
    <w:rsid w:val="00DB1753"/>
    <w:rsid w:val="00F0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E7E74"/>
  <w14:defaultImageDpi w14:val="32767"/>
  <w15:chartTrackingRefBased/>
  <w15:docId w15:val="{AF226FA7-3BFE-AF4E-964A-244670BF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36A"/>
  </w:style>
  <w:style w:type="paragraph" w:styleId="Heading1">
    <w:name w:val="heading 1"/>
    <w:basedOn w:val="Normal"/>
    <w:next w:val="Normal"/>
    <w:link w:val="Heading1Char"/>
    <w:qFormat/>
    <w:rsid w:val="00F02058"/>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36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93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02058"/>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F02058"/>
    <w:rPr>
      <w:rFonts w:ascii="Times New Roman" w:eastAsia="Times New Roman" w:hAnsi="Times New Roman" w:cs="Times New Roman"/>
    </w:rPr>
  </w:style>
  <w:style w:type="paragraph" w:customStyle="1" w:styleId="Preformatted">
    <w:name w:val="Preformatted"/>
    <w:basedOn w:val="Normal"/>
    <w:rsid w:val="00F0205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rPr>
  </w:style>
  <w:style w:type="character" w:customStyle="1" w:styleId="Heading1Char">
    <w:name w:val="Heading 1 Char"/>
    <w:basedOn w:val="DefaultParagraphFont"/>
    <w:link w:val="Heading1"/>
    <w:rsid w:val="00F02058"/>
    <w:rPr>
      <w:rFonts w:ascii="Arial" w:eastAsia="Times New Roman" w:hAnsi="Arial" w:cs="Times New Roman"/>
      <w:b/>
      <w:kern w:val="28"/>
      <w:sz w:val="28"/>
    </w:rPr>
  </w:style>
  <w:style w:type="character" w:styleId="Hyperlink">
    <w:name w:val="Hyperlink"/>
    <w:basedOn w:val="DefaultParagraphFont"/>
    <w:rsid w:val="00F02058"/>
    <w:rPr>
      <w:color w:val="0000FF"/>
      <w:u w:val="single"/>
    </w:rPr>
  </w:style>
  <w:style w:type="paragraph" w:styleId="ListParagraph">
    <w:name w:val="List Paragraph"/>
    <w:basedOn w:val="Normal"/>
    <w:uiPriority w:val="34"/>
    <w:qFormat/>
    <w:rsid w:val="00F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3036">
      <w:bodyDiv w:val="1"/>
      <w:marLeft w:val="0"/>
      <w:marRight w:val="0"/>
      <w:marTop w:val="0"/>
      <w:marBottom w:val="0"/>
      <w:divBdr>
        <w:top w:val="none" w:sz="0" w:space="0" w:color="auto"/>
        <w:left w:val="none" w:sz="0" w:space="0" w:color="auto"/>
        <w:bottom w:val="none" w:sz="0" w:space="0" w:color="auto"/>
        <w:right w:val="none" w:sz="0" w:space="0" w:color="auto"/>
      </w:divBdr>
      <w:divsChild>
        <w:div w:id="1897811800">
          <w:marLeft w:val="0"/>
          <w:marRight w:val="0"/>
          <w:marTop w:val="0"/>
          <w:marBottom w:val="0"/>
          <w:divBdr>
            <w:top w:val="none" w:sz="0" w:space="0" w:color="auto"/>
            <w:left w:val="none" w:sz="0" w:space="0" w:color="auto"/>
            <w:bottom w:val="none" w:sz="0" w:space="0" w:color="auto"/>
            <w:right w:val="none" w:sz="0" w:space="0" w:color="auto"/>
          </w:divBdr>
          <w:divsChild>
            <w:div w:id="1198548165">
              <w:marLeft w:val="0"/>
              <w:marRight w:val="0"/>
              <w:marTop w:val="0"/>
              <w:marBottom w:val="0"/>
              <w:divBdr>
                <w:top w:val="none" w:sz="0" w:space="0" w:color="auto"/>
                <w:left w:val="none" w:sz="0" w:space="0" w:color="auto"/>
                <w:bottom w:val="none" w:sz="0" w:space="0" w:color="auto"/>
                <w:right w:val="none" w:sz="0" w:space="0" w:color="auto"/>
              </w:divBdr>
              <w:divsChild>
                <w:div w:id="800467072">
                  <w:marLeft w:val="0"/>
                  <w:marRight w:val="0"/>
                  <w:marTop w:val="0"/>
                  <w:marBottom w:val="0"/>
                  <w:divBdr>
                    <w:top w:val="none" w:sz="0" w:space="0" w:color="auto"/>
                    <w:left w:val="none" w:sz="0" w:space="0" w:color="auto"/>
                    <w:bottom w:val="none" w:sz="0" w:space="0" w:color="auto"/>
                    <w:right w:val="none" w:sz="0" w:space="0" w:color="auto"/>
                  </w:divBdr>
                  <w:divsChild>
                    <w:div w:id="1033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6117">
      <w:bodyDiv w:val="1"/>
      <w:marLeft w:val="0"/>
      <w:marRight w:val="0"/>
      <w:marTop w:val="0"/>
      <w:marBottom w:val="0"/>
      <w:divBdr>
        <w:top w:val="none" w:sz="0" w:space="0" w:color="auto"/>
        <w:left w:val="none" w:sz="0" w:space="0" w:color="auto"/>
        <w:bottom w:val="none" w:sz="0" w:space="0" w:color="auto"/>
        <w:right w:val="none" w:sz="0" w:space="0" w:color="auto"/>
      </w:divBdr>
      <w:divsChild>
        <w:div w:id="317926550">
          <w:marLeft w:val="0"/>
          <w:marRight w:val="0"/>
          <w:marTop w:val="0"/>
          <w:marBottom w:val="0"/>
          <w:divBdr>
            <w:top w:val="none" w:sz="0" w:space="0" w:color="auto"/>
            <w:left w:val="none" w:sz="0" w:space="0" w:color="auto"/>
            <w:bottom w:val="none" w:sz="0" w:space="0" w:color="auto"/>
            <w:right w:val="none" w:sz="0" w:space="0" w:color="auto"/>
          </w:divBdr>
          <w:divsChild>
            <w:div w:id="688335695">
              <w:marLeft w:val="0"/>
              <w:marRight w:val="0"/>
              <w:marTop w:val="0"/>
              <w:marBottom w:val="0"/>
              <w:divBdr>
                <w:top w:val="none" w:sz="0" w:space="0" w:color="auto"/>
                <w:left w:val="none" w:sz="0" w:space="0" w:color="auto"/>
                <w:bottom w:val="none" w:sz="0" w:space="0" w:color="auto"/>
                <w:right w:val="none" w:sz="0" w:space="0" w:color="auto"/>
              </w:divBdr>
              <w:divsChild>
                <w:div w:id="395594044">
                  <w:marLeft w:val="0"/>
                  <w:marRight w:val="0"/>
                  <w:marTop w:val="0"/>
                  <w:marBottom w:val="0"/>
                  <w:divBdr>
                    <w:top w:val="none" w:sz="0" w:space="0" w:color="auto"/>
                    <w:left w:val="none" w:sz="0" w:space="0" w:color="auto"/>
                    <w:bottom w:val="none" w:sz="0" w:space="0" w:color="auto"/>
                    <w:right w:val="none" w:sz="0" w:space="0" w:color="auto"/>
                  </w:divBdr>
                  <w:divsChild>
                    <w:div w:id="5792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8376">
      <w:bodyDiv w:val="1"/>
      <w:marLeft w:val="0"/>
      <w:marRight w:val="0"/>
      <w:marTop w:val="0"/>
      <w:marBottom w:val="0"/>
      <w:divBdr>
        <w:top w:val="none" w:sz="0" w:space="0" w:color="auto"/>
        <w:left w:val="none" w:sz="0" w:space="0" w:color="auto"/>
        <w:bottom w:val="none" w:sz="0" w:space="0" w:color="auto"/>
        <w:right w:val="none" w:sz="0" w:space="0" w:color="auto"/>
      </w:divBdr>
      <w:divsChild>
        <w:div w:id="471750897">
          <w:marLeft w:val="0"/>
          <w:marRight w:val="0"/>
          <w:marTop w:val="0"/>
          <w:marBottom w:val="0"/>
          <w:divBdr>
            <w:top w:val="none" w:sz="0" w:space="0" w:color="auto"/>
            <w:left w:val="none" w:sz="0" w:space="0" w:color="auto"/>
            <w:bottom w:val="none" w:sz="0" w:space="0" w:color="auto"/>
            <w:right w:val="none" w:sz="0" w:space="0" w:color="auto"/>
          </w:divBdr>
          <w:divsChild>
            <w:div w:id="980963521">
              <w:marLeft w:val="0"/>
              <w:marRight w:val="0"/>
              <w:marTop w:val="0"/>
              <w:marBottom w:val="0"/>
              <w:divBdr>
                <w:top w:val="none" w:sz="0" w:space="0" w:color="auto"/>
                <w:left w:val="none" w:sz="0" w:space="0" w:color="auto"/>
                <w:bottom w:val="none" w:sz="0" w:space="0" w:color="auto"/>
                <w:right w:val="none" w:sz="0" w:space="0" w:color="auto"/>
              </w:divBdr>
              <w:divsChild>
                <w:div w:id="1751079570">
                  <w:marLeft w:val="0"/>
                  <w:marRight w:val="0"/>
                  <w:marTop w:val="0"/>
                  <w:marBottom w:val="0"/>
                  <w:divBdr>
                    <w:top w:val="none" w:sz="0" w:space="0" w:color="auto"/>
                    <w:left w:val="none" w:sz="0" w:space="0" w:color="auto"/>
                    <w:bottom w:val="none" w:sz="0" w:space="0" w:color="auto"/>
                    <w:right w:val="none" w:sz="0" w:space="0" w:color="auto"/>
                  </w:divBdr>
                  <w:divsChild>
                    <w:div w:id="264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70098">
      <w:bodyDiv w:val="1"/>
      <w:marLeft w:val="0"/>
      <w:marRight w:val="0"/>
      <w:marTop w:val="0"/>
      <w:marBottom w:val="0"/>
      <w:divBdr>
        <w:top w:val="none" w:sz="0" w:space="0" w:color="auto"/>
        <w:left w:val="none" w:sz="0" w:space="0" w:color="auto"/>
        <w:bottom w:val="none" w:sz="0" w:space="0" w:color="auto"/>
        <w:right w:val="none" w:sz="0" w:space="0" w:color="auto"/>
      </w:divBdr>
      <w:divsChild>
        <w:div w:id="917203623">
          <w:marLeft w:val="0"/>
          <w:marRight w:val="0"/>
          <w:marTop w:val="0"/>
          <w:marBottom w:val="0"/>
          <w:divBdr>
            <w:top w:val="none" w:sz="0" w:space="0" w:color="auto"/>
            <w:left w:val="none" w:sz="0" w:space="0" w:color="auto"/>
            <w:bottom w:val="none" w:sz="0" w:space="0" w:color="auto"/>
            <w:right w:val="none" w:sz="0" w:space="0" w:color="auto"/>
          </w:divBdr>
          <w:divsChild>
            <w:div w:id="336343949">
              <w:marLeft w:val="0"/>
              <w:marRight w:val="0"/>
              <w:marTop w:val="0"/>
              <w:marBottom w:val="0"/>
              <w:divBdr>
                <w:top w:val="none" w:sz="0" w:space="0" w:color="auto"/>
                <w:left w:val="none" w:sz="0" w:space="0" w:color="auto"/>
                <w:bottom w:val="none" w:sz="0" w:space="0" w:color="auto"/>
                <w:right w:val="none" w:sz="0" w:space="0" w:color="auto"/>
              </w:divBdr>
              <w:divsChild>
                <w:div w:id="798493614">
                  <w:marLeft w:val="0"/>
                  <w:marRight w:val="0"/>
                  <w:marTop w:val="0"/>
                  <w:marBottom w:val="0"/>
                  <w:divBdr>
                    <w:top w:val="none" w:sz="0" w:space="0" w:color="auto"/>
                    <w:left w:val="none" w:sz="0" w:space="0" w:color="auto"/>
                    <w:bottom w:val="none" w:sz="0" w:space="0" w:color="auto"/>
                    <w:right w:val="none" w:sz="0" w:space="0" w:color="auto"/>
                  </w:divBdr>
                  <w:divsChild>
                    <w:div w:id="7321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7486">
      <w:bodyDiv w:val="1"/>
      <w:marLeft w:val="0"/>
      <w:marRight w:val="0"/>
      <w:marTop w:val="0"/>
      <w:marBottom w:val="0"/>
      <w:divBdr>
        <w:top w:val="none" w:sz="0" w:space="0" w:color="auto"/>
        <w:left w:val="none" w:sz="0" w:space="0" w:color="auto"/>
        <w:bottom w:val="none" w:sz="0" w:space="0" w:color="auto"/>
        <w:right w:val="none" w:sz="0" w:space="0" w:color="auto"/>
      </w:divBdr>
      <w:divsChild>
        <w:div w:id="1115248357">
          <w:marLeft w:val="0"/>
          <w:marRight w:val="0"/>
          <w:marTop w:val="0"/>
          <w:marBottom w:val="0"/>
          <w:divBdr>
            <w:top w:val="none" w:sz="0" w:space="0" w:color="auto"/>
            <w:left w:val="none" w:sz="0" w:space="0" w:color="auto"/>
            <w:bottom w:val="none" w:sz="0" w:space="0" w:color="auto"/>
            <w:right w:val="none" w:sz="0" w:space="0" w:color="auto"/>
          </w:divBdr>
          <w:divsChild>
            <w:div w:id="83962147">
              <w:marLeft w:val="0"/>
              <w:marRight w:val="0"/>
              <w:marTop w:val="0"/>
              <w:marBottom w:val="0"/>
              <w:divBdr>
                <w:top w:val="none" w:sz="0" w:space="0" w:color="auto"/>
                <w:left w:val="none" w:sz="0" w:space="0" w:color="auto"/>
                <w:bottom w:val="none" w:sz="0" w:space="0" w:color="auto"/>
                <w:right w:val="none" w:sz="0" w:space="0" w:color="auto"/>
              </w:divBdr>
              <w:divsChild>
                <w:div w:id="1521316031">
                  <w:marLeft w:val="0"/>
                  <w:marRight w:val="0"/>
                  <w:marTop w:val="0"/>
                  <w:marBottom w:val="0"/>
                  <w:divBdr>
                    <w:top w:val="none" w:sz="0" w:space="0" w:color="auto"/>
                    <w:left w:val="none" w:sz="0" w:space="0" w:color="auto"/>
                    <w:bottom w:val="none" w:sz="0" w:space="0" w:color="auto"/>
                    <w:right w:val="none" w:sz="0" w:space="0" w:color="auto"/>
                  </w:divBdr>
                  <w:divsChild>
                    <w:div w:id="13786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2208">
      <w:bodyDiv w:val="1"/>
      <w:marLeft w:val="0"/>
      <w:marRight w:val="0"/>
      <w:marTop w:val="0"/>
      <w:marBottom w:val="0"/>
      <w:divBdr>
        <w:top w:val="none" w:sz="0" w:space="0" w:color="auto"/>
        <w:left w:val="none" w:sz="0" w:space="0" w:color="auto"/>
        <w:bottom w:val="none" w:sz="0" w:space="0" w:color="auto"/>
        <w:right w:val="none" w:sz="0" w:space="0" w:color="auto"/>
      </w:divBdr>
      <w:divsChild>
        <w:div w:id="2143225037">
          <w:marLeft w:val="0"/>
          <w:marRight w:val="0"/>
          <w:marTop w:val="0"/>
          <w:marBottom w:val="0"/>
          <w:divBdr>
            <w:top w:val="none" w:sz="0" w:space="0" w:color="auto"/>
            <w:left w:val="none" w:sz="0" w:space="0" w:color="auto"/>
            <w:bottom w:val="none" w:sz="0" w:space="0" w:color="auto"/>
            <w:right w:val="none" w:sz="0" w:space="0" w:color="auto"/>
          </w:divBdr>
          <w:divsChild>
            <w:div w:id="835461039">
              <w:marLeft w:val="0"/>
              <w:marRight w:val="0"/>
              <w:marTop w:val="0"/>
              <w:marBottom w:val="0"/>
              <w:divBdr>
                <w:top w:val="none" w:sz="0" w:space="0" w:color="auto"/>
                <w:left w:val="none" w:sz="0" w:space="0" w:color="auto"/>
                <w:bottom w:val="none" w:sz="0" w:space="0" w:color="auto"/>
                <w:right w:val="none" w:sz="0" w:space="0" w:color="auto"/>
              </w:divBdr>
              <w:divsChild>
                <w:div w:id="2057966749">
                  <w:marLeft w:val="0"/>
                  <w:marRight w:val="0"/>
                  <w:marTop w:val="0"/>
                  <w:marBottom w:val="0"/>
                  <w:divBdr>
                    <w:top w:val="none" w:sz="0" w:space="0" w:color="auto"/>
                    <w:left w:val="none" w:sz="0" w:space="0" w:color="auto"/>
                    <w:bottom w:val="none" w:sz="0" w:space="0" w:color="auto"/>
                    <w:right w:val="none" w:sz="0" w:space="0" w:color="auto"/>
                  </w:divBdr>
                  <w:divsChild>
                    <w:div w:id="866258181">
                      <w:marLeft w:val="0"/>
                      <w:marRight w:val="0"/>
                      <w:marTop w:val="0"/>
                      <w:marBottom w:val="0"/>
                      <w:divBdr>
                        <w:top w:val="none" w:sz="0" w:space="0" w:color="auto"/>
                        <w:left w:val="none" w:sz="0" w:space="0" w:color="auto"/>
                        <w:bottom w:val="none" w:sz="0" w:space="0" w:color="auto"/>
                        <w:right w:val="none" w:sz="0" w:space="0" w:color="auto"/>
                      </w:divBdr>
                    </w:div>
                  </w:divsChild>
                </w:div>
                <w:div w:id="24715673">
                  <w:marLeft w:val="0"/>
                  <w:marRight w:val="0"/>
                  <w:marTop w:val="0"/>
                  <w:marBottom w:val="0"/>
                  <w:divBdr>
                    <w:top w:val="none" w:sz="0" w:space="0" w:color="auto"/>
                    <w:left w:val="none" w:sz="0" w:space="0" w:color="auto"/>
                    <w:bottom w:val="none" w:sz="0" w:space="0" w:color="auto"/>
                    <w:right w:val="none" w:sz="0" w:space="0" w:color="auto"/>
                  </w:divBdr>
                  <w:divsChild>
                    <w:div w:id="1261455111">
                      <w:marLeft w:val="0"/>
                      <w:marRight w:val="0"/>
                      <w:marTop w:val="0"/>
                      <w:marBottom w:val="0"/>
                      <w:divBdr>
                        <w:top w:val="none" w:sz="0" w:space="0" w:color="auto"/>
                        <w:left w:val="none" w:sz="0" w:space="0" w:color="auto"/>
                        <w:bottom w:val="none" w:sz="0" w:space="0" w:color="auto"/>
                        <w:right w:val="none" w:sz="0" w:space="0" w:color="auto"/>
                      </w:divBdr>
                    </w:div>
                  </w:divsChild>
                </w:div>
                <w:div w:id="182938594">
                  <w:marLeft w:val="0"/>
                  <w:marRight w:val="0"/>
                  <w:marTop w:val="0"/>
                  <w:marBottom w:val="0"/>
                  <w:divBdr>
                    <w:top w:val="none" w:sz="0" w:space="0" w:color="auto"/>
                    <w:left w:val="none" w:sz="0" w:space="0" w:color="auto"/>
                    <w:bottom w:val="none" w:sz="0" w:space="0" w:color="auto"/>
                    <w:right w:val="none" w:sz="0" w:space="0" w:color="auto"/>
                  </w:divBdr>
                  <w:divsChild>
                    <w:div w:id="65691174">
                      <w:marLeft w:val="0"/>
                      <w:marRight w:val="0"/>
                      <w:marTop w:val="0"/>
                      <w:marBottom w:val="0"/>
                      <w:divBdr>
                        <w:top w:val="none" w:sz="0" w:space="0" w:color="auto"/>
                        <w:left w:val="none" w:sz="0" w:space="0" w:color="auto"/>
                        <w:bottom w:val="none" w:sz="0" w:space="0" w:color="auto"/>
                        <w:right w:val="none" w:sz="0" w:space="0" w:color="auto"/>
                      </w:divBdr>
                    </w:div>
                  </w:divsChild>
                </w:div>
                <w:div w:id="717582735">
                  <w:marLeft w:val="0"/>
                  <w:marRight w:val="0"/>
                  <w:marTop w:val="0"/>
                  <w:marBottom w:val="0"/>
                  <w:divBdr>
                    <w:top w:val="none" w:sz="0" w:space="0" w:color="auto"/>
                    <w:left w:val="none" w:sz="0" w:space="0" w:color="auto"/>
                    <w:bottom w:val="none" w:sz="0" w:space="0" w:color="auto"/>
                    <w:right w:val="none" w:sz="0" w:space="0" w:color="auto"/>
                  </w:divBdr>
                  <w:divsChild>
                    <w:div w:id="1599482797">
                      <w:marLeft w:val="0"/>
                      <w:marRight w:val="0"/>
                      <w:marTop w:val="0"/>
                      <w:marBottom w:val="0"/>
                      <w:divBdr>
                        <w:top w:val="none" w:sz="0" w:space="0" w:color="auto"/>
                        <w:left w:val="none" w:sz="0" w:space="0" w:color="auto"/>
                        <w:bottom w:val="none" w:sz="0" w:space="0" w:color="auto"/>
                        <w:right w:val="none" w:sz="0" w:space="0" w:color="auto"/>
                      </w:divBdr>
                    </w:div>
                  </w:divsChild>
                </w:div>
                <w:div w:id="1690109165">
                  <w:marLeft w:val="0"/>
                  <w:marRight w:val="0"/>
                  <w:marTop w:val="0"/>
                  <w:marBottom w:val="0"/>
                  <w:divBdr>
                    <w:top w:val="none" w:sz="0" w:space="0" w:color="auto"/>
                    <w:left w:val="none" w:sz="0" w:space="0" w:color="auto"/>
                    <w:bottom w:val="none" w:sz="0" w:space="0" w:color="auto"/>
                    <w:right w:val="none" w:sz="0" w:space="0" w:color="auto"/>
                  </w:divBdr>
                  <w:divsChild>
                    <w:div w:id="436213420">
                      <w:marLeft w:val="0"/>
                      <w:marRight w:val="0"/>
                      <w:marTop w:val="0"/>
                      <w:marBottom w:val="0"/>
                      <w:divBdr>
                        <w:top w:val="none" w:sz="0" w:space="0" w:color="auto"/>
                        <w:left w:val="none" w:sz="0" w:space="0" w:color="auto"/>
                        <w:bottom w:val="none" w:sz="0" w:space="0" w:color="auto"/>
                        <w:right w:val="none" w:sz="0" w:space="0" w:color="auto"/>
                      </w:divBdr>
                    </w:div>
                  </w:divsChild>
                </w:div>
                <w:div w:id="861043896">
                  <w:marLeft w:val="0"/>
                  <w:marRight w:val="0"/>
                  <w:marTop w:val="0"/>
                  <w:marBottom w:val="0"/>
                  <w:divBdr>
                    <w:top w:val="none" w:sz="0" w:space="0" w:color="auto"/>
                    <w:left w:val="none" w:sz="0" w:space="0" w:color="auto"/>
                    <w:bottom w:val="none" w:sz="0" w:space="0" w:color="auto"/>
                    <w:right w:val="none" w:sz="0" w:space="0" w:color="auto"/>
                  </w:divBdr>
                  <w:divsChild>
                    <w:div w:id="120535242">
                      <w:marLeft w:val="0"/>
                      <w:marRight w:val="0"/>
                      <w:marTop w:val="0"/>
                      <w:marBottom w:val="0"/>
                      <w:divBdr>
                        <w:top w:val="none" w:sz="0" w:space="0" w:color="auto"/>
                        <w:left w:val="none" w:sz="0" w:space="0" w:color="auto"/>
                        <w:bottom w:val="none" w:sz="0" w:space="0" w:color="auto"/>
                        <w:right w:val="none" w:sz="0" w:space="0" w:color="auto"/>
                      </w:divBdr>
                    </w:div>
                  </w:divsChild>
                </w:div>
                <w:div w:id="1309481310">
                  <w:marLeft w:val="0"/>
                  <w:marRight w:val="0"/>
                  <w:marTop w:val="0"/>
                  <w:marBottom w:val="0"/>
                  <w:divBdr>
                    <w:top w:val="none" w:sz="0" w:space="0" w:color="auto"/>
                    <w:left w:val="none" w:sz="0" w:space="0" w:color="auto"/>
                    <w:bottom w:val="none" w:sz="0" w:space="0" w:color="auto"/>
                    <w:right w:val="none" w:sz="0" w:space="0" w:color="auto"/>
                  </w:divBdr>
                  <w:divsChild>
                    <w:div w:id="1490169758">
                      <w:marLeft w:val="0"/>
                      <w:marRight w:val="0"/>
                      <w:marTop w:val="0"/>
                      <w:marBottom w:val="0"/>
                      <w:divBdr>
                        <w:top w:val="none" w:sz="0" w:space="0" w:color="auto"/>
                        <w:left w:val="none" w:sz="0" w:space="0" w:color="auto"/>
                        <w:bottom w:val="none" w:sz="0" w:space="0" w:color="auto"/>
                        <w:right w:val="none" w:sz="0" w:space="0" w:color="auto"/>
                      </w:divBdr>
                    </w:div>
                  </w:divsChild>
                </w:div>
                <w:div w:id="1295986427">
                  <w:marLeft w:val="0"/>
                  <w:marRight w:val="0"/>
                  <w:marTop w:val="0"/>
                  <w:marBottom w:val="0"/>
                  <w:divBdr>
                    <w:top w:val="none" w:sz="0" w:space="0" w:color="auto"/>
                    <w:left w:val="none" w:sz="0" w:space="0" w:color="auto"/>
                    <w:bottom w:val="none" w:sz="0" w:space="0" w:color="auto"/>
                    <w:right w:val="none" w:sz="0" w:space="0" w:color="auto"/>
                  </w:divBdr>
                  <w:divsChild>
                    <w:div w:id="849877953">
                      <w:marLeft w:val="0"/>
                      <w:marRight w:val="0"/>
                      <w:marTop w:val="0"/>
                      <w:marBottom w:val="0"/>
                      <w:divBdr>
                        <w:top w:val="none" w:sz="0" w:space="0" w:color="auto"/>
                        <w:left w:val="none" w:sz="0" w:space="0" w:color="auto"/>
                        <w:bottom w:val="none" w:sz="0" w:space="0" w:color="auto"/>
                        <w:right w:val="none" w:sz="0" w:space="0" w:color="auto"/>
                      </w:divBdr>
                    </w:div>
                  </w:divsChild>
                </w:div>
                <w:div w:id="421730651">
                  <w:marLeft w:val="0"/>
                  <w:marRight w:val="0"/>
                  <w:marTop w:val="0"/>
                  <w:marBottom w:val="0"/>
                  <w:divBdr>
                    <w:top w:val="none" w:sz="0" w:space="0" w:color="auto"/>
                    <w:left w:val="none" w:sz="0" w:space="0" w:color="auto"/>
                    <w:bottom w:val="none" w:sz="0" w:space="0" w:color="auto"/>
                    <w:right w:val="none" w:sz="0" w:space="0" w:color="auto"/>
                  </w:divBdr>
                  <w:divsChild>
                    <w:div w:id="1716612191">
                      <w:marLeft w:val="0"/>
                      <w:marRight w:val="0"/>
                      <w:marTop w:val="0"/>
                      <w:marBottom w:val="0"/>
                      <w:divBdr>
                        <w:top w:val="none" w:sz="0" w:space="0" w:color="auto"/>
                        <w:left w:val="none" w:sz="0" w:space="0" w:color="auto"/>
                        <w:bottom w:val="none" w:sz="0" w:space="0" w:color="auto"/>
                        <w:right w:val="none" w:sz="0" w:space="0" w:color="auto"/>
                      </w:divBdr>
                    </w:div>
                  </w:divsChild>
                </w:div>
                <w:div w:id="437412725">
                  <w:marLeft w:val="0"/>
                  <w:marRight w:val="0"/>
                  <w:marTop w:val="0"/>
                  <w:marBottom w:val="0"/>
                  <w:divBdr>
                    <w:top w:val="none" w:sz="0" w:space="0" w:color="auto"/>
                    <w:left w:val="none" w:sz="0" w:space="0" w:color="auto"/>
                    <w:bottom w:val="none" w:sz="0" w:space="0" w:color="auto"/>
                    <w:right w:val="none" w:sz="0" w:space="0" w:color="auto"/>
                  </w:divBdr>
                  <w:divsChild>
                    <w:div w:id="12829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6181">
          <w:marLeft w:val="0"/>
          <w:marRight w:val="0"/>
          <w:marTop w:val="0"/>
          <w:marBottom w:val="0"/>
          <w:divBdr>
            <w:top w:val="none" w:sz="0" w:space="0" w:color="auto"/>
            <w:left w:val="none" w:sz="0" w:space="0" w:color="auto"/>
            <w:bottom w:val="none" w:sz="0" w:space="0" w:color="auto"/>
            <w:right w:val="none" w:sz="0" w:space="0" w:color="auto"/>
          </w:divBdr>
          <w:divsChild>
            <w:div w:id="1021593146">
              <w:marLeft w:val="0"/>
              <w:marRight w:val="0"/>
              <w:marTop w:val="0"/>
              <w:marBottom w:val="0"/>
              <w:divBdr>
                <w:top w:val="none" w:sz="0" w:space="0" w:color="auto"/>
                <w:left w:val="none" w:sz="0" w:space="0" w:color="auto"/>
                <w:bottom w:val="none" w:sz="0" w:space="0" w:color="auto"/>
                <w:right w:val="none" w:sz="0" w:space="0" w:color="auto"/>
              </w:divBdr>
              <w:divsChild>
                <w:div w:id="23752286">
                  <w:marLeft w:val="0"/>
                  <w:marRight w:val="0"/>
                  <w:marTop w:val="0"/>
                  <w:marBottom w:val="0"/>
                  <w:divBdr>
                    <w:top w:val="none" w:sz="0" w:space="0" w:color="auto"/>
                    <w:left w:val="none" w:sz="0" w:space="0" w:color="auto"/>
                    <w:bottom w:val="none" w:sz="0" w:space="0" w:color="auto"/>
                    <w:right w:val="none" w:sz="0" w:space="0" w:color="auto"/>
                  </w:divBdr>
                  <w:divsChild>
                    <w:div w:id="1324820180">
                      <w:marLeft w:val="0"/>
                      <w:marRight w:val="0"/>
                      <w:marTop w:val="0"/>
                      <w:marBottom w:val="0"/>
                      <w:divBdr>
                        <w:top w:val="none" w:sz="0" w:space="0" w:color="auto"/>
                        <w:left w:val="none" w:sz="0" w:space="0" w:color="auto"/>
                        <w:bottom w:val="none" w:sz="0" w:space="0" w:color="auto"/>
                        <w:right w:val="none" w:sz="0" w:space="0" w:color="auto"/>
                      </w:divBdr>
                      <w:divsChild>
                        <w:div w:id="1023750933">
                          <w:marLeft w:val="0"/>
                          <w:marRight w:val="0"/>
                          <w:marTop w:val="0"/>
                          <w:marBottom w:val="0"/>
                          <w:divBdr>
                            <w:top w:val="none" w:sz="0" w:space="0" w:color="auto"/>
                            <w:left w:val="none" w:sz="0" w:space="0" w:color="auto"/>
                            <w:bottom w:val="none" w:sz="0" w:space="0" w:color="auto"/>
                            <w:right w:val="none" w:sz="0" w:space="0" w:color="auto"/>
                          </w:divBdr>
                        </w:div>
                      </w:divsChild>
                    </w:div>
                    <w:div w:id="559247653">
                      <w:marLeft w:val="0"/>
                      <w:marRight w:val="0"/>
                      <w:marTop w:val="0"/>
                      <w:marBottom w:val="0"/>
                      <w:divBdr>
                        <w:top w:val="none" w:sz="0" w:space="0" w:color="auto"/>
                        <w:left w:val="none" w:sz="0" w:space="0" w:color="auto"/>
                        <w:bottom w:val="none" w:sz="0" w:space="0" w:color="auto"/>
                        <w:right w:val="none" w:sz="0" w:space="0" w:color="auto"/>
                      </w:divBdr>
                      <w:divsChild>
                        <w:div w:id="534733551">
                          <w:marLeft w:val="0"/>
                          <w:marRight w:val="0"/>
                          <w:marTop w:val="0"/>
                          <w:marBottom w:val="0"/>
                          <w:divBdr>
                            <w:top w:val="none" w:sz="0" w:space="0" w:color="auto"/>
                            <w:left w:val="none" w:sz="0" w:space="0" w:color="auto"/>
                            <w:bottom w:val="none" w:sz="0" w:space="0" w:color="auto"/>
                            <w:right w:val="none" w:sz="0" w:space="0" w:color="auto"/>
                          </w:divBdr>
                        </w:div>
                      </w:divsChild>
                    </w:div>
                    <w:div w:id="453058902">
                      <w:marLeft w:val="0"/>
                      <w:marRight w:val="0"/>
                      <w:marTop w:val="0"/>
                      <w:marBottom w:val="0"/>
                      <w:divBdr>
                        <w:top w:val="none" w:sz="0" w:space="0" w:color="auto"/>
                        <w:left w:val="none" w:sz="0" w:space="0" w:color="auto"/>
                        <w:bottom w:val="none" w:sz="0" w:space="0" w:color="auto"/>
                        <w:right w:val="none" w:sz="0" w:space="0" w:color="auto"/>
                      </w:divBdr>
                      <w:divsChild>
                        <w:div w:id="910430226">
                          <w:marLeft w:val="0"/>
                          <w:marRight w:val="0"/>
                          <w:marTop w:val="0"/>
                          <w:marBottom w:val="0"/>
                          <w:divBdr>
                            <w:top w:val="none" w:sz="0" w:space="0" w:color="auto"/>
                            <w:left w:val="none" w:sz="0" w:space="0" w:color="auto"/>
                            <w:bottom w:val="none" w:sz="0" w:space="0" w:color="auto"/>
                            <w:right w:val="none" w:sz="0" w:space="0" w:color="auto"/>
                          </w:divBdr>
                        </w:div>
                      </w:divsChild>
                    </w:div>
                    <w:div w:id="1378315213">
                      <w:marLeft w:val="0"/>
                      <w:marRight w:val="0"/>
                      <w:marTop w:val="0"/>
                      <w:marBottom w:val="0"/>
                      <w:divBdr>
                        <w:top w:val="none" w:sz="0" w:space="0" w:color="auto"/>
                        <w:left w:val="none" w:sz="0" w:space="0" w:color="auto"/>
                        <w:bottom w:val="none" w:sz="0" w:space="0" w:color="auto"/>
                        <w:right w:val="none" w:sz="0" w:space="0" w:color="auto"/>
                      </w:divBdr>
                      <w:divsChild>
                        <w:div w:id="2123450855">
                          <w:marLeft w:val="0"/>
                          <w:marRight w:val="0"/>
                          <w:marTop w:val="0"/>
                          <w:marBottom w:val="0"/>
                          <w:divBdr>
                            <w:top w:val="none" w:sz="0" w:space="0" w:color="auto"/>
                            <w:left w:val="none" w:sz="0" w:space="0" w:color="auto"/>
                            <w:bottom w:val="none" w:sz="0" w:space="0" w:color="auto"/>
                            <w:right w:val="none" w:sz="0" w:space="0" w:color="auto"/>
                          </w:divBdr>
                        </w:div>
                      </w:divsChild>
                    </w:div>
                    <w:div w:id="661468800">
                      <w:marLeft w:val="0"/>
                      <w:marRight w:val="0"/>
                      <w:marTop w:val="0"/>
                      <w:marBottom w:val="0"/>
                      <w:divBdr>
                        <w:top w:val="none" w:sz="0" w:space="0" w:color="auto"/>
                        <w:left w:val="none" w:sz="0" w:space="0" w:color="auto"/>
                        <w:bottom w:val="none" w:sz="0" w:space="0" w:color="auto"/>
                        <w:right w:val="none" w:sz="0" w:space="0" w:color="auto"/>
                      </w:divBdr>
                      <w:divsChild>
                        <w:div w:id="1040207905">
                          <w:marLeft w:val="0"/>
                          <w:marRight w:val="0"/>
                          <w:marTop w:val="0"/>
                          <w:marBottom w:val="0"/>
                          <w:divBdr>
                            <w:top w:val="none" w:sz="0" w:space="0" w:color="auto"/>
                            <w:left w:val="none" w:sz="0" w:space="0" w:color="auto"/>
                            <w:bottom w:val="none" w:sz="0" w:space="0" w:color="auto"/>
                            <w:right w:val="none" w:sz="0" w:space="0" w:color="auto"/>
                          </w:divBdr>
                        </w:div>
                      </w:divsChild>
                    </w:div>
                    <w:div w:id="2020958521">
                      <w:marLeft w:val="0"/>
                      <w:marRight w:val="0"/>
                      <w:marTop w:val="0"/>
                      <w:marBottom w:val="0"/>
                      <w:divBdr>
                        <w:top w:val="none" w:sz="0" w:space="0" w:color="auto"/>
                        <w:left w:val="none" w:sz="0" w:space="0" w:color="auto"/>
                        <w:bottom w:val="none" w:sz="0" w:space="0" w:color="auto"/>
                        <w:right w:val="none" w:sz="0" w:space="0" w:color="auto"/>
                      </w:divBdr>
                      <w:divsChild>
                        <w:div w:id="1646009245">
                          <w:marLeft w:val="0"/>
                          <w:marRight w:val="0"/>
                          <w:marTop w:val="0"/>
                          <w:marBottom w:val="0"/>
                          <w:divBdr>
                            <w:top w:val="none" w:sz="0" w:space="0" w:color="auto"/>
                            <w:left w:val="none" w:sz="0" w:space="0" w:color="auto"/>
                            <w:bottom w:val="none" w:sz="0" w:space="0" w:color="auto"/>
                            <w:right w:val="none" w:sz="0" w:space="0" w:color="auto"/>
                          </w:divBdr>
                        </w:div>
                      </w:divsChild>
                    </w:div>
                    <w:div w:id="1413968597">
                      <w:marLeft w:val="0"/>
                      <w:marRight w:val="0"/>
                      <w:marTop w:val="0"/>
                      <w:marBottom w:val="0"/>
                      <w:divBdr>
                        <w:top w:val="none" w:sz="0" w:space="0" w:color="auto"/>
                        <w:left w:val="none" w:sz="0" w:space="0" w:color="auto"/>
                        <w:bottom w:val="none" w:sz="0" w:space="0" w:color="auto"/>
                        <w:right w:val="none" w:sz="0" w:space="0" w:color="auto"/>
                      </w:divBdr>
                      <w:divsChild>
                        <w:div w:id="1875582226">
                          <w:marLeft w:val="0"/>
                          <w:marRight w:val="0"/>
                          <w:marTop w:val="0"/>
                          <w:marBottom w:val="0"/>
                          <w:divBdr>
                            <w:top w:val="none" w:sz="0" w:space="0" w:color="auto"/>
                            <w:left w:val="none" w:sz="0" w:space="0" w:color="auto"/>
                            <w:bottom w:val="none" w:sz="0" w:space="0" w:color="auto"/>
                            <w:right w:val="none" w:sz="0" w:space="0" w:color="auto"/>
                          </w:divBdr>
                        </w:div>
                      </w:divsChild>
                    </w:div>
                    <w:div w:id="1372923812">
                      <w:marLeft w:val="0"/>
                      <w:marRight w:val="0"/>
                      <w:marTop w:val="0"/>
                      <w:marBottom w:val="0"/>
                      <w:divBdr>
                        <w:top w:val="none" w:sz="0" w:space="0" w:color="auto"/>
                        <w:left w:val="none" w:sz="0" w:space="0" w:color="auto"/>
                        <w:bottom w:val="none" w:sz="0" w:space="0" w:color="auto"/>
                        <w:right w:val="none" w:sz="0" w:space="0" w:color="auto"/>
                      </w:divBdr>
                      <w:divsChild>
                        <w:div w:id="216938662">
                          <w:marLeft w:val="0"/>
                          <w:marRight w:val="0"/>
                          <w:marTop w:val="0"/>
                          <w:marBottom w:val="0"/>
                          <w:divBdr>
                            <w:top w:val="none" w:sz="0" w:space="0" w:color="auto"/>
                            <w:left w:val="none" w:sz="0" w:space="0" w:color="auto"/>
                            <w:bottom w:val="none" w:sz="0" w:space="0" w:color="auto"/>
                            <w:right w:val="none" w:sz="0" w:space="0" w:color="auto"/>
                          </w:divBdr>
                        </w:div>
                      </w:divsChild>
                    </w:div>
                    <w:div w:id="163278959">
                      <w:marLeft w:val="0"/>
                      <w:marRight w:val="0"/>
                      <w:marTop w:val="0"/>
                      <w:marBottom w:val="0"/>
                      <w:divBdr>
                        <w:top w:val="none" w:sz="0" w:space="0" w:color="auto"/>
                        <w:left w:val="none" w:sz="0" w:space="0" w:color="auto"/>
                        <w:bottom w:val="none" w:sz="0" w:space="0" w:color="auto"/>
                        <w:right w:val="none" w:sz="0" w:space="0" w:color="auto"/>
                      </w:divBdr>
                      <w:divsChild>
                        <w:div w:id="1360200024">
                          <w:marLeft w:val="0"/>
                          <w:marRight w:val="0"/>
                          <w:marTop w:val="0"/>
                          <w:marBottom w:val="0"/>
                          <w:divBdr>
                            <w:top w:val="none" w:sz="0" w:space="0" w:color="auto"/>
                            <w:left w:val="none" w:sz="0" w:space="0" w:color="auto"/>
                            <w:bottom w:val="none" w:sz="0" w:space="0" w:color="auto"/>
                            <w:right w:val="none" w:sz="0" w:space="0" w:color="auto"/>
                          </w:divBdr>
                        </w:div>
                      </w:divsChild>
                    </w:div>
                    <w:div w:id="603612653">
                      <w:marLeft w:val="0"/>
                      <w:marRight w:val="0"/>
                      <w:marTop w:val="0"/>
                      <w:marBottom w:val="0"/>
                      <w:divBdr>
                        <w:top w:val="none" w:sz="0" w:space="0" w:color="auto"/>
                        <w:left w:val="none" w:sz="0" w:space="0" w:color="auto"/>
                        <w:bottom w:val="none" w:sz="0" w:space="0" w:color="auto"/>
                        <w:right w:val="none" w:sz="0" w:space="0" w:color="auto"/>
                      </w:divBdr>
                      <w:divsChild>
                        <w:div w:id="2082949690">
                          <w:marLeft w:val="0"/>
                          <w:marRight w:val="0"/>
                          <w:marTop w:val="0"/>
                          <w:marBottom w:val="0"/>
                          <w:divBdr>
                            <w:top w:val="none" w:sz="0" w:space="0" w:color="auto"/>
                            <w:left w:val="none" w:sz="0" w:space="0" w:color="auto"/>
                            <w:bottom w:val="none" w:sz="0" w:space="0" w:color="auto"/>
                            <w:right w:val="none" w:sz="0" w:space="0" w:color="auto"/>
                          </w:divBdr>
                        </w:div>
                      </w:divsChild>
                    </w:div>
                    <w:div w:id="221142328">
                      <w:marLeft w:val="0"/>
                      <w:marRight w:val="0"/>
                      <w:marTop w:val="0"/>
                      <w:marBottom w:val="0"/>
                      <w:divBdr>
                        <w:top w:val="none" w:sz="0" w:space="0" w:color="auto"/>
                        <w:left w:val="none" w:sz="0" w:space="0" w:color="auto"/>
                        <w:bottom w:val="none" w:sz="0" w:space="0" w:color="auto"/>
                        <w:right w:val="none" w:sz="0" w:space="0" w:color="auto"/>
                      </w:divBdr>
                      <w:divsChild>
                        <w:div w:id="1644192842">
                          <w:marLeft w:val="0"/>
                          <w:marRight w:val="0"/>
                          <w:marTop w:val="0"/>
                          <w:marBottom w:val="0"/>
                          <w:divBdr>
                            <w:top w:val="none" w:sz="0" w:space="0" w:color="auto"/>
                            <w:left w:val="none" w:sz="0" w:space="0" w:color="auto"/>
                            <w:bottom w:val="none" w:sz="0" w:space="0" w:color="auto"/>
                            <w:right w:val="none" w:sz="0" w:space="0" w:color="auto"/>
                          </w:divBdr>
                        </w:div>
                      </w:divsChild>
                    </w:div>
                    <w:div w:id="690297877">
                      <w:marLeft w:val="0"/>
                      <w:marRight w:val="0"/>
                      <w:marTop w:val="0"/>
                      <w:marBottom w:val="0"/>
                      <w:divBdr>
                        <w:top w:val="none" w:sz="0" w:space="0" w:color="auto"/>
                        <w:left w:val="none" w:sz="0" w:space="0" w:color="auto"/>
                        <w:bottom w:val="none" w:sz="0" w:space="0" w:color="auto"/>
                        <w:right w:val="none" w:sz="0" w:space="0" w:color="auto"/>
                      </w:divBdr>
                      <w:divsChild>
                        <w:div w:id="1537155242">
                          <w:marLeft w:val="0"/>
                          <w:marRight w:val="0"/>
                          <w:marTop w:val="0"/>
                          <w:marBottom w:val="0"/>
                          <w:divBdr>
                            <w:top w:val="none" w:sz="0" w:space="0" w:color="auto"/>
                            <w:left w:val="none" w:sz="0" w:space="0" w:color="auto"/>
                            <w:bottom w:val="none" w:sz="0" w:space="0" w:color="auto"/>
                            <w:right w:val="none" w:sz="0" w:space="0" w:color="auto"/>
                          </w:divBdr>
                        </w:div>
                      </w:divsChild>
                    </w:div>
                    <w:div w:id="1955822428">
                      <w:marLeft w:val="0"/>
                      <w:marRight w:val="0"/>
                      <w:marTop w:val="0"/>
                      <w:marBottom w:val="0"/>
                      <w:divBdr>
                        <w:top w:val="none" w:sz="0" w:space="0" w:color="auto"/>
                        <w:left w:val="none" w:sz="0" w:space="0" w:color="auto"/>
                        <w:bottom w:val="none" w:sz="0" w:space="0" w:color="auto"/>
                        <w:right w:val="none" w:sz="0" w:space="0" w:color="auto"/>
                      </w:divBdr>
                      <w:divsChild>
                        <w:div w:id="1461924927">
                          <w:marLeft w:val="0"/>
                          <w:marRight w:val="0"/>
                          <w:marTop w:val="0"/>
                          <w:marBottom w:val="0"/>
                          <w:divBdr>
                            <w:top w:val="none" w:sz="0" w:space="0" w:color="auto"/>
                            <w:left w:val="none" w:sz="0" w:space="0" w:color="auto"/>
                            <w:bottom w:val="none" w:sz="0" w:space="0" w:color="auto"/>
                            <w:right w:val="none" w:sz="0" w:space="0" w:color="auto"/>
                          </w:divBdr>
                        </w:div>
                      </w:divsChild>
                    </w:div>
                    <w:div w:id="412168947">
                      <w:marLeft w:val="0"/>
                      <w:marRight w:val="0"/>
                      <w:marTop w:val="0"/>
                      <w:marBottom w:val="0"/>
                      <w:divBdr>
                        <w:top w:val="none" w:sz="0" w:space="0" w:color="auto"/>
                        <w:left w:val="none" w:sz="0" w:space="0" w:color="auto"/>
                        <w:bottom w:val="none" w:sz="0" w:space="0" w:color="auto"/>
                        <w:right w:val="none" w:sz="0" w:space="0" w:color="auto"/>
                      </w:divBdr>
                      <w:divsChild>
                        <w:div w:id="793914315">
                          <w:marLeft w:val="0"/>
                          <w:marRight w:val="0"/>
                          <w:marTop w:val="0"/>
                          <w:marBottom w:val="0"/>
                          <w:divBdr>
                            <w:top w:val="none" w:sz="0" w:space="0" w:color="auto"/>
                            <w:left w:val="none" w:sz="0" w:space="0" w:color="auto"/>
                            <w:bottom w:val="none" w:sz="0" w:space="0" w:color="auto"/>
                            <w:right w:val="none" w:sz="0" w:space="0" w:color="auto"/>
                          </w:divBdr>
                        </w:div>
                      </w:divsChild>
                    </w:div>
                    <w:div w:id="1793742591">
                      <w:marLeft w:val="0"/>
                      <w:marRight w:val="0"/>
                      <w:marTop w:val="0"/>
                      <w:marBottom w:val="0"/>
                      <w:divBdr>
                        <w:top w:val="none" w:sz="0" w:space="0" w:color="auto"/>
                        <w:left w:val="none" w:sz="0" w:space="0" w:color="auto"/>
                        <w:bottom w:val="none" w:sz="0" w:space="0" w:color="auto"/>
                        <w:right w:val="none" w:sz="0" w:space="0" w:color="auto"/>
                      </w:divBdr>
                      <w:divsChild>
                        <w:div w:id="799999936">
                          <w:marLeft w:val="0"/>
                          <w:marRight w:val="0"/>
                          <w:marTop w:val="0"/>
                          <w:marBottom w:val="0"/>
                          <w:divBdr>
                            <w:top w:val="none" w:sz="0" w:space="0" w:color="auto"/>
                            <w:left w:val="none" w:sz="0" w:space="0" w:color="auto"/>
                            <w:bottom w:val="none" w:sz="0" w:space="0" w:color="auto"/>
                            <w:right w:val="none" w:sz="0" w:space="0" w:color="auto"/>
                          </w:divBdr>
                        </w:div>
                      </w:divsChild>
                    </w:div>
                    <w:div w:id="279652609">
                      <w:marLeft w:val="0"/>
                      <w:marRight w:val="0"/>
                      <w:marTop w:val="0"/>
                      <w:marBottom w:val="0"/>
                      <w:divBdr>
                        <w:top w:val="none" w:sz="0" w:space="0" w:color="auto"/>
                        <w:left w:val="none" w:sz="0" w:space="0" w:color="auto"/>
                        <w:bottom w:val="none" w:sz="0" w:space="0" w:color="auto"/>
                        <w:right w:val="none" w:sz="0" w:space="0" w:color="auto"/>
                      </w:divBdr>
                      <w:divsChild>
                        <w:div w:id="389961548">
                          <w:marLeft w:val="0"/>
                          <w:marRight w:val="0"/>
                          <w:marTop w:val="0"/>
                          <w:marBottom w:val="0"/>
                          <w:divBdr>
                            <w:top w:val="none" w:sz="0" w:space="0" w:color="auto"/>
                            <w:left w:val="none" w:sz="0" w:space="0" w:color="auto"/>
                            <w:bottom w:val="none" w:sz="0" w:space="0" w:color="auto"/>
                            <w:right w:val="none" w:sz="0" w:space="0" w:color="auto"/>
                          </w:divBdr>
                        </w:div>
                      </w:divsChild>
                    </w:div>
                    <w:div w:id="1577780346">
                      <w:marLeft w:val="0"/>
                      <w:marRight w:val="0"/>
                      <w:marTop w:val="0"/>
                      <w:marBottom w:val="0"/>
                      <w:divBdr>
                        <w:top w:val="none" w:sz="0" w:space="0" w:color="auto"/>
                        <w:left w:val="none" w:sz="0" w:space="0" w:color="auto"/>
                        <w:bottom w:val="none" w:sz="0" w:space="0" w:color="auto"/>
                        <w:right w:val="none" w:sz="0" w:space="0" w:color="auto"/>
                      </w:divBdr>
                      <w:divsChild>
                        <w:div w:id="330375536">
                          <w:marLeft w:val="0"/>
                          <w:marRight w:val="0"/>
                          <w:marTop w:val="0"/>
                          <w:marBottom w:val="0"/>
                          <w:divBdr>
                            <w:top w:val="none" w:sz="0" w:space="0" w:color="auto"/>
                            <w:left w:val="none" w:sz="0" w:space="0" w:color="auto"/>
                            <w:bottom w:val="none" w:sz="0" w:space="0" w:color="auto"/>
                            <w:right w:val="none" w:sz="0" w:space="0" w:color="auto"/>
                          </w:divBdr>
                        </w:div>
                      </w:divsChild>
                    </w:div>
                    <w:div w:id="1461025991">
                      <w:marLeft w:val="0"/>
                      <w:marRight w:val="0"/>
                      <w:marTop w:val="0"/>
                      <w:marBottom w:val="0"/>
                      <w:divBdr>
                        <w:top w:val="none" w:sz="0" w:space="0" w:color="auto"/>
                        <w:left w:val="none" w:sz="0" w:space="0" w:color="auto"/>
                        <w:bottom w:val="none" w:sz="0" w:space="0" w:color="auto"/>
                        <w:right w:val="none" w:sz="0" w:space="0" w:color="auto"/>
                      </w:divBdr>
                      <w:divsChild>
                        <w:div w:id="1289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40687">
          <w:marLeft w:val="0"/>
          <w:marRight w:val="0"/>
          <w:marTop w:val="0"/>
          <w:marBottom w:val="0"/>
          <w:divBdr>
            <w:top w:val="none" w:sz="0" w:space="0" w:color="auto"/>
            <w:left w:val="none" w:sz="0" w:space="0" w:color="auto"/>
            <w:bottom w:val="none" w:sz="0" w:space="0" w:color="auto"/>
            <w:right w:val="none" w:sz="0" w:space="0" w:color="auto"/>
          </w:divBdr>
          <w:divsChild>
            <w:div w:id="2049715946">
              <w:marLeft w:val="0"/>
              <w:marRight w:val="0"/>
              <w:marTop w:val="0"/>
              <w:marBottom w:val="0"/>
              <w:divBdr>
                <w:top w:val="none" w:sz="0" w:space="0" w:color="auto"/>
                <w:left w:val="none" w:sz="0" w:space="0" w:color="auto"/>
                <w:bottom w:val="none" w:sz="0" w:space="0" w:color="auto"/>
                <w:right w:val="none" w:sz="0" w:space="0" w:color="auto"/>
              </w:divBdr>
              <w:divsChild>
                <w:div w:id="1650088558">
                  <w:marLeft w:val="0"/>
                  <w:marRight w:val="0"/>
                  <w:marTop w:val="0"/>
                  <w:marBottom w:val="0"/>
                  <w:divBdr>
                    <w:top w:val="none" w:sz="0" w:space="0" w:color="auto"/>
                    <w:left w:val="none" w:sz="0" w:space="0" w:color="auto"/>
                    <w:bottom w:val="none" w:sz="0" w:space="0" w:color="auto"/>
                    <w:right w:val="none" w:sz="0" w:space="0" w:color="auto"/>
                  </w:divBdr>
                  <w:divsChild>
                    <w:div w:id="1321349753">
                      <w:marLeft w:val="0"/>
                      <w:marRight w:val="0"/>
                      <w:marTop w:val="0"/>
                      <w:marBottom w:val="0"/>
                      <w:divBdr>
                        <w:top w:val="none" w:sz="0" w:space="0" w:color="auto"/>
                        <w:left w:val="none" w:sz="0" w:space="0" w:color="auto"/>
                        <w:bottom w:val="none" w:sz="0" w:space="0" w:color="auto"/>
                        <w:right w:val="none" w:sz="0" w:space="0" w:color="auto"/>
                      </w:divBdr>
                    </w:div>
                  </w:divsChild>
                </w:div>
                <w:div w:id="1634822812">
                  <w:marLeft w:val="0"/>
                  <w:marRight w:val="0"/>
                  <w:marTop w:val="0"/>
                  <w:marBottom w:val="0"/>
                  <w:divBdr>
                    <w:top w:val="none" w:sz="0" w:space="0" w:color="auto"/>
                    <w:left w:val="none" w:sz="0" w:space="0" w:color="auto"/>
                    <w:bottom w:val="none" w:sz="0" w:space="0" w:color="auto"/>
                    <w:right w:val="none" w:sz="0" w:space="0" w:color="auto"/>
                  </w:divBdr>
                  <w:divsChild>
                    <w:div w:id="1253127441">
                      <w:marLeft w:val="0"/>
                      <w:marRight w:val="0"/>
                      <w:marTop w:val="0"/>
                      <w:marBottom w:val="0"/>
                      <w:divBdr>
                        <w:top w:val="none" w:sz="0" w:space="0" w:color="auto"/>
                        <w:left w:val="none" w:sz="0" w:space="0" w:color="auto"/>
                        <w:bottom w:val="none" w:sz="0" w:space="0" w:color="auto"/>
                        <w:right w:val="none" w:sz="0" w:space="0" w:color="auto"/>
                      </w:divBdr>
                    </w:div>
                  </w:divsChild>
                </w:div>
                <w:div w:id="1408504056">
                  <w:marLeft w:val="0"/>
                  <w:marRight w:val="0"/>
                  <w:marTop w:val="0"/>
                  <w:marBottom w:val="0"/>
                  <w:divBdr>
                    <w:top w:val="none" w:sz="0" w:space="0" w:color="auto"/>
                    <w:left w:val="none" w:sz="0" w:space="0" w:color="auto"/>
                    <w:bottom w:val="none" w:sz="0" w:space="0" w:color="auto"/>
                    <w:right w:val="none" w:sz="0" w:space="0" w:color="auto"/>
                  </w:divBdr>
                  <w:divsChild>
                    <w:div w:id="247622596">
                      <w:marLeft w:val="0"/>
                      <w:marRight w:val="0"/>
                      <w:marTop w:val="0"/>
                      <w:marBottom w:val="0"/>
                      <w:divBdr>
                        <w:top w:val="none" w:sz="0" w:space="0" w:color="auto"/>
                        <w:left w:val="none" w:sz="0" w:space="0" w:color="auto"/>
                        <w:bottom w:val="none" w:sz="0" w:space="0" w:color="auto"/>
                        <w:right w:val="none" w:sz="0" w:space="0" w:color="auto"/>
                      </w:divBdr>
                    </w:div>
                  </w:divsChild>
                </w:div>
                <w:div w:id="446237903">
                  <w:marLeft w:val="0"/>
                  <w:marRight w:val="0"/>
                  <w:marTop w:val="0"/>
                  <w:marBottom w:val="0"/>
                  <w:divBdr>
                    <w:top w:val="none" w:sz="0" w:space="0" w:color="auto"/>
                    <w:left w:val="none" w:sz="0" w:space="0" w:color="auto"/>
                    <w:bottom w:val="none" w:sz="0" w:space="0" w:color="auto"/>
                    <w:right w:val="none" w:sz="0" w:space="0" w:color="auto"/>
                  </w:divBdr>
                  <w:divsChild>
                    <w:div w:id="265694111">
                      <w:marLeft w:val="0"/>
                      <w:marRight w:val="0"/>
                      <w:marTop w:val="0"/>
                      <w:marBottom w:val="0"/>
                      <w:divBdr>
                        <w:top w:val="none" w:sz="0" w:space="0" w:color="auto"/>
                        <w:left w:val="none" w:sz="0" w:space="0" w:color="auto"/>
                        <w:bottom w:val="none" w:sz="0" w:space="0" w:color="auto"/>
                        <w:right w:val="none" w:sz="0" w:space="0" w:color="auto"/>
                      </w:divBdr>
                    </w:div>
                  </w:divsChild>
                </w:div>
                <w:div w:id="888879313">
                  <w:marLeft w:val="0"/>
                  <w:marRight w:val="0"/>
                  <w:marTop w:val="0"/>
                  <w:marBottom w:val="0"/>
                  <w:divBdr>
                    <w:top w:val="none" w:sz="0" w:space="0" w:color="auto"/>
                    <w:left w:val="none" w:sz="0" w:space="0" w:color="auto"/>
                    <w:bottom w:val="none" w:sz="0" w:space="0" w:color="auto"/>
                    <w:right w:val="none" w:sz="0" w:space="0" w:color="auto"/>
                  </w:divBdr>
                  <w:divsChild>
                    <w:div w:id="2076463775">
                      <w:marLeft w:val="0"/>
                      <w:marRight w:val="0"/>
                      <w:marTop w:val="0"/>
                      <w:marBottom w:val="0"/>
                      <w:divBdr>
                        <w:top w:val="none" w:sz="0" w:space="0" w:color="auto"/>
                        <w:left w:val="none" w:sz="0" w:space="0" w:color="auto"/>
                        <w:bottom w:val="none" w:sz="0" w:space="0" w:color="auto"/>
                        <w:right w:val="none" w:sz="0" w:space="0" w:color="auto"/>
                      </w:divBdr>
                    </w:div>
                  </w:divsChild>
                </w:div>
                <w:div w:id="315189881">
                  <w:marLeft w:val="0"/>
                  <w:marRight w:val="0"/>
                  <w:marTop w:val="0"/>
                  <w:marBottom w:val="0"/>
                  <w:divBdr>
                    <w:top w:val="none" w:sz="0" w:space="0" w:color="auto"/>
                    <w:left w:val="none" w:sz="0" w:space="0" w:color="auto"/>
                    <w:bottom w:val="none" w:sz="0" w:space="0" w:color="auto"/>
                    <w:right w:val="none" w:sz="0" w:space="0" w:color="auto"/>
                  </w:divBdr>
                  <w:divsChild>
                    <w:div w:id="1336304654">
                      <w:marLeft w:val="0"/>
                      <w:marRight w:val="0"/>
                      <w:marTop w:val="0"/>
                      <w:marBottom w:val="0"/>
                      <w:divBdr>
                        <w:top w:val="none" w:sz="0" w:space="0" w:color="auto"/>
                        <w:left w:val="none" w:sz="0" w:space="0" w:color="auto"/>
                        <w:bottom w:val="none" w:sz="0" w:space="0" w:color="auto"/>
                        <w:right w:val="none" w:sz="0" w:space="0" w:color="auto"/>
                      </w:divBdr>
                    </w:div>
                  </w:divsChild>
                </w:div>
                <w:div w:id="161748796">
                  <w:marLeft w:val="0"/>
                  <w:marRight w:val="0"/>
                  <w:marTop w:val="0"/>
                  <w:marBottom w:val="0"/>
                  <w:divBdr>
                    <w:top w:val="none" w:sz="0" w:space="0" w:color="auto"/>
                    <w:left w:val="none" w:sz="0" w:space="0" w:color="auto"/>
                    <w:bottom w:val="none" w:sz="0" w:space="0" w:color="auto"/>
                    <w:right w:val="none" w:sz="0" w:space="0" w:color="auto"/>
                  </w:divBdr>
                  <w:divsChild>
                    <w:div w:id="1103305533">
                      <w:marLeft w:val="0"/>
                      <w:marRight w:val="0"/>
                      <w:marTop w:val="0"/>
                      <w:marBottom w:val="0"/>
                      <w:divBdr>
                        <w:top w:val="none" w:sz="0" w:space="0" w:color="auto"/>
                        <w:left w:val="none" w:sz="0" w:space="0" w:color="auto"/>
                        <w:bottom w:val="none" w:sz="0" w:space="0" w:color="auto"/>
                        <w:right w:val="none" w:sz="0" w:space="0" w:color="auto"/>
                      </w:divBdr>
                    </w:div>
                  </w:divsChild>
                </w:div>
                <w:div w:id="1108083331">
                  <w:marLeft w:val="0"/>
                  <w:marRight w:val="0"/>
                  <w:marTop w:val="0"/>
                  <w:marBottom w:val="0"/>
                  <w:divBdr>
                    <w:top w:val="none" w:sz="0" w:space="0" w:color="auto"/>
                    <w:left w:val="none" w:sz="0" w:space="0" w:color="auto"/>
                    <w:bottom w:val="none" w:sz="0" w:space="0" w:color="auto"/>
                    <w:right w:val="none" w:sz="0" w:space="0" w:color="auto"/>
                  </w:divBdr>
                  <w:divsChild>
                    <w:div w:id="2056463344">
                      <w:marLeft w:val="0"/>
                      <w:marRight w:val="0"/>
                      <w:marTop w:val="0"/>
                      <w:marBottom w:val="0"/>
                      <w:divBdr>
                        <w:top w:val="none" w:sz="0" w:space="0" w:color="auto"/>
                        <w:left w:val="none" w:sz="0" w:space="0" w:color="auto"/>
                        <w:bottom w:val="none" w:sz="0" w:space="0" w:color="auto"/>
                        <w:right w:val="none" w:sz="0" w:space="0" w:color="auto"/>
                      </w:divBdr>
                    </w:div>
                  </w:divsChild>
                </w:div>
                <w:div w:id="685860953">
                  <w:marLeft w:val="0"/>
                  <w:marRight w:val="0"/>
                  <w:marTop w:val="0"/>
                  <w:marBottom w:val="0"/>
                  <w:divBdr>
                    <w:top w:val="none" w:sz="0" w:space="0" w:color="auto"/>
                    <w:left w:val="none" w:sz="0" w:space="0" w:color="auto"/>
                    <w:bottom w:val="none" w:sz="0" w:space="0" w:color="auto"/>
                    <w:right w:val="none" w:sz="0" w:space="0" w:color="auto"/>
                  </w:divBdr>
                  <w:divsChild>
                    <w:div w:id="1785079675">
                      <w:marLeft w:val="0"/>
                      <w:marRight w:val="0"/>
                      <w:marTop w:val="0"/>
                      <w:marBottom w:val="0"/>
                      <w:divBdr>
                        <w:top w:val="none" w:sz="0" w:space="0" w:color="auto"/>
                        <w:left w:val="none" w:sz="0" w:space="0" w:color="auto"/>
                        <w:bottom w:val="none" w:sz="0" w:space="0" w:color="auto"/>
                        <w:right w:val="none" w:sz="0" w:space="0" w:color="auto"/>
                      </w:divBdr>
                    </w:div>
                  </w:divsChild>
                </w:div>
                <w:div w:id="623081315">
                  <w:marLeft w:val="0"/>
                  <w:marRight w:val="0"/>
                  <w:marTop w:val="0"/>
                  <w:marBottom w:val="0"/>
                  <w:divBdr>
                    <w:top w:val="none" w:sz="0" w:space="0" w:color="auto"/>
                    <w:left w:val="none" w:sz="0" w:space="0" w:color="auto"/>
                    <w:bottom w:val="none" w:sz="0" w:space="0" w:color="auto"/>
                    <w:right w:val="none" w:sz="0" w:space="0" w:color="auto"/>
                  </w:divBdr>
                  <w:divsChild>
                    <w:div w:id="1299648711">
                      <w:marLeft w:val="0"/>
                      <w:marRight w:val="0"/>
                      <w:marTop w:val="0"/>
                      <w:marBottom w:val="0"/>
                      <w:divBdr>
                        <w:top w:val="none" w:sz="0" w:space="0" w:color="auto"/>
                        <w:left w:val="none" w:sz="0" w:space="0" w:color="auto"/>
                        <w:bottom w:val="none" w:sz="0" w:space="0" w:color="auto"/>
                        <w:right w:val="none" w:sz="0" w:space="0" w:color="auto"/>
                      </w:divBdr>
                    </w:div>
                  </w:divsChild>
                </w:div>
                <w:div w:id="193931175">
                  <w:marLeft w:val="0"/>
                  <w:marRight w:val="0"/>
                  <w:marTop w:val="0"/>
                  <w:marBottom w:val="0"/>
                  <w:divBdr>
                    <w:top w:val="none" w:sz="0" w:space="0" w:color="auto"/>
                    <w:left w:val="none" w:sz="0" w:space="0" w:color="auto"/>
                    <w:bottom w:val="none" w:sz="0" w:space="0" w:color="auto"/>
                    <w:right w:val="none" w:sz="0" w:space="0" w:color="auto"/>
                  </w:divBdr>
                  <w:divsChild>
                    <w:div w:id="882135196">
                      <w:marLeft w:val="0"/>
                      <w:marRight w:val="0"/>
                      <w:marTop w:val="0"/>
                      <w:marBottom w:val="0"/>
                      <w:divBdr>
                        <w:top w:val="none" w:sz="0" w:space="0" w:color="auto"/>
                        <w:left w:val="none" w:sz="0" w:space="0" w:color="auto"/>
                        <w:bottom w:val="none" w:sz="0" w:space="0" w:color="auto"/>
                        <w:right w:val="none" w:sz="0" w:space="0" w:color="auto"/>
                      </w:divBdr>
                    </w:div>
                  </w:divsChild>
                </w:div>
                <w:div w:id="671178474">
                  <w:marLeft w:val="0"/>
                  <w:marRight w:val="0"/>
                  <w:marTop w:val="0"/>
                  <w:marBottom w:val="0"/>
                  <w:divBdr>
                    <w:top w:val="none" w:sz="0" w:space="0" w:color="auto"/>
                    <w:left w:val="none" w:sz="0" w:space="0" w:color="auto"/>
                    <w:bottom w:val="none" w:sz="0" w:space="0" w:color="auto"/>
                    <w:right w:val="none" w:sz="0" w:space="0" w:color="auto"/>
                  </w:divBdr>
                  <w:divsChild>
                    <w:div w:id="1161971705">
                      <w:marLeft w:val="0"/>
                      <w:marRight w:val="0"/>
                      <w:marTop w:val="0"/>
                      <w:marBottom w:val="0"/>
                      <w:divBdr>
                        <w:top w:val="none" w:sz="0" w:space="0" w:color="auto"/>
                        <w:left w:val="none" w:sz="0" w:space="0" w:color="auto"/>
                        <w:bottom w:val="none" w:sz="0" w:space="0" w:color="auto"/>
                        <w:right w:val="none" w:sz="0" w:space="0" w:color="auto"/>
                      </w:divBdr>
                    </w:div>
                  </w:divsChild>
                </w:div>
                <w:div w:id="18706093">
                  <w:marLeft w:val="0"/>
                  <w:marRight w:val="0"/>
                  <w:marTop w:val="0"/>
                  <w:marBottom w:val="0"/>
                  <w:divBdr>
                    <w:top w:val="none" w:sz="0" w:space="0" w:color="auto"/>
                    <w:left w:val="none" w:sz="0" w:space="0" w:color="auto"/>
                    <w:bottom w:val="none" w:sz="0" w:space="0" w:color="auto"/>
                    <w:right w:val="none" w:sz="0" w:space="0" w:color="auto"/>
                  </w:divBdr>
                  <w:divsChild>
                    <w:div w:id="1306659827">
                      <w:marLeft w:val="0"/>
                      <w:marRight w:val="0"/>
                      <w:marTop w:val="0"/>
                      <w:marBottom w:val="0"/>
                      <w:divBdr>
                        <w:top w:val="none" w:sz="0" w:space="0" w:color="auto"/>
                        <w:left w:val="none" w:sz="0" w:space="0" w:color="auto"/>
                        <w:bottom w:val="none" w:sz="0" w:space="0" w:color="auto"/>
                        <w:right w:val="none" w:sz="0" w:space="0" w:color="auto"/>
                      </w:divBdr>
                    </w:div>
                  </w:divsChild>
                </w:div>
                <w:div w:id="1155075178">
                  <w:marLeft w:val="0"/>
                  <w:marRight w:val="0"/>
                  <w:marTop w:val="0"/>
                  <w:marBottom w:val="0"/>
                  <w:divBdr>
                    <w:top w:val="none" w:sz="0" w:space="0" w:color="auto"/>
                    <w:left w:val="none" w:sz="0" w:space="0" w:color="auto"/>
                    <w:bottom w:val="none" w:sz="0" w:space="0" w:color="auto"/>
                    <w:right w:val="none" w:sz="0" w:space="0" w:color="auto"/>
                  </w:divBdr>
                  <w:divsChild>
                    <w:div w:id="2033802538">
                      <w:marLeft w:val="0"/>
                      <w:marRight w:val="0"/>
                      <w:marTop w:val="0"/>
                      <w:marBottom w:val="0"/>
                      <w:divBdr>
                        <w:top w:val="none" w:sz="0" w:space="0" w:color="auto"/>
                        <w:left w:val="none" w:sz="0" w:space="0" w:color="auto"/>
                        <w:bottom w:val="none" w:sz="0" w:space="0" w:color="auto"/>
                        <w:right w:val="none" w:sz="0" w:space="0" w:color="auto"/>
                      </w:divBdr>
                    </w:div>
                  </w:divsChild>
                </w:div>
                <w:div w:id="1479301530">
                  <w:marLeft w:val="0"/>
                  <w:marRight w:val="0"/>
                  <w:marTop w:val="0"/>
                  <w:marBottom w:val="0"/>
                  <w:divBdr>
                    <w:top w:val="none" w:sz="0" w:space="0" w:color="auto"/>
                    <w:left w:val="none" w:sz="0" w:space="0" w:color="auto"/>
                    <w:bottom w:val="none" w:sz="0" w:space="0" w:color="auto"/>
                    <w:right w:val="none" w:sz="0" w:space="0" w:color="auto"/>
                  </w:divBdr>
                  <w:divsChild>
                    <w:div w:id="975648500">
                      <w:marLeft w:val="0"/>
                      <w:marRight w:val="0"/>
                      <w:marTop w:val="0"/>
                      <w:marBottom w:val="0"/>
                      <w:divBdr>
                        <w:top w:val="none" w:sz="0" w:space="0" w:color="auto"/>
                        <w:left w:val="none" w:sz="0" w:space="0" w:color="auto"/>
                        <w:bottom w:val="none" w:sz="0" w:space="0" w:color="auto"/>
                        <w:right w:val="none" w:sz="0" w:space="0" w:color="auto"/>
                      </w:divBdr>
                    </w:div>
                  </w:divsChild>
                </w:div>
                <w:div w:id="2063629534">
                  <w:marLeft w:val="0"/>
                  <w:marRight w:val="0"/>
                  <w:marTop w:val="0"/>
                  <w:marBottom w:val="0"/>
                  <w:divBdr>
                    <w:top w:val="none" w:sz="0" w:space="0" w:color="auto"/>
                    <w:left w:val="none" w:sz="0" w:space="0" w:color="auto"/>
                    <w:bottom w:val="none" w:sz="0" w:space="0" w:color="auto"/>
                    <w:right w:val="none" w:sz="0" w:space="0" w:color="auto"/>
                  </w:divBdr>
                  <w:divsChild>
                    <w:div w:id="69082367">
                      <w:marLeft w:val="0"/>
                      <w:marRight w:val="0"/>
                      <w:marTop w:val="0"/>
                      <w:marBottom w:val="0"/>
                      <w:divBdr>
                        <w:top w:val="none" w:sz="0" w:space="0" w:color="auto"/>
                        <w:left w:val="none" w:sz="0" w:space="0" w:color="auto"/>
                        <w:bottom w:val="none" w:sz="0" w:space="0" w:color="auto"/>
                        <w:right w:val="none" w:sz="0" w:space="0" w:color="auto"/>
                      </w:divBdr>
                    </w:div>
                  </w:divsChild>
                </w:div>
                <w:div w:id="2087804543">
                  <w:marLeft w:val="0"/>
                  <w:marRight w:val="0"/>
                  <w:marTop w:val="0"/>
                  <w:marBottom w:val="0"/>
                  <w:divBdr>
                    <w:top w:val="none" w:sz="0" w:space="0" w:color="auto"/>
                    <w:left w:val="none" w:sz="0" w:space="0" w:color="auto"/>
                    <w:bottom w:val="none" w:sz="0" w:space="0" w:color="auto"/>
                    <w:right w:val="none" w:sz="0" w:space="0" w:color="auto"/>
                  </w:divBdr>
                  <w:divsChild>
                    <w:div w:id="1846355620">
                      <w:marLeft w:val="0"/>
                      <w:marRight w:val="0"/>
                      <w:marTop w:val="0"/>
                      <w:marBottom w:val="0"/>
                      <w:divBdr>
                        <w:top w:val="none" w:sz="0" w:space="0" w:color="auto"/>
                        <w:left w:val="none" w:sz="0" w:space="0" w:color="auto"/>
                        <w:bottom w:val="none" w:sz="0" w:space="0" w:color="auto"/>
                        <w:right w:val="none" w:sz="0" w:space="0" w:color="auto"/>
                      </w:divBdr>
                    </w:div>
                  </w:divsChild>
                </w:div>
                <w:div w:id="941883656">
                  <w:marLeft w:val="0"/>
                  <w:marRight w:val="0"/>
                  <w:marTop w:val="0"/>
                  <w:marBottom w:val="0"/>
                  <w:divBdr>
                    <w:top w:val="none" w:sz="0" w:space="0" w:color="auto"/>
                    <w:left w:val="none" w:sz="0" w:space="0" w:color="auto"/>
                    <w:bottom w:val="none" w:sz="0" w:space="0" w:color="auto"/>
                    <w:right w:val="none" w:sz="0" w:space="0" w:color="auto"/>
                  </w:divBdr>
                  <w:divsChild>
                    <w:div w:id="1358848589">
                      <w:marLeft w:val="0"/>
                      <w:marRight w:val="0"/>
                      <w:marTop w:val="0"/>
                      <w:marBottom w:val="0"/>
                      <w:divBdr>
                        <w:top w:val="none" w:sz="0" w:space="0" w:color="auto"/>
                        <w:left w:val="none" w:sz="0" w:space="0" w:color="auto"/>
                        <w:bottom w:val="none" w:sz="0" w:space="0" w:color="auto"/>
                        <w:right w:val="none" w:sz="0" w:space="0" w:color="auto"/>
                      </w:divBdr>
                    </w:div>
                  </w:divsChild>
                </w:div>
                <w:div w:id="654458253">
                  <w:marLeft w:val="0"/>
                  <w:marRight w:val="0"/>
                  <w:marTop w:val="0"/>
                  <w:marBottom w:val="0"/>
                  <w:divBdr>
                    <w:top w:val="none" w:sz="0" w:space="0" w:color="auto"/>
                    <w:left w:val="none" w:sz="0" w:space="0" w:color="auto"/>
                    <w:bottom w:val="none" w:sz="0" w:space="0" w:color="auto"/>
                    <w:right w:val="none" w:sz="0" w:space="0" w:color="auto"/>
                  </w:divBdr>
                  <w:divsChild>
                    <w:div w:id="222839226">
                      <w:marLeft w:val="0"/>
                      <w:marRight w:val="0"/>
                      <w:marTop w:val="0"/>
                      <w:marBottom w:val="0"/>
                      <w:divBdr>
                        <w:top w:val="none" w:sz="0" w:space="0" w:color="auto"/>
                        <w:left w:val="none" w:sz="0" w:space="0" w:color="auto"/>
                        <w:bottom w:val="none" w:sz="0" w:space="0" w:color="auto"/>
                        <w:right w:val="none" w:sz="0" w:space="0" w:color="auto"/>
                      </w:divBdr>
                    </w:div>
                  </w:divsChild>
                </w:div>
                <w:div w:id="2124835279">
                  <w:marLeft w:val="0"/>
                  <w:marRight w:val="0"/>
                  <w:marTop w:val="0"/>
                  <w:marBottom w:val="0"/>
                  <w:divBdr>
                    <w:top w:val="none" w:sz="0" w:space="0" w:color="auto"/>
                    <w:left w:val="none" w:sz="0" w:space="0" w:color="auto"/>
                    <w:bottom w:val="none" w:sz="0" w:space="0" w:color="auto"/>
                    <w:right w:val="none" w:sz="0" w:space="0" w:color="auto"/>
                  </w:divBdr>
                  <w:divsChild>
                    <w:div w:id="1734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994">
          <w:marLeft w:val="0"/>
          <w:marRight w:val="0"/>
          <w:marTop w:val="0"/>
          <w:marBottom w:val="0"/>
          <w:divBdr>
            <w:top w:val="none" w:sz="0" w:space="0" w:color="auto"/>
            <w:left w:val="none" w:sz="0" w:space="0" w:color="auto"/>
            <w:bottom w:val="none" w:sz="0" w:space="0" w:color="auto"/>
            <w:right w:val="none" w:sz="0" w:space="0" w:color="auto"/>
          </w:divBdr>
          <w:divsChild>
            <w:div w:id="1601599988">
              <w:marLeft w:val="0"/>
              <w:marRight w:val="0"/>
              <w:marTop w:val="0"/>
              <w:marBottom w:val="0"/>
              <w:divBdr>
                <w:top w:val="none" w:sz="0" w:space="0" w:color="auto"/>
                <w:left w:val="none" w:sz="0" w:space="0" w:color="auto"/>
                <w:bottom w:val="none" w:sz="0" w:space="0" w:color="auto"/>
                <w:right w:val="none" w:sz="0" w:space="0" w:color="auto"/>
              </w:divBdr>
            </w:div>
          </w:divsChild>
        </w:div>
        <w:div w:id="754594473">
          <w:marLeft w:val="0"/>
          <w:marRight w:val="0"/>
          <w:marTop w:val="0"/>
          <w:marBottom w:val="0"/>
          <w:divBdr>
            <w:top w:val="none" w:sz="0" w:space="0" w:color="auto"/>
            <w:left w:val="none" w:sz="0" w:space="0" w:color="auto"/>
            <w:bottom w:val="none" w:sz="0" w:space="0" w:color="auto"/>
            <w:right w:val="none" w:sz="0" w:space="0" w:color="auto"/>
          </w:divBdr>
          <w:divsChild>
            <w:div w:id="179272483">
              <w:marLeft w:val="0"/>
              <w:marRight w:val="0"/>
              <w:marTop w:val="0"/>
              <w:marBottom w:val="0"/>
              <w:divBdr>
                <w:top w:val="none" w:sz="0" w:space="0" w:color="auto"/>
                <w:left w:val="none" w:sz="0" w:space="0" w:color="auto"/>
                <w:bottom w:val="none" w:sz="0" w:space="0" w:color="auto"/>
                <w:right w:val="none" w:sz="0" w:space="0" w:color="auto"/>
              </w:divBdr>
            </w:div>
          </w:divsChild>
        </w:div>
        <w:div w:id="1090925633">
          <w:marLeft w:val="0"/>
          <w:marRight w:val="0"/>
          <w:marTop w:val="0"/>
          <w:marBottom w:val="0"/>
          <w:divBdr>
            <w:top w:val="none" w:sz="0" w:space="0" w:color="auto"/>
            <w:left w:val="none" w:sz="0" w:space="0" w:color="auto"/>
            <w:bottom w:val="none" w:sz="0" w:space="0" w:color="auto"/>
            <w:right w:val="none" w:sz="0" w:space="0" w:color="auto"/>
          </w:divBdr>
          <w:divsChild>
            <w:div w:id="478770526">
              <w:marLeft w:val="0"/>
              <w:marRight w:val="0"/>
              <w:marTop w:val="0"/>
              <w:marBottom w:val="0"/>
              <w:divBdr>
                <w:top w:val="none" w:sz="0" w:space="0" w:color="auto"/>
                <w:left w:val="none" w:sz="0" w:space="0" w:color="auto"/>
                <w:bottom w:val="none" w:sz="0" w:space="0" w:color="auto"/>
                <w:right w:val="none" w:sz="0" w:space="0" w:color="auto"/>
              </w:divBdr>
            </w:div>
          </w:divsChild>
        </w:div>
        <w:div w:id="618727826">
          <w:marLeft w:val="0"/>
          <w:marRight w:val="0"/>
          <w:marTop w:val="0"/>
          <w:marBottom w:val="0"/>
          <w:divBdr>
            <w:top w:val="none" w:sz="0" w:space="0" w:color="auto"/>
            <w:left w:val="none" w:sz="0" w:space="0" w:color="auto"/>
            <w:bottom w:val="none" w:sz="0" w:space="0" w:color="auto"/>
            <w:right w:val="none" w:sz="0" w:space="0" w:color="auto"/>
          </w:divBdr>
          <w:divsChild>
            <w:div w:id="917833619">
              <w:marLeft w:val="0"/>
              <w:marRight w:val="0"/>
              <w:marTop w:val="0"/>
              <w:marBottom w:val="0"/>
              <w:divBdr>
                <w:top w:val="none" w:sz="0" w:space="0" w:color="auto"/>
                <w:left w:val="none" w:sz="0" w:space="0" w:color="auto"/>
                <w:bottom w:val="none" w:sz="0" w:space="0" w:color="auto"/>
                <w:right w:val="none" w:sz="0" w:space="0" w:color="auto"/>
              </w:divBdr>
            </w:div>
          </w:divsChild>
        </w:div>
        <w:div w:id="87774202">
          <w:marLeft w:val="0"/>
          <w:marRight w:val="0"/>
          <w:marTop w:val="0"/>
          <w:marBottom w:val="0"/>
          <w:divBdr>
            <w:top w:val="none" w:sz="0" w:space="0" w:color="auto"/>
            <w:left w:val="none" w:sz="0" w:space="0" w:color="auto"/>
            <w:bottom w:val="none" w:sz="0" w:space="0" w:color="auto"/>
            <w:right w:val="none" w:sz="0" w:space="0" w:color="auto"/>
          </w:divBdr>
          <w:divsChild>
            <w:div w:id="759108769">
              <w:marLeft w:val="0"/>
              <w:marRight w:val="0"/>
              <w:marTop w:val="0"/>
              <w:marBottom w:val="0"/>
              <w:divBdr>
                <w:top w:val="none" w:sz="0" w:space="0" w:color="auto"/>
                <w:left w:val="none" w:sz="0" w:space="0" w:color="auto"/>
                <w:bottom w:val="none" w:sz="0" w:space="0" w:color="auto"/>
                <w:right w:val="none" w:sz="0" w:space="0" w:color="auto"/>
              </w:divBdr>
            </w:div>
          </w:divsChild>
        </w:div>
        <w:div w:id="2122720255">
          <w:marLeft w:val="0"/>
          <w:marRight w:val="0"/>
          <w:marTop w:val="0"/>
          <w:marBottom w:val="0"/>
          <w:divBdr>
            <w:top w:val="none" w:sz="0" w:space="0" w:color="auto"/>
            <w:left w:val="none" w:sz="0" w:space="0" w:color="auto"/>
            <w:bottom w:val="none" w:sz="0" w:space="0" w:color="auto"/>
            <w:right w:val="none" w:sz="0" w:space="0" w:color="auto"/>
          </w:divBdr>
          <w:divsChild>
            <w:div w:id="1256982231">
              <w:marLeft w:val="0"/>
              <w:marRight w:val="0"/>
              <w:marTop w:val="0"/>
              <w:marBottom w:val="0"/>
              <w:divBdr>
                <w:top w:val="none" w:sz="0" w:space="0" w:color="auto"/>
                <w:left w:val="none" w:sz="0" w:space="0" w:color="auto"/>
                <w:bottom w:val="none" w:sz="0" w:space="0" w:color="auto"/>
                <w:right w:val="none" w:sz="0" w:space="0" w:color="auto"/>
              </w:divBdr>
            </w:div>
          </w:divsChild>
        </w:div>
        <w:div w:id="2137596605">
          <w:marLeft w:val="0"/>
          <w:marRight w:val="0"/>
          <w:marTop w:val="0"/>
          <w:marBottom w:val="0"/>
          <w:divBdr>
            <w:top w:val="none" w:sz="0" w:space="0" w:color="auto"/>
            <w:left w:val="none" w:sz="0" w:space="0" w:color="auto"/>
            <w:bottom w:val="none" w:sz="0" w:space="0" w:color="auto"/>
            <w:right w:val="none" w:sz="0" w:space="0" w:color="auto"/>
          </w:divBdr>
          <w:divsChild>
            <w:div w:id="2117630701">
              <w:marLeft w:val="0"/>
              <w:marRight w:val="0"/>
              <w:marTop w:val="0"/>
              <w:marBottom w:val="0"/>
              <w:divBdr>
                <w:top w:val="none" w:sz="0" w:space="0" w:color="auto"/>
                <w:left w:val="none" w:sz="0" w:space="0" w:color="auto"/>
                <w:bottom w:val="none" w:sz="0" w:space="0" w:color="auto"/>
                <w:right w:val="none" w:sz="0" w:space="0" w:color="auto"/>
              </w:divBdr>
            </w:div>
          </w:divsChild>
        </w:div>
        <w:div w:id="2001880991">
          <w:marLeft w:val="0"/>
          <w:marRight w:val="0"/>
          <w:marTop w:val="0"/>
          <w:marBottom w:val="0"/>
          <w:divBdr>
            <w:top w:val="none" w:sz="0" w:space="0" w:color="auto"/>
            <w:left w:val="none" w:sz="0" w:space="0" w:color="auto"/>
            <w:bottom w:val="none" w:sz="0" w:space="0" w:color="auto"/>
            <w:right w:val="none" w:sz="0" w:space="0" w:color="auto"/>
          </w:divBdr>
          <w:divsChild>
            <w:div w:id="1319067531">
              <w:marLeft w:val="0"/>
              <w:marRight w:val="0"/>
              <w:marTop w:val="0"/>
              <w:marBottom w:val="0"/>
              <w:divBdr>
                <w:top w:val="none" w:sz="0" w:space="0" w:color="auto"/>
                <w:left w:val="none" w:sz="0" w:space="0" w:color="auto"/>
                <w:bottom w:val="none" w:sz="0" w:space="0" w:color="auto"/>
                <w:right w:val="none" w:sz="0" w:space="0" w:color="auto"/>
              </w:divBdr>
            </w:div>
          </w:divsChild>
        </w:div>
        <w:div w:id="1653367748">
          <w:marLeft w:val="0"/>
          <w:marRight w:val="0"/>
          <w:marTop w:val="0"/>
          <w:marBottom w:val="0"/>
          <w:divBdr>
            <w:top w:val="none" w:sz="0" w:space="0" w:color="auto"/>
            <w:left w:val="none" w:sz="0" w:space="0" w:color="auto"/>
            <w:bottom w:val="none" w:sz="0" w:space="0" w:color="auto"/>
            <w:right w:val="none" w:sz="0" w:space="0" w:color="auto"/>
          </w:divBdr>
          <w:divsChild>
            <w:div w:id="1231691600">
              <w:marLeft w:val="0"/>
              <w:marRight w:val="0"/>
              <w:marTop w:val="0"/>
              <w:marBottom w:val="0"/>
              <w:divBdr>
                <w:top w:val="none" w:sz="0" w:space="0" w:color="auto"/>
                <w:left w:val="none" w:sz="0" w:space="0" w:color="auto"/>
                <w:bottom w:val="none" w:sz="0" w:space="0" w:color="auto"/>
                <w:right w:val="none" w:sz="0" w:space="0" w:color="auto"/>
              </w:divBdr>
            </w:div>
          </w:divsChild>
        </w:div>
        <w:div w:id="1612974420">
          <w:marLeft w:val="0"/>
          <w:marRight w:val="0"/>
          <w:marTop w:val="0"/>
          <w:marBottom w:val="0"/>
          <w:divBdr>
            <w:top w:val="none" w:sz="0" w:space="0" w:color="auto"/>
            <w:left w:val="none" w:sz="0" w:space="0" w:color="auto"/>
            <w:bottom w:val="none" w:sz="0" w:space="0" w:color="auto"/>
            <w:right w:val="none" w:sz="0" w:space="0" w:color="auto"/>
          </w:divBdr>
          <w:divsChild>
            <w:div w:id="1874801296">
              <w:marLeft w:val="0"/>
              <w:marRight w:val="0"/>
              <w:marTop w:val="0"/>
              <w:marBottom w:val="0"/>
              <w:divBdr>
                <w:top w:val="none" w:sz="0" w:space="0" w:color="auto"/>
                <w:left w:val="none" w:sz="0" w:space="0" w:color="auto"/>
                <w:bottom w:val="none" w:sz="0" w:space="0" w:color="auto"/>
                <w:right w:val="none" w:sz="0" w:space="0" w:color="auto"/>
              </w:divBdr>
            </w:div>
          </w:divsChild>
        </w:div>
        <w:div w:id="213809852">
          <w:marLeft w:val="0"/>
          <w:marRight w:val="0"/>
          <w:marTop w:val="0"/>
          <w:marBottom w:val="0"/>
          <w:divBdr>
            <w:top w:val="none" w:sz="0" w:space="0" w:color="auto"/>
            <w:left w:val="none" w:sz="0" w:space="0" w:color="auto"/>
            <w:bottom w:val="none" w:sz="0" w:space="0" w:color="auto"/>
            <w:right w:val="none" w:sz="0" w:space="0" w:color="auto"/>
          </w:divBdr>
          <w:divsChild>
            <w:div w:id="1768693629">
              <w:marLeft w:val="0"/>
              <w:marRight w:val="0"/>
              <w:marTop w:val="0"/>
              <w:marBottom w:val="0"/>
              <w:divBdr>
                <w:top w:val="none" w:sz="0" w:space="0" w:color="auto"/>
                <w:left w:val="none" w:sz="0" w:space="0" w:color="auto"/>
                <w:bottom w:val="none" w:sz="0" w:space="0" w:color="auto"/>
                <w:right w:val="none" w:sz="0" w:space="0" w:color="auto"/>
              </w:divBdr>
            </w:div>
          </w:divsChild>
        </w:div>
        <w:div w:id="2070572066">
          <w:marLeft w:val="0"/>
          <w:marRight w:val="0"/>
          <w:marTop w:val="0"/>
          <w:marBottom w:val="0"/>
          <w:divBdr>
            <w:top w:val="none" w:sz="0" w:space="0" w:color="auto"/>
            <w:left w:val="none" w:sz="0" w:space="0" w:color="auto"/>
            <w:bottom w:val="none" w:sz="0" w:space="0" w:color="auto"/>
            <w:right w:val="none" w:sz="0" w:space="0" w:color="auto"/>
          </w:divBdr>
          <w:divsChild>
            <w:div w:id="408506710">
              <w:marLeft w:val="0"/>
              <w:marRight w:val="0"/>
              <w:marTop w:val="0"/>
              <w:marBottom w:val="0"/>
              <w:divBdr>
                <w:top w:val="none" w:sz="0" w:space="0" w:color="auto"/>
                <w:left w:val="none" w:sz="0" w:space="0" w:color="auto"/>
                <w:bottom w:val="none" w:sz="0" w:space="0" w:color="auto"/>
                <w:right w:val="none" w:sz="0" w:space="0" w:color="auto"/>
              </w:divBdr>
            </w:div>
          </w:divsChild>
        </w:div>
        <w:div w:id="1964118740">
          <w:marLeft w:val="0"/>
          <w:marRight w:val="0"/>
          <w:marTop w:val="0"/>
          <w:marBottom w:val="0"/>
          <w:divBdr>
            <w:top w:val="none" w:sz="0" w:space="0" w:color="auto"/>
            <w:left w:val="none" w:sz="0" w:space="0" w:color="auto"/>
            <w:bottom w:val="none" w:sz="0" w:space="0" w:color="auto"/>
            <w:right w:val="none" w:sz="0" w:space="0" w:color="auto"/>
          </w:divBdr>
          <w:divsChild>
            <w:div w:id="7872784">
              <w:marLeft w:val="0"/>
              <w:marRight w:val="0"/>
              <w:marTop w:val="0"/>
              <w:marBottom w:val="0"/>
              <w:divBdr>
                <w:top w:val="none" w:sz="0" w:space="0" w:color="auto"/>
                <w:left w:val="none" w:sz="0" w:space="0" w:color="auto"/>
                <w:bottom w:val="none" w:sz="0" w:space="0" w:color="auto"/>
                <w:right w:val="none" w:sz="0" w:space="0" w:color="auto"/>
              </w:divBdr>
            </w:div>
          </w:divsChild>
        </w:div>
        <w:div w:id="333924757">
          <w:marLeft w:val="0"/>
          <w:marRight w:val="0"/>
          <w:marTop w:val="0"/>
          <w:marBottom w:val="0"/>
          <w:divBdr>
            <w:top w:val="none" w:sz="0" w:space="0" w:color="auto"/>
            <w:left w:val="none" w:sz="0" w:space="0" w:color="auto"/>
            <w:bottom w:val="none" w:sz="0" w:space="0" w:color="auto"/>
            <w:right w:val="none" w:sz="0" w:space="0" w:color="auto"/>
          </w:divBdr>
          <w:divsChild>
            <w:div w:id="1411465474">
              <w:marLeft w:val="0"/>
              <w:marRight w:val="0"/>
              <w:marTop w:val="0"/>
              <w:marBottom w:val="0"/>
              <w:divBdr>
                <w:top w:val="none" w:sz="0" w:space="0" w:color="auto"/>
                <w:left w:val="none" w:sz="0" w:space="0" w:color="auto"/>
                <w:bottom w:val="none" w:sz="0" w:space="0" w:color="auto"/>
                <w:right w:val="none" w:sz="0" w:space="0" w:color="auto"/>
              </w:divBdr>
            </w:div>
          </w:divsChild>
        </w:div>
        <w:div w:id="1448894044">
          <w:marLeft w:val="0"/>
          <w:marRight w:val="0"/>
          <w:marTop w:val="0"/>
          <w:marBottom w:val="0"/>
          <w:divBdr>
            <w:top w:val="none" w:sz="0" w:space="0" w:color="auto"/>
            <w:left w:val="none" w:sz="0" w:space="0" w:color="auto"/>
            <w:bottom w:val="none" w:sz="0" w:space="0" w:color="auto"/>
            <w:right w:val="none" w:sz="0" w:space="0" w:color="auto"/>
          </w:divBdr>
          <w:divsChild>
            <w:div w:id="2069301474">
              <w:marLeft w:val="0"/>
              <w:marRight w:val="0"/>
              <w:marTop w:val="0"/>
              <w:marBottom w:val="0"/>
              <w:divBdr>
                <w:top w:val="none" w:sz="0" w:space="0" w:color="auto"/>
                <w:left w:val="none" w:sz="0" w:space="0" w:color="auto"/>
                <w:bottom w:val="none" w:sz="0" w:space="0" w:color="auto"/>
                <w:right w:val="none" w:sz="0" w:space="0" w:color="auto"/>
              </w:divBdr>
            </w:div>
          </w:divsChild>
        </w:div>
        <w:div w:id="1604876622">
          <w:marLeft w:val="0"/>
          <w:marRight w:val="0"/>
          <w:marTop w:val="0"/>
          <w:marBottom w:val="0"/>
          <w:divBdr>
            <w:top w:val="none" w:sz="0" w:space="0" w:color="auto"/>
            <w:left w:val="none" w:sz="0" w:space="0" w:color="auto"/>
            <w:bottom w:val="none" w:sz="0" w:space="0" w:color="auto"/>
            <w:right w:val="none" w:sz="0" w:space="0" w:color="auto"/>
          </w:divBdr>
          <w:divsChild>
            <w:div w:id="75053953">
              <w:marLeft w:val="0"/>
              <w:marRight w:val="0"/>
              <w:marTop w:val="0"/>
              <w:marBottom w:val="0"/>
              <w:divBdr>
                <w:top w:val="none" w:sz="0" w:space="0" w:color="auto"/>
                <w:left w:val="none" w:sz="0" w:space="0" w:color="auto"/>
                <w:bottom w:val="none" w:sz="0" w:space="0" w:color="auto"/>
                <w:right w:val="none" w:sz="0" w:space="0" w:color="auto"/>
              </w:divBdr>
            </w:div>
          </w:divsChild>
        </w:div>
        <w:div w:id="54940456">
          <w:marLeft w:val="0"/>
          <w:marRight w:val="0"/>
          <w:marTop w:val="0"/>
          <w:marBottom w:val="0"/>
          <w:divBdr>
            <w:top w:val="none" w:sz="0" w:space="0" w:color="auto"/>
            <w:left w:val="none" w:sz="0" w:space="0" w:color="auto"/>
            <w:bottom w:val="none" w:sz="0" w:space="0" w:color="auto"/>
            <w:right w:val="none" w:sz="0" w:space="0" w:color="auto"/>
          </w:divBdr>
          <w:divsChild>
            <w:div w:id="1140804139">
              <w:marLeft w:val="0"/>
              <w:marRight w:val="0"/>
              <w:marTop w:val="0"/>
              <w:marBottom w:val="0"/>
              <w:divBdr>
                <w:top w:val="none" w:sz="0" w:space="0" w:color="auto"/>
                <w:left w:val="none" w:sz="0" w:space="0" w:color="auto"/>
                <w:bottom w:val="none" w:sz="0" w:space="0" w:color="auto"/>
                <w:right w:val="none" w:sz="0" w:space="0" w:color="auto"/>
              </w:divBdr>
            </w:div>
          </w:divsChild>
        </w:div>
        <w:div w:id="1635451689">
          <w:marLeft w:val="0"/>
          <w:marRight w:val="0"/>
          <w:marTop w:val="0"/>
          <w:marBottom w:val="0"/>
          <w:divBdr>
            <w:top w:val="none" w:sz="0" w:space="0" w:color="auto"/>
            <w:left w:val="none" w:sz="0" w:space="0" w:color="auto"/>
            <w:bottom w:val="none" w:sz="0" w:space="0" w:color="auto"/>
            <w:right w:val="none" w:sz="0" w:space="0" w:color="auto"/>
          </w:divBdr>
          <w:divsChild>
            <w:div w:id="609245593">
              <w:marLeft w:val="0"/>
              <w:marRight w:val="0"/>
              <w:marTop w:val="0"/>
              <w:marBottom w:val="0"/>
              <w:divBdr>
                <w:top w:val="none" w:sz="0" w:space="0" w:color="auto"/>
                <w:left w:val="none" w:sz="0" w:space="0" w:color="auto"/>
                <w:bottom w:val="none" w:sz="0" w:space="0" w:color="auto"/>
                <w:right w:val="none" w:sz="0" w:space="0" w:color="auto"/>
              </w:divBdr>
            </w:div>
          </w:divsChild>
        </w:div>
        <w:div w:id="483813068">
          <w:marLeft w:val="0"/>
          <w:marRight w:val="0"/>
          <w:marTop w:val="0"/>
          <w:marBottom w:val="0"/>
          <w:divBdr>
            <w:top w:val="none" w:sz="0" w:space="0" w:color="auto"/>
            <w:left w:val="none" w:sz="0" w:space="0" w:color="auto"/>
            <w:bottom w:val="none" w:sz="0" w:space="0" w:color="auto"/>
            <w:right w:val="none" w:sz="0" w:space="0" w:color="auto"/>
          </w:divBdr>
          <w:divsChild>
            <w:div w:id="1231428413">
              <w:marLeft w:val="0"/>
              <w:marRight w:val="0"/>
              <w:marTop w:val="0"/>
              <w:marBottom w:val="0"/>
              <w:divBdr>
                <w:top w:val="none" w:sz="0" w:space="0" w:color="auto"/>
                <w:left w:val="none" w:sz="0" w:space="0" w:color="auto"/>
                <w:bottom w:val="none" w:sz="0" w:space="0" w:color="auto"/>
                <w:right w:val="none" w:sz="0" w:space="0" w:color="auto"/>
              </w:divBdr>
              <w:divsChild>
                <w:div w:id="1840002180">
                  <w:marLeft w:val="0"/>
                  <w:marRight w:val="0"/>
                  <w:marTop w:val="0"/>
                  <w:marBottom w:val="0"/>
                  <w:divBdr>
                    <w:top w:val="none" w:sz="0" w:space="0" w:color="auto"/>
                    <w:left w:val="none" w:sz="0" w:space="0" w:color="auto"/>
                    <w:bottom w:val="none" w:sz="0" w:space="0" w:color="auto"/>
                    <w:right w:val="none" w:sz="0" w:space="0" w:color="auto"/>
                  </w:divBdr>
                </w:div>
              </w:divsChild>
            </w:div>
            <w:div w:id="315841355">
              <w:marLeft w:val="0"/>
              <w:marRight w:val="0"/>
              <w:marTop w:val="0"/>
              <w:marBottom w:val="0"/>
              <w:divBdr>
                <w:top w:val="none" w:sz="0" w:space="0" w:color="auto"/>
                <w:left w:val="none" w:sz="0" w:space="0" w:color="auto"/>
                <w:bottom w:val="none" w:sz="0" w:space="0" w:color="auto"/>
                <w:right w:val="none" w:sz="0" w:space="0" w:color="auto"/>
              </w:divBdr>
              <w:divsChild>
                <w:div w:id="2110544716">
                  <w:marLeft w:val="0"/>
                  <w:marRight w:val="0"/>
                  <w:marTop w:val="0"/>
                  <w:marBottom w:val="0"/>
                  <w:divBdr>
                    <w:top w:val="none" w:sz="0" w:space="0" w:color="auto"/>
                    <w:left w:val="none" w:sz="0" w:space="0" w:color="auto"/>
                    <w:bottom w:val="none" w:sz="0" w:space="0" w:color="auto"/>
                    <w:right w:val="none" w:sz="0" w:space="0" w:color="auto"/>
                  </w:divBdr>
                </w:div>
              </w:divsChild>
            </w:div>
            <w:div w:id="109475982">
              <w:marLeft w:val="0"/>
              <w:marRight w:val="0"/>
              <w:marTop w:val="0"/>
              <w:marBottom w:val="0"/>
              <w:divBdr>
                <w:top w:val="none" w:sz="0" w:space="0" w:color="auto"/>
                <w:left w:val="none" w:sz="0" w:space="0" w:color="auto"/>
                <w:bottom w:val="none" w:sz="0" w:space="0" w:color="auto"/>
                <w:right w:val="none" w:sz="0" w:space="0" w:color="auto"/>
              </w:divBdr>
              <w:divsChild>
                <w:div w:id="1916888948">
                  <w:marLeft w:val="0"/>
                  <w:marRight w:val="0"/>
                  <w:marTop w:val="0"/>
                  <w:marBottom w:val="0"/>
                  <w:divBdr>
                    <w:top w:val="none" w:sz="0" w:space="0" w:color="auto"/>
                    <w:left w:val="none" w:sz="0" w:space="0" w:color="auto"/>
                    <w:bottom w:val="none" w:sz="0" w:space="0" w:color="auto"/>
                    <w:right w:val="none" w:sz="0" w:space="0" w:color="auto"/>
                  </w:divBdr>
                </w:div>
              </w:divsChild>
            </w:div>
            <w:div w:id="405808669">
              <w:marLeft w:val="0"/>
              <w:marRight w:val="0"/>
              <w:marTop w:val="0"/>
              <w:marBottom w:val="0"/>
              <w:divBdr>
                <w:top w:val="none" w:sz="0" w:space="0" w:color="auto"/>
                <w:left w:val="none" w:sz="0" w:space="0" w:color="auto"/>
                <w:bottom w:val="none" w:sz="0" w:space="0" w:color="auto"/>
                <w:right w:val="none" w:sz="0" w:space="0" w:color="auto"/>
              </w:divBdr>
              <w:divsChild>
                <w:div w:id="2091154761">
                  <w:marLeft w:val="0"/>
                  <w:marRight w:val="0"/>
                  <w:marTop w:val="0"/>
                  <w:marBottom w:val="0"/>
                  <w:divBdr>
                    <w:top w:val="none" w:sz="0" w:space="0" w:color="auto"/>
                    <w:left w:val="none" w:sz="0" w:space="0" w:color="auto"/>
                    <w:bottom w:val="none" w:sz="0" w:space="0" w:color="auto"/>
                    <w:right w:val="none" w:sz="0" w:space="0" w:color="auto"/>
                  </w:divBdr>
                </w:div>
              </w:divsChild>
            </w:div>
            <w:div w:id="674697920">
              <w:marLeft w:val="0"/>
              <w:marRight w:val="0"/>
              <w:marTop w:val="0"/>
              <w:marBottom w:val="0"/>
              <w:divBdr>
                <w:top w:val="none" w:sz="0" w:space="0" w:color="auto"/>
                <w:left w:val="none" w:sz="0" w:space="0" w:color="auto"/>
                <w:bottom w:val="none" w:sz="0" w:space="0" w:color="auto"/>
                <w:right w:val="none" w:sz="0" w:space="0" w:color="auto"/>
              </w:divBdr>
              <w:divsChild>
                <w:div w:id="1245144446">
                  <w:marLeft w:val="0"/>
                  <w:marRight w:val="0"/>
                  <w:marTop w:val="0"/>
                  <w:marBottom w:val="0"/>
                  <w:divBdr>
                    <w:top w:val="none" w:sz="0" w:space="0" w:color="auto"/>
                    <w:left w:val="none" w:sz="0" w:space="0" w:color="auto"/>
                    <w:bottom w:val="none" w:sz="0" w:space="0" w:color="auto"/>
                    <w:right w:val="none" w:sz="0" w:space="0" w:color="auto"/>
                  </w:divBdr>
                </w:div>
              </w:divsChild>
            </w:div>
            <w:div w:id="1935505090">
              <w:marLeft w:val="0"/>
              <w:marRight w:val="0"/>
              <w:marTop w:val="0"/>
              <w:marBottom w:val="0"/>
              <w:divBdr>
                <w:top w:val="none" w:sz="0" w:space="0" w:color="auto"/>
                <w:left w:val="none" w:sz="0" w:space="0" w:color="auto"/>
                <w:bottom w:val="none" w:sz="0" w:space="0" w:color="auto"/>
                <w:right w:val="none" w:sz="0" w:space="0" w:color="auto"/>
              </w:divBdr>
              <w:divsChild>
                <w:div w:id="14895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62561">
      <w:bodyDiv w:val="1"/>
      <w:marLeft w:val="0"/>
      <w:marRight w:val="0"/>
      <w:marTop w:val="0"/>
      <w:marBottom w:val="0"/>
      <w:divBdr>
        <w:top w:val="none" w:sz="0" w:space="0" w:color="auto"/>
        <w:left w:val="none" w:sz="0" w:space="0" w:color="auto"/>
        <w:bottom w:val="none" w:sz="0" w:space="0" w:color="auto"/>
        <w:right w:val="none" w:sz="0" w:space="0" w:color="auto"/>
      </w:divBdr>
      <w:divsChild>
        <w:div w:id="887913439">
          <w:marLeft w:val="0"/>
          <w:marRight w:val="0"/>
          <w:marTop w:val="0"/>
          <w:marBottom w:val="0"/>
          <w:divBdr>
            <w:top w:val="none" w:sz="0" w:space="0" w:color="auto"/>
            <w:left w:val="none" w:sz="0" w:space="0" w:color="auto"/>
            <w:bottom w:val="none" w:sz="0" w:space="0" w:color="auto"/>
            <w:right w:val="none" w:sz="0" w:space="0" w:color="auto"/>
          </w:divBdr>
          <w:divsChild>
            <w:div w:id="576594451">
              <w:marLeft w:val="0"/>
              <w:marRight w:val="0"/>
              <w:marTop w:val="0"/>
              <w:marBottom w:val="0"/>
              <w:divBdr>
                <w:top w:val="none" w:sz="0" w:space="0" w:color="auto"/>
                <w:left w:val="none" w:sz="0" w:space="0" w:color="auto"/>
                <w:bottom w:val="none" w:sz="0" w:space="0" w:color="auto"/>
                <w:right w:val="none" w:sz="0" w:space="0" w:color="auto"/>
              </w:divBdr>
              <w:divsChild>
                <w:div w:id="2100983477">
                  <w:marLeft w:val="0"/>
                  <w:marRight w:val="0"/>
                  <w:marTop w:val="0"/>
                  <w:marBottom w:val="0"/>
                  <w:divBdr>
                    <w:top w:val="none" w:sz="0" w:space="0" w:color="auto"/>
                    <w:left w:val="none" w:sz="0" w:space="0" w:color="auto"/>
                    <w:bottom w:val="none" w:sz="0" w:space="0" w:color="auto"/>
                    <w:right w:val="none" w:sz="0" w:space="0" w:color="auto"/>
                  </w:divBdr>
                  <w:divsChild>
                    <w:div w:id="545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8462">
      <w:bodyDiv w:val="1"/>
      <w:marLeft w:val="0"/>
      <w:marRight w:val="0"/>
      <w:marTop w:val="0"/>
      <w:marBottom w:val="0"/>
      <w:divBdr>
        <w:top w:val="none" w:sz="0" w:space="0" w:color="auto"/>
        <w:left w:val="none" w:sz="0" w:space="0" w:color="auto"/>
        <w:bottom w:val="none" w:sz="0" w:space="0" w:color="auto"/>
        <w:right w:val="none" w:sz="0" w:space="0" w:color="auto"/>
      </w:divBdr>
      <w:divsChild>
        <w:div w:id="1809125399">
          <w:marLeft w:val="0"/>
          <w:marRight w:val="0"/>
          <w:marTop w:val="0"/>
          <w:marBottom w:val="0"/>
          <w:divBdr>
            <w:top w:val="none" w:sz="0" w:space="0" w:color="auto"/>
            <w:left w:val="none" w:sz="0" w:space="0" w:color="auto"/>
            <w:bottom w:val="none" w:sz="0" w:space="0" w:color="auto"/>
            <w:right w:val="none" w:sz="0" w:space="0" w:color="auto"/>
          </w:divBdr>
          <w:divsChild>
            <w:div w:id="1360275108">
              <w:marLeft w:val="0"/>
              <w:marRight w:val="0"/>
              <w:marTop w:val="0"/>
              <w:marBottom w:val="0"/>
              <w:divBdr>
                <w:top w:val="none" w:sz="0" w:space="0" w:color="auto"/>
                <w:left w:val="none" w:sz="0" w:space="0" w:color="auto"/>
                <w:bottom w:val="none" w:sz="0" w:space="0" w:color="auto"/>
                <w:right w:val="none" w:sz="0" w:space="0" w:color="auto"/>
              </w:divBdr>
              <w:divsChild>
                <w:div w:id="313293384">
                  <w:marLeft w:val="0"/>
                  <w:marRight w:val="0"/>
                  <w:marTop w:val="0"/>
                  <w:marBottom w:val="0"/>
                  <w:divBdr>
                    <w:top w:val="none" w:sz="0" w:space="0" w:color="auto"/>
                    <w:left w:val="none" w:sz="0" w:space="0" w:color="auto"/>
                    <w:bottom w:val="none" w:sz="0" w:space="0" w:color="auto"/>
                    <w:right w:val="none" w:sz="0" w:space="0" w:color="auto"/>
                  </w:divBdr>
                  <w:divsChild>
                    <w:div w:id="891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465">
      <w:bodyDiv w:val="1"/>
      <w:marLeft w:val="0"/>
      <w:marRight w:val="0"/>
      <w:marTop w:val="0"/>
      <w:marBottom w:val="0"/>
      <w:divBdr>
        <w:top w:val="none" w:sz="0" w:space="0" w:color="auto"/>
        <w:left w:val="none" w:sz="0" w:space="0" w:color="auto"/>
        <w:bottom w:val="none" w:sz="0" w:space="0" w:color="auto"/>
        <w:right w:val="none" w:sz="0" w:space="0" w:color="auto"/>
      </w:divBdr>
      <w:divsChild>
        <w:div w:id="2082097957">
          <w:marLeft w:val="0"/>
          <w:marRight w:val="0"/>
          <w:marTop w:val="0"/>
          <w:marBottom w:val="0"/>
          <w:divBdr>
            <w:top w:val="none" w:sz="0" w:space="0" w:color="auto"/>
            <w:left w:val="none" w:sz="0" w:space="0" w:color="auto"/>
            <w:bottom w:val="none" w:sz="0" w:space="0" w:color="auto"/>
            <w:right w:val="none" w:sz="0" w:space="0" w:color="auto"/>
          </w:divBdr>
          <w:divsChild>
            <w:div w:id="519314317">
              <w:marLeft w:val="0"/>
              <w:marRight w:val="0"/>
              <w:marTop w:val="0"/>
              <w:marBottom w:val="0"/>
              <w:divBdr>
                <w:top w:val="none" w:sz="0" w:space="0" w:color="auto"/>
                <w:left w:val="none" w:sz="0" w:space="0" w:color="auto"/>
                <w:bottom w:val="none" w:sz="0" w:space="0" w:color="auto"/>
                <w:right w:val="none" w:sz="0" w:space="0" w:color="auto"/>
              </w:divBdr>
              <w:divsChild>
                <w:div w:id="1465736336">
                  <w:marLeft w:val="0"/>
                  <w:marRight w:val="0"/>
                  <w:marTop w:val="0"/>
                  <w:marBottom w:val="0"/>
                  <w:divBdr>
                    <w:top w:val="none" w:sz="0" w:space="0" w:color="auto"/>
                    <w:left w:val="none" w:sz="0" w:space="0" w:color="auto"/>
                    <w:bottom w:val="none" w:sz="0" w:space="0" w:color="auto"/>
                    <w:right w:val="none" w:sz="0" w:space="0" w:color="auto"/>
                  </w:divBdr>
                  <w:divsChild>
                    <w:div w:id="700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7940">
      <w:bodyDiv w:val="1"/>
      <w:marLeft w:val="0"/>
      <w:marRight w:val="0"/>
      <w:marTop w:val="0"/>
      <w:marBottom w:val="0"/>
      <w:divBdr>
        <w:top w:val="none" w:sz="0" w:space="0" w:color="auto"/>
        <w:left w:val="none" w:sz="0" w:space="0" w:color="auto"/>
        <w:bottom w:val="none" w:sz="0" w:space="0" w:color="auto"/>
        <w:right w:val="none" w:sz="0" w:space="0" w:color="auto"/>
      </w:divBdr>
      <w:divsChild>
        <w:div w:id="679166329">
          <w:marLeft w:val="0"/>
          <w:marRight w:val="0"/>
          <w:marTop w:val="0"/>
          <w:marBottom w:val="0"/>
          <w:divBdr>
            <w:top w:val="none" w:sz="0" w:space="0" w:color="auto"/>
            <w:left w:val="none" w:sz="0" w:space="0" w:color="auto"/>
            <w:bottom w:val="none" w:sz="0" w:space="0" w:color="auto"/>
            <w:right w:val="none" w:sz="0" w:space="0" w:color="auto"/>
          </w:divBdr>
          <w:divsChild>
            <w:div w:id="1116215262">
              <w:marLeft w:val="0"/>
              <w:marRight w:val="0"/>
              <w:marTop w:val="0"/>
              <w:marBottom w:val="0"/>
              <w:divBdr>
                <w:top w:val="none" w:sz="0" w:space="0" w:color="auto"/>
                <w:left w:val="none" w:sz="0" w:space="0" w:color="auto"/>
                <w:bottom w:val="none" w:sz="0" w:space="0" w:color="auto"/>
                <w:right w:val="none" w:sz="0" w:space="0" w:color="auto"/>
              </w:divBdr>
              <w:divsChild>
                <w:div w:id="1189295276">
                  <w:marLeft w:val="0"/>
                  <w:marRight w:val="0"/>
                  <w:marTop w:val="0"/>
                  <w:marBottom w:val="0"/>
                  <w:divBdr>
                    <w:top w:val="none" w:sz="0" w:space="0" w:color="auto"/>
                    <w:left w:val="none" w:sz="0" w:space="0" w:color="auto"/>
                    <w:bottom w:val="none" w:sz="0" w:space="0" w:color="auto"/>
                    <w:right w:val="none" w:sz="0" w:space="0" w:color="auto"/>
                  </w:divBdr>
                  <w:divsChild>
                    <w:div w:id="1403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845">
      <w:bodyDiv w:val="1"/>
      <w:marLeft w:val="0"/>
      <w:marRight w:val="0"/>
      <w:marTop w:val="0"/>
      <w:marBottom w:val="0"/>
      <w:divBdr>
        <w:top w:val="none" w:sz="0" w:space="0" w:color="auto"/>
        <w:left w:val="none" w:sz="0" w:space="0" w:color="auto"/>
        <w:bottom w:val="none" w:sz="0" w:space="0" w:color="auto"/>
        <w:right w:val="none" w:sz="0" w:space="0" w:color="auto"/>
      </w:divBdr>
      <w:divsChild>
        <w:div w:id="657803168">
          <w:marLeft w:val="0"/>
          <w:marRight w:val="0"/>
          <w:marTop w:val="0"/>
          <w:marBottom w:val="0"/>
          <w:divBdr>
            <w:top w:val="none" w:sz="0" w:space="0" w:color="auto"/>
            <w:left w:val="none" w:sz="0" w:space="0" w:color="auto"/>
            <w:bottom w:val="none" w:sz="0" w:space="0" w:color="auto"/>
            <w:right w:val="none" w:sz="0" w:space="0" w:color="auto"/>
          </w:divBdr>
          <w:divsChild>
            <w:div w:id="1350525433">
              <w:marLeft w:val="0"/>
              <w:marRight w:val="0"/>
              <w:marTop w:val="0"/>
              <w:marBottom w:val="0"/>
              <w:divBdr>
                <w:top w:val="none" w:sz="0" w:space="0" w:color="auto"/>
                <w:left w:val="none" w:sz="0" w:space="0" w:color="auto"/>
                <w:bottom w:val="none" w:sz="0" w:space="0" w:color="auto"/>
                <w:right w:val="none" w:sz="0" w:space="0" w:color="auto"/>
              </w:divBdr>
              <w:divsChild>
                <w:div w:id="1501041387">
                  <w:marLeft w:val="0"/>
                  <w:marRight w:val="0"/>
                  <w:marTop w:val="0"/>
                  <w:marBottom w:val="0"/>
                  <w:divBdr>
                    <w:top w:val="none" w:sz="0" w:space="0" w:color="auto"/>
                    <w:left w:val="none" w:sz="0" w:space="0" w:color="auto"/>
                    <w:bottom w:val="none" w:sz="0" w:space="0" w:color="auto"/>
                    <w:right w:val="none" w:sz="0" w:space="0" w:color="auto"/>
                  </w:divBdr>
                  <w:divsChild>
                    <w:div w:id="569191619">
                      <w:marLeft w:val="0"/>
                      <w:marRight w:val="0"/>
                      <w:marTop w:val="0"/>
                      <w:marBottom w:val="0"/>
                      <w:divBdr>
                        <w:top w:val="none" w:sz="0" w:space="0" w:color="auto"/>
                        <w:left w:val="none" w:sz="0" w:space="0" w:color="auto"/>
                        <w:bottom w:val="none" w:sz="0" w:space="0" w:color="auto"/>
                        <w:right w:val="none" w:sz="0" w:space="0" w:color="auto"/>
                      </w:divBdr>
                    </w:div>
                  </w:divsChild>
                </w:div>
                <w:div w:id="1118185338">
                  <w:marLeft w:val="0"/>
                  <w:marRight w:val="0"/>
                  <w:marTop w:val="0"/>
                  <w:marBottom w:val="0"/>
                  <w:divBdr>
                    <w:top w:val="none" w:sz="0" w:space="0" w:color="auto"/>
                    <w:left w:val="none" w:sz="0" w:space="0" w:color="auto"/>
                    <w:bottom w:val="none" w:sz="0" w:space="0" w:color="auto"/>
                    <w:right w:val="none" w:sz="0" w:space="0" w:color="auto"/>
                  </w:divBdr>
                  <w:divsChild>
                    <w:div w:id="1441411934">
                      <w:marLeft w:val="0"/>
                      <w:marRight w:val="0"/>
                      <w:marTop w:val="0"/>
                      <w:marBottom w:val="0"/>
                      <w:divBdr>
                        <w:top w:val="none" w:sz="0" w:space="0" w:color="auto"/>
                        <w:left w:val="none" w:sz="0" w:space="0" w:color="auto"/>
                        <w:bottom w:val="none" w:sz="0" w:space="0" w:color="auto"/>
                        <w:right w:val="none" w:sz="0" w:space="0" w:color="auto"/>
                      </w:divBdr>
                    </w:div>
                  </w:divsChild>
                </w:div>
                <w:div w:id="799226535">
                  <w:marLeft w:val="0"/>
                  <w:marRight w:val="0"/>
                  <w:marTop w:val="0"/>
                  <w:marBottom w:val="0"/>
                  <w:divBdr>
                    <w:top w:val="none" w:sz="0" w:space="0" w:color="auto"/>
                    <w:left w:val="none" w:sz="0" w:space="0" w:color="auto"/>
                    <w:bottom w:val="none" w:sz="0" w:space="0" w:color="auto"/>
                    <w:right w:val="none" w:sz="0" w:space="0" w:color="auto"/>
                  </w:divBdr>
                  <w:divsChild>
                    <w:div w:id="205988594">
                      <w:marLeft w:val="0"/>
                      <w:marRight w:val="0"/>
                      <w:marTop w:val="0"/>
                      <w:marBottom w:val="0"/>
                      <w:divBdr>
                        <w:top w:val="none" w:sz="0" w:space="0" w:color="auto"/>
                        <w:left w:val="none" w:sz="0" w:space="0" w:color="auto"/>
                        <w:bottom w:val="none" w:sz="0" w:space="0" w:color="auto"/>
                        <w:right w:val="none" w:sz="0" w:space="0" w:color="auto"/>
                      </w:divBdr>
                    </w:div>
                  </w:divsChild>
                </w:div>
                <w:div w:id="804616997">
                  <w:marLeft w:val="0"/>
                  <w:marRight w:val="0"/>
                  <w:marTop w:val="0"/>
                  <w:marBottom w:val="0"/>
                  <w:divBdr>
                    <w:top w:val="none" w:sz="0" w:space="0" w:color="auto"/>
                    <w:left w:val="none" w:sz="0" w:space="0" w:color="auto"/>
                    <w:bottom w:val="none" w:sz="0" w:space="0" w:color="auto"/>
                    <w:right w:val="none" w:sz="0" w:space="0" w:color="auto"/>
                  </w:divBdr>
                  <w:divsChild>
                    <w:div w:id="869336736">
                      <w:marLeft w:val="0"/>
                      <w:marRight w:val="0"/>
                      <w:marTop w:val="0"/>
                      <w:marBottom w:val="0"/>
                      <w:divBdr>
                        <w:top w:val="none" w:sz="0" w:space="0" w:color="auto"/>
                        <w:left w:val="none" w:sz="0" w:space="0" w:color="auto"/>
                        <w:bottom w:val="none" w:sz="0" w:space="0" w:color="auto"/>
                        <w:right w:val="none" w:sz="0" w:space="0" w:color="auto"/>
                      </w:divBdr>
                    </w:div>
                  </w:divsChild>
                </w:div>
                <w:div w:id="819612871">
                  <w:marLeft w:val="0"/>
                  <w:marRight w:val="0"/>
                  <w:marTop w:val="0"/>
                  <w:marBottom w:val="0"/>
                  <w:divBdr>
                    <w:top w:val="none" w:sz="0" w:space="0" w:color="auto"/>
                    <w:left w:val="none" w:sz="0" w:space="0" w:color="auto"/>
                    <w:bottom w:val="none" w:sz="0" w:space="0" w:color="auto"/>
                    <w:right w:val="none" w:sz="0" w:space="0" w:color="auto"/>
                  </w:divBdr>
                  <w:divsChild>
                    <w:div w:id="1524980797">
                      <w:marLeft w:val="0"/>
                      <w:marRight w:val="0"/>
                      <w:marTop w:val="0"/>
                      <w:marBottom w:val="0"/>
                      <w:divBdr>
                        <w:top w:val="none" w:sz="0" w:space="0" w:color="auto"/>
                        <w:left w:val="none" w:sz="0" w:space="0" w:color="auto"/>
                        <w:bottom w:val="none" w:sz="0" w:space="0" w:color="auto"/>
                        <w:right w:val="none" w:sz="0" w:space="0" w:color="auto"/>
                      </w:divBdr>
                    </w:div>
                  </w:divsChild>
                </w:div>
                <w:div w:id="1174420171">
                  <w:marLeft w:val="0"/>
                  <w:marRight w:val="0"/>
                  <w:marTop w:val="0"/>
                  <w:marBottom w:val="0"/>
                  <w:divBdr>
                    <w:top w:val="none" w:sz="0" w:space="0" w:color="auto"/>
                    <w:left w:val="none" w:sz="0" w:space="0" w:color="auto"/>
                    <w:bottom w:val="none" w:sz="0" w:space="0" w:color="auto"/>
                    <w:right w:val="none" w:sz="0" w:space="0" w:color="auto"/>
                  </w:divBdr>
                  <w:divsChild>
                    <w:div w:id="405763896">
                      <w:marLeft w:val="0"/>
                      <w:marRight w:val="0"/>
                      <w:marTop w:val="0"/>
                      <w:marBottom w:val="0"/>
                      <w:divBdr>
                        <w:top w:val="none" w:sz="0" w:space="0" w:color="auto"/>
                        <w:left w:val="none" w:sz="0" w:space="0" w:color="auto"/>
                        <w:bottom w:val="none" w:sz="0" w:space="0" w:color="auto"/>
                        <w:right w:val="none" w:sz="0" w:space="0" w:color="auto"/>
                      </w:divBdr>
                    </w:div>
                  </w:divsChild>
                </w:div>
                <w:div w:id="1818494080">
                  <w:marLeft w:val="0"/>
                  <w:marRight w:val="0"/>
                  <w:marTop w:val="0"/>
                  <w:marBottom w:val="0"/>
                  <w:divBdr>
                    <w:top w:val="none" w:sz="0" w:space="0" w:color="auto"/>
                    <w:left w:val="none" w:sz="0" w:space="0" w:color="auto"/>
                    <w:bottom w:val="none" w:sz="0" w:space="0" w:color="auto"/>
                    <w:right w:val="none" w:sz="0" w:space="0" w:color="auto"/>
                  </w:divBdr>
                  <w:divsChild>
                    <w:div w:id="460005331">
                      <w:marLeft w:val="0"/>
                      <w:marRight w:val="0"/>
                      <w:marTop w:val="0"/>
                      <w:marBottom w:val="0"/>
                      <w:divBdr>
                        <w:top w:val="none" w:sz="0" w:space="0" w:color="auto"/>
                        <w:left w:val="none" w:sz="0" w:space="0" w:color="auto"/>
                        <w:bottom w:val="none" w:sz="0" w:space="0" w:color="auto"/>
                        <w:right w:val="none" w:sz="0" w:space="0" w:color="auto"/>
                      </w:divBdr>
                    </w:div>
                  </w:divsChild>
                </w:div>
                <w:div w:id="1149899587">
                  <w:marLeft w:val="0"/>
                  <w:marRight w:val="0"/>
                  <w:marTop w:val="0"/>
                  <w:marBottom w:val="0"/>
                  <w:divBdr>
                    <w:top w:val="none" w:sz="0" w:space="0" w:color="auto"/>
                    <w:left w:val="none" w:sz="0" w:space="0" w:color="auto"/>
                    <w:bottom w:val="none" w:sz="0" w:space="0" w:color="auto"/>
                    <w:right w:val="none" w:sz="0" w:space="0" w:color="auto"/>
                  </w:divBdr>
                  <w:divsChild>
                    <w:div w:id="1054698482">
                      <w:marLeft w:val="0"/>
                      <w:marRight w:val="0"/>
                      <w:marTop w:val="0"/>
                      <w:marBottom w:val="0"/>
                      <w:divBdr>
                        <w:top w:val="none" w:sz="0" w:space="0" w:color="auto"/>
                        <w:left w:val="none" w:sz="0" w:space="0" w:color="auto"/>
                        <w:bottom w:val="none" w:sz="0" w:space="0" w:color="auto"/>
                        <w:right w:val="none" w:sz="0" w:space="0" w:color="auto"/>
                      </w:divBdr>
                    </w:div>
                  </w:divsChild>
                </w:div>
                <w:div w:id="244460205">
                  <w:marLeft w:val="0"/>
                  <w:marRight w:val="0"/>
                  <w:marTop w:val="0"/>
                  <w:marBottom w:val="0"/>
                  <w:divBdr>
                    <w:top w:val="none" w:sz="0" w:space="0" w:color="auto"/>
                    <w:left w:val="none" w:sz="0" w:space="0" w:color="auto"/>
                    <w:bottom w:val="none" w:sz="0" w:space="0" w:color="auto"/>
                    <w:right w:val="none" w:sz="0" w:space="0" w:color="auto"/>
                  </w:divBdr>
                  <w:divsChild>
                    <w:div w:id="220530172">
                      <w:marLeft w:val="0"/>
                      <w:marRight w:val="0"/>
                      <w:marTop w:val="0"/>
                      <w:marBottom w:val="0"/>
                      <w:divBdr>
                        <w:top w:val="none" w:sz="0" w:space="0" w:color="auto"/>
                        <w:left w:val="none" w:sz="0" w:space="0" w:color="auto"/>
                        <w:bottom w:val="none" w:sz="0" w:space="0" w:color="auto"/>
                        <w:right w:val="none" w:sz="0" w:space="0" w:color="auto"/>
                      </w:divBdr>
                    </w:div>
                  </w:divsChild>
                </w:div>
                <w:div w:id="716857799">
                  <w:marLeft w:val="0"/>
                  <w:marRight w:val="0"/>
                  <w:marTop w:val="0"/>
                  <w:marBottom w:val="0"/>
                  <w:divBdr>
                    <w:top w:val="none" w:sz="0" w:space="0" w:color="auto"/>
                    <w:left w:val="none" w:sz="0" w:space="0" w:color="auto"/>
                    <w:bottom w:val="none" w:sz="0" w:space="0" w:color="auto"/>
                    <w:right w:val="none" w:sz="0" w:space="0" w:color="auto"/>
                  </w:divBdr>
                  <w:divsChild>
                    <w:div w:id="1189677581">
                      <w:marLeft w:val="0"/>
                      <w:marRight w:val="0"/>
                      <w:marTop w:val="0"/>
                      <w:marBottom w:val="0"/>
                      <w:divBdr>
                        <w:top w:val="none" w:sz="0" w:space="0" w:color="auto"/>
                        <w:left w:val="none" w:sz="0" w:space="0" w:color="auto"/>
                        <w:bottom w:val="none" w:sz="0" w:space="0" w:color="auto"/>
                        <w:right w:val="none" w:sz="0" w:space="0" w:color="auto"/>
                      </w:divBdr>
                    </w:div>
                  </w:divsChild>
                </w:div>
                <w:div w:id="1474522028">
                  <w:marLeft w:val="0"/>
                  <w:marRight w:val="0"/>
                  <w:marTop w:val="0"/>
                  <w:marBottom w:val="0"/>
                  <w:divBdr>
                    <w:top w:val="none" w:sz="0" w:space="0" w:color="auto"/>
                    <w:left w:val="none" w:sz="0" w:space="0" w:color="auto"/>
                    <w:bottom w:val="none" w:sz="0" w:space="0" w:color="auto"/>
                    <w:right w:val="none" w:sz="0" w:space="0" w:color="auto"/>
                  </w:divBdr>
                  <w:divsChild>
                    <w:div w:id="1065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arning.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Sunki,Nanda Kishore</dc:creator>
  <cp:keywords/>
  <dc:description/>
  <cp:lastModifiedBy>Sunki,Nanda Kishore</cp:lastModifiedBy>
  <cp:revision>13</cp:revision>
  <dcterms:created xsi:type="dcterms:W3CDTF">2018-11-05T12:29:00Z</dcterms:created>
  <dcterms:modified xsi:type="dcterms:W3CDTF">2018-11-06T03:07:00Z</dcterms:modified>
</cp:coreProperties>
</file>