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17DEB" w14:textId="128886A7" w:rsidR="00064423" w:rsidRDefault="00064423" w:rsidP="00064423">
      <w:pPr>
        <w:pStyle w:val="a3"/>
      </w:pPr>
      <w:r>
        <w:rPr>
          <w:rFonts w:hint="eastAsia"/>
        </w:rPr>
        <w:t>L</w:t>
      </w:r>
      <w:r>
        <w:t>abVIEW</w:t>
      </w:r>
      <w:r>
        <w:rPr>
          <w:rFonts w:hint="eastAsia"/>
        </w:rPr>
        <w:t>串口调试助手</w:t>
      </w:r>
    </w:p>
    <w:p w14:paraId="003BB1D3" w14:textId="1CD8643F" w:rsidR="00064423" w:rsidRDefault="00064423" w:rsidP="00064423">
      <w:pPr>
        <w:rPr>
          <w:rFonts w:hint="eastAsia"/>
        </w:rPr>
      </w:pPr>
      <w:r>
        <w:rPr>
          <w:rFonts w:hint="eastAsia"/>
        </w:rPr>
        <w:t>准备：</w:t>
      </w:r>
    </w:p>
    <w:p w14:paraId="7177F9C4" w14:textId="0D21970A" w:rsidR="00064423" w:rsidRDefault="00064423" w:rsidP="00064423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La</w:t>
      </w:r>
      <w:r>
        <w:t>bVIEW</w:t>
      </w:r>
      <w:r>
        <w:rPr>
          <w:rFonts w:hint="eastAsia"/>
        </w:rPr>
        <w:t>框架：状态机</w:t>
      </w:r>
    </w:p>
    <w:p w14:paraId="71EEB73F" w14:textId="6EF410FF" w:rsidR="00064423" w:rsidRDefault="00064423" w:rsidP="00064423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虚拟串口软件</w:t>
      </w:r>
    </w:p>
    <w:p w14:paraId="24EB60AD" w14:textId="6F444D0C" w:rsidR="00107D49" w:rsidRDefault="00064423" w:rsidP="00107D49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串口调试助手</w:t>
      </w:r>
    </w:p>
    <w:p w14:paraId="5B2A9AC0" w14:textId="77777777" w:rsidR="00107D49" w:rsidRDefault="00107D49" w:rsidP="00107D49"/>
    <w:p w14:paraId="74FC70B5" w14:textId="77777777" w:rsidR="00107D49" w:rsidRDefault="00107D49" w:rsidP="00107D49"/>
    <w:p w14:paraId="33A7D9C1" w14:textId="4BC54134" w:rsidR="00107D49" w:rsidRDefault="00107D49" w:rsidP="00107D49">
      <w:r>
        <w:rPr>
          <w:rFonts w:hint="eastAsia"/>
        </w:rPr>
        <w:t>1</w:t>
      </w:r>
      <w:r>
        <w:t>.</w:t>
      </w:r>
      <w:r>
        <w:rPr>
          <w:rFonts w:hint="eastAsia"/>
        </w:rPr>
        <w:t>串口调试助手</w:t>
      </w:r>
    </w:p>
    <w:p w14:paraId="152DF9BE" w14:textId="5B0C9D4D" w:rsidR="006F7587" w:rsidRDefault="006F7587" w:rsidP="00107D49">
      <w:proofErr w:type="spellStart"/>
      <w:r w:rsidRPr="006F7587">
        <w:t>serial_port_utility_latest</w:t>
      </w:r>
      <w:proofErr w:type="spellEnd"/>
      <w:r>
        <w:t xml:space="preserve"> 3.9.1</w:t>
      </w:r>
    </w:p>
    <w:p w14:paraId="5CC92F53" w14:textId="737CC8BD" w:rsidR="00107D49" w:rsidRDefault="006F7587" w:rsidP="00107D49">
      <w:r w:rsidRPr="006F7587">
        <w:t>[REMOVED: license/activation key]</w:t>
      </w:r>
    </w:p>
    <w:p w14:paraId="0BAE1011" w14:textId="77777777" w:rsidR="007C02E6" w:rsidRDefault="007C02E6" w:rsidP="00107D49"/>
    <w:p w14:paraId="51BD9D3E" w14:textId="2C886F5D" w:rsidR="007C02E6" w:rsidRDefault="007C02E6" w:rsidP="00107D49">
      <w:r>
        <w:rPr>
          <w:rFonts w:hint="eastAsia"/>
        </w:rPr>
        <w:t>2</w:t>
      </w:r>
      <w:r>
        <w:t>.</w:t>
      </w:r>
      <w:r>
        <w:rPr>
          <w:rFonts w:hint="eastAsia"/>
        </w:rPr>
        <w:t>虚拟串口VSPD</w:t>
      </w:r>
      <w:r>
        <w:t xml:space="preserve"> 6.9</w:t>
      </w:r>
    </w:p>
    <w:p w14:paraId="6D8631CA" w14:textId="77777777" w:rsidR="007C02E6" w:rsidRDefault="007C02E6" w:rsidP="00107D49"/>
    <w:p w14:paraId="0338D1F9" w14:textId="3B78E376" w:rsidR="007C02E6" w:rsidRDefault="007C02E6" w:rsidP="00107D49">
      <w:r>
        <w:rPr>
          <w:rFonts w:hint="eastAsia"/>
        </w:rPr>
        <w:t>波特率：一个单位时间传递的字节数</w:t>
      </w:r>
    </w:p>
    <w:p w14:paraId="49DCCC5A" w14:textId="57B1F975" w:rsidR="007C02E6" w:rsidRDefault="003C06FC" w:rsidP="00107D49">
      <w:r>
        <w:rPr>
          <w:rFonts w:hint="eastAsia"/>
        </w:rPr>
        <w:t>波特率常见数值：1</w:t>
      </w:r>
      <w:r>
        <w:t>200</w:t>
      </w:r>
      <w:r>
        <w:rPr>
          <w:rFonts w:hint="eastAsia"/>
        </w:rPr>
        <w:t>、2</w:t>
      </w:r>
      <w:r>
        <w:t>400</w:t>
      </w:r>
      <w:r>
        <w:rPr>
          <w:rFonts w:hint="eastAsia"/>
        </w:rPr>
        <w:t>、4</w:t>
      </w:r>
      <w:r>
        <w:t>800</w:t>
      </w:r>
      <w:r>
        <w:rPr>
          <w:rFonts w:hint="eastAsia"/>
        </w:rPr>
        <w:t>、9</w:t>
      </w:r>
      <w:r>
        <w:t>600</w:t>
      </w:r>
      <w:r>
        <w:rPr>
          <w:rFonts w:hint="eastAsia"/>
        </w:rPr>
        <w:t>、</w:t>
      </w:r>
      <w:r>
        <w:t>19200</w:t>
      </w:r>
      <w:r>
        <w:rPr>
          <w:rFonts w:hint="eastAsia"/>
        </w:rPr>
        <w:t>、3</w:t>
      </w:r>
      <w:r>
        <w:t>8400</w:t>
      </w:r>
      <w:r>
        <w:rPr>
          <w:rFonts w:hint="eastAsia"/>
        </w:rPr>
        <w:t>、5</w:t>
      </w:r>
      <w:r>
        <w:t>7600</w:t>
      </w:r>
      <w:r>
        <w:rPr>
          <w:rFonts w:hint="eastAsia"/>
        </w:rPr>
        <w:t>、1</w:t>
      </w:r>
      <w:r>
        <w:t>15200</w:t>
      </w:r>
    </w:p>
    <w:p w14:paraId="1FE33459" w14:textId="77777777" w:rsidR="007C02E6" w:rsidRDefault="007C02E6" w:rsidP="00107D49">
      <w:pPr>
        <w:rPr>
          <w:rFonts w:hint="eastAsia"/>
        </w:rPr>
      </w:pPr>
    </w:p>
    <w:p w14:paraId="044799AF" w14:textId="77777777" w:rsidR="006F7587" w:rsidRPr="00107D49" w:rsidRDefault="006F7587" w:rsidP="00107D49">
      <w:pPr>
        <w:rPr>
          <w:rFonts w:hint="eastAsia"/>
        </w:rPr>
      </w:pPr>
    </w:p>
    <w:sectPr w:rsidR="006F7587" w:rsidRPr="00107D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887C99"/>
    <w:multiLevelType w:val="hybridMultilevel"/>
    <w:tmpl w:val="BD1C748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94399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EC1"/>
    <w:rsid w:val="00064423"/>
    <w:rsid w:val="00107D49"/>
    <w:rsid w:val="002A0EC1"/>
    <w:rsid w:val="003C06FC"/>
    <w:rsid w:val="006F7587"/>
    <w:rsid w:val="007C02E6"/>
    <w:rsid w:val="009C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D8BB6"/>
  <w15:chartTrackingRefBased/>
  <w15:docId w15:val="{99F337EE-0B5F-4D82-B0A2-DD063E411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07D4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06442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06442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064423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107D49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Legacy LabVIEW Serial Debugger Guide (Redacted)</dc:title>
  <dc:subject>Historical reference only; license key removed.</dc:subject>
  <dc:creator/>
  <cp:keywords>LabVIEW, serial port, legacy, redacted</cp:keywords>
  <dc:description>Sanitized for source-control archival.</dc:description>
  <cp:lastModifiedBy/>
  <cp:revision>2</cp:revision>
  <dcterms:created xsi:type="dcterms:W3CDTF">2023-05-03T01:32:00Z</dcterms:created>
  <dcterms:modified xsi:type="dcterms:W3CDTF">2023-05-03T07:37:00Z</dcterms:modified>
</cp:coreProperties>
</file>