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D2" w:rsidRPr="007376DD" w:rsidRDefault="009B5CD2">
      <w:pPr>
        <w:rPr>
          <w:rFonts w:cstheme="minorHAnsi"/>
          <w:sz w:val="24"/>
          <w:szCs w:val="24"/>
        </w:rPr>
      </w:pPr>
    </w:p>
    <w:p w:rsidR="009B5CD2" w:rsidRPr="007376DD" w:rsidRDefault="009B5CD2">
      <w:pPr>
        <w:rPr>
          <w:rFonts w:cstheme="minorHAnsi"/>
          <w:sz w:val="24"/>
          <w:szCs w:val="24"/>
        </w:rPr>
      </w:pPr>
    </w:p>
    <w:p w:rsidR="00134CC6" w:rsidRPr="007376DD" w:rsidRDefault="00134CC6">
      <w:pPr>
        <w:rPr>
          <w:rFonts w:cstheme="minorHAnsi"/>
          <w:sz w:val="24"/>
          <w:szCs w:val="24"/>
        </w:rPr>
      </w:pPr>
      <w:r w:rsidRPr="007376DD">
        <w:rPr>
          <w:rFonts w:cstheme="minorHAnsi"/>
          <w:b/>
          <w:sz w:val="24"/>
          <w:szCs w:val="24"/>
        </w:rPr>
        <w:t>Duration</w:t>
      </w:r>
      <w:r w:rsidRPr="007376DD">
        <w:rPr>
          <w:rFonts w:cstheme="minorHAnsi"/>
          <w:sz w:val="24"/>
          <w:szCs w:val="24"/>
        </w:rPr>
        <w:t xml:space="preserve">: </w:t>
      </w:r>
      <w:r w:rsidR="00892898" w:rsidRPr="007376DD">
        <w:rPr>
          <w:rFonts w:cstheme="minorHAnsi"/>
          <w:sz w:val="24"/>
          <w:szCs w:val="24"/>
        </w:rPr>
        <w:t>3</w:t>
      </w:r>
      <w:r w:rsidR="00E81EF6" w:rsidRPr="007376DD">
        <w:rPr>
          <w:rFonts w:cstheme="minorHAnsi"/>
          <w:sz w:val="24"/>
          <w:szCs w:val="24"/>
        </w:rPr>
        <w:t xml:space="preserve"> </w:t>
      </w:r>
      <w:r w:rsidRPr="007376DD">
        <w:rPr>
          <w:rFonts w:cstheme="minorHAnsi"/>
          <w:sz w:val="24"/>
          <w:szCs w:val="24"/>
        </w:rPr>
        <w:t>hrs</w:t>
      </w:r>
    </w:p>
    <w:p w:rsidR="00134CC6" w:rsidRPr="007376DD" w:rsidRDefault="00134CC6">
      <w:pPr>
        <w:rPr>
          <w:rFonts w:cstheme="minorHAnsi"/>
          <w:sz w:val="24"/>
          <w:szCs w:val="24"/>
        </w:rPr>
      </w:pPr>
      <w:r w:rsidRPr="007376DD">
        <w:rPr>
          <w:rFonts w:cstheme="minorHAnsi"/>
          <w:b/>
          <w:sz w:val="24"/>
          <w:szCs w:val="24"/>
        </w:rPr>
        <w:t>IDE</w:t>
      </w:r>
      <w:r w:rsidRPr="007376DD">
        <w:rPr>
          <w:rFonts w:cstheme="minorHAnsi"/>
          <w:sz w:val="24"/>
          <w:szCs w:val="24"/>
        </w:rPr>
        <w:t>: Your choice</w:t>
      </w:r>
    </w:p>
    <w:p w:rsidR="00134CC6" w:rsidRPr="007376DD" w:rsidRDefault="00134CC6">
      <w:pPr>
        <w:rPr>
          <w:rFonts w:cstheme="minorHAnsi"/>
          <w:sz w:val="24"/>
          <w:szCs w:val="24"/>
        </w:rPr>
      </w:pPr>
      <w:r w:rsidRPr="007376DD">
        <w:rPr>
          <w:rFonts w:cstheme="minorHAnsi"/>
          <w:b/>
          <w:sz w:val="24"/>
          <w:szCs w:val="24"/>
        </w:rPr>
        <w:t>Framework</w:t>
      </w:r>
      <w:r w:rsidRPr="007376DD">
        <w:rPr>
          <w:rFonts w:cstheme="minorHAnsi"/>
          <w:sz w:val="24"/>
          <w:szCs w:val="24"/>
        </w:rPr>
        <w:t>: Your choice</w:t>
      </w:r>
      <w:r w:rsidR="005E0B7F" w:rsidRPr="007376DD">
        <w:rPr>
          <w:rFonts w:cstheme="minorHAnsi"/>
          <w:sz w:val="24"/>
          <w:szCs w:val="24"/>
        </w:rPr>
        <w:t xml:space="preserve"> </w:t>
      </w:r>
    </w:p>
    <w:p w:rsidR="00134CC6" w:rsidRPr="007376DD" w:rsidRDefault="00134CC6">
      <w:pPr>
        <w:rPr>
          <w:rFonts w:cstheme="minorHAnsi"/>
          <w:sz w:val="24"/>
          <w:szCs w:val="24"/>
        </w:rPr>
      </w:pPr>
      <w:r w:rsidRPr="007376DD">
        <w:rPr>
          <w:rFonts w:cstheme="minorHAnsi"/>
          <w:b/>
          <w:sz w:val="24"/>
          <w:szCs w:val="24"/>
        </w:rPr>
        <w:t>Language</w:t>
      </w:r>
      <w:r w:rsidRPr="007376DD">
        <w:rPr>
          <w:rFonts w:cstheme="minorHAnsi"/>
          <w:sz w:val="24"/>
          <w:szCs w:val="24"/>
        </w:rPr>
        <w:t>: Your choice</w:t>
      </w:r>
    </w:p>
    <w:p w:rsidR="00134CC6" w:rsidRPr="007376DD" w:rsidRDefault="00134CC6">
      <w:pPr>
        <w:rPr>
          <w:rFonts w:cstheme="minorHAnsi"/>
          <w:sz w:val="24"/>
          <w:szCs w:val="24"/>
        </w:rPr>
      </w:pPr>
      <w:r w:rsidRPr="007376DD">
        <w:rPr>
          <w:rFonts w:cstheme="minorHAnsi"/>
          <w:b/>
          <w:sz w:val="24"/>
          <w:szCs w:val="24"/>
        </w:rPr>
        <w:t>Browser</w:t>
      </w:r>
      <w:r w:rsidRPr="007376DD">
        <w:rPr>
          <w:rFonts w:cstheme="minorHAnsi"/>
          <w:sz w:val="24"/>
          <w:szCs w:val="24"/>
        </w:rPr>
        <w:t>: Chrome</w:t>
      </w:r>
    </w:p>
    <w:p w:rsidR="00134CC6" w:rsidRPr="007376DD" w:rsidRDefault="00134CC6">
      <w:pPr>
        <w:rPr>
          <w:rFonts w:cstheme="minorHAnsi"/>
          <w:sz w:val="24"/>
          <w:szCs w:val="24"/>
        </w:rPr>
      </w:pPr>
      <w:r w:rsidRPr="007376DD">
        <w:rPr>
          <w:rFonts w:cstheme="minorHAnsi"/>
          <w:b/>
          <w:sz w:val="24"/>
          <w:szCs w:val="24"/>
        </w:rPr>
        <w:t xml:space="preserve">Automation </w:t>
      </w:r>
      <w:r w:rsidR="007376DD" w:rsidRPr="007376DD">
        <w:rPr>
          <w:rFonts w:cstheme="minorHAnsi"/>
          <w:b/>
          <w:sz w:val="24"/>
          <w:szCs w:val="24"/>
        </w:rPr>
        <w:t>tool</w:t>
      </w:r>
      <w:r w:rsidR="007376DD" w:rsidRPr="007376DD">
        <w:rPr>
          <w:rFonts w:cstheme="minorHAnsi"/>
          <w:sz w:val="24"/>
          <w:szCs w:val="24"/>
        </w:rPr>
        <w:t>:</w:t>
      </w:r>
      <w:r w:rsidRPr="007376DD">
        <w:rPr>
          <w:rFonts w:cstheme="minorHAnsi"/>
          <w:sz w:val="24"/>
          <w:szCs w:val="24"/>
        </w:rPr>
        <w:t xml:space="preserve"> Selenium</w:t>
      </w:r>
    </w:p>
    <w:p w:rsidR="00DE08D7" w:rsidRPr="007376DD" w:rsidRDefault="00134CC6">
      <w:pPr>
        <w:rPr>
          <w:rFonts w:cstheme="minorHAnsi"/>
          <w:sz w:val="24"/>
          <w:szCs w:val="24"/>
        </w:rPr>
      </w:pPr>
      <w:r w:rsidRPr="007376DD">
        <w:rPr>
          <w:rFonts w:cstheme="minorHAnsi"/>
          <w:b/>
          <w:sz w:val="24"/>
          <w:szCs w:val="24"/>
        </w:rPr>
        <w:t xml:space="preserve">Website </w:t>
      </w:r>
      <w:r w:rsidR="00DE08D7" w:rsidRPr="007376DD">
        <w:rPr>
          <w:rFonts w:cstheme="minorHAnsi"/>
          <w:b/>
          <w:sz w:val="24"/>
          <w:szCs w:val="24"/>
        </w:rPr>
        <w:t>URL</w:t>
      </w:r>
      <w:r w:rsidR="00DE08D7" w:rsidRPr="007376DD">
        <w:rPr>
          <w:rFonts w:cstheme="minorHAnsi"/>
          <w:sz w:val="24"/>
          <w:szCs w:val="24"/>
        </w:rPr>
        <w:t xml:space="preserve">: </w:t>
      </w:r>
      <w:hyperlink r:id="rId6" w:history="1">
        <w:r w:rsidR="00DE08D7" w:rsidRPr="007376DD">
          <w:rPr>
            <w:rStyle w:val="Hyperlink"/>
            <w:rFonts w:cstheme="minorHAnsi"/>
            <w:sz w:val="24"/>
            <w:szCs w:val="24"/>
          </w:rPr>
          <w:t>http://way2automation.com/way2auto_jquery/index.php</w:t>
        </w:r>
      </w:hyperlink>
    </w:p>
    <w:p w:rsidR="007376DD" w:rsidRDefault="007376DD">
      <w:pPr>
        <w:rPr>
          <w:rFonts w:cstheme="minorHAnsi"/>
          <w:b/>
          <w:sz w:val="24"/>
          <w:szCs w:val="24"/>
        </w:rPr>
      </w:pPr>
    </w:p>
    <w:p w:rsidR="00DE08D7" w:rsidRPr="007376DD" w:rsidRDefault="00DE08D7">
      <w:pPr>
        <w:rPr>
          <w:rFonts w:cstheme="minorHAnsi"/>
          <w:sz w:val="24"/>
          <w:szCs w:val="24"/>
        </w:rPr>
      </w:pPr>
      <w:r w:rsidRPr="007376DD">
        <w:rPr>
          <w:rFonts w:cstheme="minorHAnsi"/>
          <w:b/>
          <w:sz w:val="24"/>
          <w:szCs w:val="24"/>
        </w:rPr>
        <w:t>Test user accounts</w:t>
      </w:r>
      <w:r w:rsidRPr="007376DD">
        <w:rPr>
          <w:rFonts w:cstheme="minorHAnsi"/>
          <w:sz w:val="24"/>
          <w:szCs w:val="24"/>
        </w:rPr>
        <w:t xml:space="preserve">: </w:t>
      </w:r>
    </w:p>
    <w:tbl>
      <w:tblPr>
        <w:tblW w:w="2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1280"/>
      </w:tblGrid>
      <w:tr w:rsidR="00DE08D7" w:rsidRPr="007376DD" w:rsidTr="007376DD">
        <w:trPr>
          <w:trHeight w:val="300"/>
        </w:trPr>
        <w:tc>
          <w:tcPr>
            <w:tcW w:w="1540" w:type="dxa"/>
            <w:shd w:val="clear" w:color="auto" w:fill="B4C6E7" w:themeFill="accent1" w:themeFillTint="66"/>
            <w:noWrap/>
            <w:vAlign w:val="bottom"/>
            <w:hideMark/>
          </w:tcPr>
          <w:p w:rsidR="00DE08D7" w:rsidRPr="007376DD" w:rsidRDefault="00DE08D7" w:rsidP="00DE08D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</w:pPr>
            <w:r w:rsidRPr="007376DD"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  <w:t>Username</w:t>
            </w:r>
          </w:p>
        </w:tc>
        <w:tc>
          <w:tcPr>
            <w:tcW w:w="1280" w:type="dxa"/>
            <w:shd w:val="clear" w:color="auto" w:fill="B4C6E7" w:themeFill="accent1" w:themeFillTint="66"/>
            <w:noWrap/>
            <w:vAlign w:val="bottom"/>
            <w:hideMark/>
          </w:tcPr>
          <w:p w:rsidR="00DE08D7" w:rsidRPr="007376DD" w:rsidRDefault="00DE08D7" w:rsidP="00DE08D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</w:pPr>
            <w:r w:rsidRPr="007376DD"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  <w:t>Password</w:t>
            </w:r>
          </w:p>
        </w:tc>
      </w:tr>
      <w:tr w:rsidR="00DE08D7" w:rsidRPr="007376DD" w:rsidTr="00EC732C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E08D7" w:rsidRPr="007376DD" w:rsidRDefault="00DE08D7" w:rsidP="00DE08D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376DD"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  <w:t>bob_test</w:t>
            </w:r>
            <w:proofErr w:type="spellEnd"/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E08D7" w:rsidRPr="007376DD" w:rsidRDefault="00DE08D7" w:rsidP="00DE08D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</w:pPr>
            <w:r w:rsidRPr="007376DD"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  <w:t>test123</w:t>
            </w:r>
          </w:p>
        </w:tc>
      </w:tr>
    </w:tbl>
    <w:p w:rsidR="007376DD" w:rsidRDefault="007376DD">
      <w:pPr>
        <w:rPr>
          <w:rFonts w:cstheme="minorHAnsi"/>
          <w:b/>
          <w:sz w:val="24"/>
          <w:szCs w:val="24"/>
        </w:rPr>
      </w:pPr>
    </w:p>
    <w:p w:rsidR="007376DD" w:rsidRDefault="007376DD">
      <w:pPr>
        <w:rPr>
          <w:rFonts w:cstheme="minorHAnsi"/>
          <w:b/>
          <w:sz w:val="24"/>
          <w:szCs w:val="24"/>
        </w:rPr>
      </w:pPr>
    </w:p>
    <w:p w:rsidR="00134CC6" w:rsidRPr="007376DD" w:rsidRDefault="00DE08D7">
      <w:pPr>
        <w:rPr>
          <w:rFonts w:cstheme="minorHAnsi"/>
          <w:b/>
          <w:sz w:val="24"/>
          <w:szCs w:val="24"/>
        </w:rPr>
      </w:pPr>
      <w:r w:rsidRPr="007376DD">
        <w:rPr>
          <w:rFonts w:cstheme="minorHAnsi"/>
          <w:b/>
          <w:sz w:val="24"/>
          <w:szCs w:val="24"/>
        </w:rPr>
        <w:t xml:space="preserve">Automate and execute the below </w:t>
      </w:r>
      <w:r w:rsidR="009F78DC" w:rsidRPr="007376DD">
        <w:rPr>
          <w:rFonts w:cstheme="minorHAnsi"/>
          <w:b/>
          <w:sz w:val="24"/>
          <w:szCs w:val="24"/>
        </w:rPr>
        <w:t>“T</w:t>
      </w:r>
      <w:r w:rsidRPr="007376DD">
        <w:rPr>
          <w:rFonts w:cstheme="minorHAnsi"/>
          <w:b/>
          <w:sz w:val="24"/>
          <w:szCs w:val="24"/>
        </w:rPr>
        <w:t xml:space="preserve">est </w:t>
      </w:r>
      <w:r w:rsidR="00317EE7" w:rsidRPr="007376DD">
        <w:rPr>
          <w:rFonts w:cstheme="minorHAnsi"/>
          <w:b/>
          <w:sz w:val="24"/>
          <w:szCs w:val="24"/>
        </w:rPr>
        <w:t>suite” and</w:t>
      </w:r>
      <w:r w:rsidR="00134CC6" w:rsidRPr="007376DD">
        <w:rPr>
          <w:rFonts w:cstheme="minorHAnsi"/>
          <w:b/>
          <w:sz w:val="24"/>
          <w:szCs w:val="24"/>
        </w:rPr>
        <w:t xml:space="preserve"> show “Test Report”</w:t>
      </w:r>
    </w:p>
    <w:p w:rsidR="002263B0" w:rsidRPr="007376DD" w:rsidRDefault="00DE08D7">
      <w:pP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>Test</w:t>
      </w:r>
      <w:r w:rsidR="00843C2D" w:rsidRPr="007376DD">
        <w:rPr>
          <w:rFonts w:cstheme="minorHAnsi"/>
          <w:sz w:val="24"/>
          <w:szCs w:val="24"/>
        </w:rPr>
        <w:t>1:</w:t>
      </w:r>
      <w:r w:rsidR="005E0B7F" w:rsidRPr="007376DD">
        <w:rPr>
          <w:rFonts w:cstheme="minorHAnsi"/>
          <w:sz w:val="24"/>
          <w:szCs w:val="24"/>
        </w:rPr>
        <w:t xml:space="preserve"> </w:t>
      </w:r>
    </w:p>
    <w:p w:rsidR="00DE08D7" w:rsidRPr="007376DD" w:rsidRDefault="00DE08D7" w:rsidP="00DE08D7">
      <w:pP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 xml:space="preserve">Assert validation messages of Username and password fields for </w:t>
      </w:r>
      <w:proofErr w:type="spellStart"/>
      <w:r w:rsidRPr="007376DD">
        <w:rPr>
          <w:rFonts w:cstheme="minorHAnsi"/>
          <w:sz w:val="24"/>
          <w:szCs w:val="24"/>
        </w:rPr>
        <w:t>SignIn</w:t>
      </w:r>
      <w:proofErr w:type="spellEnd"/>
      <w:r w:rsidRPr="007376DD">
        <w:rPr>
          <w:rFonts w:cstheme="minorHAnsi"/>
          <w:sz w:val="24"/>
          <w:szCs w:val="24"/>
        </w:rPr>
        <w:t xml:space="preserve"> </w:t>
      </w:r>
    </w:p>
    <w:p w:rsidR="00DE08D7" w:rsidRPr="007376DD" w:rsidRDefault="00DE08D7" w:rsidP="00DE08D7">
      <w:pP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>Test 2:</w:t>
      </w:r>
      <w:r w:rsidR="005E0B7F" w:rsidRPr="007376DD">
        <w:rPr>
          <w:rFonts w:cstheme="minorHAnsi"/>
          <w:sz w:val="24"/>
          <w:szCs w:val="24"/>
        </w:rPr>
        <w:t xml:space="preserve"> </w:t>
      </w:r>
    </w:p>
    <w:p w:rsidR="00DE08D7" w:rsidRPr="007376DD" w:rsidRDefault="00DE08D7" w:rsidP="00DE08D7">
      <w:pP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>Assert validation message for the wrong username or password submitted</w:t>
      </w:r>
    </w:p>
    <w:p w:rsidR="00DE08D7" w:rsidRPr="007376DD" w:rsidRDefault="00DE08D7" w:rsidP="00DE08D7">
      <w:pP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>Test 3:</w:t>
      </w:r>
      <w:r w:rsidR="005E0B7F" w:rsidRPr="007376DD">
        <w:rPr>
          <w:rFonts w:cstheme="minorHAnsi"/>
          <w:sz w:val="24"/>
          <w:szCs w:val="24"/>
        </w:rPr>
        <w:t xml:space="preserve"> </w:t>
      </w:r>
    </w:p>
    <w:p w:rsidR="00DE08D7" w:rsidRPr="007376DD" w:rsidRDefault="00DE08D7">
      <w:pP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>Login with given username and password and validate the title of page</w:t>
      </w:r>
    </w:p>
    <w:p w:rsidR="002924BA" w:rsidRPr="007376DD" w:rsidRDefault="002924BA">
      <w:pP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 xml:space="preserve">Test 4: </w:t>
      </w:r>
    </w:p>
    <w:p w:rsidR="002924BA" w:rsidRPr="007376DD" w:rsidRDefault="002924BA">
      <w:pP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>Count total number of boxes under the Widget Section</w:t>
      </w:r>
    </w:p>
    <w:p w:rsidR="009378B3" w:rsidRPr="007376DD" w:rsidRDefault="009378B3">
      <w:pP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>Test 5:</w:t>
      </w:r>
      <w:r w:rsidR="005E0B7F" w:rsidRPr="007376DD">
        <w:rPr>
          <w:rFonts w:cstheme="minorHAnsi"/>
          <w:sz w:val="24"/>
          <w:szCs w:val="24"/>
        </w:rPr>
        <w:t xml:space="preserve"> </w:t>
      </w:r>
    </w:p>
    <w:p w:rsidR="009378B3" w:rsidRPr="007376DD" w:rsidRDefault="009378B3">
      <w:pP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>Click the box with name “Dropdown” and print all the countries from dropdown list</w:t>
      </w:r>
    </w:p>
    <w:p w:rsidR="006C2F11" w:rsidRPr="007376DD" w:rsidRDefault="006C2F11">
      <w:pP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>Test 6:</w:t>
      </w:r>
      <w:r w:rsidR="005E0B7F" w:rsidRPr="007376DD">
        <w:rPr>
          <w:rFonts w:cstheme="minorHAnsi"/>
          <w:sz w:val="24"/>
          <w:szCs w:val="24"/>
        </w:rPr>
        <w:t xml:space="preserve"> </w:t>
      </w:r>
    </w:p>
    <w:p w:rsidR="006C2F11" w:rsidRPr="007376DD" w:rsidRDefault="006C2F11">
      <w:pP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>Click the box with name “Alert” and validate the alert box and print message from alert box and accept it</w:t>
      </w:r>
    </w:p>
    <w:p w:rsidR="00746EF3" w:rsidRPr="007376DD" w:rsidRDefault="00746EF3">
      <w:pPr>
        <w:rPr>
          <w:rFonts w:cstheme="minorHAnsi"/>
          <w:sz w:val="24"/>
          <w:szCs w:val="24"/>
        </w:rPr>
      </w:pPr>
      <w:bookmarkStart w:id="0" w:name="_Hlk6490051"/>
    </w:p>
    <w:p w:rsidR="00746EF3" w:rsidRPr="007376DD" w:rsidRDefault="00746EF3">
      <w:pPr>
        <w:rPr>
          <w:rFonts w:cstheme="minorHAnsi"/>
          <w:sz w:val="24"/>
          <w:szCs w:val="24"/>
        </w:rPr>
      </w:pPr>
    </w:p>
    <w:p w:rsidR="00746EF3" w:rsidRPr="007376DD" w:rsidRDefault="00746EF3" w:rsidP="00746EF3">
      <w:pP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 xml:space="preserve">Test 7: </w:t>
      </w:r>
    </w:p>
    <w:p w:rsidR="00746EF3" w:rsidRPr="007376DD" w:rsidRDefault="00746EF3" w:rsidP="00746EF3">
      <w:pP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>Click the box with name “Dropp</w:t>
      </w:r>
      <w:r w:rsidR="00320DA8" w:rsidRPr="007376DD">
        <w:rPr>
          <w:rFonts w:cstheme="minorHAnsi"/>
          <w:sz w:val="24"/>
          <w:szCs w:val="24"/>
        </w:rPr>
        <w:t>able</w:t>
      </w:r>
      <w:r w:rsidRPr="007376DD">
        <w:rPr>
          <w:rFonts w:cstheme="minorHAnsi"/>
          <w:sz w:val="24"/>
          <w:szCs w:val="24"/>
        </w:rPr>
        <w:t xml:space="preserve">” and drag and drop the box and validate the success message </w:t>
      </w:r>
    </w:p>
    <w:p w:rsidR="006C2F11" w:rsidRPr="007376DD" w:rsidRDefault="009F78DC">
      <w:pP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 xml:space="preserve">Test </w:t>
      </w:r>
      <w:r w:rsidR="00746EF3" w:rsidRPr="007376DD">
        <w:rPr>
          <w:rFonts w:cstheme="minorHAnsi"/>
          <w:sz w:val="24"/>
          <w:szCs w:val="24"/>
        </w:rPr>
        <w:t>8</w:t>
      </w:r>
      <w:r w:rsidRPr="007376DD">
        <w:rPr>
          <w:rFonts w:cstheme="minorHAnsi"/>
          <w:sz w:val="24"/>
          <w:szCs w:val="24"/>
        </w:rPr>
        <w:t>:</w:t>
      </w:r>
      <w:r w:rsidR="005E0B7F" w:rsidRPr="007376DD">
        <w:rPr>
          <w:rFonts w:cstheme="minorHAnsi"/>
          <w:sz w:val="24"/>
          <w:szCs w:val="24"/>
        </w:rPr>
        <w:t xml:space="preserve"> </w:t>
      </w:r>
    </w:p>
    <w:p w:rsidR="00DE08D7" w:rsidRPr="007376DD" w:rsidRDefault="009F78DC">
      <w:pP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 xml:space="preserve">Click the box with name “Frames </w:t>
      </w:r>
      <w:r w:rsidR="00A86C2B" w:rsidRPr="007376DD">
        <w:rPr>
          <w:rFonts w:cstheme="minorHAnsi"/>
          <w:sz w:val="24"/>
          <w:szCs w:val="24"/>
        </w:rPr>
        <w:t>and</w:t>
      </w:r>
      <w:r w:rsidRPr="007376DD">
        <w:rPr>
          <w:rFonts w:cstheme="minorHAnsi"/>
          <w:sz w:val="24"/>
          <w:szCs w:val="24"/>
        </w:rPr>
        <w:t xml:space="preserve"> Windows” and open sperate new window and</w:t>
      </w:r>
      <w:r w:rsidR="000327CE" w:rsidRPr="007376DD">
        <w:rPr>
          <w:rFonts w:cstheme="minorHAnsi"/>
          <w:sz w:val="24"/>
          <w:szCs w:val="24"/>
        </w:rPr>
        <w:t xml:space="preserve"> print </w:t>
      </w:r>
      <w:r w:rsidR="00537096" w:rsidRPr="007376DD">
        <w:rPr>
          <w:rFonts w:cstheme="minorHAnsi"/>
          <w:sz w:val="24"/>
          <w:szCs w:val="24"/>
        </w:rPr>
        <w:t>count of active</w:t>
      </w:r>
      <w:r w:rsidR="000327CE" w:rsidRPr="007376DD">
        <w:rPr>
          <w:rFonts w:cstheme="minorHAnsi"/>
          <w:sz w:val="24"/>
          <w:szCs w:val="24"/>
        </w:rPr>
        <w:t xml:space="preserve"> windows </w:t>
      </w:r>
      <w:r w:rsidR="00537096" w:rsidRPr="007376DD">
        <w:rPr>
          <w:rFonts w:cstheme="minorHAnsi"/>
          <w:sz w:val="24"/>
          <w:szCs w:val="24"/>
        </w:rPr>
        <w:t>and access</w:t>
      </w:r>
      <w:r w:rsidRPr="007376DD">
        <w:rPr>
          <w:rFonts w:cstheme="minorHAnsi"/>
          <w:sz w:val="24"/>
          <w:szCs w:val="24"/>
        </w:rPr>
        <w:t xml:space="preserve"> child window and print the content and close the</w:t>
      </w:r>
      <w:r w:rsidR="007B5D8E" w:rsidRPr="007376DD">
        <w:rPr>
          <w:rFonts w:cstheme="minorHAnsi"/>
          <w:sz w:val="24"/>
          <w:szCs w:val="24"/>
        </w:rPr>
        <w:t xml:space="preserve"> child</w:t>
      </w:r>
      <w:r w:rsidRPr="007376DD">
        <w:rPr>
          <w:rFonts w:cstheme="minorHAnsi"/>
          <w:sz w:val="24"/>
          <w:szCs w:val="24"/>
        </w:rPr>
        <w:t xml:space="preserve"> window</w:t>
      </w:r>
      <w:bookmarkEnd w:id="0"/>
    </w:p>
    <w:p w:rsidR="00965589" w:rsidRPr="007376DD" w:rsidRDefault="00965589" w:rsidP="00965589">
      <w:pP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 xml:space="preserve">Test </w:t>
      </w:r>
      <w:r w:rsidR="00746EF3" w:rsidRPr="007376DD">
        <w:rPr>
          <w:rFonts w:cstheme="minorHAnsi"/>
          <w:sz w:val="24"/>
          <w:szCs w:val="24"/>
        </w:rPr>
        <w:t>9</w:t>
      </w:r>
      <w:r w:rsidRPr="007376DD">
        <w:rPr>
          <w:rFonts w:cstheme="minorHAnsi"/>
          <w:sz w:val="24"/>
          <w:szCs w:val="24"/>
        </w:rPr>
        <w:t xml:space="preserve">: </w:t>
      </w:r>
    </w:p>
    <w:p w:rsidR="00965589" w:rsidRPr="007376DD" w:rsidRDefault="00965589" w:rsidP="00965589">
      <w:pP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>Click the box with name “</w:t>
      </w:r>
      <w:proofErr w:type="spellStart"/>
      <w:r w:rsidRPr="007376DD">
        <w:rPr>
          <w:rFonts w:cstheme="minorHAnsi"/>
          <w:sz w:val="24"/>
          <w:szCs w:val="24"/>
        </w:rPr>
        <w:t>Datepicker</w:t>
      </w:r>
      <w:proofErr w:type="spellEnd"/>
      <w:r w:rsidRPr="007376DD">
        <w:rPr>
          <w:rFonts w:cstheme="minorHAnsi"/>
          <w:sz w:val="24"/>
          <w:szCs w:val="24"/>
        </w:rPr>
        <w:t xml:space="preserve">” and select </w:t>
      </w:r>
      <w:r w:rsidR="00A64A01" w:rsidRPr="007376DD">
        <w:rPr>
          <w:rFonts w:cstheme="minorHAnsi"/>
          <w:sz w:val="24"/>
          <w:szCs w:val="24"/>
        </w:rPr>
        <w:t xml:space="preserve">next </w:t>
      </w:r>
      <w:r w:rsidR="002E4A17" w:rsidRPr="007376DD">
        <w:rPr>
          <w:rFonts w:cstheme="minorHAnsi"/>
          <w:sz w:val="24"/>
          <w:szCs w:val="24"/>
        </w:rPr>
        <w:t>month, next</w:t>
      </w:r>
      <w:r w:rsidR="00A64A01" w:rsidRPr="007376DD">
        <w:rPr>
          <w:rFonts w:cstheme="minorHAnsi"/>
          <w:sz w:val="24"/>
          <w:szCs w:val="24"/>
        </w:rPr>
        <w:t xml:space="preserve"> year and some date</w:t>
      </w:r>
      <w:r w:rsidRPr="007376DD">
        <w:rPr>
          <w:rFonts w:cstheme="minorHAnsi"/>
          <w:sz w:val="24"/>
          <w:szCs w:val="24"/>
        </w:rPr>
        <w:t xml:space="preserve"> and print date</w:t>
      </w:r>
      <w:r w:rsidR="00C828D5" w:rsidRPr="007376DD">
        <w:rPr>
          <w:rFonts w:cstheme="minorHAnsi"/>
          <w:sz w:val="24"/>
          <w:szCs w:val="24"/>
        </w:rPr>
        <w:t xml:space="preserve"> and </w:t>
      </w:r>
      <w:r w:rsidR="00746EF3" w:rsidRPr="007376DD">
        <w:rPr>
          <w:rFonts w:cstheme="minorHAnsi"/>
          <w:sz w:val="24"/>
          <w:szCs w:val="24"/>
        </w:rPr>
        <w:t>format</w:t>
      </w:r>
      <w:r w:rsidR="00C828D5" w:rsidRPr="007376DD">
        <w:rPr>
          <w:rFonts w:cstheme="minorHAnsi"/>
          <w:sz w:val="24"/>
          <w:szCs w:val="24"/>
        </w:rPr>
        <w:t xml:space="preserve"> date from 3</w:t>
      </w:r>
      <w:r w:rsidR="00C828D5" w:rsidRPr="007376DD">
        <w:rPr>
          <w:rFonts w:cstheme="minorHAnsi"/>
          <w:sz w:val="24"/>
          <w:szCs w:val="24"/>
          <w:vertAlign w:val="superscript"/>
        </w:rPr>
        <w:t>rd</w:t>
      </w:r>
      <w:r w:rsidR="00C828D5" w:rsidRPr="007376DD">
        <w:rPr>
          <w:rFonts w:cstheme="minorHAnsi"/>
          <w:sz w:val="24"/>
          <w:szCs w:val="24"/>
        </w:rPr>
        <w:t xml:space="preserve"> tab</w:t>
      </w:r>
    </w:p>
    <w:p w:rsidR="00CF1E66" w:rsidRPr="007376DD" w:rsidRDefault="00CF1E66" w:rsidP="00085140">
      <w:pP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>Test 10:</w:t>
      </w:r>
      <w:r w:rsidR="005E0B7F" w:rsidRPr="007376DD">
        <w:rPr>
          <w:rFonts w:cstheme="minorHAnsi"/>
          <w:sz w:val="24"/>
          <w:szCs w:val="24"/>
        </w:rPr>
        <w:t xml:space="preserve"> </w:t>
      </w:r>
    </w:p>
    <w:p w:rsidR="00085140" w:rsidRPr="007376DD" w:rsidRDefault="00083F8B" w:rsidP="00965589">
      <w:pP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 xml:space="preserve">Click the box with name “Autocomplete” and search for letter “j” and select </w:t>
      </w:r>
      <w:r w:rsidR="00C35674" w:rsidRPr="007376DD">
        <w:rPr>
          <w:rFonts w:cstheme="minorHAnsi"/>
          <w:sz w:val="24"/>
          <w:szCs w:val="24"/>
        </w:rPr>
        <w:t>“</w:t>
      </w:r>
      <w:r w:rsidR="00855799" w:rsidRPr="007376DD">
        <w:rPr>
          <w:rFonts w:cstheme="minorHAnsi"/>
          <w:sz w:val="24"/>
          <w:szCs w:val="24"/>
        </w:rPr>
        <w:t>java” from</w:t>
      </w:r>
      <w:r w:rsidR="00C35674" w:rsidRPr="007376DD">
        <w:rPr>
          <w:rFonts w:cstheme="minorHAnsi"/>
          <w:sz w:val="24"/>
          <w:szCs w:val="24"/>
        </w:rPr>
        <w:t xml:space="preserve"> the autocomplete box list </w:t>
      </w:r>
      <w:r w:rsidRPr="007376DD">
        <w:rPr>
          <w:rFonts w:cstheme="minorHAnsi"/>
          <w:sz w:val="24"/>
          <w:szCs w:val="24"/>
        </w:rPr>
        <w:t>into the tags field</w:t>
      </w:r>
      <w:r w:rsidR="005E0B7F" w:rsidRPr="007376DD">
        <w:rPr>
          <w:rFonts w:cstheme="minorHAnsi"/>
          <w:sz w:val="24"/>
          <w:szCs w:val="24"/>
        </w:rPr>
        <w:t xml:space="preserve"> and select random value for second search</w:t>
      </w:r>
      <w:r w:rsidR="00180B53" w:rsidRPr="007376DD">
        <w:rPr>
          <w:rFonts w:cstheme="minorHAnsi"/>
          <w:sz w:val="24"/>
          <w:szCs w:val="24"/>
        </w:rPr>
        <w:t xml:space="preserve"> and print value</w:t>
      </w:r>
    </w:p>
    <w:p w:rsidR="004D0621" w:rsidRPr="007376DD" w:rsidRDefault="004D0621" w:rsidP="00965589">
      <w:pPr>
        <w:rPr>
          <w:rFonts w:cstheme="minorHAnsi"/>
          <w:sz w:val="24"/>
          <w:szCs w:val="24"/>
        </w:rPr>
      </w:pPr>
    </w:p>
    <w:p w:rsidR="004D0621" w:rsidRPr="007376DD" w:rsidRDefault="004D0621" w:rsidP="00965589">
      <w:pPr>
        <w:rPr>
          <w:rFonts w:cstheme="minorHAnsi"/>
          <w:sz w:val="24"/>
          <w:szCs w:val="24"/>
        </w:rPr>
      </w:pPr>
    </w:p>
    <w:p w:rsidR="00201CA8" w:rsidRDefault="007376DD" w:rsidP="007376D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4C6E7" w:themeFill="accent1" w:themeFillTint="6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Scoring Pattern</w:t>
      </w:r>
      <w:bookmarkStart w:id="1" w:name="_GoBack"/>
      <w:bookmarkEnd w:id="1"/>
    </w:p>
    <w:p w:rsidR="007376DD" w:rsidRPr="007376DD" w:rsidRDefault="007376DD" w:rsidP="004D06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>Framework: 10 marks</w:t>
      </w:r>
    </w:p>
    <w:p w:rsidR="00201CA8" w:rsidRPr="007376DD" w:rsidRDefault="00201CA8" w:rsidP="004D06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 xml:space="preserve">Test </w:t>
      </w:r>
      <w:r w:rsidR="001471D1" w:rsidRPr="007376DD">
        <w:rPr>
          <w:rFonts w:cstheme="minorHAnsi"/>
          <w:sz w:val="24"/>
          <w:szCs w:val="24"/>
        </w:rPr>
        <w:t>report:</w:t>
      </w:r>
      <w:r w:rsidRPr="007376DD">
        <w:rPr>
          <w:rFonts w:cstheme="minorHAnsi"/>
          <w:sz w:val="24"/>
          <w:szCs w:val="24"/>
        </w:rPr>
        <w:t xml:space="preserve"> 7 marks</w:t>
      </w:r>
    </w:p>
    <w:p w:rsidR="0035120E" w:rsidRPr="007376DD" w:rsidRDefault="0035120E" w:rsidP="004D06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 xml:space="preserve">Test 1,2,3,4 – </w:t>
      </w:r>
      <w:r w:rsidR="00A90E40" w:rsidRPr="007376DD">
        <w:rPr>
          <w:rFonts w:cstheme="minorHAnsi"/>
          <w:sz w:val="24"/>
          <w:szCs w:val="24"/>
        </w:rPr>
        <w:t>Each 2</w:t>
      </w:r>
      <w:r w:rsidRPr="007376DD">
        <w:rPr>
          <w:rFonts w:cstheme="minorHAnsi"/>
          <w:sz w:val="24"/>
          <w:szCs w:val="24"/>
        </w:rPr>
        <w:t xml:space="preserve"> marks</w:t>
      </w:r>
    </w:p>
    <w:p w:rsidR="0035120E" w:rsidRPr="007376DD" w:rsidRDefault="0035120E" w:rsidP="004D06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>Test 5,6,7 – Each 5 marks</w:t>
      </w:r>
    </w:p>
    <w:p w:rsidR="0035120E" w:rsidRPr="007376DD" w:rsidRDefault="0035120E" w:rsidP="004D06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 w:val="24"/>
          <w:szCs w:val="24"/>
        </w:rPr>
      </w:pPr>
      <w:r w:rsidRPr="007376DD">
        <w:rPr>
          <w:rFonts w:cstheme="minorHAnsi"/>
          <w:sz w:val="24"/>
          <w:szCs w:val="24"/>
        </w:rPr>
        <w:t>Test 8,9,10 – Each 10 marks</w:t>
      </w:r>
    </w:p>
    <w:sectPr w:rsidR="0035120E" w:rsidRPr="007376D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4C3" w:rsidRDefault="002D74C3" w:rsidP="004A47E0">
      <w:pPr>
        <w:spacing w:after="0" w:line="240" w:lineRule="auto"/>
      </w:pPr>
      <w:r>
        <w:separator/>
      </w:r>
    </w:p>
  </w:endnote>
  <w:endnote w:type="continuationSeparator" w:id="0">
    <w:p w:rsidR="002D74C3" w:rsidRDefault="002D74C3" w:rsidP="004A4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4C3" w:rsidRDefault="002D74C3" w:rsidP="004A47E0">
      <w:pPr>
        <w:spacing w:after="0" w:line="240" w:lineRule="auto"/>
      </w:pPr>
      <w:r>
        <w:separator/>
      </w:r>
    </w:p>
  </w:footnote>
  <w:footnote w:type="continuationSeparator" w:id="0">
    <w:p w:rsidR="002D74C3" w:rsidRDefault="002D74C3" w:rsidP="004A4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7E0" w:rsidRDefault="004A47E0">
    <w:pPr>
      <w:pStyle w:val="Header"/>
    </w:pPr>
    <w:r>
      <w:rPr>
        <w:noProof/>
      </w:rPr>
      <w:drawing>
        <wp:inline distT="0" distB="0" distL="0" distR="0" wp14:anchorId="35A6968D">
          <wp:extent cx="981710" cy="389890"/>
          <wp:effectExtent l="0" t="0" r="889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89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D7"/>
    <w:rsid w:val="000327CE"/>
    <w:rsid w:val="00083F8B"/>
    <w:rsid w:val="00085140"/>
    <w:rsid w:val="000A1FDE"/>
    <w:rsid w:val="000B3381"/>
    <w:rsid w:val="00134CC6"/>
    <w:rsid w:val="001471D1"/>
    <w:rsid w:val="001559EB"/>
    <w:rsid w:val="00180B53"/>
    <w:rsid w:val="00192B16"/>
    <w:rsid w:val="00201CA8"/>
    <w:rsid w:val="002924BA"/>
    <w:rsid w:val="002D74C3"/>
    <w:rsid w:val="002E4A17"/>
    <w:rsid w:val="00317EE7"/>
    <w:rsid w:val="00320DA8"/>
    <w:rsid w:val="0035120E"/>
    <w:rsid w:val="003D4D22"/>
    <w:rsid w:val="003E3897"/>
    <w:rsid w:val="004A47E0"/>
    <w:rsid w:val="004B73B9"/>
    <w:rsid w:val="004D0621"/>
    <w:rsid w:val="00537096"/>
    <w:rsid w:val="00540312"/>
    <w:rsid w:val="00540916"/>
    <w:rsid w:val="005E0B7F"/>
    <w:rsid w:val="00660325"/>
    <w:rsid w:val="00683317"/>
    <w:rsid w:val="006C2F11"/>
    <w:rsid w:val="007174F5"/>
    <w:rsid w:val="007376DD"/>
    <w:rsid w:val="00746EF3"/>
    <w:rsid w:val="007549CA"/>
    <w:rsid w:val="007B5D8E"/>
    <w:rsid w:val="007D4CB7"/>
    <w:rsid w:val="007F68C8"/>
    <w:rsid w:val="0083460E"/>
    <w:rsid w:val="00843C2D"/>
    <w:rsid w:val="00855799"/>
    <w:rsid w:val="00892898"/>
    <w:rsid w:val="008A4C20"/>
    <w:rsid w:val="009378B3"/>
    <w:rsid w:val="00965589"/>
    <w:rsid w:val="009B5CD2"/>
    <w:rsid w:val="009F78DC"/>
    <w:rsid w:val="00A0593F"/>
    <w:rsid w:val="00A64A01"/>
    <w:rsid w:val="00A86C2B"/>
    <w:rsid w:val="00A90E40"/>
    <w:rsid w:val="00AC0D90"/>
    <w:rsid w:val="00B22ECB"/>
    <w:rsid w:val="00BB3131"/>
    <w:rsid w:val="00C35674"/>
    <w:rsid w:val="00C828D5"/>
    <w:rsid w:val="00CF1E66"/>
    <w:rsid w:val="00CF3A77"/>
    <w:rsid w:val="00D74FEE"/>
    <w:rsid w:val="00DE08D7"/>
    <w:rsid w:val="00E17986"/>
    <w:rsid w:val="00E71D93"/>
    <w:rsid w:val="00E72A4B"/>
    <w:rsid w:val="00E81EF6"/>
    <w:rsid w:val="00EC732C"/>
    <w:rsid w:val="00F6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79467"/>
  <w15:chartTrackingRefBased/>
  <w15:docId w15:val="{7C063B83-A335-4A21-B66A-E6E025D7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8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4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7E0"/>
  </w:style>
  <w:style w:type="paragraph" w:styleId="Footer">
    <w:name w:val="footer"/>
    <w:basedOn w:val="Normal"/>
    <w:link w:val="FooterChar"/>
    <w:uiPriority w:val="99"/>
    <w:unhideWhenUsed/>
    <w:rsid w:val="004A4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7E0"/>
  </w:style>
  <w:style w:type="paragraph" w:styleId="BalloonText">
    <w:name w:val="Balloon Text"/>
    <w:basedOn w:val="Normal"/>
    <w:link w:val="BalloonTextChar"/>
    <w:uiPriority w:val="99"/>
    <w:semiHidden/>
    <w:unhideWhenUsed/>
    <w:rsid w:val="004A47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7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ay2automation.com/way2auto_jquery/index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Konijerla</dc:creator>
  <cp:keywords/>
  <dc:description/>
  <cp:lastModifiedBy>Venkat Raghavan</cp:lastModifiedBy>
  <cp:revision>2</cp:revision>
  <dcterms:created xsi:type="dcterms:W3CDTF">2019-04-18T04:04:00Z</dcterms:created>
  <dcterms:modified xsi:type="dcterms:W3CDTF">2019-04-18T04:04:00Z</dcterms:modified>
</cp:coreProperties>
</file>