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3A56C0">
      <w:bookmarkStart w:id="0" w:name="_GoBack"/>
      <w:bookmarkEnd w:id="0"/>
      <w:r>
        <w:t>专家级神术：</w:t>
      </w:r>
    </w:p>
    <w:p w14:paraId="293C2B2E">
      <w:r>
        <w:t>牧师，一个在1级就可以每次冒险施展6次法术的强人，在基础级别的四战黑冒险中堪称如鱼得水。但进入专家等级之后，面对法术总数迎头赶来的法师和精灵，牧师只能抱着自己的三个治疗三个祝福啃着老本，在四战渊里面更是只拿到了六个专家技能，甚至不如扩展书</w:t>
      </w:r>
      <w:r>
        <w:rPr>
          <w:rFonts w:hint="eastAsia"/>
          <w:lang w:eastAsia="zh-CN"/>
        </w:rPr>
        <w:t>里</w:t>
      </w:r>
      <w:r>
        <w:t>的剑客。</w:t>
      </w:r>
      <w:r>
        <w:rPr>
          <w:rFonts w:hint="eastAsia"/>
          <w:lang w:eastAsia="zh-CN"/>
        </w:rPr>
        <w:t>相对强度可以说是直线滑坡。</w:t>
      </w:r>
    </w:p>
    <w:p w14:paraId="128EA505">
      <w:r>
        <w:t>故，这份专家级牧师神术扩展应运而生，本私设旨在提升专家（5－9级）的牧师强度，让牧师不至于专家相比基础就靠着那一点数值提升炒冷饭，而是真正感受到专家相对于基础在全方位能力上的提升。</w:t>
      </w:r>
    </w:p>
    <w:p w14:paraId="3E959B93">
      <w:r>
        <w:t>本私设作者为鹰人（QQ 3446744535），如有建议和意见欢迎私聊提出，至于更后面等级的牧师神术扩展等我爬到那再说。</w:t>
      </w:r>
    </w:p>
    <w:p w14:paraId="3A1A798D"/>
    <w:p w14:paraId="2C600CF9">
      <w:r>
        <w:t>基础设定：</w:t>
      </w:r>
    </w:p>
    <w:p w14:paraId="30AE6774">
      <w:r>
        <w:t>在本私设中，牧师施展的法术被定名为神术，而在《四战黑》《四战渊》及其他扩展中法师和精灵施展的法术则被定名为奥术，两者的区别在后文中会进行</w:t>
      </w:r>
    </w:p>
    <w:p w14:paraId="3E4AD251">
      <w:r>
        <w:t>展开说明。</w:t>
      </w:r>
    </w:p>
    <w:p w14:paraId="389E5EBC">
      <w:r>
        <w:t>无论如何，神术和奥术都是法术，他们都受到施法规则的制约。</w:t>
      </w:r>
    </w:p>
    <w:p w14:paraId="53F41EBF"/>
    <w:p w14:paraId="60086742">
      <w:r>
        <w:t>专家级神术规则：</w:t>
      </w:r>
    </w:p>
    <w:p w14:paraId="299B9A40">
      <w:r>
        <w:t>专家神术是高级技能。它们可以由牧师通过成功的经验值检定来学习。牧师必须至少达到5级才能学习它们。新的法术会被添加到角色的法术列表中，并且现在就可以施展一次，直到冒险结束。在未来的冒险中，这个法术可以被选为角色在冒险中要施展的法术之一。角色可以根据需要记住多个相同的“专家神术”。</w:t>
      </w:r>
    </w:p>
    <w:p w14:paraId="45C0DDFA">
      <w:r>
        <w:t>同时，专家级的牧师可以将已有的治愈术或者祝福术替换为专家神术，并在6级开始每级可多记住一个法术，即专家级牧师的法术位个数为L+1。神术是神明的恩赐，所以野蛮人可以接受并成为神术的目标。</w:t>
      </w:r>
    </w:p>
    <w:p w14:paraId="1D627EA7">
      <w:r>
        <w:t>牧师在施展专家级神术的时候同样不需要一只空闲的手。</w:t>
      </w:r>
    </w:p>
    <w:p w14:paraId="7FF1ABCE"/>
    <w:p w14:paraId="781D6AC0"/>
    <w:p w14:paraId="7232472C">
      <w:r>
        <w:t>专家级神术卷轴</w:t>
      </w:r>
    </w:p>
    <w:p w14:paraId="0ADF9897">
      <w:r>
        <w:t>当发现卷轴时，如果这次发现的卷轴可以在《四战渊》的深渊卷轴表里投掷，则也可以在专家级神术</w:t>
      </w:r>
      <w:r>
        <w:rPr>
          <w:rFonts w:hint="eastAsia"/>
          <w:lang w:eastAsia="zh-CN"/>
        </w:rPr>
        <w:t>卷轴</w:t>
      </w:r>
      <w:r>
        <w:t>表中投掷。神术卷轴可以被任何等级的角色使用，除了野蛮人，但不是牧师的角色在施法投掷上始终被视为 1 级。神术和原有的奥术有着本质上的区别，所以奥术群体疗愈卷轴牧师无法学习，反之神术群体疗愈卷轴法师和精灵也无法学习。</w:t>
      </w:r>
    </w:p>
    <w:p w14:paraId="45943E4E"/>
    <w:p w14:paraId="1DA74CB3">
      <w:r>
        <w:t>出售专家级神术卷轴：一个卷轴能以每个包含的法术150金币的价格出售。</w:t>
      </w:r>
    </w:p>
    <w:p w14:paraId="6A6FF084"/>
    <w:p w14:paraId="74ADAC51">
      <w:r>
        <w:t>从卷轴学习法术：牧师也可以使用卷轴将法术添加到他的储备中。在此过程中卷轴会被毁坏。法术会被添加到施法者可以准备的法术列表中。从卷轴学习法术不需要升级检定。请注意，从卷轴学习法术不会给角色额外的法术使用次数，只是让角色有机会将该法术纳入为冒险准备的法术中。</w:t>
      </w:r>
    </w:p>
    <w:p w14:paraId="5E2C3864"/>
    <w:p w14:paraId="5D1EA595"/>
    <w:p w14:paraId="39319CA4">
      <w:r>
        <w:t>专家级神术</w:t>
      </w:r>
      <w:r>
        <w:rPr>
          <w:rFonts w:hint="eastAsia"/>
          <w:lang w:eastAsia="zh-CN"/>
        </w:rPr>
        <w:t>介绍</w:t>
      </w:r>
    </w:p>
    <w:p w14:paraId="53DDCB63">
      <w:r>
        <w:t>神能：在本次战斗中，施展该法术的角色在攻击检定中加上其等级（L）以代替其职业原本的攻击加值。</w:t>
      </w:r>
    </w:p>
    <w:p w14:paraId="2B07D1D9">
      <w:pPr>
        <w:rPr>
          <w:rFonts w:hint="eastAsia"/>
          <w:lang w:eastAsia="zh-CN"/>
        </w:rPr>
      </w:pPr>
    </w:p>
    <w:p w14:paraId="6F224EBC">
      <w:r>
        <w:rPr>
          <w:rFonts w:hint="eastAsia"/>
          <w:lang w:eastAsia="zh-CN"/>
        </w:rPr>
        <w:t>顷刻庇护：当施法者看到一名角色进行一次失败的防御或豁免投掷时可施展此法术，将本次检定的结果+1/2L，这可能使本次检定的结果由失败改为成功，但仍旧无法避免因骰出</w:t>
      </w:r>
      <w:r>
        <w:rPr>
          <w:rFonts w:hint="default"/>
          <w:lang w:val="en-US" w:eastAsia="zh-CN"/>
        </w:rPr>
        <w:t>1</w:t>
      </w:r>
      <w:r>
        <w:rPr>
          <w:rFonts w:hint="eastAsia"/>
          <w:lang w:val="en-US" w:eastAsia="zh-CN"/>
        </w:rPr>
        <w:t>带来的必然失败。</w:t>
      </w:r>
    </w:p>
    <w:p w14:paraId="18306281">
      <w:pPr>
        <w:rPr>
          <w:rFonts w:hint="eastAsia"/>
          <w:lang w:eastAsia="zh-CN"/>
        </w:rPr>
      </w:pPr>
    </w:p>
    <w:p w14:paraId="263FD280">
      <w:pPr>
        <w:rPr>
          <w:rFonts w:hint="eastAsia"/>
          <w:lang w:eastAsia="zh-CN"/>
        </w:rPr>
      </w:pPr>
      <w:r>
        <w:rPr>
          <w:rFonts w:hint="eastAsia"/>
          <w:lang w:eastAsia="zh-CN"/>
        </w:rPr>
        <w:t>生命礼赞：施展该神术后，该神术可以给指定的任意名团队成员在本次冒险中提供强力的防护。当遇到下列情况时，该法术会给出对应的防护，随后法术效果在所有目标身上均结束。</w:t>
      </w:r>
    </w:p>
    <w:p w14:paraId="752F0294">
      <w:pPr>
        <w:rPr>
          <w:rFonts w:hint="eastAsia"/>
          <w:lang w:eastAsia="zh-CN"/>
        </w:rPr>
      </w:pPr>
      <w:r>
        <w:rPr>
          <w:rFonts w:hint="eastAsia"/>
          <w:lang w:eastAsia="zh-CN"/>
        </w:rPr>
        <w:t>1.当法术目标之一被石化时，解除其石化状态。</w:t>
      </w:r>
    </w:p>
    <w:p w14:paraId="7F39CDE7">
      <w:pPr>
        <w:rPr>
          <w:rFonts w:hint="eastAsia"/>
          <w:lang w:eastAsia="zh-CN"/>
        </w:rPr>
      </w:pPr>
      <w:r>
        <w:rPr>
          <w:rFonts w:hint="eastAsia"/>
          <w:lang w:eastAsia="zh-CN"/>
        </w:rPr>
        <w:t>2.当法术目标之一因伤害而使得生命值即将降低至0或更低时，改为使目标生命值降低为1。</w:t>
      </w:r>
    </w:p>
    <w:p w14:paraId="7AB4F864">
      <w:pPr>
        <w:rPr>
          <w:rFonts w:hint="eastAsia"/>
          <w:lang w:eastAsia="zh-CN"/>
        </w:rPr>
      </w:pPr>
      <w:r>
        <w:rPr>
          <w:rFonts w:hint="eastAsia"/>
          <w:lang w:eastAsia="zh-CN"/>
        </w:rPr>
        <w:t>3.当法术目标之一疯狂点数增加至超过其等级时，改为使其疯狂点数等于其等级。</w:t>
      </w:r>
    </w:p>
    <w:p w14:paraId="0B4616C7">
      <w:pPr>
        <w:rPr>
          <w:rFonts w:hint="eastAsia"/>
          <w:lang w:eastAsia="zh-CN"/>
        </w:rPr>
      </w:pPr>
      <w:r>
        <w:rPr>
          <w:rFonts w:hint="eastAsia"/>
          <w:lang w:eastAsia="zh-CN"/>
        </w:rPr>
        <w:t>4.当法术目标之一因吸血鬼或其他效果等级降低时，防止此等级降低。</w:t>
      </w:r>
    </w:p>
    <w:p w14:paraId="0F12DB9A">
      <w:r>
        <w:rPr>
          <w:rFonts w:hint="eastAsia"/>
          <w:lang w:eastAsia="zh-CN"/>
        </w:rPr>
        <w:t>该法术在其他模组环境中还可能提供对应的防护，具体请参考模组环境并自行衡量</w:t>
      </w:r>
    </w:p>
    <w:p w14:paraId="028867FD">
      <w:pPr>
        <w:rPr>
          <w:rFonts w:hint="eastAsia"/>
          <w:lang w:eastAsia="zh-CN"/>
        </w:rPr>
      </w:pPr>
    </w:p>
    <w:p w14:paraId="3EB1F392">
      <w:pPr>
        <w:rPr>
          <w:rFonts w:hint="eastAsia"/>
          <w:lang w:eastAsia="zh-CN"/>
        </w:rPr>
      </w:pPr>
      <w:r>
        <w:rPr>
          <w:rFonts w:hint="eastAsia"/>
          <w:lang w:eastAsia="zh-CN"/>
        </w:rPr>
        <w:t>护佑灵魄</w:t>
      </w:r>
    </w:p>
    <w:p w14:paraId="591B71A0">
      <w:pPr>
        <w:rPr>
          <w:rFonts w:hint="eastAsia"/>
          <w:lang w:eastAsia="zh-CN"/>
        </w:rPr>
      </w:pPr>
      <w:r>
        <w:rPr>
          <w:rFonts w:hint="eastAsia"/>
          <w:lang w:eastAsia="zh-CN"/>
        </w:rPr>
        <w:t>籍由施展此法术，施法者可以消耗100金币，呼唤出一个强力的灵魄生物进行援助，它们视为随从且会占据一个随从位置，但相对于一般的随从有以下不同：</w:t>
      </w:r>
    </w:p>
    <w:p w14:paraId="0F45A026">
      <w:pPr>
        <w:rPr>
          <w:rFonts w:hint="eastAsia"/>
          <w:lang w:eastAsia="zh-CN"/>
        </w:rPr>
      </w:pPr>
      <w:r>
        <w:rPr>
          <w:rFonts w:hint="eastAsia"/>
          <w:lang w:eastAsia="zh-CN"/>
        </w:rPr>
        <w:t>1.护佑灵魄永不进行士气检定，在护佑灵魄死亡时如果有其他随从也不会进行士气检定，护佑灵魄也没有疯狂值。</w:t>
      </w:r>
    </w:p>
    <w:p w14:paraId="11B128E4">
      <w:pPr>
        <w:rPr>
          <w:rFonts w:hint="eastAsia"/>
          <w:lang w:eastAsia="zh-CN"/>
        </w:rPr>
      </w:pPr>
      <w:r>
        <w:rPr>
          <w:rFonts w:hint="eastAsia"/>
          <w:lang w:eastAsia="zh-CN"/>
        </w:rPr>
        <w:t>2.护佑灵魄在每次冒险后需要再次施展该法术进行维持，这点对依靠卷轴呼唤灵魄的角色尤为关键。</w:t>
      </w:r>
    </w:p>
    <w:p w14:paraId="2BEB5496">
      <w:pPr>
        <w:rPr>
          <w:rFonts w:hint="eastAsia"/>
          <w:lang w:eastAsia="zh-CN"/>
        </w:rPr>
      </w:pPr>
      <w:r>
        <w:rPr>
          <w:rFonts w:hint="eastAsia"/>
          <w:lang w:eastAsia="zh-CN"/>
        </w:rPr>
        <w:t>3.每位施法者最多同时呼唤出1只护佑灵魄。</w:t>
      </w:r>
    </w:p>
    <w:p w14:paraId="2FDC0864">
      <w:pPr>
        <w:rPr>
          <w:rFonts w:hint="eastAsia"/>
          <w:lang w:eastAsia="zh-CN"/>
        </w:rPr>
      </w:pPr>
      <w:r>
        <w:rPr>
          <w:rFonts w:hint="eastAsia"/>
          <w:lang w:eastAsia="zh-CN"/>
        </w:rPr>
        <w:t>4.护佑灵魄的装备无法更换也不会损坏，但可以照常使用如绷带，治疗药水等消耗品。</w:t>
      </w:r>
    </w:p>
    <w:p w14:paraId="6AC4CFD0">
      <w:pPr>
        <w:rPr>
          <w:rFonts w:hint="eastAsia"/>
          <w:lang w:eastAsia="zh-CN"/>
        </w:rPr>
      </w:pPr>
      <w:r>
        <w:rPr>
          <w:rFonts w:hint="eastAsia"/>
          <w:lang w:eastAsia="zh-CN"/>
        </w:rPr>
        <w:t>护佑灵魄有下列两种类型：防护灵魄和疗愈灵魄。</w:t>
      </w:r>
    </w:p>
    <w:p w14:paraId="0C5D4E08">
      <w:pPr>
        <w:rPr>
          <w:rFonts w:hint="default"/>
          <w:lang w:val="en-US" w:eastAsia="zh-CN"/>
        </w:rPr>
      </w:pPr>
      <w:r>
        <w:rPr>
          <w:rFonts w:hint="eastAsia"/>
          <w:lang w:eastAsia="zh-CN"/>
        </w:rPr>
        <w:t>如无特殊描述，下文中的L均指代施法者的L。</w:t>
      </w:r>
      <w:r>
        <w:rPr>
          <w:rFonts w:hint="eastAsia"/>
          <w:lang w:val="en-US" w:eastAsia="zh-CN"/>
        </w:rPr>
        <w:t>忽有qi</w:t>
      </w:r>
    </w:p>
    <w:p w14:paraId="41F70D04">
      <w:pPr>
        <w:rPr>
          <w:rFonts w:hint="eastAsia"/>
          <w:lang w:eastAsia="zh-CN"/>
        </w:rPr>
      </w:pPr>
      <w:r>
        <w:rPr>
          <w:rFonts w:hint="eastAsia"/>
          <w:lang w:eastAsia="zh-CN"/>
        </w:rPr>
        <w:t>防护灵魄：</w:t>
      </w:r>
    </w:p>
    <w:p w14:paraId="094B1560">
      <w:pPr>
        <w:rPr>
          <w:rFonts w:hint="eastAsia"/>
          <w:lang w:eastAsia="zh-CN"/>
        </w:rPr>
      </w:pPr>
      <w:r>
        <w:rPr>
          <w:rFonts w:hint="eastAsia"/>
          <w:lang w:eastAsia="zh-CN"/>
        </w:rPr>
        <w:t>等级：0，生命值：3+L，装备：重型护甲，盾牌，提灯。无法攻击，防御：+3+1/2L。</w:t>
      </w:r>
    </w:p>
    <w:p w14:paraId="3784D4B3">
      <w:pPr>
        <w:rPr>
          <w:rFonts w:hint="eastAsia"/>
          <w:lang w:eastAsia="zh-CN"/>
        </w:rPr>
      </w:pPr>
      <w:r>
        <w:rPr>
          <w:rFonts w:hint="eastAsia"/>
          <w:lang w:eastAsia="zh-CN"/>
        </w:rPr>
        <w:t>特殊能力：如同保镖，防护灵魄可以被指派保护特定角色。 每当该角色受到攻击，您可以让攻 击落在防护灵魄身上（即使这是针对随机目标的攻击）。</w:t>
      </w:r>
    </w:p>
    <w:p w14:paraId="4EC69E4B">
      <w:pPr>
        <w:rPr>
          <w:rFonts w:hint="eastAsia"/>
          <w:lang w:eastAsia="zh-CN"/>
        </w:rPr>
      </w:pPr>
      <w:r>
        <w:rPr>
          <w:rFonts w:hint="eastAsia"/>
          <w:lang w:eastAsia="zh-CN"/>
        </w:rPr>
        <w:t>疗愈灵魄</w:t>
      </w:r>
    </w:p>
    <w:p w14:paraId="3418B567">
      <w:pPr>
        <w:rPr>
          <w:rFonts w:hint="eastAsia"/>
          <w:lang w:eastAsia="zh-CN"/>
        </w:rPr>
      </w:pPr>
      <w:r>
        <w:rPr>
          <w:rFonts w:hint="eastAsia"/>
          <w:lang w:eastAsia="zh-CN"/>
        </w:rPr>
        <w:t>等级：0，生命值：3+1/2L，装备：重型护甲，盾牌，提灯，无法攻击，防御：+3。</w:t>
      </w:r>
    </w:p>
    <w:p w14:paraId="48A901B6">
      <w:r>
        <w:rPr>
          <w:rFonts w:hint="eastAsia"/>
          <w:lang w:eastAsia="zh-CN"/>
        </w:rPr>
        <w:t xml:space="preserve">特殊能力：如同外科医生和侍僧的结合体，疗愈灵魄每次冒险可以为每个角色恢复2点生命。如果有疗愈灵魄在场， 在每次冒险中，队伍中的牧师在施 展祝福术后可以进行一次 d6 + L 检定。如果结果为 7 或更高，祝福术不会被消耗。 </w:t>
      </w:r>
    </w:p>
    <w:p w14:paraId="4C3C3BE1"/>
    <w:p w14:paraId="45877286">
      <w:r>
        <w:t>得偿所愿：在进行宝藏表投掷时可施展此法术，使结果+1或者－1（由你选择）</w:t>
      </w:r>
    </w:p>
    <w:p w14:paraId="33122D45"/>
    <w:p w14:paraId="1C189D12">
      <w:r>
        <w:t>回生术：该法术仅可以对死亡时间不超过1分钟的角色使用，若该角色可以被复活，则施展该法术并消耗至少价值1000金币的金币，珠宝，宝石或者魔法物品后可以将其以1点生命值的状态复活。</w:t>
      </w:r>
    </w:p>
    <w:p w14:paraId="0EC1ABD7"/>
    <w:p w14:paraId="38967198"/>
    <w:p w14:paraId="4BCC5095">
      <w:pPr>
        <w:rPr>
          <w:rFonts w:hint="eastAsia"/>
          <w:lang w:eastAsia="zh-CN"/>
        </w:rPr>
      </w:pPr>
      <w:r>
        <w:rPr>
          <w:rFonts w:hint="eastAsia"/>
          <w:lang w:eastAsia="zh-CN"/>
        </w:rPr>
        <w:t>专家级神术卷轴表</w:t>
      </w:r>
    </w:p>
    <w:p w14:paraId="608AD01F">
      <w:pPr>
        <w:pStyle w:val="4"/>
        <w:numPr>
          <w:ilvl w:val="0"/>
          <w:numId w:val="1"/>
        </w:numPr>
        <w:ind w:firstLineChars="0"/>
      </w:pPr>
      <w:r>
        <w:rPr>
          <w:rFonts w:hint="eastAsia"/>
          <w:lang w:val="en-US" w:eastAsia="zh-CN"/>
        </w:rPr>
        <w:t>神能</w:t>
      </w:r>
    </w:p>
    <w:p w14:paraId="114FD050">
      <w:pPr>
        <w:pStyle w:val="4"/>
        <w:numPr>
          <w:ilvl w:val="0"/>
          <w:numId w:val="1"/>
        </w:numPr>
        <w:ind w:firstLineChars="0"/>
      </w:pPr>
      <w:r>
        <w:rPr>
          <w:rFonts w:hint="eastAsia"/>
          <w:lang w:eastAsia="zh-CN"/>
        </w:rPr>
        <w:t>顷刻庇护</w:t>
      </w:r>
    </w:p>
    <w:p w14:paraId="3C601C15">
      <w:pPr>
        <w:pStyle w:val="4"/>
        <w:numPr>
          <w:ilvl w:val="0"/>
          <w:numId w:val="1"/>
        </w:numPr>
        <w:ind w:firstLineChars="0"/>
      </w:pPr>
      <w:r>
        <w:rPr>
          <w:rFonts w:hint="eastAsia"/>
          <w:lang w:eastAsia="zh-CN"/>
        </w:rPr>
        <w:t>生命礼赞</w:t>
      </w:r>
    </w:p>
    <w:p w14:paraId="06982C3F">
      <w:pPr>
        <w:pStyle w:val="4"/>
        <w:numPr>
          <w:ilvl w:val="0"/>
          <w:numId w:val="1"/>
        </w:numPr>
        <w:ind w:firstLineChars="0"/>
      </w:pPr>
      <w:r>
        <w:rPr>
          <w:rFonts w:hint="eastAsia"/>
          <w:lang w:eastAsia="zh-CN"/>
        </w:rPr>
        <w:t>护佑灵魄</w:t>
      </w:r>
    </w:p>
    <w:p w14:paraId="5C4C36B4">
      <w:pPr>
        <w:pStyle w:val="4"/>
        <w:numPr>
          <w:ilvl w:val="0"/>
          <w:numId w:val="1"/>
        </w:numPr>
        <w:ind w:firstLineChars="0"/>
      </w:pPr>
      <w:r>
        <w:rPr>
          <w:rFonts w:hint="eastAsia"/>
          <w:lang w:eastAsia="zh-CN"/>
        </w:rPr>
        <w:t>得偿所愿</w:t>
      </w:r>
    </w:p>
    <w:p w14:paraId="72226EBF">
      <w:pPr>
        <w:pStyle w:val="4"/>
        <w:numPr>
          <w:ilvl w:val="0"/>
          <w:numId w:val="1"/>
        </w:numPr>
        <w:ind w:firstLineChars="0"/>
      </w:pPr>
      <w:r>
        <w:rPr>
          <w:rFonts w:hint="eastAsia"/>
          <w:lang w:eastAsia="zh-CN"/>
        </w:rPr>
        <w:t>回生术</w:t>
      </w:r>
    </w:p>
    <w:p w14:paraId="7D89B33B"/>
    <w:p w14:paraId="717E9FAD"/>
    <w:p w14:paraId="5B33DCFF"/>
    <w:p w14:paraId="18126B51">
      <w:r>
        <w:t>QA：</w:t>
      </w:r>
    </w:p>
    <w:p w14:paraId="753C4DD7">
      <w:r>
        <w:t>1：当使用卷轴释放的时候神能的攻击加值如何互动</w:t>
      </w:r>
    </w:p>
    <w:p w14:paraId="6F222EAF">
      <w:r>
        <w:t>A：神能的描述是加上“其”等级，所以哪怕施法投掷视为1级，在攻击加值上仍然是加上施放者本人的L</w:t>
      </w:r>
    </w:p>
    <w:p w14:paraId="421064A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2C80A9F"/>
    <w:rsid w:val="609D598F"/>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qFormat/>
    <w:uiPriority w:val="1"/>
  </w:style>
  <w:style w:type="table" w:default="1" w:styleId="2">
    <w:name w:val="Normal Table"/>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2088</Words>
  <Characters>2137</Characters>
  <Paragraphs>70</Paragraphs>
  <TotalTime>2856</TotalTime>
  <ScaleCrop>false</ScaleCrop>
  <LinksUpToDate>false</LinksUpToDate>
  <CharactersWithSpaces>2151</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2025-02-01T05:11:00Z</dcterms:created>
  <dc:creator>ROD-W19</dc:creator>
  <cp:lastModifiedBy>秋</cp:lastModifiedBy>
  <dcterms:modified xsi:type="dcterms:W3CDTF">2026-08-02T10:28:23Z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683E234F43534C3DB75AE5B41EA2FEDA_13</vt:lpwstr>
  </property>
  <property fmtid="{D5CDD505-2E9C-101B-9397-08002B2CF9AE}" pid="3" name="KSOTemplateDocerSaveRecord">
    <vt:lpwstr>eyJoZGlkIjoiZGMxZGM5MDI0ZWRkYzBkNzY5MmJhOWI1N2Y5NTBhZTYiLCJ1c2VySWQiOiI5NzYzODU5MzUifQ==</vt:lpwstr>
  </property>
  <property fmtid="{D5CDD505-2E9C-101B-9397-08002B2CF9AE}" pid="4" name="KSOProductBuildVer">
    <vt:lpwstr>2052-12.1.0.26895</vt:lpwstr>
  </property>
</Properties>
</file>