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D56D" w14:textId="77777777" w:rsidR="00A73A7D" w:rsidRPr="003263DF" w:rsidRDefault="00A73A7D" w:rsidP="00472EB2">
      <w:pPr>
        <w:tabs>
          <w:tab w:val="left" w:pos="360"/>
        </w:tabs>
        <w:spacing w:beforeLines="400" w:before="1248" w:afterLines="550" w:after="1716"/>
        <w:ind w:firstLineChars="122" w:firstLine="1078"/>
        <w:jc w:val="center"/>
        <w:rPr>
          <w:b/>
          <w:spacing w:val="20"/>
          <w:sz w:val="84"/>
          <w:szCs w:val="84"/>
        </w:rPr>
      </w:pPr>
      <w:bookmarkStart w:id="0" w:name="OLE_LINK100"/>
      <w:bookmarkStart w:id="1" w:name="OLE_LINK98"/>
      <w:bookmarkStart w:id="2" w:name="OLE_LINK99"/>
      <w:r w:rsidRPr="003263DF">
        <w:rPr>
          <w:rFonts w:hint="eastAsia"/>
          <w:b/>
          <w:spacing w:val="20"/>
          <w:sz w:val="84"/>
          <w:szCs w:val="84"/>
        </w:rPr>
        <w:t>软件需求说明书</w:t>
      </w:r>
    </w:p>
    <w:p w14:paraId="1F319F93" w14:textId="77777777" w:rsidR="00A73A7D" w:rsidRPr="003263DF" w:rsidRDefault="00A73A7D" w:rsidP="00A73A7D">
      <w:pPr>
        <w:tabs>
          <w:tab w:val="left" w:pos="360"/>
        </w:tabs>
        <w:spacing w:beforeLines="400" w:before="1248" w:afterLines="550" w:after="1716"/>
        <w:ind w:firstLine="1767"/>
        <w:jc w:val="center"/>
        <w:rPr>
          <w:b/>
          <w:spacing w:val="20"/>
          <w:sz w:val="84"/>
          <w:szCs w:val="84"/>
        </w:rPr>
      </w:pPr>
    </w:p>
    <w:p w14:paraId="4DC3903C" w14:textId="7686B9CC" w:rsidR="00A73A7D" w:rsidRPr="003263DF" w:rsidRDefault="00A73A7D" w:rsidP="00A73A7D">
      <w:pPr>
        <w:ind w:leftChars="-100" w:left="-210" w:firstLineChars="585" w:firstLine="1638"/>
        <w:rPr>
          <w:sz w:val="28"/>
        </w:rPr>
      </w:pPr>
      <w:r w:rsidRPr="003263DF">
        <w:rPr>
          <w:rFonts w:hint="eastAsia"/>
          <w:sz w:val="28"/>
        </w:rPr>
        <w:t>项目名称：</w:t>
      </w:r>
      <w:bookmarkStart w:id="3" w:name="_Hlk200393002"/>
      <w:r w:rsidRPr="003263DF">
        <w:rPr>
          <w:rFonts w:hint="eastAsia"/>
          <w:sz w:val="28"/>
        </w:rPr>
        <w:t>“三重一大”决策与运行管理系统</w:t>
      </w:r>
      <w:bookmarkEnd w:id="3"/>
    </w:p>
    <w:p w14:paraId="628132B9" w14:textId="2D6300E1" w:rsidR="00A73A7D" w:rsidRPr="003263DF" w:rsidRDefault="00A73A7D" w:rsidP="00A73A7D">
      <w:pPr>
        <w:ind w:leftChars="-100" w:left="-210" w:firstLineChars="585" w:firstLine="1638"/>
        <w:rPr>
          <w:sz w:val="28"/>
        </w:rPr>
      </w:pPr>
      <w:r w:rsidRPr="003263DF">
        <w:rPr>
          <w:rFonts w:hint="eastAsia"/>
          <w:sz w:val="28"/>
        </w:rPr>
        <w:t>委托单位：</w:t>
      </w:r>
      <w:r w:rsidR="00FF7172" w:rsidRPr="003263DF">
        <w:rPr>
          <w:rFonts w:hint="eastAsia"/>
          <w:sz w:val="28"/>
        </w:rPr>
        <w:t>中国石油大学（北京）克拉玛依校区</w:t>
      </w:r>
    </w:p>
    <w:p w14:paraId="1183D6C0" w14:textId="383F2A3F" w:rsidR="00A73A7D" w:rsidRPr="003263DF" w:rsidRDefault="00A73A7D" w:rsidP="00A73A7D">
      <w:pPr>
        <w:ind w:leftChars="-100" w:left="-210" w:firstLineChars="585" w:firstLine="1638"/>
        <w:rPr>
          <w:sz w:val="28"/>
        </w:rPr>
      </w:pPr>
      <w:r w:rsidRPr="003263DF">
        <w:rPr>
          <w:rFonts w:hint="eastAsia"/>
          <w:sz w:val="28"/>
        </w:rPr>
        <w:t>承担单位：</w:t>
      </w:r>
      <w:r w:rsidR="00472EB2">
        <w:rPr>
          <w:rFonts w:hint="eastAsia"/>
          <w:sz w:val="28"/>
        </w:rPr>
        <w:t>短学期</w:t>
      </w:r>
      <w:r w:rsidR="00472EB2">
        <w:rPr>
          <w:rFonts w:hint="eastAsia"/>
          <w:sz w:val="28"/>
        </w:rPr>
        <w:t>23</w:t>
      </w:r>
      <w:r w:rsidR="00472EB2">
        <w:rPr>
          <w:rFonts w:hint="eastAsia"/>
          <w:sz w:val="28"/>
        </w:rPr>
        <w:t>组</w:t>
      </w:r>
    </w:p>
    <w:p w14:paraId="09D23AAD" w14:textId="77777777" w:rsidR="00A73A7D" w:rsidRPr="003263DF" w:rsidRDefault="00A73A7D" w:rsidP="00A73A7D">
      <w:pPr>
        <w:spacing w:afterLines="300" w:after="936"/>
        <w:ind w:leftChars="-100" w:left="-210" w:firstLineChars="585" w:firstLine="1638"/>
        <w:rPr>
          <w:sz w:val="28"/>
        </w:rPr>
      </w:pPr>
    </w:p>
    <w:p w14:paraId="6121B7CB" w14:textId="7B12559B" w:rsidR="00A73A7D" w:rsidRPr="003263DF" w:rsidRDefault="00A73A7D" w:rsidP="00A73A7D">
      <w:pPr>
        <w:ind w:leftChars="124" w:left="260" w:firstLineChars="400" w:firstLine="1120"/>
        <w:rPr>
          <w:rFonts w:ascii="宋体" w:hAnsi="宋体" w:hint="eastAsia"/>
          <w:sz w:val="28"/>
        </w:rPr>
      </w:pPr>
      <w:r w:rsidRPr="003263DF">
        <w:rPr>
          <w:rFonts w:hint="eastAsia"/>
          <w:sz w:val="28"/>
        </w:rPr>
        <w:t>编写：</w:t>
      </w:r>
      <w:r w:rsidR="00472EB2">
        <w:rPr>
          <w:rFonts w:hint="eastAsia"/>
          <w:sz w:val="28"/>
        </w:rPr>
        <w:t>祝梓熙</w:t>
      </w:r>
      <w:r w:rsidRPr="003263DF">
        <w:rPr>
          <w:rFonts w:hint="eastAsia"/>
          <w:sz w:val="28"/>
        </w:rPr>
        <w:t xml:space="preserve">            </w:t>
      </w:r>
      <w:r w:rsidRPr="003263DF">
        <w:rPr>
          <w:sz w:val="28"/>
        </w:rPr>
        <w:t xml:space="preserve">       </w:t>
      </w:r>
      <w:r w:rsidR="00472EB2">
        <w:rPr>
          <w:rFonts w:hint="eastAsia"/>
          <w:sz w:val="28"/>
        </w:rPr>
        <w:t>2025</w:t>
      </w:r>
      <w:r w:rsidRPr="003263DF">
        <w:rPr>
          <w:rFonts w:ascii="宋体" w:hAnsi="宋体" w:hint="eastAsia"/>
          <w:sz w:val="28"/>
        </w:rPr>
        <w:t xml:space="preserve">年   </w:t>
      </w:r>
      <w:r w:rsidR="00472EB2">
        <w:rPr>
          <w:rFonts w:ascii="宋体" w:hAnsi="宋体" w:hint="eastAsia"/>
          <w:sz w:val="28"/>
        </w:rPr>
        <w:t>6</w:t>
      </w:r>
      <w:r w:rsidRPr="003263DF">
        <w:rPr>
          <w:rFonts w:ascii="宋体" w:hAnsi="宋体" w:hint="eastAsia"/>
          <w:sz w:val="28"/>
        </w:rPr>
        <w:t xml:space="preserve">月 </w:t>
      </w:r>
      <w:r w:rsidR="00210EB1">
        <w:rPr>
          <w:rFonts w:ascii="宋体" w:hAnsi="宋体" w:hint="eastAsia"/>
          <w:sz w:val="28"/>
        </w:rPr>
        <w:t>10</w:t>
      </w:r>
      <w:r w:rsidRPr="003263DF">
        <w:rPr>
          <w:rFonts w:ascii="宋体" w:hAnsi="宋体" w:hint="eastAsia"/>
          <w:sz w:val="28"/>
        </w:rPr>
        <w:t>日</w:t>
      </w:r>
    </w:p>
    <w:p w14:paraId="6594C262" w14:textId="74AE9F57" w:rsidR="00A73A7D" w:rsidRPr="003263DF" w:rsidRDefault="00A73A7D" w:rsidP="00A73A7D">
      <w:pPr>
        <w:ind w:leftChars="124" w:left="260" w:firstLineChars="400" w:firstLine="1120"/>
        <w:rPr>
          <w:rFonts w:ascii="宋体" w:hAnsi="宋体" w:hint="eastAsia"/>
          <w:sz w:val="28"/>
        </w:rPr>
      </w:pPr>
      <w:r w:rsidRPr="003263DF">
        <w:rPr>
          <w:rFonts w:ascii="宋体" w:hAnsi="宋体" w:hint="eastAsia"/>
          <w:sz w:val="28"/>
        </w:rPr>
        <w:t>校对：</w:t>
      </w:r>
      <w:r w:rsidR="00472EB2">
        <w:rPr>
          <w:rFonts w:ascii="宋体" w:hAnsi="宋体" w:hint="eastAsia"/>
          <w:sz w:val="28"/>
        </w:rPr>
        <w:t>祝梓熙</w:t>
      </w:r>
      <w:r w:rsidRPr="003263DF">
        <w:rPr>
          <w:rFonts w:ascii="宋体" w:hAnsi="宋体" w:hint="eastAsia"/>
          <w:sz w:val="28"/>
        </w:rPr>
        <w:t xml:space="preserve">    </w:t>
      </w:r>
      <w:r w:rsidRPr="003263DF">
        <w:rPr>
          <w:rFonts w:ascii="宋体" w:hAnsi="宋体"/>
          <w:sz w:val="28"/>
        </w:rPr>
        <w:t xml:space="preserve">             </w:t>
      </w:r>
      <w:r w:rsidR="00472EB2">
        <w:rPr>
          <w:rFonts w:ascii="宋体" w:hAnsi="宋体" w:hint="eastAsia"/>
          <w:sz w:val="28"/>
        </w:rPr>
        <w:t xml:space="preserve">  </w:t>
      </w:r>
      <w:r w:rsidR="00472EB2">
        <w:rPr>
          <w:rFonts w:hint="eastAsia"/>
          <w:sz w:val="28"/>
        </w:rPr>
        <w:t>2025</w:t>
      </w:r>
      <w:r w:rsidR="00472EB2" w:rsidRPr="003263DF">
        <w:rPr>
          <w:rFonts w:ascii="宋体" w:hAnsi="宋体" w:hint="eastAsia"/>
          <w:sz w:val="28"/>
        </w:rPr>
        <w:t xml:space="preserve">年   </w:t>
      </w:r>
      <w:r w:rsidR="00472EB2">
        <w:rPr>
          <w:rFonts w:ascii="宋体" w:hAnsi="宋体" w:hint="eastAsia"/>
          <w:sz w:val="28"/>
        </w:rPr>
        <w:t>6</w:t>
      </w:r>
      <w:r w:rsidR="00472EB2" w:rsidRPr="003263DF">
        <w:rPr>
          <w:rFonts w:ascii="宋体" w:hAnsi="宋体" w:hint="eastAsia"/>
          <w:sz w:val="28"/>
        </w:rPr>
        <w:t xml:space="preserve">月 </w:t>
      </w:r>
      <w:r w:rsidR="00210EB1">
        <w:rPr>
          <w:rFonts w:ascii="宋体" w:hAnsi="宋体" w:hint="eastAsia"/>
          <w:sz w:val="28"/>
        </w:rPr>
        <w:t>10</w:t>
      </w:r>
      <w:r w:rsidR="00472EB2" w:rsidRPr="003263DF">
        <w:rPr>
          <w:rFonts w:ascii="宋体" w:hAnsi="宋体" w:hint="eastAsia"/>
          <w:sz w:val="28"/>
        </w:rPr>
        <w:t>日</w:t>
      </w:r>
    </w:p>
    <w:p w14:paraId="16F20910" w14:textId="051CF388" w:rsidR="00A73A7D" w:rsidRPr="003263DF" w:rsidRDefault="00A73A7D" w:rsidP="00A73A7D">
      <w:pPr>
        <w:ind w:leftChars="124" w:left="260" w:firstLineChars="400" w:firstLine="1120"/>
        <w:rPr>
          <w:rFonts w:ascii="宋体" w:hAnsi="宋体" w:hint="eastAsia"/>
        </w:rPr>
        <w:sectPr w:rsidR="00A73A7D" w:rsidRPr="003263DF" w:rsidSect="00A73A7D">
          <w:headerReference w:type="default" r:id="rId8"/>
          <w:pgSz w:w="11906" w:h="16838"/>
          <w:pgMar w:top="1440" w:right="1800" w:bottom="1440" w:left="1800" w:header="851" w:footer="992" w:gutter="0"/>
          <w:pgNumType w:start="1"/>
          <w:cols w:space="720"/>
          <w:docGrid w:type="lines" w:linePitch="312"/>
        </w:sectPr>
      </w:pPr>
      <w:r w:rsidRPr="003263DF">
        <w:rPr>
          <w:rFonts w:ascii="宋体" w:hAnsi="宋体" w:hint="eastAsia"/>
          <w:sz w:val="28"/>
        </w:rPr>
        <w:t xml:space="preserve">审核: </w:t>
      </w:r>
      <w:r w:rsidR="00472EB2">
        <w:rPr>
          <w:rFonts w:ascii="宋体" w:hAnsi="宋体" w:hint="eastAsia"/>
          <w:sz w:val="28"/>
        </w:rPr>
        <w:t>方叶武</w:t>
      </w:r>
      <w:r w:rsidRPr="003263DF">
        <w:rPr>
          <w:rFonts w:ascii="宋体" w:hAnsi="宋体" w:hint="eastAsia"/>
          <w:sz w:val="28"/>
        </w:rPr>
        <w:t xml:space="preserve">                   </w:t>
      </w:r>
      <w:r w:rsidR="00472EB2">
        <w:rPr>
          <w:rFonts w:hint="eastAsia"/>
          <w:sz w:val="28"/>
        </w:rPr>
        <w:t>2025</w:t>
      </w:r>
      <w:r w:rsidR="00472EB2" w:rsidRPr="003263DF">
        <w:rPr>
          <w:rFonts w:ascii="宋体" w:hAnsi="宋体" w:hint="eastAsia"/>
          <w:sz w:val="28"/>
        </w:rPr>
        <w:t xml:space="preserve">年   </w:t>
      </w:r>
      <w:r w:rsidR="00472EB2">
        <w:rPr>
          <w:rFonts w:ascii="宋体" w:hAnsi="宋体" w:hint="eastAsia"/>
          <w:sz w:val="28"/>
        </w:rPr>
        <w:t>6</w:t>
      </w:r>
      <w:r w:rsidR="00472EB2" w:rsidRPr="003263DF">
        <w:rPr>
          <w:rFonts w:ascii="宋体" w:hAnsi="宋体" w:hint="eastAsia"/>
          <w:sz w:val="28"/>
        </w:rPr>
        <w:t xml:space="preserve">月 </w:t>
      </w:r>
      <w:r w:rsidR="00210EB1">
        <w:rPr>
          <w:rFonts w:ascii="宋体" w:hAnsi="宋体" w:hint="eastAsia"/>
          <w:sz w:val="28"/>
        </w:rPr>
        <w:t>10</w:t>
      </w:r>
      <w:r w:rsidR="00472EB2" w:rsidRPr="003263DF">
        <w:rPr>
          <w:rFonts w:ascii="宋体" w:hAnsi="宋体" w:hint="eastAsia"/>
          <w:sz w:val="28"/>
        </w:rPr>
        <w:t>日</w:t>
      </w:r>
    </w:p>
    <w:p w14:paraId="5E526E06" w14:textId="77777777" w:rsidR="00A73A7D" w:rsidRPr="003263DF" w:rsidRDefault="00A73A7D" w:rsidP="00A73A7D">
      <w:pPr>
        <w:spacing w:beforeLines="100" w:before="312" w:afterLines="100" w:after="312"/>
        <w:ind w:firstLine="640"/>
        <w:jc w:val="center"/>
        <w:rPr>
          <w:rFonts w:ascii="华文中宋" w:eastAsia="华文中宋" w:hAnsi="华文中宋" w:hint="eastAsia"/>
          <w:sz w:val="32"/>
          <w:szCs w:val="32"/>
        </w:rPr>
      </w:pPr>
      <w:r w:rsidRPr="003263DF">
        <w:rPr>
          <w:rFonts w:ascii="华文中宋" w:eastAsia="华文中宋" w:hAnsi="华文中宋" w:hint="eastAsia"/>
          <w:sz w:val="32"/>
          <w:szCs w:val="32"/>
        </w:rPr>
        <w:lastRenderedPageBreak/>
        <w:t>目 录</w:t>
      </w:r>
    </w:p>
    <w:p w14:paraId="3DFD6F02" w14:textId="760471D3" w:rsidR="005A482C" w:rsidRDefault="00A73A7D">
      <w:pPr>
        <w:pStyle w:val="TOC1"/>
        <w:ind w:firstLine="422"/>
        <w:rPr>
          <w:rFonts w:asciiTheme="minorHAnsi" w:eastAsiaTheme="minorEastAsia" w:hAnsiTheme="minorHAnsi" w:cstheme="minorBidi" w:hint="eastAsia"/>
          <w:b w:val="0"/>
          <w:noProof/>
          <w:sz w:val="22"/>
          <w14:ligatures w14:val="standardContextual"/>
        </w:rPr>
      </w:pPr>
      <w:r w:rsidRPr="003263DF">
        <w:fldChar w:fldCharType="begin"/>
      </w:r>
      <w:r w:rsidRPr="003263DF">
        <w:instrText xml:space="preserve"> TOC \o "1-3" \h \z \u </w:instrText>
      </w:r>
      <w:r w:rsidRPr="003263DF">
        <w:fldChar w:fldCharType="separate"/>
      </w:r>
      <w:hyperlink w:anchor="_Toc202645044" w:history="1">
        <w:r w:rsidR="005A482C" w:rsidRPr="002409E3">
          <w:rPr>
            <w:rStyle w:val="affb"/>
            <w:rFonts w:hint="eastAsia"/>
            <w:noProof/>
          </w:rPr>
          <w:t>1.引言</w:t>
        </w:r>
        <w:r w:rsidR="005A482C">
          <w:rPr>
            <w:rFonts w:hint="eastAsia"/>
            <w:noProof/>
            <w:webHidden/>
          </w:rPr>
          <w:tab/>
        </w:r>
        <w:r w:rsidR="005A482C">
          <w:rPr>
            <w:rFonts w:hint="eastAsia"/>
            <w:noProof/>
            <w:webHidden/>
          </w:rPr>
          <w:fldChar w:fldCharType="begin"/>
        </w:r>
        <w:r w:rsidR="005A482C">
          <w:rPr>
            <w:rFonts w:hint="eastAsia"/>
            <w:noProof/>
            <w:webHidden/>
          </w:rPr>
          <w:instrText xml:space="preserve"> </w:instrText>
        </w:r>
        <w:r w:rsidR="005A482C">
          <w:rPr>
            <w:noProof/>
            <w:webHidden/>
          </w:rPr>
          <w:instrText>PAGEREF _Toc202645044 \h</w:instrText>
        </w:r>
        <w:r w:rsidR="005A482C">
          <w:rPr>
            <w:rFonts w:hint="eastAsia"/>
            <w:noProof/>
            <w:webHidden/>
          </w:rPr>
          <w:instrText xml:space="preserve"> </w:instrText>
        </w:r>
        <w:r w:rsidR="005A482C">
          <w:rPr>
            <w:rFonts w:hint="eastAsia"/>
            <w:noProof/>
            <w:webHidden/>
          </w:rPr>
        </w:r>
        <w:r w:rsidR="005A482C">
          <w:rPr>
            <w:rFonts w:hint="eastAsia"/>
            <w:noProof/>
            <w:webHidden/>
          </w:rPr>
          <w:fldChar w:fldCharType="separate"/>
        </w:r>
        <w:r w:rsidR="00261ADF">
          <w:rPr>
            <w:rFonts w:hint="eastAsia"/>
            <w:noProof/>
            <w:webHidden/>
          </w:rPr>
          <w:t>1</w:t>
        </w:r>
        <w:r w:rsidR="005A482C">
          <w:rPr>
            <w:rFonts w:hint="eastAsia"/>
            <w:noProof/>
            <w:webHidden/>
          </w:rPr>
          <w:fldChar w:fldCharType="end"/>
        </w:r>
      </w:hyperlink>
    </w:p>
    <w:p w14:paraId="3E987811" w14:textId="4687898F" w:rsidR="005A482C" w:rsidRDefault="005A482C">
      <w:pPr>
        <w:pStyle w:val="TOC2"/>
        <w:rPr>
          <w:rFonts w:asciiTheme="minorHAnsi" w:eastAsiaTheme="minorEastAsia" w:hAnsiTheme="minorHAnsi" w:cstheme="minorBidi" w:hint="eastAsia"/>
          <w:noProof/>
          <w:sz w:val="22"/>
          <w14:ligatures w14:val="standardContextual"/>
        </w:rPr>
      </w:pPr>
      <w:hyperlink w:anchor="_Toc202645045" w:history="1">
        <w:r w:rsidRPr="002409E3">
          <w:rPr>
            <w:rStyle w:val="affb"/>
            <w:rFonts w:hint="eastAsia"/>
            <w:noProof/>
          </w:rPr>
          <w:t>1.1</w:t>
        </w:r>
        <w:r w:rsidRPr="002409E3">
          <w:rPr>
            <w:rStyle w:val="affb"/>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_Toc202645045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w:t>
        </w:r>
        <w:r>
          <w:rPr>
            <w:rFonts w:hint="eastAsia"/>
            <w:noProof/>
            <w:webHidden/>
          </w:rPr>
          <w:fldChar w:fldCharType="end"/>
        </w:r>
      </w:hyperlink>
    </w:p>
    <w:p w14:paraId="7A4303EE" w14:textId="33C9DDCA" w:rsidR="005A482C" w:rsidRDefault="005A482C">
      <w:pPr>
        <w:pStyle w:val="TOC2"/>
        <w:rPr>
          <w:rFonts w:asciiTheme="minorHAnsi" w:eastAsiaTheme="minorEastAsia" w:hAnsiTheme="minorHAnsi" w:cstheme="minorBidi" w:hint="eastAsia"/>
          <w:noProof/>
          <w:sz w:val="22"/>
          <w14:ligatures w14:val="standardContextual"/>
        </w:rPr>
      </w:pPr>
      <w:hyperlink w:anchor="_Toc202645046" w:history="1">
        <w:r w:rsidRPr="002409E3">
          <w:rPr>
            <w:rStyle w:val="affb"/>
            <w:rFonts w:hint="eastAsia"/>
            <w:noProof/>
          </w:rPr>
          <w:t>1.2</w:t>
        </w:r>
        <w:r w:rsidRPr="002409E3">
          <w:rPr>
            <w:rStyle w:val="affb"/>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_Toc202645046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w:t>
        </w:r>
        <w:r>
          <w:rPr>
            <w:rFonts w:hint="eastAsia"/>
            <w:noProof/>
            <w:webHidden/>
          </w:rPr>
          <w:fldChar w:fldCharType="end"/>
        </w:r>
      </w:hyperlink>
    </w:p>
    <w:p w14:paraId="77FAC6E8" w14:textId="74744AB7" w:rsidR="005A482C" w:rsidRDefault="005A482C">
      <w:pPr>
        <w:pStyle w:val="TOC2"/>
        <w:rPr>
          <w:rFonts w:asciiTheme="minorHAnsi" w:eastAsiaTheme="minorEastAsia" w:hAnsiTheme="minorHAnsi" w:cstheme="minorBidi" w:hint="eastAsia"/>
          <w:noProof/>
          <w:sz w:val="22"/>
          <w14:ligatures w14:val="standardContextual"/>
        </w:rPr>
      </w:pPr>
      <w:hyperlink w:anchor="_Toc202645047" w:history="1">
        <w:r w:rsidRPr="002409E3">
          <w:rPr>
            <w:rStyle w:val="affb"/>
            <w:rFonts w:hint="eastAsia"/>
            <w:noProof/>
          </w:rPr>
          <w:t>1.3</w:t>
        </w:r>
        <w:r w:rsidRPr="002409E3">
          <w:rPr>
            <w:rStyle w:val="affb"/>
            <w:rFonts w:hint="eastAsia"/>
            <w:noProof/>
          </w:rPr>
          <w:t>修订审批记录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_Toc202645047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w:t>
        </w:r>
        <w:r>
          <w:rPr>
            <w:rFonts w:hint="eastAsia"/>
            <w:noProof/>
            <w:webHidden/>
          </w:rPr>
          <w:fldChar w:fldCharType="end"/>
        </w:r>
      </w:hyperlink>
    </w:p>
    <w:p w14:paraId="6AAD9F73" w14:textId="748172C6" w:rsidR="005A482C" w:rsidRDefault="005A482C">
      <w:pPr>
        <w:pStyle w:val="TOC2"/>
        <w:rPr>
          <w:rFonts w:asciiTheme="minorHAnsi" w:eastAsiaTheme="minorEastAsia" w:hAnsiTheme="minorHAnsi" w:cstheme="minorBidi" w:hint="eastAsia"/>
          <w:noProof/>
          <w:sz w:val="22"/>
          <w14:ligatures w14:val="standardContextual"/>
        </w:rPr>
      </w:pPr>
      <w:hyperlink w:anchor="_Toc202645048" w:history="1">
        <w:r w:rsidRPr="002409E3">
          <w:rPr>
            <w:rStyle w:val="affb"/>
            <w:rFonts w:hint="eastAsia"/>
            <w:noProof/>
          </w:rPr>
          <w:t>1.4</w:t>
        </w:r>
        <w:r w:rsidRPr="002409E3">
          <w:rPr>
            <w:rStyle w:val="affb"/>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_Toc202645048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w:t>
        </w:r>
        <w:r>
          <w:rPr>
            <w:rFonts w:hint="eastAsia"/>
            <w:noProof/>
            <w:webHidden/>
          </w:rPr>
          <w:fldChar w:fldCharType="end"/>
        </w:r>
      </w:hyperlink>
    </w:p>
    <w:p w14:paraId="21CAF1A5" w14:textId="68A77F82" w:rsidR="005A482C" w:rsidRDefault="005A482C">
      <w:pPr>
        <w:pStyle w:val="TOC1"/>
        <w:ind w:firstLine="422"/>
        <w:rPr>
          <w:rFonts w:asciiTheme="minorHAnsi" w:eastAsiaTheme="minorEastAsia" w:hAnsiTheme="minorHAnsi" w:cstheme="minorBidi" w:hint="eastAsia"/>
          <w:b w:val="0"/>
          <w:noProof/>
          <w:sz w:val="22"/>
          <w14:ligatures w14:val="standardContextual"/>
        </w:rPr>
      </w:pPr>
      <w:hyperlink w:anchor="_Toc202645049" w:history="1">
        <w:r w:rsidRPr="002409E3">
          <w:rPr>
            <w:rStyle w:val="affb"/>
            <w:rFonts w:hint="eastAsia"/>
            <w:noProof/>
          </w:rPr>
          <w:t>2.任务概述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_Toc202645049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rFonts w:hint="eastAsia"/>
            <w:noProof/>
            <w:webHidden/>
          </w:rPr>
          <w:t>2</w:t>
        </w:r>
        <w:r>
          <w:rPr>
            <w:rFonts w:hint="eastAsia"/>
            <w:noProof/>
            <w:webHidden/>
          </w:rPr>
          <w:fldChar w:fldCharType="end"/>
        </w:r>
      </w:hyperlink>
    </w:p>
    <w:p w14:paraId="01A50BE1" w14:textId="58950BA1" w:rsidR="005A482C" w:rsidRDefault="005A482C">
      <w:pPr>
        <w:pStyle w:val="TOC2"/>
        <w:rPr>
          <w:rFonts w:asciiTheme="minorHAnsi" w:eastAsiaTheme="minorEastAsia" w:hAnsiTheme="minorHAnsi" w:cstheme="minorBidi" w:hint="eastAsia"/>
          <w:noProof/>
          <w:sz w:val="22"/>
          <w14:ligatures w14:val="standardContextual"/>
        </w:rPr>
      </w:pPr>
      <w:hyperlink w:anchor="_Toc202645050" w:history="1">
        <w:r w:rsidRPr="002409E3">
          <w:rPr>
            <w:rStyle w:val="affb"/>
            <w:rFonts w:hint="eastAsia"/>
            <w:noProof/>
          </w:rPr>
          <w:t>2.1</w:t>
        </w:r>
        <w:r w:rsidRPr="002409E3">
          <w:rPr>
            <w:rStyle w:val="affb"/>
            <w:rFonts w:hint="eastAsia"/>
            <w:noProof/>
          </w:rPr>
          <w:t>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_Toc202645050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w:t>
        </w:r>
        <w:r>
          <w:rPr>
            <w:rFonts w:hint="eastAsia"/>
            <w:noProof/>
            <w:webHidden/>
          </w:rPr>
          <w:fldChar w:fldCharType="end"/>
        </w:r>
      </w:hyperlink>
    </w:p>
    <w:p w14:paraId="33C56E69" w14:textId="42AE7BD2" w:rsidR="005A482C" w:rsidRDefault="005A482C">
      <w:pPr>
        <w:pStyle w:val="TOC2"/>
        <w:rPr>
          <w:rFonts w:asciiTheme="minorHAnsi" w:eastAsiaTheme="minorEastAsia" w:hAnsiTheme="minorHAnsi" w:cstheme="minorBidi" w:hint="eastAsia"/>
          <w:noProof/>
          <w:sz w:val="22"/>
          <w14:ligatures w14:val="standardContextual"/>
        </w:rPr>
      </w:pPr>
      <w:hyperlink w:anchor="_Toc202645051" w:history="1">
        <w:r w:rsidRPr="002409E3">
          <w:rPr>
            <w:rStyle w:val="affb"/>
            <w:rFonts w:hint="eastAsia"/>
            <w:noProof/>
          </w:rPr>
          <w:t>2.2</w:t>
        </w:r>
        <w:r w:rsidRPr="002409E3">
          <w:rPr>
            <w:rStyle w:val="affb"/>
            <w:rFonts w:hint="eastAsia"/>
            <w:noProof/>
          </w:rPr>
          <w:t>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_Toc202645051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3</w:t>
        </w:r>
        <w:r>
          <w:rPr>
            <w:rFonts w:hint="eastAsia"/>
            <w:noProof/>
            <w:webHidden/>
          </w:rPr>
          <w:fldChar w:fldCharType="end"/>
        </w:r>
      </w:hyperlink>
    </w:p>
    <w:p w14:paraId="38298A69" w14:textId="00B78E8F" w:rsidR="005A482C" w:rsidRDefault="005A482C">
      <w:pPr>
        <w:pStyle w:val="TOC3"/>
        <w:rPr>
          <w:rFonts w:asciiTheme="minorHAnsi" w:eastAsiaTheme="minorEastAsia" w:hAnsiTheme="minorHAnsi" w:cstheme="minorBidi" w:hint="eastAsia"/>
          <w:noProof/>
          <w:sz w:val="22"/>
          <w14:ligatures w14:val="standardContextual"/>
        </w:rPr>
      </w:pPr>
      <w:hyperlink w:anchor="_Toc202645052" w:history="1">
        <w:r w:rsidRPr="002409E3">
          <w:rPr>
            <w:rStyle w:val="affb"/>
            <w:rFonts w:hint="eastAsia"/>
            <w:noProof/>
          </w:rPr>
          <w:t>2.2.1</w:t>
        </w:r>
        <w:r w:rsidRPr="002409E3">
          <w:rPr>
            <w:rStyle w:val="affb"/>
            <w:rFonts w:hint="eastAsia"/>
            <w:noProof/>
          </w:rPr>
          <w:t>会议管理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_Toc202645052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4</w:t>
        </w:r>
        <w:r>
          <w:rPr>
            <w:rFonts w:hint="eastAsia"/>
            <w:noProof/>
            <w:webHidden/>
          </w:rPr>
          <w:fldChar w:fldCharType="end"/>
        </w:r>
      </w:hyperlink>
    </w:p>
    <w:p w14:paraId="2CAFC270" w14:textId="0D12E5A3" w:rsidR="005A482C" w:rsidRDefault="005A482C">
      <w:pPr>
        <w:pStyle w:val="TOC3"/>
        <w:rPr>
          <w:rFonts w:asciiTheme="minorHAnsi" w:eastAsiaTheme="minorEastAsia" w:hAnsiTheme="minorHAnsi" w:cstheme="minorBidi" w:hint="eastAsia"/>
          <w:noProof/>
          <w:sz w:val="22"/>
          <w14:ligatures w14:val="standardContextual"/>
        </w:rPr>
      </w:pPr>
      <w:hyperlink w:anchor="_Toc202645053" w:history="1">
        <w:r w:rsidRPr="002409E3">
          <w:rPr>
            <w:rStyle w:val="affb"/>
            <w:rFonts w:hint="eastAsia"/>
            <w:noProof/>
          </w:rPr>
          <w:t>2.2.2</w:t>
        </w:r>
        <w:r w:rsidRPr="002409E3">
          <w:rPr>
            <w:rStyle w:val="affb"/>
            <w:rFonts w:hint="eastAsia"/>
            <w:noProof/>
          </w:rPr>
          <w:t>议题管理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_Toc202645053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6</w:t>
        </w:r>
        <w:r>
          <w:rPr>
            <w:rFonts w:hint="eastAsia"/>
            <w:noProof/>
            <w:webHidden/>
          </w:rPr>
          <w:fldChar w:fldCharType="end"/>
        </w:r>
      </w:hyperlink>
    </w:p>
    <w:p w14:paraId="6DC30E36" w14:textId="0CC20F9C" w:rsidR="005A482C" w:rsidRDefault="005A482C">
      <w:pPr>
        <w:pStyle w:val="TOC3"/>
        <w:rPr>
          <w:rFonts w:asciiTheme="minorHAnsi" w:eastAsiaTheme="minorEastAsia" w:hAnsiTheme="minorHAnsi" w:cstheme="minorBidi" w:hint="eastAsia"/>
          <w:noProof/>
          <w:sz w:val="22"/>
          <w14:ligatures w14:val="standardContextual"/>
        </w:rPr>
      </w:pPr>
      <w:hyperlink w:anchor="_Toc202645054" w:history="1">
        <w:r w:rsidRPr="002409E3">
          <w:rPr>
            <w:rStyle w:val="affb"/>
            <w:rFonts w:hint="eastAsia"/>
            <w:noProof/>
          </w:rPr>
          <w:t>2.2.3</w:t>
        </w:r>
        <w:r w:rsidRPr="002409E3">
          <w:rPr>
            <w:rStyle w:val="affb"/>
            <w:rFonts w:hint="eastAsia"/>
            <w:noProof/>
          </w:rPr>
          <w:t>用户信息管理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_Toc202645054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7</w:t>
        </w:r>
        <w:r>
          <w:rPr>
            <w:rFonts w:hint="eastAsia"/>
            <w:noProof/>
            <w:webHidden/>
          </w:rPr>
          <w:fldChar w:fldCharType="end"/>
        </w:r>
      </w:hyperlink>
    </w:p>
    <w:p w14:paraId="6F05316A" w14:textId="4CC31C79" w:rsidR="005A482C" w:rsidRDefault="005A482C">
      <w:pPr>
        <w:pStyle w:val="TOC2"/>
        <w:rPr>
          <w:rFonts w:asciiTheme="minorHAnsi" w:eastAsiaTheme="minorEastAsia" w:hAnsiTheme="minorHAnsi" w:cstheme="minorBidi" w:hint="eastAsia"/>
          <w:noProof/>
          <w:sz w:val="22"/>
          <w14:ligatures w14:val="standardContextual"/>
        </w:rPr>
      </w:pPr>
      <w:hyperlink w:anchor="_Toc202645055" w:history="1">
        <w:r w:rsidRPr="002409E3">
          <w:rPr>
            <w:rStyle w:val="affb"/>
            <w:rFonts w:hint="eastAsia"/>
            <w:noProof/>
          </w:rPr>
          <w:t>2.3</w:t>
        </w:r>
        <w:r w:rsidRPr="002409E3">
          <w:rPr>
            <w:rStyle w:val="affb"/>
            <w:rFonts w:hint="eastAsia"/>
            <w:noProof/>
          </w:rPr>
          <w:t>用户特点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_Toc202645055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8</w:t>
        </w:r>
        <w:r>
          <w:rPr>
            <w:rFonts w:hint="eastAsia"/>
            <w:noProof/>
            <w:webHidden/>
          </w:rPr>
          <w:fldChar w:fldCharType="end"/>
        </w:r>
      </w:hyperlink>
    </w:p>
    <w:p w14:paraId="35459CD4" w14:textId="42876A86" w:rsidR="005A482C" w:rsidRDefault="005A482C">
      <w:pPr>
        <w:pStyle w:val="TOC2"/>
        <w:rPr>
          <w:rFonts w:asciiTheme="minorHAnsi" w:eastAsiaTheme="minorEastAsia" w:hAnsiTheme="minorHAnsi" w:cstheme="minorBidi" w:hint="eastAsia"/>
          <w:noProof/>
          <w:sz w:val="22"/>
          <w14:ligatures w14:val="standardContextual"/>
        </w:rPr>
      </w:pPr>
      <w:hyperlink w:anchor="_Toc202645056" w:history="1">
        <w:r w:rsidRPr="002409E3">
          <w:rPr>
            <w:rStyle w:val="affb"/>
            <w:rFonts w:hint="eastAsia"/>
            <w:noProof/>
          </w:rPr>
          <w:t>2.4</w:t>
        </w:r>
        <w:r w:rsidRPr="002409E3">
          <w:rPr>
            <w:rStyle w:val="affb"/>
            <w:rFonts w:hint="eastAsia"/>
            <w:noProof/>
          </w:rPr>
          <w:t>假设和约束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_Toc202645056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8</w:t>
        </w:r>
        <w:r>
          <w:rPr>
            <w:rFonts w:hint="eastAsia"/>
            <w:noProof/>
            <w:webHidden/>
          </w:rPr>
          <w:fldChar w:fldCharType="end"/>
        </w:r>
      </w:hyperlink>
    </w:p>
    <w:p w14:paraId="4A9E4B74" w14:textId="23DFFCEC" w:rsidR="005A482C" w:rsidRDefault="005A482C">
      <w:pPr>
        <w:pStyle w:val="TOC1"/>
        <w:ind w:firstLine="422"/>
        <w:rPr>
          <w:rFonts w:asciiTheme="minorHAnsi" w:eastAsiaTheme="minorEastAsia" w:hAnsiTheme="minorHAnsi" w:cstheme="minorBidi" w:hint="eastAsia"/>
          <w:b w:val="0"/>
          <w:noProof/>
          <w:sz w:val="22"/>
          <w14:ligatures w14:val="standardContextual"/>
        </w:rPr>
      </w:pPr>
      <w:hyperlink w:anchor="_Toc202645057" w:history="1">
        <w:r w:rsidRPr="002409E3">
          <w:rPr>
            <w:rStyle w:val="affb"/>
            <w:rFonts w:hint="eastAsia"/>
            <w:noProof/>
          </w:rPr>
          <w:t>3.需求分析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_Toc202645057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rFonts w:hint="eastAsia"/>
            <w:noProof/>
            <w:webHidden/>
          </w:rPr>
          <w:t>9</w:t>
        </w:r>
        <w:r>
          <w:rPr>
            <w:rFonts w:hint="eastAsia"/>
            <w:noProof/>
            <w:webHidden/>
          </w:rPr>
          <w:fldChar w:fldCharType="end"/>
        </w:r>
      </w:hyperlink>
    </w:p>
    <w:p w14:paraId="35C18432" w14:textId="2E2D01EC" w:rsidR="005A482C" w:rsidRDefault="005A482C">
      <w:pPr>
        <w:pStyle w:val="TOC2"/>
        <w:rPr>
          <w:rFonts w:asciiTheme="minorHAnsi" w:eastAsiaTheme="minorEastAsia" w:hAnsiTheme="minorHAnsi" w:cstheme="minorBidi" w:hint="eastAsia"/>
          <w:noProof/>
          <w:sz w:val="22"/>
          <w14:ligatures w14:val="standardContextual"/>
        </w:rPr>
      </w:pPr>
      <w:hyperlink w:anchor="_Toc202645058" w:history="1">
        <w:r w:rsidRPr="002409E3">
          <w:rPr>
            <w:rStyle w:val="affb"/>
            <w:rFonts w:hint="eastAsia"/>
            <w:noProof/>
          </w:rPr>
          <w:t>3.1</w:t>
        </w:r>
        <w:r w:rsidRPr="002409E3">
          <w:rPr>
            <w:rStyle w:val="affb"/>
            <w:rFonts w:hint="eastAsia"/>
            <w:noProof/>
          </w:rPr>
          <w:t>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_Toc202645058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9</w:t>
        </w:r>
        <w:r>
          <w:rPr>
            <w:rFonts w:hint="eastAsia"/>
            <w:noProof/>
            <w:webHidden/>
          </w:rPr>
          <w:fldChar w:fldCharType="end"/>
        </w:r>
      </w:hyperlink>
    </w:p>
    <w:p w14:paraId="5BF950F2" w14:textId="5CCFA97D" w:rsidR="005A482C" w:rsidRDefault="005A482C">
      <w:pPr>
        <w:pStyle w:val="TOC2"/>
        <w:rPr>
          <w:rFonts w:asciiTheme="minorHAnsi" w:eastAsiaTheme="minorEastAsia" w:hAnsiTheme="minorHAnsi" w:cstheme="minorBidi" w:hint="eastAsia"/>
          <w:noProof/>
          <w:sz w:val="22"/>
          <w14:ligatures w14:val="standardContextual"/>
        </w:rPr>
      </w:pPr>
      <w:hyperlink w:anchor="_Toc202645059" w:history="1">
        <w:r w:rsidRPr="002409E3">
          <w:rPr>
            <w:rStyle w:val="affb"/>
            <w:rFonts w:hint="eastAsia"/>
            <w:noProof/>
          </w:rPr>
          <w:t>3.2</w:t>
        </w:r>
        <w:r w:rsidRPr="002409E3">
          <w:rPr>
            <w:rStyle w:val="affb"/>
            <w:rFonts w:hint="eastAsia"/>
            <w:noProof/>
          </w:rPr>
          <w:t>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_Toc202645059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9</w:t>
        </w:r>
        <w:r>
          <w:rPr>
            <w:rFonts w:hint="eastAsia"/>
            <w:noProof/>
            <w:webHidden/>
          </w:rPr>
          <w:fldChar w:fldCharType="end"/>
        </w:r>
      </w:hyperlink>
    </w:p>
    <w:p w14:paraId="06A34B81" w14:textId="6D38E701" w:rsidR="005A482C" w:rsidRDefault="005A482C">
      <w:pPr>
        <w:pStyle w:val="TOC2"/>
        <w:rPr>
          <w:rFonts w:asciiTheme="minorHAnsi" w:eastAsiaTheme="minorEastAsia" w:hAnsiTheme="minorHAnsi" w:cstheme="minorBidi" w:hint="eastAsia"/>
          <w:noProof/>
          <w:sz w:val="22"/>
          <w14:ligatures w14:val="standardContextual"/>
        </w:rPr>
      </w:pPr>
      <w:hyperlink w:anchor="_Toc202645060" w:history="1">
        <w:r w:rsidRPr="002409E3">
          <w:rPr>
            <w:rStyle w:val="affb"/>
            <w:rFonts w:hint="eastAsia"/>
            <w:noProof/>
          </w:rPr>
          <w:t>3.3</w:t>
        </w:r>
        <w:r w:rsidRPr="002409E3">
          <w:rPr>
            <w:rStyle w:val="affb"/>
            <w:rFonts w:hint="eastAsia"/>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_Toc202645060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12</w:t>
        </w:r>
        <w:r>
          <w:rPr>
            <w:rFonts w:hint="eastAsia"/>
            <w:noProof/>
            <w:webHidden/>
          </w:rPr>
          <w:fldChar w:fldCharType="end"/>
        </w:r>
      </w:hyperlink>
    </w:p>
    <w:p w14:paraId="41944371" w14:textId="7C955E26" w:rsidR="005A482C" w:rsidRDefault="005A482C">
      <w:pPr>
        <w:pStyle w:val="TOC3"/>
        <w:rPr>
          <w:rFonts w:asciiTheme="minorHAnsi" w:eastAsiaTheme="minorEastAsia" w:hAnsiTheme="minorHAnsi" w:cstheme="minorBidi" w:hint="eastAsia"/>
          <w:noProof/>
          <w:sz w:val="22"/>
          <w14:ligatures w14:val="standardContextual"/>
        </w:rPr>
      </w:pPr>
      <w:hyperlink w:anchor="_Toc202645061" w:history="1">
        <w:r w:rsidRPr="002409E3">
          <w:rPr>
            <w:rStyle w:val="affb"/>
            <w:rFonts w:hint="eastAsia"/>
            <w:noProof/>
          </w:rPr>
          <w:t xml:space="preserve">3.3.1 </w:t>
        </w:r>
        <w:r w:rsidRPr="002409E3">
          <w:rPr>
            <w:rStyle w:val="affb"/>
            <w:rFonts w:hint="eastAsia"/>
            <w:noProof/>
          </w:rPr>
          <w:t>数据建设需求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_Toc202645061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12</w:t>
        </w:r>
        <w:r>
          <w:rPr>
            <w:rFonts w:hint="eastAsia"/>
            <w:noProof/>
            <w:webHidden/>
          </w:rPr>
          <w:fldChar w:fldCharType="end"/>
        </w:r>
      </w:hyperlink>
    </w:p>
    <w:p w14:paraId="6FEC2D00" w14:textId="6F164BE2" w:rsidR="005A482C" w:rsidRDefault="005A482C">
      <w:pPr>
        <w:pStyle w:val="TOC2"/>
        <w:rPr>
          <w:rFonts w:asciiTheme="minorHAnsi" w:eastAsiaTheme="minorEastAsia" w:hAnsiTheme="minorHAnsi" w:cstheme="minorBidi" w:hint="eastAsia"/>
          <w:noProof/>
          <w:sz w:val="22"/>
          <w14:ligatures w14:val="standardContextual"/>
        </w:rPr>
      </w:pPr>
      <w:hyperlink w:anchor="_Toc202645062" w:history="1">
        <w:r w:rsidRPr="002409E3">
          <w:rPr>
            <w:rStyle w:val="affb"/>
            <w:rFonts w:hint="eastAsia"/>
            <w:noProof/>
          </w:rPr>
          <w:t>3.4</w:t>
        </w:r>
        <w:r w:rsidRPr="002409E3">
          <w:rPr>
            <w:rStyle w:val="affb"/>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_Toc202645062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12</w:t>
        </w:r>
        <w:r>
          <w:rPr>
            <w:rFonts w:hint="eastAsia"/>
            <w:noProof/>
            <w:webHidden/>
          </w:rPr>
          <w:fldChar w:fldCharType="end"/>
        </w:r>
      </w:hyperlink>
    </w:p>
    <w:p w14:paraId="528748DE" w14:textId="1363261E" w:rsidR="005A482C" w:rsidRDefault="005A482C">
      <w:pPr>
        <w:pStyle w:val="TOC3"/>
        <w:rPr>
          <w:rFonts w:asciiTheme="minorHAnsi" w:eastAsiaTheme="minorEastAsia" w:hAnsiTheme="minorHAnsi" w:cstheme="minorBidi" w:hint="eastAsia"/>
          <w:noProof/>
          <w:sz w:val="22"/>
          <w14:ligatures w14:val="standardContextual"/>
        </w:rPr>
      </w:pPr>
      <w:hyperlink w:anchor="_Toc202645063" w:history="1">
        <w:r w:rsidRPr="002409E3">
          <w:rPr>
            <w:rStyle w:val="affb"/>
            <w:rFonts w:hint="eastAsia"/>
            <w:noProof/>
          </w:rPr>
          <w:t>3.4.1</w:t>
        </w:r>
        <w:r w:rsidRPr="002409E3">
          <w:rPr>
            <w:rStyle w:val="affb"/>
            <w:rFonts w:hint="eastAsia"/>
            <w:noProof/>
          </w:rPr>
          <w:t>系统角色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_Toc202645063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12</w:t>
        </w:r>
        <w:r>
          <w:rPr>
            <w:rFonts w:hint="eastAsia"/>
            <w:noProof/>
            <w:webHidden/>
          </w:rPr>
          <w:fldChar w:fldCharType="end"/>
        </w:r>
      </w:hyperlink>
    </w:p>
    <w:p w14:paraId="2B034DD5" w14:textId="449BC9D0" w:rsidR="005A482C" w:rsidRDefault="005A482C">
      <w:pPr>
        <w:pStyle w:val="TOC3"/>
        <w:rPr>
          <w:rFonts w:asciiTheme="minorHAnsi" w:eastAsiaTheme="minorEastAsia" w:hAnsiTheme="minorHAnsi" w:cstheme="minorBidi" w:hint="eastAsia"/>
          <w:noProof/>
          <w:sz w:val="22"/>
          <w14:ligatures w14:val="standardContextual"/>
        </w:rPr>
      </w:pPr>
      <w:hyperlink w:anchor="_Toc202645064" w:history="1">
        <w:r w:rsidRPr="002409E3">
          <w:rPr>
            <w:rStyle w:val="affb"/>
            <w:rFonts w:hint="eastAsia"/>
            <w:noProof/>
          </w:rPr>
          <w:t>3.4.2</w:t>
        </w:r>
        <w:r w:rsidRPr="002409E3">
          <w:rPr>
            <w:rStyle w:val="affb"/>
            <w:rFonts w:hint="eastAsia"/>
            <w:noProof/>
          </w:rPr>
          <w:t>总体功能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_Toc202645064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13</w:t>
        </w:r>
        <w:r>
          <w:rPr>
            <w:rFonts w:hint="eastAsia"/>
            <w:noProof/>
            <w:webHidden/>
          </w:rPr>
          <w:fldChar w:fldCharType="end"/>
        </w:r>
      </w:hyperlink>
    </w:p>
    <w:p w14:paraId="38CDAE69" w14:textId="5BF83E4E" w:rsidR="005A482C" w:rsidRDefault="005A482C">
      <w:pPr>
        <w:pStyle w:val="TOC3"/>
        <w:rPr>
          <w:rFonts w:asciiTheme="minorHAnsi" w:eastAsiaTheme="minorEastAsia" w:hAnsiTheme="minorHAnsi" w:cstheme="minorBidi" w:hint="eastAsia"/>
          <w:noProof/>
          <w:sz w:val="22"/>
          <w14:ligatures w14:val="standardContextual"/>
        </w:rPr>
      </w:pPr>
      <w:hyperlink w:anchor="_Toc202645065" w:history="1">
        <w:r w:rsidRPr="002409E3">
          <w:rPr>
            <w:rStyle w:val="affb"/>
            <w:rFonts w:hint="eastAsia"/>
            <w:noProof/>
          </w:rPr>
          <w:t>3.4.3</w:t>
        </w:r>
        <w:r w:rsidRPr="002409E3">
          <w:rPr>
            <w:rStyle w:val="affb"/>
            <w:rFonts w:hint="eastAsia"/>
            <w:noProof/>
          </w:rPr>
          <w:t>议题管理系统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_Toc202645065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14</w:t>
        </w:r>
        <w:r>
          <w:rPr>
            <w:rFonts w:hint="eastAsia"/>
            <w:noProof/>
            <w:webHidden/>
          </w:rPr>
          <w:fldChar w:fldCharType="end"/>
        </w:r>
      </w:hyperlink>
    </w:p>
    <w:p w14:paraId="45A8B74E" w14:textId="553C7F1D" w:rsidR="005A482C" w:rsidRDefault="005A482C">
      <w:pPr>
        <w:pStyle w:val="TOC3"/>
        <w:rPr>
          <w:rFonts w:asciiTheme="minorHAnsi" w:eastAsiaTheme="minorEastAsia" w:hAnsiTheme="minorHAnsi" w:cstheme="minorBidi" w:hint="eastAsia"/>
          <w:noProof/>
          <w:sz w:val="22"/>
          <w14:ligatures w14:val="standardContextual"/>
        </w:rPr>
      </w:pPr>
      <w:hyperlink w:anchor="_Toc202645066" w:history="1">
        <w:r w:rsidRPr="002409E3">
          <w:rPr>
            <w:rStyle w:val="affb"/>
            <w:rFonts w:hint="eastAsia"/>
            <w:noProof/>
          </w:rPr>
          <w:t>3.4.4</w:t>
        </w:r>
        <w:r w:rsidRPr="002409E3">
          <w:rPr>
            <w:rStyle w:val="affb"/>
            <w:rFonts w:hint="eastAsia"/>
            <w:noProof/>
          </w:rPr>
          <w:t>会议管理系统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_Toc202645066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15</w:t>
        </w:r>
        <w:r>
          <w:rPr>
            <w:rFonts w:hint="eastAsia"/>
            <w:noProof/>
            <w:webHidden/>
          </w:rPr>
          <w:fldChar w:fldCharType="end"/>
        </w:r>
      </w:hyperlink>
    </w:p>
    <w:p w14:paraId="748CF7E9" w14:textId="5664E5E6" w:rsidR="005A482C" w:rsidRDefault="005A482C">
      <w:pPr>
        <w:pStyle w:val="TOC3"/>
        <w:rPr>
          <w:rFonts w:asciiTheme="minorHAnsi" w:eastAsiaTheme="minorEastAsia" w:hAnsiTheme="minorHAnsi" w:cstheme="minorBidi" w:hint="eastAsia"/>
          <w:noProof/>
          <w:sz w:val="22"/>
          <w14:ligatures w14:val="standardContextual"/>
        </w:rPr>
      </w:pPr>
      <w:hyperlink w:anchor="_Toc202645067" w:history="1">
        <w:r w:rsidRPr="002409E3">
          <w:rPr>
            <w:rStyle w:val="affb"/>
            <w:rFonts w:hint="eastAsia"/>
            <w:noProof/>
          </w:rPr>
          <w:t>3.5</w:t>
        </w:r>
        <w:r w:rsidRPr="002409E3">
          <w:rPr>
            <w:rStyle w:val="affb"/>
            <w:rFonts w:hint="eastAsia"/>
            <w:noProof/>
          </w:rPr>
          <w:t>审批管理系统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_Toc202645067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19</w:t>
        </w:r>
        <w:r>
          <w:rPr>
            <w:rFonts w:hint="eastAsia"/>
            <w:noProof/>
            <w:webHidden/>
          </w:rPr>
          <w:fldChar w:fldCharType="end"/>
        </w:r>
      </w:hyperlink>
    </w:p>
    <w:p w14:paraId="5F0F97E9" w14:textId="2E8CCF03" w:rsidR="005A482C" w:rsidRDefault="005A482C">
      <w:pPr>
        <w:pStyle w:val="TOC3"/>
        <w:rPr>
          <w:rFonts w:asciiTheme="minorHAnsi" w:eastAsiaTheme="minorEastAsia" w:hAnsiTheme="minorHAnsi" w:cstheme="minorBidi" w:hint="eastAsia"/>
          <w:noProof/>
          <w:sz w:val="22"/>
          <w14:ligatures w14:val="standardContextual"/>
        </w:rPr>
      </w:pPr>
      <w:hyperlink w:anchor="_Toc202645068" w:history="1">
        <w:r w:rsidRPr="002409E3">
          <w:rPr>
            <w:rStyle w:val="affb"/>
            <w:rFonts w:hint="eastAsia"/>
            <w:noProof/>
          </w:rPr>
          <w:t>3.4.6</w:t>
        </w:r>
        <w:r w:rsidRPr="002409E3">
          <w:rPr>
            <w:rStyle w:val="affb"/>
            <w:rFonts w:hint="eastAsia"/>
            <w:noProof/>
          </w:rPr>
          <w:t>主页展示系统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_Toc202645068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22</w:t>
        </w:r>
        <w:r>
          <w:rPr>
            <w:rFonts w:hint="eastAsia"/>
            <w:noProof/>
            <w:webHidden/>
          </w:rPr>
          <w:fldChar w:fldCharType="end"/>
        </w:r>
      </w:hyperlink>
    </w:p>
    <w:p w14:paraId="74439FA1" w14:textId="57F6FE6E" w:rsidR="005A482C" w:rsidRDefault="005A482C">
      <w:pPr>
        <w:pStyle w:val="TOC3"/>
        <w:rPr>
          <w:rFonts w:asciiTheme="minorHAnsi" w:eastAsiaTheme="minorEastAsia" w:hAnsiTheme="minorHAnsi" w:cstheme="minorBidi" w:hint="eastAsia"/>
          <w:noProof/>
          <w:sz w:val="22"/>
          <w14:ligatures w14:val="standardContextual"/>
        </w:rPr>
      </w:pPr>
      <w:hyperlink w:anchor="_Toc202645069" w:history="1">
        <w:r w:rsidRPr="002409E3">
          <w:rPr>
            <w:rStyle w:val="affb"/>
            <w:rFonts w:hint="eastAsia"/>
            <w:noProof/>
          </w:rPr>
          <w:t>3.4.7</w:t>
        </w:r>
        <w:r w:rsidRPr="002409E3">
          <w:rPr>
            <w:rStyle w:val="affb"/>
            <w:rFonts w:hint="eastAsia"/>
            <w:noProof/>
          </w:rPr>
          <w:t>系统设置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_Toc202645069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22</w:t>
        </w:r>
        <w:r>
          <w:rPr>
            <w:rFonts w:hint="eastAsia"/>
            <w:noProof/>
            <w:webHidden/>
          </w:rPr>
          <w:fldChar w:fldCharType="end"/>
        </w:r>
      </w:hyperlink>
    </w:p>
    <w:p w14:paraId="614FE975" w14:textId="3BCDDA2E" w:rsidR="005A482C" w:rsidRDefault="005A482C">
      <w:pPr>
        <w:pStyle w:val="TOC2"/>
        <w:rPr>
          <w:rFonts w:asciiTheme="minorHAnsi" w:eastAsiaTheme="minorEastAsia" w:hAnsiTheme="minorHAnsi" w:cstheme="minorBidi" w:hint="eastAsia"/>
          <w:noProof/>
          <w:sz w:val="22"/>
          <w14:ligatures w14:val="standardContextual"/>
        </w:rPr>
      </w:pPr>
      <w:hyperlink w:anchor="_Toc202645070" w:history="1">
        <w:r w:rsidRPr="002409E3">
          <w:rPr>
            <w:rStyle w:val="affb"/>
            <w:rFonts w:hint="eastAsia"/>
            <w:noProof/>
          </w:rPr>
          <w:t>3.5</w:t>
        </w:r>
        <w:r w:rsidRPr="002409E3">
          <w:rPr>
            <w:rStyle w:val="affb"/>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_Toc202645070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24</w:t>
        </w:r>
        <w:r>
          <w:rPr>
            <w:rFonts w:hint="eastAsia"/>
            <w:noProof/>
            <w:webHidden/>
          </w:rPr>
          <w:fldChar w:fldCharType="end"/>
        </w:r>
      </w:hyperlink>
    </w:p>
    <w:p w14:paraId="51BC2504" w14:textId="7333ECFB" w:rsidR="005A482C" w:rsidRDefault="005A482C">
      <w:pPr>
        <w:pStyle w:val="TOC3"/>
        <w:rPr>
          <w:rFonts w:asciiTheme="minorHAnsi" w:eastAsiaTheme="minorEastAsia" w:hAnsiTheme="minorHAnsi" w:cstheme="minorBidi" w:hint="eastAsia"/>
          <w:noProof/>
          <w:sz w:val="22"/>
          <w14:ligatures w14:val="standardContextual"/>
        </w:rPr>
      </w:pPr>
      <w:hyperlink w:anchor="_Toc202645071" w:history="1">
        <w:r w:rsidRPr="002409E3">
          <w:rPr>
            <w:rStyle w:val="affb"/>
            <w:rFonts w:hint="eastAsia"/>
            <w:noProof/>
          </w:rPr>
          <w:t>3.5.1</w:t>
        </w:r>
        <w:r w:rsidRPr="002409E3">
          <w:rPr>
            <w:rStyle w:val="affb"/>
            <w:rFonts w:hint="eastAsia"/>
            <w:noProof/>
          </w:rPr>
          <w:t>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_Toc202645071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24</w:t>
        </w:r>
        <w:r>
          <w:rPr>
            <w:rFonts w:hint="eastAsia"/>
            <w:noProof/>
            <w:webHidden/>
          </w:rPr>
          <w:fldChar w:fldCharType="end"/>
        </w:r>
      </w:hyperlink>
    </w:p>
    <w:p w14:paraId="39E4D96E" w14:textId="5929A69D" w:rsidR="005A482C" w:rsidRDefault="005A482C">
      <w:pPr>
        <w:pStyle w:val="TOC3"/>
        <w:rPr>
          <w:rFonts w:asciiTheme="minorHAnsi" w:eastAsiaTheme="minorEastAsia" w:hAnsiTheme="minorHAnsi" w:cstheme="minorBidi" w:hint="eastAsia"/>
          <w:noProof/>
          <w:sz w:val="22"/>
          <w14:ligatures w14:val="standardContextual"/>
        </w:rPr>
      </w:pPr>
      <w:hyperlink w:anchor="_Toc202645072" w:history="1">
        <w:r w:rsidRPr="002409E3">
          <w:rPr>
            <w:rStyle w:val="affb"/>
            <w:rFonts w:hint="eastAsia"/>
            <w:noProof/>
          </w:rPr>
          <w:t>3.5.2</w:t>
        </w:r>
        <w:r w:rsidRPr="002409E3">
          <w:rPr>
            <w:rStyle w:val="affb"/>
            <w:rFonts w:hint="eastAsia"/>
            <w:noProof/>
          </w:rPr>
          <w:t>并发处理能力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_Toc202645072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24</w:t>
        </w:r>
        <w:r>
          <w:rPr>
            <w:rFonts w:hint="eastAsia"/>
            <w:noProof/>
            <w:webHidden/>
          </w:rPr>
          <w:fldChar w:fldCharType="end"/>
        </w:r>
      </w:hyperlink>
    </w:p>
    <w:p w14:paraId="1B7615AC" w14:textId="78C13ABA" w:rsidR="005A482C" w:rsidRDefault="005A482C">
      <w:pPr>
        <w:pStyle w:val="TOC3"/>
        <w:rPr>
          <w:rFonts w:asciiTheme="minorHAnsi" w:eastAsiaTheme="minorEastAsia" w:hAnsiTheme="minorHAnsi" w:cstheme="minorBidi" w:hint="eastAsia"/>
          <w:noProof/>
          <w:sz w:val="22"/>
          <w14:ligatures w14:val="standardContextual"/>
        </w:rPr>
      </w:pPr>
      <w:hyperlink w:anchor="_Toc202645073" w:history="1">
        <w:r w:rsidRPr="002409E3">
          <w:rPr>
            <w:rStyle w:val="affb"/>
            <w:rFonts w:hint="eastAsia"/>
            <w:noProof/>
          </w:rPr>
          <w:t>3.5.3</w:t>
        </w:r>
        <w:r w:rsidRPr="002409E3">
          <w:rPr>
            <w:rStyle w:val="affb"/>
            <w:rFonts w:hint="eastAsia"/>
            <w:noProof/>
          </w:rPr>
          <w:t>数据处理能力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_Toc202645073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25</w:t>
        </w:r>
        <w:r>
          <w:rPr>
            <w:rFonts w:hint="eastAsia"/>
            <w:noProof/>
            <w:webHidden/>
          </w:rPr>
          <w:fldChar w:fldCharType="end"/>
        </w:r>
      </w:hyperlink>
    </w:p>
    <w:p w14:paraId="1C2A309E" w14:textId="441C9357" w:rsidR="005A482C" w:rsidRDefault="005A482C">
      <w:pPr>
        <w:pStyle w:val="TOC3"/>
        <w:rPr>
          <w:rFonts w:asciiTheme="minorHAnsi" w:eastAsiaTheme="minorEastAsia" w:hAnsiTheme="minorHAnsi" w:cstheme="minorBidi" w:hint="eastAsia"/>
          <w:noProof/>
          <w:sz w:val="22"/>
          <w14:ligatures w14:val="standardContextual"/>
        </w:rPr>
      </w:pPr>
      <w:hyperlink w:anchor="_Toc202645074" w:history="1">
        <w:r w:rsidRPr="002409E3">
          <w:rPr>
            <w:rStyle w:val="affb"/>
            <w:rFonts w:hint="eastAsia"/>
            <w:noProof/>
          </w:rPr>
          <w:t>3.5.4</w:t>
        </w:r>
        <w:r w:rsidRPr="002409E3">
          <w:rPr>
            <w:rStyle w:val="affb"/>
            <w:rFonts w:hint="eastAsia"/>
            <w:noProof/>
          </w:rPr>
          <w:t>系统稳定性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_Toc202645074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25</w:t>
        </w:r>
        <w:r>
          <w:rPr>
            <w:rFonts w:hint="eastAsia"/>
            <w:noProof/>
            <w:webHidden/>
          </w:rPr>
          <w:fldChar w:fldCharType="end"/>
        </w:r>
      </w:hyperlink>
    </w:p>
    <w:p w14:paraId="1997DBAB" w14:textId="0A2DF499" w:rsidR="005A482C" w:rsidRDefault="005A482C">
      <w:pPr>
        <w:pStyle w:val="TOC3"/>
        <w:rPr>
          <w:rFonts w:asciiTheme="minorHAnsi" w:eastAsiaTheme="minorEastAsia" w:hAnsiTheme="minorHAnsi" w:cstheme="minorBidi" w:hint="eastAsia"/>
          <w:noProof/>
          <w:sz w:val="22"/>
          <w14:ligatures w14:val="standardContextual"/>
        </w:rPr>
      </w:pPr>
      <w:hyperlink w:anchor="_Toc202645075" w:history="1">
        <w:r w:rsidRPr="002409E3">
          <w:rPr>
            <w:rStyle w:val="affb"/>
            <w:rFonts w:hint="eastAsia"/>
            <w:noProof/>
          </w:rPr>
          <w:t xml:space="preserve">3.5.5 Qwen </w:t>
        </w:r>
        <w:r w:rsidRPr="002409E3">
          <w:rPr>
            <w:rStyle w:val="affb"/>
            <w:rFonts w:hint="eastAsia"/>
            <w:noProof/>
          </w:rPr>
          <w:t>智能分析性能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_Toc202645075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26</w:t>
        </w:r>
        <w:r>
          <w:rPr>
            <w:rFonts w:hint="eastAsia"/>
            <w:noProof/>
            <w:webHidden/>
          </w:rPr>
          <w:fldChar w:fldCharType="end"/>
        </w:r>
      </w:hyperlink>
    </w:p>
    <w:p w14:paraId="71D2E06C" w14:textId="3B46DDC8" w:rsidR="005A482C" w:rsidRDefault="005A482C">
      <w:pPr>
        <w:pStyle w:val="TOC2"/>
        <w:rPr>
          <w:rFonts w:asciiTheme="minorHAnsi" w:eastAsiaTheme="minorEastAsia" w:hAnsiTheme="minorHAnsi" w:cstheme="minorBidi" w:hint="eastAsia"/>
          <w:noProof/>
          <w:sz w:val="22"/>
          <w14:ligatures w14:val="standardContextual"/>
        </w:rPr>
      </w:pPr>
      <w:hyperlink w:anchor="_Toc202645076" w:history="1">
        <w:r w:rsidRPr="002409E3">
          <w:rPr>
            <w:rStyle w:val="affb"/>
            <w:rFonts w:hint="eastAsia"/>
            <w:noProof/>
          </w:rPr>
          <w:t>3.6</w:t>
        </w:r>
        <w:r w:rsidRPr="002409E3">
          <w:rPr>
            <w:rStyle w:val="affb"/>
            <w:rFonts w:hint="eastAsia"/>
            <w:noProof/>
          </w:rPr>
          <w:t>安全保密需求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_Toc202645076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26</w:t>
        </w:r>
        <w:r>
          <w:rPr>
            <w:rFonts w:hint="eastAsia"/>
            <w:noProof/>
            <w:webHidden/>
          </w:rPr>
          <w:fldChar w:fldCharType="end"/>
        </w:r>
      </w:hyperlink>
    </w:p>
    <w:p w14:paraId="41F87D01" w14:textId="128455E0" w:rsidR="005A482C" w:rsidRDefault="005A482C">
      <w:pPr>
        <w:pStyle w:val="TOC2"/>
        <w:rPr>
          <w:rFonts w:asciiTheme="minorHAnsi" w:eastAsiaTheme="minorEastAsia" w:hAnsiTheme="minorHAnsi" w:cstheme="minorBidi" w:hint="eastAsia"/>
          <w:noProof/>
          <w:sz w:val="22"/>
          <w14:ligatures w14:val="standardContextual"/>
        </w:rPr>
      </w:pPr>
      <w:hyperlink w:anchor="_Toc202645077" w:history="1">
        <w:r w:rsidRPr="002409E3">
          <w:rPr>
            <w:rStyle w:val="affb"/>
            <w:rFonts w:hint="eastAsia"/>
            <w:noProof/>
          </w:rPr>
          <w:t>3.7</w:t>
        </w:r>
        <w:r w:rsidRPr="002409E3">
          <w:rPr>
            <w:rStyle w:val="affb"/>
            <w:rFonts w:hint="eastAsia"/>
            <w:noProof/>
          </w:rPr>
          <w:t>备份与灾备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_Toc202645077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27</w:t>
        </w:r>
        <w:r>
          <w:rPr>
            <w:rFonts w:hint="eastAsia"/>
            <w:noProof/>
            <w:webHidden/>
          </w:rPr>
          <w:fldChar w:fldCharType="end"/>
        </w:r>
      </w:hyperlink>
    </w:p>
    <w:p w14:paraId="74E06D3F" w14:textId="7FCD5899" w:rsidR="005A482C" w:rsidRDefault="005A482C">
      <w:pPr>
        <w:pStyle w:val="TOC2"/>
        <w:rPr>
          <w:rFonts w:asciiTheme="minorHAnsi" w:eastAsiaTheme="minorEastAsia" w:hAnsiTheme="minorHAnsi" w:cstheme="minorBidi" w:hint="eastAsia"/>
          <w:noProof/>
          <w:sz w:val="22"/>
          <w14:ligatures w14:val="standardContextual"/>
        </w:rPr>
      </w:pPr>
      <w:hyperlink w:anchor="_Toc202645078" w:history="1">
        <w:r w:rsidRPr="002409E3">
          <w:rPr>
            <w:rStyle w:val="affb"/>
            <w:rFonts w:hint="eastAsia"/>
            <w:noProof/>
          </w:rPr>
          <w:t>3.8</w:t>
        </w:r>
        <w:r w:rsidRPr="002409E3">
          <w:rPr>
            <w:rStyle w:val="affb"/>
            <w:rFonts w:hint="eastAsia"/>
            <w:noProof/>
          </w:rPr>
          <w:t>其它专门需求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_Toc202645078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28</w:t>
        </w:r>
        <w:r>
          <w:rPr>
            <w:rFonts w:hint="eastAsia"/>
            <w:noProof/>
            <w:webHidden/>
          </w:rPr>
          <w:fldChar w:fldCharType="end"/>
        </w:r>
      </w:hyperlink>
    </w:p>
    <w:p w14:paraId="60CBFA94" w14:textId="660E27F9" w:rsidR="005A482C" w:rsidRDefault="005A482C">
      <w:pPr>
        <w:pStyle w:val="TOC2"/>
        <w:rPr>
          <w:rFonts w:asciiTheme="minorHAnsi" w:eastAsiaTheme="minorEastAsia" w:hAnsiTheme="minorHAnsi" w:cstheme="minorBidi" w:hint="eastAsia"/>
          <w:noProof/>
          <w:sz w:val="22"/>
          <w14:ligatures w14:val="standardContextual"/>
        </w:rPr>
      </w:pPr>
      <w:hyperlink w:anchor="_Toc202645079" w:history="1">
        <w:r w:rsidRPr="002409E3">
          <w:rPr>
            <w:rStyle w:val="affb"/>
            <w:rFonts w:hint="eastAsia"/>
            <w:noProof/>
          </w:rPr>
          <w:t>3.9</w:t>
        </w:r>
        <w:r w:rsidRPr="002409E3">
          <w:rPr>
            <w:rStyle w:val="affb"/>
            <w:rFonts w:hint="eastAsia"/>
            <w:noProof/>
          </w:rPr>
          <w:t>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_Toc202645079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29</w:t>
        </w:r>
        <w:r>
          <w:rPr>
            <w:rFonts w:hint="eastAsia"/>
            <w:noProof/>
            <w:webHidden/>
          </w:rPr>
          <w:fldChar w:fldCharType="end"/>
        </w:r>
      </w:hyperlink>
    </w:p>
    <w:p w14:paraId="0C58E0CD" w14:textId="1D5520B0" w:rsidR="005A482C" w:rsidRDefault="005A482C">
      <w:pPr>
        <w:pStyle w:val="TOC3"/>
        <w:rPr>
          <w:rFonts w:asciiTheme="minorHAnsi" w:eastAsiaTheme="minorEastAsia" w:hAnsiTheme="minorHAnsi" w:cstheme="minorBidi" w:hint="eastAsia"/>
          <w:noProof/>
          <w:sz w:val="22"/>
          <w14:ligatures w14:val="standardContextual"/>
        </w:rPr>
      </w:pPr>
      <w:hyperlink w:anchor="_Toc202645080" w:history="1">
        <w:r w:rsidRPr="002409E3">
          <w:rPr>
            <w:rStyle w:val="affb"/>
            <w:rFonts w:hint="eastAsia"/>
            <w:noProof/>
          </w:rPr>
          <w:t>3.9.1</w:t>
        </w:r>
        <w:r w:rsidRPr="002409E3">
          <w:rPr>
            <w:rStyle w:val="affb"/>
            <w:rFonts w:hint="eastAsia"/>
            <w:noProof/>
          </w:rPr>
          <w:t>外部系统接口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_Toc202645080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29</w:t>
        </w:r>
        <w:r>
          <w:rPr>
            <w:rFonts w:hint="eastAsia"/>
            <w:noProof/>
            <w:webHidden/>
          </w:rPr>
          <w:fldChar w:fldCharType="end"/>
        </w:r>
      </w:hyperlink>
    </w:p>
    <w:p w14:paraId="48B4D491" w14:textId="05DE97F3" w:rsidR="005A482C" w:rsidRDefault="005A482C">
      <w:pPr>
        <w:pStyle w:val="TOC3"/>
        <w:rPr>
          <w:rFonts w:asciiTheme="minorHAnsi" w:eastAsiaTheme="minorEastAsia" w:hAnsiTheme="minorHAnsi" w:cstheme="minorBidi" w:hint="eastAsia"/>
          <w:noProof/>
          <w:sz w:val="22"/>
          <w14:ligatures w14:val="standardContextual"/>
        </w:rPr>
      </w:pPr>
      <w:hyperlink w:anchor="_Toc202645081" w:history="1">
        <w:r w:rsidRPr="002409E3">
          <w:rPr>
            <w:rStyle w:val="affb"/>
            <w:rFonts w:hint="eastAsia"/>
            <w:noProof/>
          </w:rPr>
          <w:t>3.9.2</w:t>
        </w:r>
        <w:r w:rsidRPr="002409E3">
          <w:rPr>
            <w:rStyle w:val="affb"/>
            <w:rFonts w:hint="eastAsia"/>
            <w:noProof/>
          </w:rPr>
          <w:t>内部模块接口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_Toc202645081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29</w:t>
        </w:r>
        <w:r>
          <w:rPr>
            <w:rFonts w:hint="eastAsia"/>
            <w:noProof/>
            <w:webHidden/>
          </w:rPr>
          <w:fldChar w:fldCharType="end"/>
        </w:r>
      </w:hyperlink>
    </w:p>
    <w:p w14:paraId="5C4B8C13" w14:textId="624C61BD" w:rsidR="005A482C" w:rsidRDefault="005A482C">
      <w:pPr>
        <w:pStyle w:val="TOC3"/>
        <w:rPr>
          <w:rFonts w:asciiTheme="minorHAnsi" w:eastAsiaTheme="minorEastAsia" w:hAnsiTheme="minorHAnsi" w:cstheme="minorBidi" w:hint="eastAsia"/>
          <w:noProof/>
          <w:sz w:val="22"/>
          <w14:ligatures w14:val="standardContextual"/>
        </w:rPr>
      </w:pPr>
      <w:hyperlink w:anchor="_Toc202645082" w:history="1">
        <w:r w:rsidRPr="002409E3">
          <w:rPr>
            <w:rStyle w:val="affb"/>
            <w:rFonts w:hint="eastAsia"/>
            <w:noProof/>
          </w:rPr>
          <w:t>3.9.3</w:t>
        </w:r>
        <w:r w:rsidRPr="002409E3">
          <w:rPr>
            <w:rStyle w:val="affb"/>
            <w:rFonts w:hint="eastAsia"/>
            <w:noProof/>
          </w:rPr>
          <w:t>用户界面接口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_Toc202645082 \h</w:instrText>
        </w:r>
        <w:r>
          <w:rPr>
            <w:rFonts w:hint="eastAsia"/>
            <w:noProof/>
            <w:webHidden/>
          </w:rPr>
          <w:instrText xml:space="preserve"> </w:instrText>
        </w:r>
        <w:r>
          <w:rPr>
            <w:rFonts w:hint="eastAsia"/>
            <w:noProof/>
            <w:webHidden/>
          </w:rPr>
        </w:r>
        <w:r>
          <w:rPr>
            <w:rFonts w:hint="eastAsia"/>
            <w:noProof/>
            <w:webHidden/>
          </w:rPr>
          <w:fldChar w:fldCharType="separate"/>
        </w:r>
        <w:r w:rsidR="00261ADF">
          <w:rPr>
            <w:noProof/>
            <w:webHidden/>
          </w:rPr>
          <w:t>29</w:t>
        </w:r>
        <w:r>
          <w:rPr>
            <w:rFonts w:hint="eastAsia"/>
            <w:noProof/>
            <w:webHidden/>
          </w:rPr>
          <w:fldChar w:fldCharType="end"/>
        </w:r>
      </w:hyperlink>
    </w:p>
    <w:p w14:paraId="7A0E5A53" w14:textId="5949A718" w:rsidR="00A73A7D" w:rsidRPr="003263DF" w:rsidRDefault="00A73A7D" w:rsidP="00A73A7D">
      <w:pPr>
        <w:ind w:firstLine="420"/>
        <w:sectPr w:rsidR="00A73A7D" w:rsidRPr="003263DF" w:rsidSect="00A73A7D">
          <w:footerReference w:type="default" r:id="rId9"/>
          <w:pgSz w:w="11906" w:h="16838"/>
          <w:pgMar w:top="1440" w:right="1800" w:bottom="1440" w:left="1800" w:header="851" w:footer="992" w:gutter="0"/>
          <w:pgNumType w:fmt="upperRoman" w:start="1"/>
          <w:cols w:space="720"/>
          <w:docGrid w:type="lines" w:linePitch="312"/>
        </w:sectPr>
      </w:pPr>
      <w:r w:rsidRPr="003263DF">
        <w:fldChar w:fldCharType="end"/>
      </w:r>
    </w:p>
    <w:p w14:paraId="13AC1C10" w14:textId="4D51D09C" w:rsidR="00A73A7D" w:rsidRPr="002D6E61" w:rsidRDefault="002D6E61" w:rsidP="002D6E61">
      <w:pPr>
        <w:pStyle w:val="level1"/>
        <w:ind w:firstLine="562"/>
        <w:rPr>
          <w:rFonts w:hint="eastAsia"/>
        </w:rPr>
      </w:pPr>
      <w:bookmarkStart w:id="4" w:name="_Toc202645044"/>
      <w:r>
        <w:rPr>
          <w:rFonts w:hint="eastAsia"/>
        </w:rPr>
        <w:lastRenderedPageBreak/>
        <w:t>1.</w:t>
      </w:r>
      <w:r w:rsidR="00A73A7D" w:rsidRPr="002D6E61">
        <w:rPr>
          <w:rFonts w:hint="eastAsia"/>
        </w:rPr>
        <w:t>引言</w:t>
      </w:r>
      <w:bookmarkEnd w:id="4"/>
    </w:p>
    <w:p w14:paraId="4CBD59AB" w14:textId="378E48A2" w:rsidR="00A73A7D" w:rsidRPr="002D6E61" w:rsidRDefault="002D6E61" w:rsidP="002D6E61">
      <w:pPr>
        <w:pStyle w:val="level2"/>
        <w:ind w:firstLine="482"/>
        <w:rPr>
          <w:rFonts w:hint="eastAsia"/>
        </w:rPr>
      </w:pPr>
      <w:bookmarkStart w:id="5" w:name="_Toc202645045"/>
      <w:r>
        <w:rPr>
          <w:rFonts w:hint="eastAsia"/>
        </w:rPr>
        <w:t>1.1</w:t>
      </w:r>
      <w:r w:rsidR="00A73A7D" w:rsidRPr="002D6E61">
        <w:rPr>
          <w:rFonts w:hint="eastAsia"/>
        </w:rPr>
        <w:t>编写目的</w:t>
      </w:r>
      <w:bookmarkEnd w:id="5"/>
    </w:p>
    <w:p w14:paraId="1725D661" w14:textId="77777777" w:rsidR="00A73A7D" w:rsidRPr="003263DF" w:rsidRDefault="00A73A7D" w:rsidP="002D6E61">
      <w:pPr>
        <w:pStyle w:val="x"/>
        <w:rPr>
          <w:rFonts w:hint="eastAsia"/>
        </w:rPr>
      </w:pPr>
      <w:r w:rsidRPr="003263DF">
        <w:rPr>
          <w:rFonts w:hint="eastAsia"/>
        </w:rPr>
        <w:t>编写《软件需求说明书》的目的是为了使用户和软件开发人员双方对该软件的初始规定有一个共同的理解，并以此作为开发者进行软件设计、用户进行验收的依据。该文件包括对软件的功能、性能、安全保密和运行环境等描述。</w:t>
      </w:r>
    </w:p>
    <w:p w14:paraId="219E183D" w14:textId="2E8644AB" w:rsidR="00A73A7D" w:rsidRPr="003263DF" w:rsidRDefault="002D6E61" w:rsidP="002D6E61">
      <w:pPr>
        <w:pStyle w:val="level2"/>
        <w:ind w:firstLine="482"/>
        <w:rPr>
          <w:rFonts w:hint="eastAsia"/>
        </w:rPr>
      </w:pPr>
      <w:bookmarkStart w:id="6" w:name="_Toc202645046"/>
      <w:r>
        <w:rPr>
          <w:rFonts w:hint="eastAsia"/>
        </w:rPr>
        <w:t>1.2</w:t>
      </w:r>
      <w:r w:rsidR="00A73A7D" w:rsidRPr="003263DF">
        <w:rPr>
          <w:rFonts w:hint="eastAsia"/>
        </w:rPr>
        <w:t>项目背景</w:t>
      </w:r>
      <w:bookmarkEnd w:id="6"/>
    </w:p>
    <w:p w14:paraId="1CCA9047" w14:textId="77777777" w:rsidR="00A73A7D" w:rsidRPr="003263DF" w:rsidRDefault="00A73A7D" w:rsidP="002D6E61">
      <w:pPr>
        <w:pStyle w:val="x"/>
        <w:rPr>
          <w:rFonts w:hint="eastAsia"/>
        </w:rPr>
      </w:pPr>
      <w:r w:rsidRPr="003263DF">
        <w:rPr>
          <w:rFonts w:hint="eastAsia"/>
        </w:rPr>
        <w:t>“三重一大”</w:t>
      </w:r>
      <w:r w:rsidRPr="003263DF">
        <w:t xml:space="preserve"> </w:t>
      </w:r>
      <w:r w:rsidRPr="003263DF">
        <w:rPr>
          <w:rFonts w:hint="eastAsia"/>
        </w:rPr>
        <w:t>制度自</w:t>
      </w:r>
      <w:r w:rsidRPr="003263DF">
        <w:t xml:space="preserve"> 1996 </w:t>
      </w:r>
      <w:r w:rsidRPr="003263DF">
        <w:rPr>
          <w:rFonts w:hint="eastAsia"/>
        </w:rPr>
        <w:t>年提出后，经多轮政策深化，已成为规范企业决策行为、防范经营风险的重要制度。</w:t>
      </w:r>
      <w:r w:rsidRPr="003263DF">
        <w:t xml:space="preserve">2018 </w:t>
      </w:r>
      <w:r w:rsidRPr="003263DF">
        <w:rPr>
          <w:rFonts w:hint="eastAsia"/>
        </w:rPr>
        <w:t>年国资委明确要求中央企业建设</w:t>
      </w:r>
      <w:r w:rsidRPr="003263DF">
        <w:t xml:space="preserve"> “</w:t>
      </w:r>
      <w:r w:rsidRPr="003263DF">
        <w:rPr>
          <w:rFonts w:hint="eastAsia"/>
        </w:rPr>
        <w:t>三重一大”</w:t>
      </w:r>
      <w:r w:rsidRPr="003263DF">
        <w:t xml:space="preserve"> </w:t>
      </w:r>
      <w:r w:rsidRPr="003263DF">
        <w:rPr>
          <w:rFonts w:hint="eastAsia"/>
        </w:rPr>
        <w:t>决策和运行应用系统，</w:t>
      </w:r>
      <w:r w:rsidRPr="003263DF">
        <w:t xml:space="preserve">2020 </w:t>
      </w:r>
      <w:r w:rsidRPr="003263DF">
        <w:rPr>
          <w:rFonts w:hint="eastAsia"/>
        </w:rPr>
        <w:t>年《国企改革三年行动方案》进一步强调信息化监管全覆盖，构建科学决策管理体系已成为企业合规发展的必然选择。</w:t>
      </w:r>
      <w:r w:rsidRPr="003263DF">
        <w:rPr>
          <w:rFonts w:ascii="Times New Roman" w:hAnsi="Times New Roman"/>
        </w:rPr>
        <w:t>​</w:t>
      </w:r>
    </w:p>
    <w:p w14:paraId="36DF7A7B" w14:textId="220DC4A5" w:rsidR="00A73A7D" w:rsidRPr="003263DF" w:rsidRDefault="00A73A7D" w:rsidP="002D6E61">
      <w:pPr>
        <w:pStyle w:val="x"/>
        <w:rPr>
          <w:rFonts w:hint="eastAsia"/>
        </w:rPr>
      </w:pPr>
      <w:r w:rsidRPr="003263DF">
        <w:rPr>
          <w:rFonts w:hint="eastAsia"/>
        </w:rPr>
        <w:t>当前企业传统管理模式存在显著短板，决策过程易出现临时动议、缺乏动态监控，流程标准不统一、合规性难把控，监管手段单一、执行效果难追踪等问题，导致重大项目投资失败、腐败滋生等风险频发。随着企业规模扩大、业务复杂度提升，亟需通过信息化手段打造全生命周期管理系统，实现 “三重一大” 决策透明化、规范化与科学化。项目名称：消防安全重点单位监督管理系统</w:t>
      </w:r>
    </w:p>
    <w:p w14:paraId="366A8911" w14:textId="6C577C46" w:rsidR="00A73A7D" w:rsidRPr="003263DF" w:rsidRDefault="00A73A7D" w:rsidP="002D6E61">
      <w:pPr>
        <w:pStyle w:val="x"/>
        <w:rPr>
          <w:rFonts w:hint="eastAsia"/>
        </w:rPr>
      </w:pPr>
      <w:r w:rsidRPr="003263DF">
        <w:rPr>
          <w:rFonts w:hint="eastAsia"/>
        </w:rPr>
        <w:t>委托单位：</w:t>
      </w:r>
      <w:r w:rsidR="00FF7172" w:rsidRPr="003263DF">
        <w:rPr>
          <w:rFonts w:hint="eastAsia"/>
        </w:rPr>
        <w:t>中国石油大学（北京）克拉玛依校区</w:t>
      </w:r>
    </w:p>
    <w:p w14:paraId="3019167C" w14:textId="7BC369AA" w:rsidR="00A73A7D" w:rsidRPr="003263DF" w:rsidRDefault="00A73A7D" w:rsidP="002D6E61">
      <w:pPr>
        <w:pStyle w:val="x"/>
        <w:rPr>
          <w:rFonts w:hint="eastAsia"/>
        </w:rPr>
      </w:pPr>
      <w:r w:rsidRPr="003263DF">
        <w:rPr>
          <w:rFonts w:hint="eastAsia"/>
        </w:rPr>
        <w:t>开发单位：中国石油大学（北京）克拉玛依校区</w:t>
      </w:r>
    </w:p>
    <w:p w14:paraId="4D806D8F" w14:textId="3C3A6A4F" w:rsidR="00A73A7D" w:rsidRPr="003263DF" w:rsidRDefault="00A73A7D" w:rsidP="002D6E61">
      <w:pPr>
        <w:pStyle w:val="x"/>
        <w:rPr>
          <w:rFonts w:hint="eastAsia"/>
        </w:rPr>
      </w:pPr>
      <w:r w:rsidRPr="003263DF">
        <w:rPr>
          <w:rFonts w:hint="eastAsia"/>
        </w:rPr>
        <w:t>用    户：</w:t>
      </w:r>
      <w:r w:rsidR="00FF7172" w:rsidRPr="003263DF">
        <w:rPr>
          <w:rFonts w:hint="eastAsia"/>
        </w:rPr>
        <w:t>学校</w:t>
      </w:r>
      <w:r w:rsidR="0060426F" w:rsidRPr="003263DF">
        <w:rPr>
          <w:rFonts w:hint="eastAsia"/>
        </w:rPr>
        <w:t>教</w:t>
      </w:r>
      <w:r w:rsidR="00FF7172" w:rsidRPr="003263DF">
        <w:rPr>
          <w:rFonts w:hint="eastAsia"/>
        </w:rPr>
        <w:t>职工</w:t>
      </w:r>
    </w:p>
    <w:p w14:paraId="52F7F0F9" w14:textId="7CFC3E66" w:rsidR="00A73A7D" w:rsidRPr="003263DF" w:rsidRDefault="002D6E61" w:rsidP="002D6E61">
      <w:pPr>
        <w:pStyle w:val="level2"/>
        <w:ind w:firstLine="482"/>
        <w:rPr>
          <w:rFonts w:hint="eastAsia"/>
        </w:rPr>
      </w:pPr>
      <w:bookmarkStart w:id="7" w:name="_Toc202645047"/>
      <w:r>
        <w:rPr>
          <w:rFonts w:hint="eastAsia"/>
        </w:rPr>
        <w:t>1.3</w:t>
      </w:r>
      <w:r w:rsidR="00A73A7D" w:rsidRPr="003263DF">
        <w:rPr>
          <w:rFonts w:hint="eastAsia"/>
        </w:rPr>
        <w:t>修订审批记录</w:t>
      </w:r>
      <w:bookmarkEnd w:id="7"/>
    </w:p>
    <w:p w14:paraId="0CE45B20" w14:textId="77777777" w:rsidR="00A73A7D" w:rsidRDefault="00A73A7D" w:rsidP="002D6E61">
      <w:pPr>
        <w:pStyle w:val="x"/>
        <w:rPr>
          <w:rFonts w:hint="eastAsia"/>
        </w:rPr>
      </w:pPr>
      <w:r w:rsidRPr="003263DF">
        <w:rPr>
          <w:rFonts w:hint="eastAsia"/>
        </w:rPr>
        <w:t>说明编写这份《软件需求说明书》的修订过程、审批过程。参见文档修订记录表及文档审批记录表。</w:t>
      </w:r>
    </w:p>
    <w:p w14:paraId="72B6B891" w14:textId="77777777" w:rsidR="00A24E1C" w:rsidRDefault="00A24E1C" w:rsidP="002D6E61">
      <w:pPr>
        <w:pStyle w:val="x"/>
        <w:rPr>
          <w:rFonts w:hint="eastAsia"/>
        </w:rPr>
      </w:pPr>
    </w:p>
    <w:p w14:paraId="5BBF8A0A" w14:textId="77777777" w:rsidR="00A24E1C" w:rsidRDefault="00A24E1C" w:rsidP="002D6E61">
      <w:pPr>
        <w:pStyle w:val="x"/>
        <w:rPr>
          <w:rFonts w:hint="eastAsia"/>
        </w:rPr>
      </w:pPr>
    </w:p>
    <w:p w14:paraId="7D570E82" w14:textId="77777777" w:rsidR="00A24E1C" w:rsidRDefault="00A24E1C" w:rsidP="002D6E61">
      <w:pPr>
        <w:pStyle w:val="x"/>
        <w:rPr>
          <w:rFonts w:hint="eastAsia"/>
        </w:rPr>
      </w:pPr>
    </w:p>
    <w:p w14:paraId="671E6EAD" w14:textId="77777777" w:rsidR="00A24E1C" w:rsidRDefault="00A24E1C" w:rsidP="002D6E61">
      <w:pPr>
        <w:pStyle w:val="x"/>
        <w:rPr>
          <w:rFonts w:hint="eastAsia"/>
        </w:rPr>
      </w:pPr>
    </w:p>
    <w:p w14:paraId="3D677352" w14:textId="77777777" w:rsidR="00A24E1C" w:rsidRDefault="00A24E1C" w:rsidP="002D6E61">
      <w:pPr>
        <w:pStyle w:val="x"/>
        <w:rPr>
          <w:rFonts w:hint="eastAsia"/>
        </w:rPr>
      </w:pPr>
    </w:p>
    <w:p w14:paraId="10CCDD58" w14:textId="77777777" w:rsidR="00A24E1C" w:rsidRPr="003263DF" w:rsidRDefault="00A24E1C" w:rsidP="002D6E61">
      <w:pPr>
        <w:pStyle w:val="x"/>
        <w:rPr>
          <w:rFonts w:hint="eastAsia"/>
        </w:rPr>
      </w:pPr>
    </w:p>
    <w:p w14:paraId="2F8885DC" w14:textId="77777777" w:rsidR="00A73A7D" w:rsidRPr="003263DF" w:rsidRDefault="00A73A7D" w:rsidP="00A73A7D">
      <w:pPr>
        <w:ind w:firstLine="360"/>
        <w:jc w:val="center"/>
        <w:rPr>
          <w:rFonts w:ascii="宋体" w:hAnsi="宋体" w:hint="eastAsia"/>
          <w:sz w:val="18"/>
          <w:szCs w:val="18"/>
        </w:rPr>
      </w:pPr>
      <w:r w:rsidRPr="003263DF">
        <w:rPr>
          <w:rFonts w:ascii="宋体" w:hAnsi="宋体" w:hint="eastAsia"/>
          <w:sz w:val="18"/>
          <w:szCs w:val="18"/>
        </w:rPr>
        <w:lastRenderedPageBreak/>
        <w:t>表1 文档修订记录表</w:t>
      </w:r>
    </w:p>
    <w:tbl>
      <w:tblPr>
        <w:tblW w:w="8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2" w:type="dxa"/>
          <w:right w:w="42" w:type="dxa"/>
        </w:tblCellMar>
        <w:tblLook w:val="0000" w:firstRow="0" w:lastRow="0" w:firstColumn="0" w:lastColumn="0" w:noHBand="0" w:noVBand="0"/>
      </w:tblPr>
      <w:tblGrid>
        <w:gridCol w:w="1255"/>
        <w:gridCol w:w="1292"/>
        <w:gridCol w:w="850"/>
        <w:gridCol w:w="2412"/>
        <w:gridCol w:w="1306"/>
        <w:gridCol w:w="1275"/>
      </w:tblGrid>
      <w:tr w:rsidR="003263DF" w:rsidRPr="003263DF" w14:paraId="1E19D151" w14:textId="77777777" w:rsidTr="00A24E1C">
        <w:trPr>
          <w:trHeight w:val="364"/>
        </w:trPr>
        <w:tc>
          <w:tcPr>
            <w:tcW w:w="8390" w:type="dxa"/>
            <w:gridSpan w:val="6"/>
          </w:tcPr>
          <w:p w14:paraId="23841B58" w14:textId="77777777" w:rsidR="00A73A7D" w:rsidRPr="003263DF" w:rsidRDefault="00A73A7D" w:rsidP="00836C17">
            <w:pPr>
              <w:keepNext/>
              <w:keepLines/>
              <w:spacing w:before="100" w:after="100"/>
              <w:ind w:firstLine="420"/>
              <w:jc w:val="center"/>
              <w:rPr>
                <w:bCs/>
              </w:rPr>
            </w:pPr>
            <w:r w:rsidRPr="003263DF">
              <w:rPr>
                <w:rFonts w:hint="eastAsia"/>
                <w:bCs/>
              </w:rPr>
              <w:t>修订记录</w:t>
            </w:r>
          </w:p>
        </w:tc>
      </w:tr>
      <w:tr w:rsidR="003263DF" w:rsidRPr="003263DF" w14:paraId="085D0AD2" w14:textId="77777777" w:rsidTr="00A24E1C">
        <w:tc>
          <w:tcPr>
            <w:tcW w:w="1255" w:type="dxa"/>
          </w:tcPr>
          <w:p w14:paraId="5F7FDBCD" w14:textId="77777777" w:rsidR="00A73A7D" w:rsidRPr="003263DF" w:rsidRDefault="00A73A7D" w:rsidP="00A24E1C">
            <w:pPr>
              <w:keepNext/>
              <w:keepLines/>
              <w:spacing w:before="120" w:after="120"/>
              <w:ind w:firstLine="360"/>
              <w:jc w:val="left"/>
              <w:rPr>
                <w:bCs/>
                <w:sz w:val="18"/>
              </w:rPr>
            </w:pPr>
            <w:r w:rsidRPr="003263DF">
              <w:rPr>
                <w:rFonts w:hint="eastAsia"/>
                <w:bCs/>
                <w:sz w:val="18"/>
              </w:rPr>
              <w:t>章节</w:t>
            </w:r>
          </w:p>
        </w:tc>
        <w:tc>
          <w:tcPr>
            <w:tcW w:w="1292" w:type="dxa"/>
          </w:tcPr>
          <w:p w14:paraId="47203D56" w14:textId="77777777" w:rsidR="00A73A7D" w:rsidRPr="003263DF" w:rsidRDefault="00A73A7D" w:rsidP="00A24E1C">
            <w:pPr>
              <w:keepNext/>
              <w:keepLines/>
              <w:spacing w:before="120" w:after="120"/>
              <w:ind w:firstLine="360"/>
              <w:jc w:val="left"/>
              <w:rPr>
                <w:bCs/>
                <w:sz w:val="18"/>
              </w:rPr>
            </w:pPr>
            <w:r w:rsidRPr="003263DF">
              <w:rPr>
                <w:rFonts w:hint="eastAsia"/>
                <w:bCs/>
                <w:sz w:val="18"/>
              </w:rPr>
              <w:t>修订日期</w:t>
            </w:r>
          </w:p>
        </w:tc>
        <w:tc>
          <w:tcPr>
            <w:tcW w:w="850" w:type="dxa"/>
          </w:tcPr>
          <w:p w14:paraId="3ADDDB5E" w14:textId="77777777" w:rsidR="00A73A7D" w:rsidRPr="003263DF" w:rsidRDefault="00A73A7D" w:rsidP="00A24E1C">
            <w:pPr>
              <w:keepNext/>
              <w:keepLines/>
              <w:spacing w:before="120" w:after="120"/>
              <w:ind w:firstLine="360"/>
              <w:jc w:val="left"/>
              <w:rPr>
                <w:bCs/>
                <w:sz w:val="18"/>
              </w:rPr>
            </w:pPr>
            <w:r w:rsidRPr="003263DF">
              <w:rPr>
                <w:rFonts w:hint="eastAsia"/>
                <w:bCs/>
                <w:sz w:val="18"/>
              </w:rPr>
              <w:t>版本</w:t>
            </w:r>
          </w:p>
        </w:tc>
        <w:tc>
          <w:tcPr>
            <w:tcW w:w="2412" w:type="dxa"/>
          </w:tcPr>
          <w:p w14:paraId="6C3577CB" w14:textId="77777777" w:rsidR="00A73A7D" w:rsidRPr="003263DF" w:rsidRDefault="00A73A7D" w:rsidP="00A24E1C">
            <w:pPr>
              <w:keepNext/>
              <w:keepLines/>
              <w:spacing w:before="120" w:after="120"/>
              <w:ind w:firstLine="360"/>
              <w:jc w:val="left"/>
              <w:rPr>
                <w:bCs/>
                <w:sz w:val="18"/>
              </w:rPr>
            </w:pPr>
            <w:r w:rsidRPr="003263DF">
              <w:rPr>
                <w:rFonts w:hint="eastAsia"/>
                <w:bCs/>
                <w:sz w:val="18"/>
              </w:rPr>
              <w:t>修订描述</w:t>
            </w:r>
          </w:p>
        </w:tc>
        <w:tc>
          <w:tcPr>
            <w:tcW w:w="1306" w:type="dxa"/>
          </w:tcPr>
          <w:p w14:paraId="5A418DFF" w14:textId="77777777" w:rsidR="00A73A7D" w:rsidRPr="003263DF" w:rsidRDefault="00A73A7D" w:rsidP="00A24E1C">
            <w:pPr>
              <w:keepNext/>
              <w:keepLines/>
              <w:spacing w:before="120" w:after="120"/>
              <w:ind w:firstLine="360"/>
              <w:jc w:val="left"/>
              <w:rPr>
                <w:bCs/>
                <w:sz w:val="18"/>
              </w:rPr>
            </w:pPr>
            <w:r w:rsidRPr="003263DF">
              <w:rPr>
                <w:rFonts w:hint="eastAsia"/>
                <w:bCs/>
                <w:sz w:val="18"/>
              </w:rPr>
              <w:t>修订者</w:t>
            </w:r>
          </w:p>
        </w:tc>
        <w:tc>
          <w:tcPr>
            <w:tcW w:w="1275" w:type="dxa"/>
          </w:tcPr>
          <w:p w14:paraId="1FF1552B" w14:textId="77777777" w:rsidR="00A73A7D" w:rsidRPr="003263DF" w:rsidRDefault="00A73A7D" w:rsidP="00A24E1C">
            <w:pPr>
              <w:keepNext/>
              <w:keepLines/>
              <w:spacing w:before="120" w:after="120"/>
              <w:ind w:firstLine="360"/>
              <w:jc w:val="left"/>
              <w:rPr>
                <w:bCs/>
                <w:sz w:val="18"/>
              </w:rPr>
            </w:pPr>
            <w:r w:rsidRPr="003263DF">
              <w:rPr>
                <w:rFonts w:hint="eastAsia"/>
                <w:bCs/>
                <w:sz w:val="18"/>
              </w:rPr>
              <w:t>审核者</w:t>
            </w:r>
          </w:p>
        </w:tc>
      </w:tr>
      <w:tr w:rsidR="003263DF" w:rsidRPr="003263DF" w14:paraId="44CEF29D" w14:textId="77777777" w:rsidTr="00A24E1C">
        <w:trPr>
          <w:trHeight w:val="281"/>
        </w:trPr>
        <w:tc>
          <w:tcPr>
            <w:tcW w:w="1255" w:type="dxa"/>
          </w:tcPr>
          <w:p w14:paraId="7474D69A" w14:textId="77777777" w:rsidR="00A73A7D" w:rsidRPr="003263DF" w:rsidRDefault="00A73A7D" w:rsidP="00A24E1C">
            <w:pPr>
              <w:keepNext/>
              <w:keepLines/>
              <w:spacing w:before="120" w:after="120"/>
              <w:ind w:firstLine="360"/>
              <w:jc w:val="left"/>
              <w:rPr>
                <w:bCs/>
                <w:sz w:val="18"/>
              </w:rPr>
            </w:pPr>
            <w:r w:rsidRPr="003263DF">
              <w:rPr>
                <w:rFonts w:hint="eastAsia"/>
                <w:bCs/>
                <w:sz w:val="18"/>
              </w:rPr>
              <w:t>全部</w:t>
            </w:r>
          </w:p>
        </w:tc>
        <w:tc>
          <w:tcPr>
            <w:tcW w:w="1292" w:type="dxa"/>
          </w:tcPr>
          <w:p w14:paraId="4159DA9D" w14:textId="4530B0C5" w:rsidR="00A73A7D" w:rsidRPr="003263DF" w:rsidRDefault="008C3AC3" w:rsidP="00A24E1C">
            <w:pPr>
              <w:keepNext/>
              <w:keepLines/>
              <w:spacing w:before="120" w:after="120"/>
              <w:ind w:firstLine="360"/>
              <w:jc w:val="left"/>
              <w:rPr>
                <w:bCs/>
                <w:sz w:val="18"/>
              </w:rPr>
            </w:pPr>
            <w:r w:rsidRPr="003263DF">
              <w:rPr>
                <w:rFonts w:hint="eastAsia"/>
                <w:bCs/>
                <w:sz w:val="18"/>
              </w:rPr>
              <w:t>2025/6/10</w:t>
            </w:r>
          </w:p>
        </w:tc>
        <w:tc>
          <w:tcPr>
            <w:tcW w:w="850" w:type="dxa"/>
          </w:tcPr>
          <w:p w14:paraId="2F249EDD" w14:textId="77777777" w:rsidR="00A73A7D" w:rsidRPr="003263DF" w:rsidRDefault="00A73A7D" w:rsidP="00836C17">
            <w:pPr>
              <w:keepNext/>
              <w:keepLines/>
              <w:spacing w:before="120" w:after="120"/>
              <w:ind w:firstLine="360"/>
              <w:jc w:val="center"/>
              <w:rPr>
                <w:bCs/>
                <w:sz w:val="18"/>
              </w:rPr>
            </w:pPr>
            <w:r w:rsidRPr="003263DF">
              <w:rPr>
                <w:rFonts w:hint="eastAsia"/>
                <w:bCs/>
                <w:sz w:val="18"/>
              </w:rPr>
              <w:t>1.0</w:t>
            </w:r>
          </w:p>
        </w:tc>
        <w:tc>
          <w:tcPr>
            <w:tcW w:w="2412" w:type="dxa"/>
          </w:tcPr>
          <w:p w14:paraId="2AEF585B" w14:textId="77777777" w:rsidR="00A73A7D" w:rsidRPr="003263DF" w:rsidRDefault="00A73A7D" w:rsidP="00A24E1C">
            <w:pPr>
              <w:keepNext/>
              <w:keepLines/>
              <w:spacing w:before="120" w:after="120"/>
              <w:ind w:firstLine="360"/>
              <w:jc w:val="left"/>
              <w:rPr>
                <w:bCs/>
                <w:sz w:val="18"/>
              </w:rPr>
            </w:pPr>
            <w:r w:rsidRPr="003263DF">
              <w:rPr>
                <w:rFonts w:hint="eastAsia"/>
                <w:bCs/>
                <w:sz w:val="18"/>
              </w:rPr>
              <w:t>创建</w:t>
            </w:r>
          </w:p>
        </w:tc>
        <w:tc>
          <w:tcPr>
            <w:tcW w:w="1306" w:type="dxa"/>
          </w:tcPr>
          <w:p w14:paraId="3B1D6D41" w14:textId="4842C5BE" w:rsidR="00A73A7D" w:rsidRPr="003263DF" w:rsidRDefault="008C3AC3" w:rsidP="00A24E1C">
            <w:pPr>
              <w:keepNext/>
              <w:keepLines/>
              <w:spacing w:before="120" w:after="120"/>
              <w:ind w:firstLine="360"/>
              <w:jc w:val="left"/>
              <w:rPr>
                <w:bCs/>
                <w:sz w:val="18"/>
              </w:rPr>
            </w:pPr>
            <w:r w:rsidRPr="003263DF">
              <w:rPr>
                <w:rFonts w:hint="eastAsia"/>
                <w:bCs/>
                <w:sz w:val="18"/>
              </w:rPr>
              <w:t>祝梓熙</w:t>
            </w:r>
          </w:p>
        </w:tc>
        <w:tc>
          <w:tcPr>
            <w:tcW w:w="1275" w:type="dxa"/>
          </w:tcPr>
          <w:p w14:paraId="72F53A6A" w14:textId="59C70F1C" w:rsidR="00A73A7D" w:rsidRPr="003263DF" w:rsidRDefault="008C3AC3" w:rsidP="00A24E1C">
            <w:pPr>
              <w:keepNext/>
              <w:keepLines/>
              <w:spacing w:before="120" w:after="120"/>
              <w:ind w:firstLine="360"/>
              <w:jc w:val="left"/>
              <w:rPr>
                <w:bCs/>
                <w:sz w:val="18"/>
              </w:rPr>
            </w:pPr>
            <w:r w:rsidRPr="003263DF">
              <w:rPr>
                <w:rFonts w:hint="eastAsia"/>
                <w:bCs/>
                <w:sz w:val="18"/>
              </w:rPr>
              <w:t>方叶武</w:t>
            </w:r>
          </w:p>
        </w:tc>
      </w:tr>
      <w:tr w:rsidR="003263DF" w:rsidRPr="003263DF" w14:paraId="22CC40A5" w14:textId="77777777" w:rsidTr="00A24E1C">
        <w:tc>
          <w:tcPr>
            <w:tcW w:w="1255" w:type="dxa"/>
          </w:tcPr>
          <w:p w14:paraId="523E3F7C" w14:textId="4248AD77" w:rsidR="00A73A7D" w:rsidRPr="003263DF" w:rsidRDefault="00210EB1" w:rsidP="00A24E1C">
            <w:pPr>
              <w:keepNext/>
              <w:keepLines/>
              <w:spacing w:before="120" w:after="120"/>
              <w:ind w:firstLine="360"/>
              <w:jc w:val="left"/>
              <w:rPr>
                <w:bCs/>
                <w:sz w:val="18"/>
              </w:rPr>
            </w:pPr>
            <w:r>
              <w:rPr>
                <w:rFonts w:hint="eastAsia"/>
                <w:bCs/>
                <w:sz w:val="18"/>
              </w:rPr>
              <w:t>全部</w:t>
            </w:r>
          </w:p>
        </w:tc>
        <w:tc>
          <w:tcPr>
            <w:tcW w:w="1292" w:type="dxa"/>
          </w:tcPr>
          <w:p w14:paraId="391658B5" w14:textId="61F6DACA" w:rsidR="00A73A7D" w:rsidRPr="003263DF" w:rsidRDefault="00AE2233" w:rsidP="00A24E1C">
            <w:pPr>
              <w:keepNext/>
              <w:keepLines/>
              <w:spacing w:before="120" w:after="120"/>
              <w:ind w:firstLine="360"/>
              <w:jc w:val="left"/>
              <w:rPr>
                <w:bCs/>
                <w:sz w:val="18"/>
              </w:rPr>
            </w:pPr>
            <w:r>
              <w:rPr>
                <w:rFonts w:hint="eastAsia"/>
                <w:bCs/>
                <w:sz w:val="18"/>
              </w:rPr>
              <w:t>2025/7/2</w:t>
            </w:r>
          </w:p>
        </w:tc>
        <w:tc>
          <w:tcPr>
            <w:tcW w:w="850" w:type="dxa"/>
          </w:tcPr>
          <w:p w14:paraId="2955D75F" w14:textId="7AECAE9C" w:rsidR="00A73A7D" w:rsidRPr="003263DF" w:rsidRDefault="00AE2233" w:rsidP="00836C17">
            <w:pPr>
              <w:keepNext/>
              <w:keepLines/>
              <w:spacing w:before="120" w:after="120"/>
              <w:ind w:firstLine="360"/>
              <w:jc w:val="center"/>
              <w:rPr>
                <w:bCs/>
                <w:sz w:val="18"/>
              </w:rPr>
            </w:pPr>
            <w:r>
              <w:rPr>
                <w:rFonts w:hint="eastAsia"/>
                <w:bCs/>
                <w:sz w:val="18"/>
              </w:rPr>
              <w:t>1.1</w:t>
            </w:r>
          </w:p>
        </w:tc>
        <w:tc>
          <w:tcPr>
            <w:tcW w:w="2412" w:type="dxa"/>
          </w:tcPr>
          <w:p w14:paraId="5D341327" w14:textId="764F3156" w:rsidR="00A73A7D" w:rsidRPr="003263DF" w:rsidRDefault="00AE2233" w:rsidP="00A24E1C">
            <w:pPr>
              <w:keepNext/>
              <w:keepLines/>
              <w:spacing w:before="120" w:after="120"/>
              <w:ind w:firstLine="360"/>
              <w:jc w:val="left"/>
              <w:rPr>
                <w:bCs/>
                <w:sz w:val="18"/>
              </w:rPr>
            </w:pPr>
            <w:r>
              <w:rPr>
                <w:rFonts w:hint="eastAsia"/>
                <w:bCs/>
                <w:sz w:val="18"/>
              </w:rPr>
              <w:t>格式修订</w:t>
            </w:r>
          </w:p>
        </w:tc>
        <w:tc>
          <w:tcPr>
            <w:tcW w:w="1306" w:type="dxa"/>
          </w:tcPr>
          <w:p w14:paraId="31CFAF7D" w14:textId="0F22E53D" w:rsidR="00A73A7D" w:rsidRPr="003263DF" w:rsidRDefault="00AE2233" w:rsidP="00A24E1C">
            <w:pPr>
              <w:keepNext/>
              <w:keepLines/>
              <w:spacing w:before="120" w:after="120"/>
              <w:ind w:firstLine="360"/>
              <w:jc w:val="left"/>
              <w:rPr>
                <w:bCs/>
                <w:sz w:val="18"/>
              </w:rPr>
            </w:pPr>
            <w:r>
              <w:rPr>
                <w:rFonts w:hint="eastAsia"/>
                <w:bCs/>
                <w:sz w:val="18"/>
              </w:rPr>
              <w:t>祝梓熙</w:t>
            </w:r>
          </w:p>
        </w:tc>
        <w:tc>
          <w:tcPr>
            <w:tcW w:w="1275" w:type="dxa"/>
          </w:tcPr>
          <w:p w14:paraId="078C0C9B" w14:textId="66DB3918" w:rsidR="00A73A7D" w:rsidRPr="003263DF" w:rsidRDefault="00AE2233" w:rsidP="00A24E1C">
            <w:pPr>
              <w:keepNext/>
              <w:keepLines/>
              <w:spacing w:before="120" w:after="120"/>
              <w:ind w:firstLine="360"/>
              <w:jc w:val="left"/>
              <w:rPr>
                <w:bCs/>
                <w:sz w:val="18"/>
              </w:rPr>
            </w:pPr>
            <w:r>
              <w:rPr>
                <w:rFonts w:hint="eastAsia"/>
                <w:bCs/>
                <w:sz w:val="18"/>
              </w:rPr>
              <w:t>方叶武</w:t>
            </w:r>
          </w:p>
        </w:tc>
      </w:tr>
    </w:tbl>
    <w:p w14:paraId="40BC0E47" w14:textId="77777777" w:rsidR="00A24E1C" w:rsidRDefault="00A24E1C" w:rsidP="00A73A7D">
      <w:pPr>
        <w:ind w:firstLine="360"/>
        <w:jc w:val="center"/>
        <w:rPr>
          <w:rFonts w:ascii="宋体" w:hAnsi="宋体" w:hint="eastAsia"/>
          <w:sz w:val="18"/>
          <w:szCs w:val="18"/>
        </w:rPr>
      </w:pPr>
    </w:p>
    <w:p w14:paraId="10D8C579" w14:textId="50C8C1B5" w:rsidR="00A73A7D" w:rsidRPr="003263DF" w:rsidRDefault="00A73A7D" w:rsidP="00A73A7D">
      <w:pPr>
        <w:ind w:firstLine="360"/>
        <w:jc w:val="center"/>
        <w:rPr>
          <w:rFonts w:ascii="宋体" w:hAnsi="宋体" w:hint="eastAsia"/>
          <w:sz w:val="18"/>
          <w:szCs w:val="18"/>
        </w:rPr>
      </w:pPr>
      <w:r w:rsidRPr="003263DF">
        <w:rPr>
          <w:rFonts w:ascii="宋体" w:hAnsi="宋体" w:hint="eastAsia"/>
          <w:sz w:val="18"/>
          <w:szCs w:val="18"/>
        </w:rPr>
        <w:t>表2 文档审批记录表</w:t>
      </w: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2" w:type="dxa"/>
          <w:right w:w="42" w:type="dxa"/>
        </w:tblCellMar>
        <w:tblLook w:val="0000" w:firstRow="0" w:lastRow="0" w:firstColumn="0" w:lastColumn="0" w:noHBand="0" w:noVBand="0"/>
      </w:tblPr>
      <w:tblGrid>
        <w:gridCol w:w="1255"/>
        <w:gridCol w:w="1418"/>
        <w:gridCol w:w="1433"/>
        <w:gridCol w:w="1701"/>
        <w:gridCol w:w="1418"/>
        <w:gridCol w:w="1181"/>
      </w:tblGrid>
      <w:tr w:rsidR="003263DF" w:rsidRPr="003263DF" w14:paraId="481C7BCA" w14:textId="77777777" w:rsidTr="00A24E1C">
        <w:tc>
          <w:tcPr>
            <w:tcW w:w="8406" w:type="dxa"/>
            <w:gridSpan w:val="6"/>
          </w:tcPr>
          <w:p w14:paraId="671C6A07" w14:textId="77777777" w:rsidR="00A73A7D" w:rsidRPr="003263DF" w:rsidRDefault="00A73A7D" w:rsidP="00836C17">
            <w:pPr>
              <w:keepNext/>
              <w:keepLines/>
              <w:spacing w:before="100" w:after="100"/>
              <w:ind w:firstLine="420"/>
              <w:jc w:val="center"/>
              <w:rPr>
                <w:bCs/>
              </w:rPr>
            </w:pPr>
            <w:r w:rsidRPr="003263DF">
              <w:rPr>
                <w:rFonts w:hint="eastAsia"/>
                <w:bCs/>
              </w:rPr>
              <w:t>审批记录</w:t>
            </w:r>
          </w:p>
        </w:tc>
      </w:tr>
      <w:tr w:rsidR="003263DF" w:rsidRPr="003263DF" w14:paraId="5C56EE87" w14:textId="77777777" w:rsidTr="00A24E1C">
        <w:tc>
          <w:tcPr>
            <w:tcW w:w="1255" w:type="dxa"/>
          </w:tcPr>
          <w:p w14:paraId="07C5C7C8" w14:textId="77777777" w:rsidR="00A73A7D" w:rsidRPr="003263DF" w:rsidRDefault="00A73A7D" w:rsidP="00A24E1C">
            <w:pPr>
              <w:keepNext/>
              <w:keepLines/>
              <w:spacing w:before="120" w:after="120"/>
              <w:ind w:firstLine="360"/>
              <w:rPr>
                <w:bCs/>
                <w:sz w:val="18"/>
              </w:rPr>
            </w:pPr>
            <w:r w:rsidRPr="003263DF">
              <w:rPr>
                <w:rFonts w:hint="eastAsia"/>
                <w:bCs/>
                <w:sz w:val="18"/>
              </w:rPr>
              <w:t>审批方式</w:t>
            </w:r>
          </w:p>
        </w:tc>
        <w:tc>
          <w:tcPr>
            <w:tcW w:w="1418" w:type="dxa"/>
          </w:tcPr>
          <w:p w14:paraId="498DFD80" w14:textId="77777777" w:rsidR="00A73A7D" w:rsidRPr="003263DF" w:rsidRDefault="00A73A7D" w:rsidP="00A24E1C">
            <w:pPr>
              <w:keepNext/>
              <w:keepLines/>
              <w:spacing w:before="120" w:after="120"/>
              <w:ind w:firstLine="360"/>
              <w:rPr>
                <w:bCs/>
                <w:sz w:val="18"/>
              </w:rPr>
            </w:pPr>
            <w:r w:rsidRPr="003263DF">
              <w:rPr>
                <w:rFonts w:hint="eastAsia"/>
                <w:bCs/>
                <w:sz w:val="18"/>
              </w:rPr>
              <w:t>审批日期</w:t>
            </w:r>
          </w:p>
        </w:tc>
        <w:tc>
          <w:tcPr>
            <w:tcW w:w="1433" w:type="dxa"/>
          </w:tcPr>
          <w:p w14:paraId="6742FA07" w14:textId="77777777" w:rsidR="00A73A7D" w:rsidRPr="003263DF" w:rsidRDefault="00A73A7D" w:rsidP="00A24E1C">
            <w:pPr>
              <w:keepNext/>
              <w:keepLines/>
              <w:spacing w:before="120" w:after="120"/>
              <w:ind w:firstLine="360"/>
              <w:rPr>
                <w:bCs/>
                <w:sz w:val="18"/>
              </w:rPr>
            </w:pPr>
            <w:r w:rsidRPr="003263DF">
              <w:rPr>
                <w:rFonts w:hint="eastAsia"/>
                <w:bCs/>
                <w:sz w:val="18"/>
              </w:rPr>
              <w:t>版本</w:t>
            </w:r>
          </w:p>
        </w:tc>
        <w:tc>
          <w:tcPr>
            <w:tcW w:w="1701" w:type="dxa"/>
          </w:tcPr>
          <w:p w14:paraId="0F7ED947" w14:textId="77777777" w:rsidR="00A73A7D" w:rsidRPr="003263DF" w:rsidRDefault="00A73A7D" w:rsidP="00A24E1C">
            <w:pPr>
              <w:keepNext/>
              <w:keepLines/>
              <w:spacing w:before="120" w:after="120"/>
              <w:ind w:firstLine="360"/>
              <w:rPr>
                <w:bCs/>
                <w:sz w:val="18"/>
              </w:rPr>
            </w:pPr>
            <w:r w:rsidRPr="003263DF">
              <w:rPr>
                <w:rFonts w:hint="eastAsia"/>
                <w:bCs/>
                <w:sz w:val="18"/>
              </w:rPr>
              <w:t>审批意见</w:t>
            </w:r>
          </w:p>
        </w:tc>
        <w:tc>
          <w:tcPr>
            <w:tcW w:w="1418" w:type="dxa"/>
          </w:tcPr>
          <w:p w14:paraId="10624081" w14:textId="77777777" w:rsidR="00A73A7D" w:rsidRPr="003263DF" w:rsidRDefault="00A73A7D" w:rsidP="00A24E1C">
            <w:pPr>
              <w:keepNext/>
              <w:keepLines/>
              <w:spacing w:before="120" w:after="120"/>
              <w:ind w:firstLine="360"/>
              <w:rPr>
                <w:bCs/>
                <w:sz w:val="18"/>
              </w:rPr>
            </w:pPr>
            <w:r w:rsidRPr="003263DF">
              <w:rPr>
                <w:rFonts w:hint="eastAsia"/>
                <w:bCs/>
                <w:sz w:val="18"/>
              </w:rPr>
              <w:t>提交者</w:t>
            </w:r>
          </w:p>
        </w:tc>
        <w:tc>
          <w:tcPr>
            <w:tcW w:w="1181" w:type="dxa"/>
          </w:tcPr>
          <w:p w14:paraId="245141D3" w14:textId="77777777" w:rsidR="00A73A7D" w:rsidRPr="003263DF" w:rsidRDefault="00A73A7D" w:rsidP="00A24E1C">
            <w:pPr>
              <w:keepNext/>
              <w:keepLines/>
              <w:spacing w:before="120" w:after="120"/>
              <w:ind w:firstLine="360"/>
              <w:rPr>
                <w:bCs/>
                <w:sz w:val="18"/>
              </w:rPr>
            </w:pPr>
            <w:r w:rsidRPr="003263DF">
              <w:rPr>
                <w:rFonts w:hint="eastAsia"/>
                <w:bCs/>
                <w:sz w:val="18"/>
              </w:rPr>
              <w:t>审批者</w:t>
            </w:r>
          </w:p>
        </w:tc>
      </w:tr>
      <w:tr w:rsidR="003263DF" w:rsidRPr="003263DF" w14:paraId="41DF92BA" w14:textId="77777777" w:rsidTr="00A24E1C">
        <w:trPr>
          <w:cantSplit/>
        </w:trPr>
        <w:tc>
          <w:tcPr>
            <w:tcW w:w="1255" w:type="dxa"/>
          </w:tcPr>
          <w:p w14:paraId="0E0997B3" w14:textId="0948F06B" w:rsidR="00A73A7D" w:rsidRPr="003263DF" w:rsidRDefault="00AE2233" w:rsidP="00A24E1C">
            <w:pPr>
              <w:keepNext/>
              <w:keepLines/>
              <w:spacing w:before="120" w:after="120"/>
              <w:ind w:firstLine="360"/>
              <w:rPr>
                <w:bCs/>
                <w:sz w:val="18"/>
              </w:rPr>
            </w:pPr>
            <w:r>
              <w:rPr>
                <w:rFonts w:hint="eastAsia"/>
                <w:bCs/>
                <w:sz w:val="18"/>
              </w:rPr>
              <w:t>审批</w:t>
            </w:r>
          </w:p>
        </w:tc>
        <w:tc>
          <w:tcPr>
            <w:tcW w:w="1418" w:type="dxa"/>
          </w:tcPr>
          <w:p w14:paraId="210D5BA9" w14:textId="1CBDAA66" w:rsidR="00A73A7D" w:rsidRPr="003263DF" w:rsidRDefault="00AE2233" w:rsidP="00A24E1C">
            <w:pPr>
              <w:keepNext/>
              <w:keepLines/>
              <w:spacing w:before="120" w:after="120"/>
              <w:ind w:firstLine="360"/>
              <w:rPr>
                <w:bCs/>
                <w:sz w:val="18"/>
              </w:rPr>
            </w:pPr>
            <w:r>
              <w:rPr>
                <w:rFonts w:hint="eastAsia"/>
                <w:bCs/>
                <w:sz w:val="18"/>
              </w:rPr>
              <w:t>2025/6/11</w:t>
            </w:r>
          </w:p>
        </w:tc>
        <w:tc>
          <w:tcPr>
            <w:tcW w:w="1433" w:type="dxa"/>
            <w:vAlign w:val="center"/>
          </w:tcPr>
          <w:p w14:paraId="18822DA0" w14:textId="1AA72D14" w:rsidR="00A73A7D" w:rsidRPr="003263DF" w:rsidRDefault="00AE2233" w:rsidP="00A24E1C">
            <w:pPr>
              <w:keepNext/>
              <w:keepLines/>
              <w:spacing w:before="120" w:after="120"/>
              <w:ind w:firstLine="360"/>
              <w:rPr>
                <w:bCs/>
                <w:sz w:val="18"/>
              </w:rPr>
            </w:pPr>
            <w:r>
              <w:rPr>
                <w:rFonts w:hint="eastAsia"/>
                <w:bCs/>
                <w:sz w:val="18"/>
              </w:rPr>
              <w:t>1.0</w:t>
            </w:r>
          </w:p>
        </w:tc>
        <w:tc>
          <w:tcPr>
            <w:tcW w:w="1701" w:type="dxa"/>
          </w:tcPr>
          <w:p w14:paraId="551D14B0" w14:textId="01A5139F" w:rsidR="00A73A7D" w:rsidRPr="003263DF" w:rsidRDefault="00AE2233" w:rsidP="00A24E1C">
            <w:pPr>
              <w:keepNext/>
              <w:keepLines/>
              <w:spacing w:before="120" w:after="120"/>
              <w:ind w:firstLine="360"/>
              <w:rPr>
                <w:bCs/>
                <w:sz w:val="18"/>
              </w:rPr>
            </w:pPr>
            <w:r>
              <w:rPr>
                <w:rFonts w:hint="eastAsia"/>
                <w:bCs/>
                <w:sz w:val="18"/>
              </w:rPr>
              <w:t>初审无问题</w:t>
            </w:r>
          </w:p>
        </w:tc>
        <w:tc>
          <w:tcPr>
            <w:tcW w:w="1418" w:type="dxa"/>
          </w:tcPr>
          <w:p w14:paraId="57AF7B4E" w14:textId="0A550747" w:rsidR="00A73A7D" w:rsidRPr="003263DF" w:rsidRDefault="00AE2233" w:rsidP="00A24E1C">
            <w:pPr>
              <w:keepNext/>
              <w:keepLines/>
              <w:spacing w:before="120" w:after="120"/>
              <w:ind w:firstLine="360"/>
              <w:rPr>
                <w:bCs/>
                <w:sz w:val="18"/>
              </w:rPr>
            </w:pPr>
            <w:r>
              <w:rPr>
                <w:rFonts w:hint="eastAsia"/>
                <w:bCs/>
                <w:sz w:val="18"/>
              </w:rPr>
              <w:t>祝梓熙</w:t>
            </w:r>
          </w:p>
        </w:tc>
        <w:tc>
          <w:tcPr>
            <w:tcW w:w="1181" w:type="dxa"/>
          </w:tcPr>
          <w:p w14:paraId="021A313D" w14:textId="5A44CF4E" w:rsidR="00A73A7D" w:rsidRPr="003263DF" w:rsidRDefault="00AE2233" w:rsidP="00A24E1C">
            <w:pPr>
              <w:keepNext/>
              <w:keepLines/>
              <w:spacing w:before="120" w:after="120"/>
              <w:ind w:firstLine="360"/>
              <w:rPr>
                <w:bCs/>
                <w:sz w:val="18"/>
              </w:rPr>
            </w:pPr>
            <w:r>
              <w:rPr>
                <w:rFonts w:hint="eastAsia"/>
                <w:bCs/>
                <w:sz w:val="18"/>
              </w:rPr>
              <w:t>方叶武</w:t>
            </w:r>
          </w:p>
        </w:tc>
      </w:tr>
      <w:tr w:rsidR="003263DF" w:rsidRPr="003263DF" w14:paraId="7096C76E" w14:textId="77777777" w:rsidTr="00A24E1C">
        <w:trPr>
          <w:cantSplit/>
        </w:trPr>
        <w:tc>
          <w:tcPr>
            <w:tcW w:w="1255" w:type="dxa"/>
            <w:vAlign w:val="center"/>
          </w:tcPr>
          <w:p w14:paraId="390CD1CC" w14:textId="5FDADAE5" w:rsidR="00A73A7D" w:rsidRPr="003263DF" w:rsidRDefault="00AE2233" w:rsidP="00A24E1C">
            <w:pPr>
              <w:keepNext/>
              <w:keepLines/>
              <w:spacing w:before="120" w:after="120"/>
              <w:ind w:firstLine="360"/>
              <w:rPr>
                <w:bCs/>
                <w:sz w:val="18"/>
              </w:rPr>
            </w:pPr>
            <w:r>
              <w:rPr>
                <w:rFonts w:hint="eastAsia"/>
                <w:bCs/>
                <w:sz w:val="18"/>
              </w:rPr>
              <w:t>审批</w:t>
            </w:r>
          </w:p>
        </w:tc>
        <w:tc>
          <w:tcPr>
            <w:tcW w:w="1418" w:type="dxa"/>
            <w:vAlign w:val="center"/>
          </w:tcPr>
          <w:p w14:paraId="3BD962FD" w14:textId="5C285A0E" w:rsidR="00A73A7D" w:rsidRPr="003263DF" w:rsidRDefault="00AE2233" w:rsidP="00A24E1C">
            <w:pPr>
              <w:keepNext/>
              <w:keepLines/>
              <w:spacing w:before="120" w:after="120"/>
              <w:ind w:firstLine="360"/>
              <w:rPr>
                <w:bCs/>
                <w:sz w:val="18"/>
              </w:rPr>
            </w:pPr>
            <w:r>
              <w:rPr>
                <w:rFonts w:hint="eastAsia"/>
                <w:bCs/>
                <w:sz w:val="18"/>
              </w:rPr>
              <w:t>2025/7/2</w:t>
            </w:r>
          </w:p>
        </w:tc>
        <w:tc>
          <w:tcPr>
            <w:tcW w:w="1433" w:type="dxa"/>
            <w:vAlign w:val="center"/>
          </w:tcPr>
          <w:p w14:paraId="1DB7629F" w14:textId="78E41D8C" w:rsidR="00A73A7D" w:rsidRPr="003263DF" w:rsidRDefault="00AE2233" w:rsidP="00A24E1C">
            <w:pPr>
              <w:keepNext/>
              <w:keepLines/>
              <w:spacing w:before="120" w:after="120"/>
              <w:ind w:firstLine="360"/>
              <w:rPr>
                <w:bCs/>
                <w:sz w:val="18"/>
              </w:rPr>
            </w:pPr>
            <w:r>
              <w:rPr>
                <w:rFonts w:hint="eastAsia"/>
                <w:bCs/>
                <w:sz w:val="18"/>
              </w:rPr>
              <w:t>1.1</w:t>
            </w:r>
          </w:p>
        </w:tc>
        <w:tc>
          <w:tcPr>
            <w:tcW w:w="1701" w:type="dxa"/>
            <w:vAlign w:val="center"/>
          </w:tcPr>
          <w:p w14:paraId="1F4F3805" w14:textId="1E5E9878" w:rsidR="00A73A7D" w:rsidRPr="003263DF" w:rsidRDefault="00AE2233" w:rsidP="00A24E1C">
            <w:pPr>
              <w:keepNext/>
              <w:keepLines/>
              <w:spacing w:before="120" w:after="120"/>
              <w:ind w:firstLine="360"/>
              <w:rPr>
                <w:bCs/>
                <w:sz w:val="18"/>
              </w:rPr>
            </w:pPr>
            <w:r>
              <w:rPr>
                <w:rFonts w:hint="eastAsia"/>
                <w:bCs/>
                <w:sz w:val="18"/>
              </w:rPr>
              <w:t>复审无问题</w:t>
            </w:r>
          </w:p>
        </w:tc>
        <w:tc>
          <w:tcPr>
            <w:tcW w:w="1418" w:type="dxa"/>
            <w:vAlign w:val="center"/>
          </w:tcPr>
          <w:p w14:paraId="3D24CB84" w14:textId="5F3C382D" w:rsidR="00A73A7D" w:rsidRPr="003263DF" w:rsidRDefault="00AE2233" w:rsidP="00A24E1C">
            <w:pPr>
              <w:keepNext/>
              <w:keepLines/>
              <w:spacing w:before="120" w:after="120"/>
              <w:ind w:firstLine="360"/>
              <w:rPr>
                <w:bCs/>
                <w:sz w:val="18"/>
              </w:rPr>
            </w:pPr>
            <w:r>
              <w:rPr>
                <w:rFonts w:hint="eastAsia"/>
                <w:bCs/>
                <w:sz w:val="18"/>
              </w:rPr>
              <w:t>祝梓熙</w:t>
            </w:r>
          </w:p>
        </w:tc>
        <w:tc>
          <w:tcPr>
            <w:tcW w:w="1181" w:type="dxa"/>
            <w:vAlign w:val="center"/>
          </w:tcPr>
          <w:p w14:paraId="47A06D88" w14:textId="1A3907BF" w:rsidR="00A73A7D" w:rsidRPr="003263DF" w:rsidRDefault="00AE2233" w:rsidP="00A24E1C">
            <w:pPr>
              <w:keepNext/>
              <w:keepLines/>
              <w:spacing w:before="120" w:after="120"/>
              <w:ind w:firstLine="360"/>
              <w:rPr>
                <w:bCs/>
                <w:sz w:val="18"/>
              </w:rPr>
            </w:pPr>
            <w:r>
              <w:rPr>
                <w:rFonts w:hint="eastAsia"/>
                <w:bCs/>
                <w:sz w:val="18"/>
              </w:rPr>
              <w:t>方叶武</w:t>
            </w:r>
          </w:p>
        </w:tc>
      </w:tr>
    </w:tbl>
    <w:p w14:paraId="636DBCAC" w14:textId="36679E9E" w:rsidR="00A73A7D" w:rsidRPr="003263DF" w:rsidRDefault="002D6E61" w:rsidP="002D6E61">
      <w:pPr>
        <w:pStyle w:val="level2"/>
        <w:ind w:firstLine="482"/>
        <w:rPr>
          <w:rFonts w:hint="eastAsia"/>
        </w:rPr>
      </w:pPr>
      <w:bookmarkStart w:id="8" w:name="_Toc202645048"/>
      <w:r>
        <w:rPr>
          <w:rFonts w:hint="eastAsia"/>
        </w:rPr>
        <w:t>1.4</w:t>
      </w:r>
      <w:r w:rsidR="00A73A7D" w:rsidRPr="003263DF">
        <w:rPr>
          <w:rFonts w:hint="eastAsia"/>
        </w:rPr>
        <w:t>参考资料</w:t>
      </w:r>
      <w:bookmarkEnd w:id="8"/>
    </w:p>
    <w:p w14:paraId="03EBFA1D" w14:textId="2744D6BF" w:rsidR="00A73A7D" w:rsidRPr="003263DF" w:rsidRDefault="00A73A7D" w:rsidP="002D6E61">
      <w:pPr>
        <w:pStyle w:val="x"/>
        <w:rPr>
          <w:rFonts w:hint="eastAsia"/>
        </w:rPr>
      </w:pPr>
      <w:r w:rsidRPr="003263DF">
        <w:rPr>
          <w:rFonts w:hint="eastAsia"/>
        </w:rPr>
        <w:t>《</w:t>
      </w:r>
      <w:r w:rsidR="00836C17" w:rsidRPr="003263DF">
        <w:rPr>
          <w:rFonts w:hint="eastAsia"/>
        </w:rPr>
        <w:t>全市增强对党委(党组)落实“三重一大”事项集体决策制度监督实效工作推进会召开</w:t>
      </w:r>
      <w:r w:rsidRPr="003263DF">
        <w:rPr>
          <w:rFonts w:hint="eastAsia"/>
        </w:rPr>
        <w:t>》</w:t>
      </w:r>
    </w:p>
    <w:p w14:paraId="7209BF08" w14:textId="0589F9B3" w:rsidR="00836C17" w:rsidRPr="003263DF" w:rsidRDefault="00836C17" w:rsidP="002D6E61">
      <w:pPr>
        <w:pStyle w:val="x"/>
        <w:rPr>
          <w:rFonts w:hint="eastAsia"/>
        </w:rPr>
      </w:pPr>
      <w:r w:rsidRPr="003263DF">
        <w:rPr>
          <w:rFonts w:hint="eastAsia"/>
        </w:rPr>
        <w:t>《落实“三重一大” 保障科学决策》</w:t>
      </w:r>
    </w:p>
    <w:p w14:paraId="50B21641" w14:textId="72CC73D4" w:rsidR="00836C17" w:rsidRPr="003263DF" w:rsidRDefault="00836C17" w:rsidP="002D6E61">
      <w:pPr>
        <w:pStyle w:val="x"/>
        <w:rPr>
          <w:rFonts w:hint="eastAsia"/>
        </w:rPr>
      </w:pPr>
      <w:r w:rsidRPr="003263DF">
        <w:rPr>
          <w:rFonts w:hint="eastAsia"/>
        </w:rPr>
        <w:t>《国有企业贯彻落实“三重一大”事项决策管理制度的有效策略探讨》</w:t>
      </w:r>
    </w:p>
    <w:p w14:paraId="0EE6E608" w14:textId="56216CF6" w:rsidR="00A73A7D" w:rsidRPr="003263DF" w:rsidRDefault="002D6E61" w:rsidP="002D6E61">
      <w:pPr>
        <w:pStyle w:val="level1"/>
        <w:ind w:firstLine="562"/>
        <w:rPr>
          <w:rFonts w:hint="eastAsia"/>
        </w:rPr>
      </w:pPr>
      <w:bookmarkStart w:id="9" w:name="_Toc202645049"/>
      <w:r>
        <w:rPr>
          <w:rFonts w:hint="eastAsia"/>
        </w:rPr>
        <w:t>2.</w:t>
      </w:r>
      <w:r w:rsidR="00A73A7D" w:rsidRPr="003263DF">
        <w:rPr>
          <w:rFonts w:hint="eastAsia"/>
        </w:rPr>
        <w:t>任务概述</w:t>
      </w:r>
      <w:bookmarkEnd w:id="9"/>
    </w:p>
    <w:p w14:paraId="4B137CEC" w14:textId="27F4EF0F" w:rsidR="00A73A7D" w:rsidRPr="003263DF" w:rsidRDefault="002D6E61" w:rsidP="002D6E61">
      <w:pPr>
        <w:pStyle w:val="level2"/>
        <w:ind w:firstLine="482"/>
        <w:rPr>
          <w:rFonts w:hint="eastAsia"/>
        </w:rPr>
      </w:pPr>
      <w:bookmarkStart w:id="10" w:name="_Toc202645050"/>
      <w:r>
        <w:rPr>
          <w:rFonts w:hint="eastAsia"/>
        </w:rPr>
        <w:t>2.1</w:t>
      </w:r>
      <w:r w:rsidR="00A73A7D" w:rsidRPr="003263DF">
        <w:rPr>
          <w:rFonts w:hint="eastAsia"/>
        </w:rPr>
        <w:t>目标</w:t>
      </w:r>
      <w:bookmarkEnd w:id="10"/>
    </w:p>
    <w:p w14:paraId="45AC5688" w14:textId="32D89424" w:rsidR="00A73A7D" w:rsidRPr="00A24E1C" w:rsidRDefault="0060426F" w:rsidP="00A24E1C">
      <w:pPr>
        <w:pStyle w:val="x"/>
        <w:rPr>
          <w:rFonts w:hint="eastAsia"/>
        </w:rPr>
      </w:pPr>
      <w:bookmarkStart w:id="11" w:name="OLE_LINK43"/>
      <w:bookmarkStart w:id="12" w:name="OLE_LINK76"/>
      <w:bookmarkStart w:id="13" w:name="OLE_LINK41"/>
      <w:bookmarkStart w:id="14" w:name="OLE_LINK77"/>
      <w:bookmarkStart w:id="15" w:name="OLE_LINK42"/>
      <w:r w:rsidRPr="003263DF">
        <w:t>“三重一大” 决策与运行管理系统旨在依托信息化技术，构建覆盖 “三重一大” 事项全流程的数字化管理平台，通过搭建统一的议题管理模块支持决策事项线上发起、信息录入与分类管理，利用定制化审批流程引擎实现议题多级审核、意见反馈与自动流转，集成在线会议与协同办公功能支持会议安排、材料共享、线上表决等操作，实现提出议题、议题审批、进行会议等核心功能，推动企业决策管理的规范化、高效化与透明化，同时系统实时记录留痕各环节数据，形成完整决策链条追溯体系，便于监管部门动态监督，有效防范决策风险，切实保障 “三重一大” 制度在企业中的严格执行与落地见效。</w:t>
      </w:r>
    </w:p>
    <w:p w14:paraId="7F806F5A" w14:textId="7E8B40FA" w:rsidR="00A73A7D" w:rsidRPr="003263DF" w:rsidRDefault="002D6E61" w:rsidP="002D6E61">
      <w:pPr>
        <w:pStyle w:val="level2"/>
        <w:ind w:firstLine="482"/>
        <w:rPr>
          <w:rFonts w:hint="eastAsia"/>
        </w:rPr>
      </w:pPr>
      <w:bookmarkStart w:id="16" w:name="_Toc202645051"/>
      <w:bookmarkEnd w:id="11"/>
      <w:bookmarkEnd w:id="12"/>
      <w:bookmarkEnd w:id="13"/>
      <w:bookmarkEnd w:id="14"/>
      <w:bookmarkEnd w:id="15"/>
      <w:r>
        <w:rPr>
          <w:rFonts w:hint="eastAsia"/>
        </w:rPr>
        <w:lastRenderedPageBreak/>
        <w:t>2.2</w:t>
      </w:r>
      <w:r w:rsidR="00A73A7D" w:rsidRPr="003263DF">
        <w:rPr>
          <w:rFonts w:hint="eastAsia"/>
        </w:rPr>
        <w:t>业务需求</w:t>
      </w:r>
      <w:bookmarkEnd w:id="16"/>
    </w:p>
    <w:p w14:paraId="7D3CC8A0" w14:textId="13687603" w:rsidR="00A73A7D" w:rsidRDefault="0060426F" w:rsidP="002D6E61">
      <w:pPr>
        <w:pStyle w:val="x"/>
        <w:rPr>
          <w:rFonts w:hint="eastAsia"/>
        </w:rPr>
      </w:pPr>
      <w:bookmarkStart w:id="17" w:name="OLE_LINK184"/>
      <w:r w:rsidRPr="002D6E61">
        <w:rPr>
          <w:rFonts w:hint="eastAsia"/>
        </w:rPr>
        <w:t>本</w:t>
      </w:r>
      <w:r w:rsidRPr="002D6E61">
        <w:t xml:space="preserve"> “</w:t>
      </w:r>
      <w:r w:rsidRPr="002D6E61">
        <w:rPr>
          <w:rFonts w:hint="eastAsia"/>
        </w:rPr>
        <w:t>三重一大”</w:t>
      </w:r>
      <w:r w:rsidRPr="002D6E61">
        <w:t xml:space="preserve"> </w:t>
      </w:r>
      <w:r w:rsidRPr="002D6E61">
        <w:rPr>
          <w:rFonts w:hint="eastAsia"/>
        </w:rPr>
        <w:t>决策与运行管理系统面向学校各层级用户，实现重大事项决策流程数字化、规范化管理，涵盖议题提出、单独送审、会议讨论、审批等核心业务。</w:t>
      </w:r>
      <w:r w:rsidRPr="002D6E61">
        <w:rPr>
          <w:rFonts w:ascii="Times New Roman" w:hAnsi="Times New Roman"/>
        </w:rPr>
        <w:t>​</w:t>
      </w:r>
      <w:r w:rsidRPr="002D6E61">
        <w:rPr>
          <w:rFonts w:hint="eastAsia"/>
        </w:rPr>
        <w:t>老师、导员可在线发起议题，填写内容、目的、种类（</w:t>
      </w:r>
      <w:r w:rsidRPr="002D6E61">
        <w:t xml:space="preserve">5 </w:t>
      </w:r>
      <w:r w:rsidRPr="002D6E61">
        <w:rPr>
          <w:rFonts w:hint="eastAsia"/>
        </w:rPr>
        <w:t>类），系统自动关联上级部门，支持附件上传并统一存储。议题发起后，可选择单独送审至</w:t>
      </w:r>
      <w:r w:rsidRPr="002D6E61">
        <w:t xml:space="preserve"> 10 </w:t>
      </w:r>
      <w:r w:rsidRPr="002D6E61">
        <w:rPr>
          <w:rFonts w:hint="eastAsia"/>
        </w:rPr>
        <w:t>个决策单位之一。</w:t>
      </w:r>
      <w:r w:rsidRPr="002D6E61">
        <w:rPr>
          <w:rFonts w:ascii="Times New Roman" w:hAnsi="Times New Roman"/>
        </w:rPr>
        <w:t>​</w:t>
      </w:r>
      <w:r w:rsidRPr="002D6E61">
        <w:rPr>
          <w:rFonts w:hint="eastAsia"/>
        </w:rPr>
        <w:t>各部门人员能创建普通或重大会议。普通会议支持投票与</w:t>
      </w:r>
      <w:r w:rsidRPr="002D6E61">
        <w:t xml:space="preserve"> Qwen </w:t>
      </w:r>
      <w:r w:rsidRPr="002D6E61">
        <w:rPr>
          <w:rFonts w:hint="eastAsia"/>
        </w:rPr>
        <w:t>智能分析；重大会议需关联议题，参会人全票同意后选定审批部门，系统记录会议与议题关联信息，留存讨论、投票、分析全过程数据。</w:t>
      </w:r>
      <w:r w:rsidRPr="002D6E61">
        <w:rPr>
          <w:rFonts w:ascii="Times New Roman" w:hAnsi="Times New Roman"/>
        </w:rPr>
        <w:t>​</w:t>
      </w:r>
      <w:r w:rsidRPr="002D6E61">
        <w:rPr>
          <w:rFonts w:hint="eastAsia"/>
        </w:rPr>
        <w:t>校长办公室及有权限角色执行审批，记录结果、时间、意见、附件，参考 Qwen 智能分析结果，支持灵活流转至下一审批部门。系统还设置登录入口跳转后台，</w:t>
      </w:r>
      <w:proofErr w:type="gramStart"/>
      <w:r w:rsidRPr="002D6E61">
        <w:rPr>
          <w:rFonts w:hint="eastAsia"/>
        </w:rPr>
        <w:t>导航栏含</w:t>
      </w:r>
      <w:proofErr w:type="gramEnd"/>
      <w:r w:rsidRPr="002D6E61">
        <w:rPr>
          <w:rFonts w:hint="eastAsia"/>
        </w:rPr>
        <w:t xml:space="preserve"> “新闻”“决策公开”“通知通告” 板块，支持用户评论互动</w:t>
      </w:r>
      <w:r w:rsidR="00A73A7D" w:rsidRPr="002D6E61">
        <w:rPr>
          <w:rFonts w:hint="eastAsia"/>
        </w:rPr>
        <w:t>。</w:t>
      </w:r>
    </w:p>
    <w:p w14:paraId="6A026323" w14:textId="2FE9CA21" w:rsidR="003C515F" w:rsidRDefault="003C515F" w:rsidP="003C515F">
      <w:pPr>
        <w:pStyle w:val="x"/>
        <w:jc w:val="center"/>
        <w:rPr>
          <w:rFonts w:hint="eastAsia"/>
        </w:rPr>
      </w:pPr>
      <w:r w:rsidRPr="003C515F">
        <w:rPr>
          <w:noProof/>
        </w:rPr>
        <w:drawing>
          <wp:inline distT="0" distB="0" distL="0" distR="0" wp14:anchorId="36FC2D61" wp14:editId="1A6AC0E9">
            <wp:extent cx="3474720" cy="5166266"/>
            <wp:effectExtent l="0" t="0" r="0" b="0"/>
            <wp:docPr id="1495869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9955" name=""/>
                    <pic:cNvPicPr/>
                  </pic:nvPicPr>
                  <pic:blipFill>
                    <a:blip r:embed="rId10"/>
                    <a:stretch>
                      <a:fillRect/>
                    </a:stretch>
                  </pic:blipFill>
                  <pic:spPr>
                    <a:xfrm>
                      <a:off x="0" y="0"/>
                      <a:ext cx="3478853" cy="5172412"/>
                    </a:xfrm>
                    <a:prstGeom prst="rect">
                      <a:avLst/>
                    </a:prstGeom>
                  </pic:spPr>
                </pic:pic>
              </a:graphicData>
            </a:graphic>
          </wp:inline>
        </w:drawing>
      </w:r>
    </w:p>
    <w:p w14:paraId="5F0B8743" w14:textId="5150F3AA" w:rsidR="003C515F" w:rsidRPr="003C515F" w:rsidRDefault="003C515F" w:rsidP="003C515F">
      <w:pPr>
        <w:ind w:left="1140" w:firstLineChars="1200" w:firstLine="2160"/>
        <w:rPr>
          <w:rFonts w:ascii="宋体" w:hAnsi="宋体" w:hint="eastAsia"/>
          <w:sz w:val="18"/>
          <w:szCs w:val="18"/>
        </w:rPr>
      </w:pPr>
      <w:r>
        <w:rPr>
          <w:rFonts w:ascii="宋体" w:hAnsi="宋体" w:hint="eastAsia"/>
          <w:sz w:val="18"/>
          <w:szCs w:val="18"/>
        </w:rPr>
        <w:t xml:space="preserve">图2.1 </w:t>
      </w:r>
      <w:r w:rsidR="000953B5" w:rsidRPr="000953B5">
        <w:rPr>
          <w:rFonts w:ascii="宋体" w:hAnsi="宋体" w:hint="eastAsia"/>
          <w:sz w:val="18"/>
          <w:szCs w:val="18"/>
        </w:rPr>
        <w:t>业务流程图</w:t>
      </w:r>
    </w:p>
    <w:p w14:paraId="1FE9A8EC" w14:textId="2E4236E4" w:rsidR="00A73A7D" w:rsidRPr="002D6E61" w:rsidRDefault="002D6E61" w:rsidP="002D6E61">
      <w:pPr>
        <w:pStyle w:val="level3"/>
        <w:ind w:firstLine="422"/>
        <w:rPr>
          <w:rFonts w:hint="eastAsia"/>
        </w:rPr>
      </w:pPr>
      <w:bookmarkStart w:id="18" w:name="OLE_LINK120"/>
      <w:bookmarkStart w:id="19" w:name="OLE_LINK119"/>
      <w:bookmarkStart w:id="20" w:name="_Toc202645052"/>
      <w:bookmarkEnd w:id="17"/>
      <w:r>
        <w:rPr>
          <w:rFonts w:hint="eastAsia"/>
        </w:rPr>
        <w:lastRenderedPageBreak/>
        <w:t>2.2.1</w:t>
      </w:r>
      <w:r w:rsidR="000A06E6" w:rsidRPr="002D6E61">
        <w:rPr>
          <w:rFonts w:hint="eastAsia"/>
        </w:rPr>
        <w:t>会议</w:t>
      </w:r>
      <w:r w:rsidR="00A73A7D" w:rsidRPr="002D6E61">
        <w:rPr>
          <w:rFonts w:hint="eastAsia"/>
        </w:rPr>
        <w:t>管理</w:t>
      </w:r>
      <w:bookmarkEnd w:id="20"/>
    </w:p>
    <w:p w14:paraId="620236E1" w14:textId="2A852B8E" w:rsidR="00A73A7D" w:rsidRPr="003263DF" w:rsidRDefault="00A73A7D" w:rsidP="00A73A7D">
      <w:pPr>
        <w:ind w:firstLine="420"/>
      </w:pPr>
      <w:r w:rsidRPr="003263DF">
        <w:rPr>
          <w:rFonts w:hint="eastAsia"/>
        </w:rPr>
        <w:t>包</w:t>
      </w:r>
      <w:r w:rsidR="000A06E6" w:rsidRPr="003263DF">
        <w:rPr>
          <w:rFonts w:hint="eastAsia"/>
        </w:rPr>
        <w:t>含有会议参会人员信息，会议文件信息，会议信息，会议纪要信息四个方面。</w:t>
      </w:r>
    </w:p>
    <w:p w14:paraId="0A004B14" w14:textId="7C5F226F" w:rsidR="00A73A7D" w:rsidRPr="002D6E61" w:rsidRDefault="002D6E61" w:rsidP="002D6E61">
      <w:pPr>
        <w:pStyle w:val="level4"/>
        <w:ind w:firstLine="422"/>
      </w:pPr>
      <w:bookmarkStart w:id="21" w:name="OLE_LINK138"/>
      <w:bookmarkStart w:id="22" w:name="OLE_LINK139"/>
      <w:r w:rsidRPr="002D6E61">
        <w:rPr>
          <w:rFonts w:hint="eastAsia"/>
        </w:rPr>
        <w:t>2.2.1.1</w:t>
      </w:r>
      <w:r w:rsidR="000A06E6" w:rsidRPr="002D6E61">
        <w:rPr>
          <w:rFonts w:hint="eastAsia"/>
        </w:rPr>
        <w:t>会议参会人员信息</w:t>
      </w:r>
    </w:p>
    <w:bookmarkEnd w:id="21"/>
    <w:bookmarkEnd w:id="22"/>
    <w:p w14:paraId="484D02FA" w14:textId="48E76E17" w:rsidR="00A73A7D" w:rsidRPr="003263DF" w:rsidRDefault="00A73A7D" w:rsidP="00A73A7D">
      <w:pPr>
        <w:ind w:firstLine="420"/>
      </w:pPr>
      <w:r w:rsidRPr="003263DF">
        <w:rPr>
          <w:rFonts w:hint="eastAsia"/>
        </w:rPr>
        <w:t>主要</w:t>
      </w:r>
      <w:r w:rsidR="000A06E6" w:rsidRPr="003263DF">
        <w:rPr>
          <w:rFonts w:hint="eastAsia"/>
        </w:rPr>
        <w:t>包括会议的记录信息，关联会议的信息以及参会人员的信息</w:t>
      </w:r>
      <w:r w:rsidRPr="003263DF">
        <w:rPr>
          <w:rFonts w:hint="eastAsia"/>
        </w:rPr>
        <w:t>。主要实现的功能有新增、修改、删除、查询</w:t>
      </w:r>
      <w:bookmarkStart w:id="23" w:name="OLE_LINK551"/>
      <w:bookmarkStart w:id="24" w:name="OLE_LINK552"/>
      <w:bookmarkStart w:id="25" w:name="OLE_LINK553"/>
      <w:bookmarkStart w:id="26" w:name="OLE_LINK554"/>
      <w:r w:rsidRPr="003263DF">
        <w:rPr>
          <w:rFonts w:hint="eastAsia"/>
        </w:rPr>
        <w:t>、导出。</w:t>
      </w:r>
    </w:p>
    <w:p w14:paraId="4D77F9F3" w14:textId="33F8A8C9" w:rsidR="00A73A7D" w:rsidRPr="003263DF" w:rsidRDefault="00A24E1C" w:rsidP="00A73A7D">
      <w:pPr>
        <w:ind w:firstLine="360"/>
        <w:jc w:val="center"/>
        <w:rPr>
          <w:rFonts w:ascii="宋体" w:hAnsi="宋体" w:cs="宋体" w:hint="eastAsia"/>
          <w:bCs/>
          <w:kern w:val="0"/>
          <w:szCs w:val="21"/>
        </w:rPr>
      </w:pPr>
      <w:r w:rsidRPr="003263DF">
        <w:rPr>
          <w:rFonts w:ascii="宋体" w:hAnsi="宋体" w:hint="eastAsia"/>
          <w:sz w:val="18"/>
          <w:szCs w:val="18"/>
        </w:rPr>
        <w:t>表</w:t>
      </w:r>
      <w:r>
        <w:rPr>
          <w:rFonts w:ascii="宋体" w:hAnsi="宋体" w:hint="eastAsia"/>
          <w:sz w:val="18"/>
          <w:szCs w:val="18"/>
        </w:rPr>
        <w:t>3</w:t>
      </w:r>
      <w:r w:rsidR="000A06E6" w:rsidRPr="003263DF">
        <w:rPr>
          <w:rFonts w:ascii="宋体" w:hAnsi="宋体" w:cs="宋体" w:hint="eastAsia"/>
          <w:bCs/>
          <w:kern w:val="0"/>
          <w:szCs w:val="21"/>
        </w:rPr>
        <w:t>会议参会人员</w:t>
      </w:r>
      <w:r w:rsidR="00A73A7D" w:rsidRPr="003263DF">
        <w:rPr>
          <w:rFonts w:ascii="宋体" w:hAnsi="宋体" w:cs="宋体" w:hint="eastAsia"/>
          <w:bCs/>
          <w:kern w:val="0"/>
          <w:szCs w:val="21"/>
        </w:rPr>
        <w:t>表</w:t>
      </w:r>
    </w:p>
    <w:tbl>
      <w:tblPr>
        <w:tblStyle w:val="afff3"/>
        <w:tblW w:w="0" w:type="auto"/>
        <w:tblLook w:val="04A0" w:firstRow="1" w:lastRow="0" w:firstColumn="1" w:lastColumn="0" w:noHBand="0" w:noVBand="1"/>
      </w:tblPr>
      <w:tblGrid>
        <w:gridCol w:w="4148"/>
        <w:gridCol w:w="4148"/>
      </w:tblGrid>
      <w:tr w:rsidR="003263DF" w:rsidRPr="003263DF" w14:paraId="1BF67538" w14:textId="77777777">
        <w:tc>
          <w:tcPr>
            <w:tcW w:w="4148" w:type="dxa"/>
          </w:tcPr>
          <w:p w14:paraId="50C46421" w14:textId="0157967B" w:rsidR="000A06E6" w:rsidRPr="003263DF" w:rsidRDefault="000A06E6" w:rsidP="00A73A7D">
            <w:pPr>
              <w:ind w:firstLine="420"/>
              <w:jc w:val="center"/>
              <w:rPr>
                <w:rFonts w:ascii="宋体" w:hAnsi="宋体" w:cs="宋体" w:hint="eastAsia"/>
                <w:bCs/>
                <w:kern w:val="0"/>
                <w:szCs w:val="21"/>
              </w:rPr>
            </w:pPr>
            <w:r w:rsidRPr="003263DF">
              <w:rPr>
                <w:rFonts w:ascii="宋体" w:hAnsi="宋体" w:cs="宋体" w:hint="eastAsia"/>
                <w:bCs/>
                <w:kern w:val="0"/>
                <w:szCs w:val="21"/>
              </w:rPr>
              <w:t>参会记录</w:t>
            </w:r>
          </w:p>
        </w:tc>
        <w:tc>
          <w:tcPr>
            <w:tcW w:w="4148" w:type="dxa"/>
          </w:tcPr>
          <w:p w14:paraId="194234F6" w14:textId="77777777" w:rsidR="000A06E6" w:rsidRPr="003263DF" w:rsidRDefault="000A06E6" w:rsidP="00A73A7D">
            <w:pPr>
              <w:ind w:firstLine="420"/>
              <w:jc w:val="center"/>
              <w:rPr>
                <w:rFonts w:ascii="宋体" w:hAnsi="宋体" w:cs="宋体" w:hint="eastAsia"/>
                <w:bCs/>
                <w:kern w:val="0"/>
                <w:szCs w:val="21"/>
              </w:rPr>
            </w:pPr>
          </w:p>
        </w:tc>
      </w:tr>
      <w:tr w:rsidR="003263DF" w:rsidRPr="003263DF" w14:paraId="6BCBD4D5" w14:textId="77777777">
        <w:tc>
          <w:tcPr>
            <w:tcW w:w="4148" w:type="dxa"/>
          </w:tcPr>
          <w:p w14:paraId="58FBB37E" w14:textId="0657B8AE" w:rsidR="000A06E6" w:rsidRPr="003263DF" w:rsidRDefault="000A06E6" w:rsidP="00A73A7D">
            <w:pPr>
              <w:ind w:firstLine="420"/>
              <w:jc w:val="center"/>
              <w:rPr>
                <w:rFonts w:ascii="宋体" w:hAnsi="宋体" w:cs="宋体" w:hint="eastAsia"/>
                <w:bCs/>
                <w:kern w:val="0"/>
                <w:szCs w:val="21"/>
              </w:rPr>
            </w:pPr>
            <w:r w:rsidRPr="003263DF">
              <w:rPr>
                <w:rFonts w:ascii="宋体" w:hAnsi="宋体" w:cs="宋体" w:hint="eastAsia"/>
                <w:bCs/>
                <w:kern w:val="0"/>
                <w:szCs w:val="21"/>
              </w:rPr>
              <w:t>会议名称</w:t>
            </w:r>
          </w:p>
        </w:tc>
        <w:tc>
          <w:tcPr>
            <w:tcW w:w="4148" w:type="dxa"/>
          </w:tcPr>
          <w:p w14:paraId="4B21D3EC" w14:textId="77777777" w:rsidR="000A06E6" w:rsidRPr="003263DF" w:rsidRDefault="000A06E6" w:rsidP="00A73A7D">
            <w:pPr>
              <w:ind w:firstLine="420"/>
              <w:jc w:val="center"/>
              <w:rPr>
                <w:rFonts w:ascii="宋体" w:hAnsi="宋体" w:cs="宋体" w:hint="eastAsia"/>
                <w:bCs/>
                <w:kern w:val="0"/>
                <w:szCs w:val="21"/>
              </w:rPr>
            </w:pPr>
          </w:p>
        </w:tc>
      </w:tr>
      <w:tr w:rsidR="003263DF" w:rsidRPr="003263DF" w14:paraId="6173B21C" w14:textId="77777777" w:rsidTr="000A06E6">
        <w:trPr>
          <w:trHeight w:val="287"/>
        </w:trPr>
        <w:tc>
          <w:tcPr>
            <w:tcW w:w="4148" w:type="dxa"/>
            <w:vMerge w:val="restart"/>
          </w:tcPr>
          <w:p w14:paraId="544800C4" w14:textId="77777777" w:rsidR="000A06E6" w:rsidRPr="003263DF" w:rsidRDefault="000A06E6" w:rsidP="000A06E6">
            <w:pPr>
              <w:ind w:firstLine="420"/>
              <w:jc w:val="center"/>
              <w:rPr>
                <w:rFonts w:ascii="宋体" w:hAnsi="宋体" w:cs="宋体" w:hint="eastAsia"/>
                <w:bCs/>
                <w:kern w:val="0"/>
                <w:szCs w:val="21"/>
              </w:rPr>
            </w:pPr>
          </w:p>
          <w:p w14:paraId="10DF1E21" w14:textId="77777777" w:rsidR="000A06E6" w:rsidRPr="003263DF" w:rsidRDefault="000A06E6" w:rsidP="000A06E6">
            <w:pPr>
              <w:ind w:firstLine="420"/>
              <w:jc w:val="center"/>
              <w:rPr>
                <w:rFonts w:ascii="宋体" w:hAnsi="宋体" w:cs="宋体" w:hint="eastAsia"/>
                <w:bCs/>
                <w:kern w:val="0"/>
                <w:szCs w:val="21"/>
              </w:rPr>
            </w:pPr>
          </w:p>
          <w:p w14:paraId="05B0CFE4" w14:textId="69522EED" w:rsidR="000A06E6" w:rsidRPr="003263DF" w:rsidRDefault="000A06E6" w:rsidP="000A06E6">
            <w:pPr>
              <w:ind w:firstLine="420"/>
              <w:jc w:val="center"/>
              <w:rPr>
                <w:rFonts w:ascii="宋体" w:hAnsi="宋体" w:cs="宋体" w:hint="eastAsia"/>
                <w:bCs/>
                <w:kern w:val="0"/>
                <w:szCs w:val="21"/>
              </w:rPr>
            </w:pPr>
            <w:r w:rsidRPr="003263DF">
              <w:rPr>
                <w:rFonts w:ascii="宋体" w:hAnsi="宋体" w:cs="宋体" w:hint="eastAsia"/>
                <w:bCs/>
                <w:kern w:val="0"/>
                <w:szCs w:val="21"/>
              </w:rPr>
              <w:t>参会人员</w:t>
            </w:r>
          </w:p>
        </w:tc>
        <w:tc>
          <w:tcPr>
            <w:tcW w:w="4148" w:type="dxa"/>
          </w:tcPr>
          <w:p w14:paraId="6B240F81" w14:textId="77777777" w:rsidR="000A06E6" w:rsidRPr="003263DF" w:rsidRDefault="000A06E6" w:rsidP="00A73A7D">
            <w:pPr>
              <w:ind w:firstLine="420"/>
              <w:jc w:val="center"/>
              <w:rPr>
                <w:rFonts w:ascii="宋体" w:hAnsi="宋体" w:cs="宋体" w:hint="eastAsia"/>
                <w:bCs/>
                <w:kern w:val="0"/>
                <w:szCs w:val="21"/>
              </w:rPr>
            </w:pPr>
          </w:p>
        </w:tc>
      </w:tr>
      <w:tr w:rsidR="003263DF" w:rsidRPr="003263DF" w14:paraId="41F93578" w14:textId="77777777" w:rsidTr="000A06E6">
        <w:trPr>
          <w:trHeight w:val="284"/>
        </w:trPr>
        <w:tc>
          <w:tcPr>
            <w:tcW w:w="4148" w:type="dxa"/>
            <w:vMerge/>
          </w:tcPr>
          <w:p w14:paraId="6176BADD" w14:textId="77777777" w:rsidR="000A06E6" w:rsidRPr="003263DF" w:rsidRDefault="000A06E6" w:rsidP="000A06E6">
            <w:pPr>
              <w:ind w:firstLine="420"/>
              <w:jc w:val="center"/>
              <w:rPr>
                <w:rFonts w:ascii="宋体" w:hAnsi="宋体" w:cs="宋体" w:hint="eastAsia"/>
                <w:bCs/>
                <w:kern w:val="0"/>
                <w:szCs w:val="21"/>
              </w:rPr>
            </w:pPr>
          </w:p>
        </w:tc>
        <w:tc>
          <w:tcPr>
            <w:tcW w:w="4148" w:type="dxa"/>
          </w:tcPr>
          <w:p w14:paraId="22EB8FD2" w14:textId="77777777" w:rsidR="000A06E6" w:rsidRPr="003263DF" w:rsidRDefault="000A06E6" w:rsidP="00A73A7D">
            <w:pPr>
              <w:ind w:firstLine="420"/>
              <w:jc w:val="center"/>
              <w:rPr>
                <w:rFonts w:ascii="宋体" w:hAnsi="宋体" w:cs="宋体" w:hint="eastAsia"/>
                <w:bCs/>
                <w:kern w:val="0"/>
                <w:szCs w:val="21"/>
              </w:rPr>
            </w:pPr>
          </w:p>
        </w:tc>
      </w:tr>
      <w:tr w:rsidR="003263DF" w:rsidRPr="003263DF" w14:paraId="32F2E2DE" w14:textId="77777777" w:rsidTr="002F7897">
        <w:trPr>
          <w:trHeight w:val="634"/>
        </w:trPr>
        <w:tc>
          <w:tcPr>
            <w:tcW w:w="4148" w:type="dxa"/>
            <w:vMerge/>
          </w:tcPr>
          <w:p w14:paraId="10850FB1" w14:textId="77777777" w:rsidR="00494DAC" w:rsidRPr="003263DF" w:rsidRDefault="00494DAC" w:rsidP="000A06E6">
            <w:pPr>
              <w:ind w:firstLine="420"/>
              <w:jc w:val="center"/>
              <w:rPr>
                <w:rFonts w:ascii="宋体" w:hAnsi="宋体" w:cs="宋体" w:hint="eastAsia"/>
                <w:bCs/>
                <w:kern w:val="0"/>
                <w:szCs w:val="21"/>
              </w:rPr>
            </w:pPr>
          </w:p>
        </w:tc>
        <w:tc>
          <w:tcPr>
            <w:tcW w:w="4148" w:type="dxa"/>
          </w:tcPr>
          <w:p w14:paraId="5BB7BDA2" w14:textId="461F50CE" w:rsidR="00494DAC" w:rsidRPr="003263DF" w:rsidRDefault="00494DAC" w:rsidP="00494DAC">
            <w:pPr>
              <w:ind w:firstLine="420"/>
              <w:jc w:val="center"/>
              <w:rPr>
                <w:rFonts w:ascii="宋体" w:hAnsi="宋体" w:cs="宋体" w:hint="eastAsia"/>
                <w:bCs/>
                <w:kern w:val="0"/>
                <w:szCs w:val="21"/>
              </w:rPr>
            </w:pPr>
            <w:r w:rsidRPr="003263DF">
              <w:rPr>
                <w:rFonts w:ascii="宋体" w:hAnsi="宋体" w:cs="宋体"/>
                <w:bCs/>
                <w:kern w:val="0"/>
                <w:szCs w:val="21"/>
              </w:rPr>
              <w:t>……</w:t>
            </w:r>
          </w:p>
        </w:tc>
      </w:tr>
      <w:tr w:rsidR="000A06E6" w:rsidRPr="003263DF" w14:paraId="4999BE6E" w14:textId="77777777" w:rsidTr="000A06E6">
        <w:trPr>
          <w:trHeight w:val="284"/>
        </w:trPr>
        <w:tc>
          <w:tcPr>
            <w:tcW w:w="4148" w:type="dxa"/>
            <w:vMerge/>
          </w:tcPr>
          <w:p w14:paraId="416BDB2F" w14:textId="77777777" w:rsidR="000A06E6" w:rsidRPr="003263DF" w:rsidRDefault="000A06E6" w:rsidP="000A06E6">
            <w:pPr>
              <w:ind w:firstLine="420"/>
              <w:jc w:val="center"/>
              <w:rPr>
                <w:rFonts w:ascii="宋体" w:hAnsi="宋体" w:cs="宋体" w:hint="eastAsia"/>
                <w:bCs/>
                <w:kern w:val="0"/>
                <w:szCs w:val="21"/>
              </w:rPr>
            </w:pPr>
          </w:p>
        </w:tc>
        <w:tc>
          <w:tcPr>
            <w:tcW w:w="4148" w:type="dxa"/>
          </w:tcPr>
          <w:p w14:paraId="61C47A6E" w14:textId="2EDE39FF" w:rsidR="000A06E6" w:rsidRPr="003263DF" w:rsidRDefault="000A06E6" w:rsidP="00A73A7D">
            <w:pPr>
              <w:ind w:firstLine="420"/>
              <w:jc w:val="center"/>
              <w:rPr>
                <w:rFonts w:ascii="宋体" w:hAnsi="宋体" w:cs="宋体" w:hint="eastAsia"/>
                <w:bCs/>
                <w:kern w:val="0"/>
                <w:szCs w:val="21"/>
              </w:rPr>
            </w:pPr>
          </w:p>
        </w:tc>
      </w:tr>
    </w:tbl>
    <w:p w14:paraId="7E0BE998" w14:textId="77777777" w:rsidR="000A06E6" w:rsidRPr="003263DF" w:rsidRDefault="000A06E6" w:rsidP="00A73A7D">
      <w:pPr>
        <w:ind w:firstLine="420"/>
        <w:jc w:val="center"/>
        <w:rPr>
          <w:rFonts w:ascii="宋体" w:hAnsi="宋体" w:cs="宋体" w:hint="eastAsia"/>
          <w:bCs/>
          <w:kern w:val="0"/>
          <w:szCs w:val="21"/>
        </w:rPr>
      </w:pPr>
    </w:p>
    <w:p w14:paraId="42AC21F4" w14:textId="4C26D0CF" w:rsidR="00A73A7D" w:rsidRPr="003263DF" w:rsidRDefault="002D6E61" w:rsidP="002D6E61">
      <w:pPr>
        <w:pStyle w:val="level4"/>
        <w:ind w:firstLine="422"/>
      </w:pPr>
      <w:bookmarkStart w:id="27" w:name="OLE_LINK58"/>
      <w:bookmarkStart w:id="28" w:name="OLE_LINK80"/>
      <w:bookmarkStart w:id="29" w:name="OLE_LINK57"/>
      <w:bookmarkEnd w:id="18"/>
      <w:bookmarkEnd w:id="19"/>
      <w:bookmarkEnd w:id="23"/>
      <w:bookmarkEnd w:id="24"/>
      <w:bookmarkEnd w:id="25"/>
      <w:bookmarkEnd w:id="26"/>
      <w:r>
        <w:rPr>
          <w:rFonts w:hint="eastAsia"/>
        </w:rPr>
        <w:t>2.2.1.2</w:t>
      </w:r>
      <w:r w:rsidR="000A06E6" w:rsidRPr="003263DF">
        <w:rPr>
          <w:rFonts w:hint="eastAsia"/>
        </w:rPr>
        <w:t>会议文件信息</w:t>
      </w:r>
    </w:p>
    <w:p w14:paraId="4FE75B8B" w14:textId="461E521F" w:rsidR="004231B9" w:rsidRPr="004231B9" w:rsidRDefault="000A06E6" w:rsidP="003C515F">
      <w:pPr>
        <w:ind w:firstLine="420"/>
      </w:pPr>
      <w:bookmarkStart w:id="30" w:name="OLE_LINK548"/>
      <w:bookmarkStart w:id="31" w:name="OLE_LINK549"/>
      <w:bookmarkStart w:id="32" w:name="OLE_LINK550"/>
      <w:bookmarkStart w:id="33" w:name="OLE_LINK122"/>
      <w:bookmarkStart w:id="34" w:name="OLE_LINK123"/>
      <w:bookmarkStart w:id="35" w:name="OLE_LINK121"/>
      <w:bookmarkEnd w:id="27"/>
      <w:bookmarkEnd w:id="28"/>
      <w:bookmarkEnd w:id="29"/>
      <w:r w:rsidRPr="003263DF">
        <w:rPr>
          <w:rFonts w:hint="eastAsia"/>
        </w:rPr>
        <w:t>用于存储会议相关的文件信息，包括文件类型，文件名称，同时区分不同阶段的文件。主要实现的功能有新增、修改、删除、查询、导出。</w:t>
      </w:r>
      <w:bookmarkEnd w:id="30"/>
      <w:bookmarkEnd w:id="31"/>
      <w:bookmarkEnd w:id="32"/>
    </w:p>
    <w:p w14:paraId="5F2CD314" w14:textId="7BFD9C23" w:rsidR="000A06E6" w:rsidRPr="003263DF" w:rsidRDefault="004231B9" w:rsidP="000A06E6">
      <w:pPr>
        <w:ind w:firstLine="360"/>
        <w:jc w:val="center"/>
        <w:rPr>
          <w:rFonts w:ascii="宋体" w:hAnsi="宋体" w:cs="宋体" w:hint="eastAsia"/>
          <w:bCs/>
          <w:kern w:val="0"/>
          <w:szCs w:val="21"/>
        </w:rPr>
      </w:pPr>
      <w:r w:rsidRPr="003263DF">
        <w:rPr>
          <w:rFonts w:ascii="宋体" w:hAnsi="宋体" w:hint="eastAsia"/>
          <w:sz w:val="18"/>
          <w:szCs w:val="18"/>
        </w:rPr>
        <w:t>表</w:t>
      </w:r>
      <w:r>
        <w:rPr>
          <w:rFonts w:ascii="宋体" w:hAnsi="宋体" w:hint="eastAsia"/>
          <w:sz w:val="18"/>
          <w:szCs w:val="18"/>
        </w:rPr>
        <w:t>4</w:t>
      </w:r>
      <w:r w:rsidR="000A06E6" w:rsidRPr="003263DF">
        <w:rPr>
          <w:rFonts w:ascii="宋体" w:hAnsi="宋体" w:cs="宋体" w:hint="eastAsia"/>
          <w:bCs/>
          <w:kern w:val="0"/>
          <w:szCs w:val="21"/>
        </w:rPr>
        <w:t>会议文件表</w:t>
      </w:r>
    </w:p>
    <w:tbl>
      <w:tblPr>
        <w:tblStyle w:val="afff3"/>
        <w:tblW w:w="0" w:type="auto"/>
        <w:tblLook w:val="04A0" w:firstRow="1" w:lastRow="0" w:firstColumn="1" w:lastColumn="0" w:noHBand="0" w:noVBand="1"/>
      </w:tblPr>
      <w:tblGrid>
        <w:gridCol w:w="4148"/>
        <w:gridCol w:w="4148"/>
      </w:tblGrid>
      <w:tr w:rsidR="003263DF" w:rsidRPr="003263DF" w14:paraId="697F87C8" w14:textId="77777777">
        <w:tc>
          <w:tcPr>
            <w:tcW w:w="4148" w:type="dxa"/>
          </w:tcPr>
          <w:p w14:paraId="031FB8F2" w14:textId="02B6DBA0" w:rsidR="000A06E6" w:rsidRPr="003263DF" w:rsidRDefault="000A06E6" w:rsidP="000A06E6">
            <w:pPr>
              <w:spacing w:line="360" w:lineRule="auto"/>
              <w:ind w:firstLine="420"/>
              <w:jc w:val="center"/>
            </w:pPr>
            <w:r w:rsidRPr="003263DF">
              <w:rPr>
                <w:rFonts w:hint="eastAsia"/>
              </w:rPr>
              <w:t>文件名称</w:t>
            </w:r>
          </w:p>
        </w:tc>
        <w:tc>
          <w:tcPr>
            <w:tcW w:w="4148" w:type="dxa"/>
          </w:tcPr>
          <w:p w14:paraId="7306DDFF" w14:textId="77777777" w:rsidR="000A06E6" w:rsidRPr="003263DF" w:rsidRDefault="000A06E6" w:rsidP="000A06E6">
            <w:pPr>
              <w:spacing w:line="360" w:lineRule="auto"/>
              <w:ind w:firstLine="420"/>
              <w:jc w:val="center"/>
            </w:pPr>
          </w:p>
        </w:tc>
      </w:tr>
      <w:tr w:rsidR="003263DF" w:rsidRPr="003263DF" w14:paraId="0FC9E4BB" w14:textId="77777777">
        <w:tc>
          <w:tcPr>
            <w:tcW w:w="4148" w:type="dxa"/>
          </w:tcPr>
          <w:p w14:paraId="5C88F612" w14:textId="2584D36B" w:rsidR="000A06E6" w:rsidRPr="003263DF" w:rsidRDefault="000A06E6" w:rsidP="000A06E6">
            <w:pPr>
              <w:spacing w:line="360" w:lineRule="auto"/>
              <w:ind w:firstLine="420"/>
              <w:jc w:val="center"/>
            </w:pPr>
            <w:r w:rsidRPr="003263DF">
              <w:rPr>
                <w:rFonts w:hint="eastAsia"/>
              </w:rPr>
              <w:t>文件所关联的会议</w:t>
            </w:r>
          </w:p>
        </w:tc>
        <w:tc>
          <w:tcPr>
            <w:tcW w:w="4148" w:type="dxa"/>
          </w:tcPr>
          <w:p w14:paraId="0D54F865" w14:textId="77777777" w:rsidR="000A06E6" w:rsidRPr="003263DF" w:rsidRDefault="000A06E6" w:rsidP="000A06E6">
            <w:pPr>
              <w:spacing w:line="360" w:lineRule="auto"/>
              <w:ind w:firstLine="420"/>
              <w:jc w:val="center"/>
            </w:pPr>
          </w:p>
        </w:tc>
      </w:tr>
      <w:tr w:rsidR="003263DF" w:rsidRPr="003263DF" w14:paraId="191200E5" w14:textId="77777777" w:rsidTr="000A06E6">
        <w:trPr>
          <w:trHeight w:val="629"/>
        </w:trPr>
        <w:tc>
          <w:tcPr>
            <w:tcW w:w="4148" w:type="dxa"/>
            <w:vMerge w:val="restart"/>
          </w:tcPr>
          <w:p w14:paraId="76E41E4C" w14:textId="77777777" w:rsidR="000A06E6" w:rsidRPr="003263DF" w:rsidRDefault="000A06E6" w:rsidP="000A06E6">
            <w:pPr>
              <w:spacing w:line="360" w:lineRule="auto"/>
              <w:ind w:firstLine="420"/>
              <w:jc w:val="center"/>
            </w:pPr>
          </w:p>
          <w:p w14:paraId="4F588996" w14:textId="1395DA4B" w:rsidR="000A06E6" w:rsidRPr="003263DF" w:rsidRDefault="000A06E6" w:rsidP="000A06E6">
            <w:pPr>
              <w:spacing w:line="360" w:lineRule="auto"/>
              <w:ind w:firstLine="420"/>
              <w:jc w:val="center"/>
            </w:pPr>
            <w:r w:rsidRPr="003263DF">
              <w:rPr>
                <w:rFonts w:hint="eastAsia"/>
              </w:rPr>
              <w:t>文件类型</w:t>
            </w:r>
          </w:p>
        </w:tc>
        <w:tc>
          <w:tcPr>
            <w:tcW w:w="4148" w:type="dxa"/>
          </w:tcPr>
          <w:p w14:paraId="12A32D6A" w14:textId="74B30ED5" w:rsidR="000A06E6" w:rsidRPr="003263DF" w:rsidRDefault="000A06E6" w:rsidP="000A06E6">
            <w:pPr>
              <w:spacing w:line="360" w:lineRule="auto"/>
              <w:ind w:firstLine="420"/>
              <w:jc w:val="center"/>
            </w:pPr>
            <w:r w:rsidRPr="003263DF">
              <w:rPr>
                <w:rFonts w:hint="eastAsia"/>
              </w:rPr>
              <w:t>会议开始前上传的材料</w:t>
            </w:r>
          </w:p>
        </w:tc>
      </w:tr>
      <w:tr w:rsidR="000A06E6" w:rsidRPr="003263DF" w14:paraId="7BB32687" w14:textId="77777777" w:rsidTr="000A06E6">
        <w:trPr>
          <w:trHeight w:val="628"/>
        </w:trPr>
        <w:tc>
          <w:tcPr>
            <w:tcW w:w="4148" w:type="dxa"/>
            <w:vMerge/>
          </w:tcPr>
          <w:p w14:paraId="2489D793" w14:textId="77777777" w:rsidR="000A06E6" w:rsidRPr="003263DF" w:rsidRDefault="000A06E6" w:rsidP="000A06E6">
            <w:pPr>
              <w:spacing w:line="360" w:lineRule="auto"/>
              <w:ind w:firstLine="420"/>
              <w:jc w:val="center"/>
            </w:pPr>
          </w:p>
        </w:tc>
        <w:tc>
          <w:tcPr>
            <w:tcW w:w="4148" w:type="dxa"/>
          </w:tcPr>
          <w:p w14:paraId="571FD820" w14:textId="40339F3B" w:rsidR="000A06E6" w:rsidRPr="003263DF" w:rsidRDefault="000A06E6" w:rsidP="000A06E6">
            <w:pPr>
              <w:spacing w:line="360" w:lineRule="auto"/>
              <w:ind w:firstLine="420"/>
              <w:jc w:val="center"/>
            </w:pPr>
            <w:r w:rsidRPr="003263DF">
              <w:rPr>
                <w:rFonts w:hint="eastAsia"/>
              </w:rPr>
              <w:t>会议开始后上传的材料</w:t>
            </w:r>
          </w:p>
        </w:tc>
      </w:tr>
    </w:tbl>
    <w:p w14:paraId="5CDE20F7" w14:textId="77777777" w:rsidR="000A06E6" w:rsidRPr="003263DF" w:rsidRDefault="000A06E6" w:rsidP="00A73A7D">
      <w:pPr>
        <w:ind w:firstLine="420"/>
      </w:pPr>
    </w:p>
    <w:p w14:paraId="24E80B71" w14:textId="758FFBA7" w:rsidR="00494DAC" w:rsidRPr="003263DF" w:rsidRDefault="002D6E61" w:rsidP="002D6E61">
      <w:pPr>
        <w:pStyle w:val="level4"/>
        <w:ind w:firstLine="422"/>
      </w:pPr>
      <w:bookmarkStart w:id="36" w:name="OLE_LINK81"/>
      <w:bookmarkStart w:id="37" w:name="OLE_LINK82"/>
      <w:bookmarkEnd w:id="33"/>
      <w:bookmarkEnd w:id="34"/>
      <w:bookmarkEnd w:id="35"/>
      <w:r>
        <w:rPr>
          <w:rFonts w:hint="eastAsia"/>
        </w:rPr>
        <w:t>2.2.1.3</w:t>
      </w:r>
      <w:r w:rsidR="00494DAC" w:rsidRPr="003263DF">
        <w:rPr>
          <w:rFonts w:hint="eastAsia"/>
        </w:rPr>
        <w:t>会议信息</w:t>
      </w:r>
    </w:p>
    <w:p w14:paraId="2D11FFA5" w14:textId="63A33EF1" w:rsidR="00A73A7D" w:rsidRPr="003263DF" w:rsidRDefault="00494DAC" w:rsidP="00A73A7D">
      <w:pPr>
        <w:ind w:firstLine="420"/>
      </w:pPr>
      <w:bookmarkStart w:id="38" w:name="OLE_LINK87"/>
      <w:bookmarkStart w:id="39" w:name="OLE_LINK103"/>
      <w:bookmarkStart w:id="40" w:name="OLE_LINK104"/>
      <w:bookmarkEnd w:id="36"/>
      <w:bookmarkEnd w:id="37"/>
      <w:r w:rsidRPr="003263DF">
        <w:rPr>
          <w:rFonts w:hint="eastAsia"/>
        </w:rPr>
        <w:t>针对会议中的信息进行存储，实现的功能有新增、修改、删除、查询、导出。</w:t>
      </w:r>
      <w:bookmarkEnd w:id="38"/>
      <w:bookmarkEnd w:id="39"/>
      <w:bookmarkEnd w:id="40"/>
    </w:p>
    <w:p w14:paraId="26892FD0" w14:textId="70BBE78A" w:rsidR="00A73A7D" w:rsidRPr="003263DF" w:rsidRDefault="00A24E1C" w:rsidP="00A73A7D">
      <w:pPr>
        <w:ind w:firstLine="360"/>
        <w:jc w:val="center"/>
        <w:rPr>
          <w:rFonts w:ascii="宋体" w:hAnsi="宋体" w:cs="宋体" w:hint="eastAsia"/>
          <w:bCs/>
          <w:kern w:val="0"/>
          <w:szCs w:val="21"/>
        </w:rPr>
      </w:pPr>
      <w:bookmarkStart w:id="41" w:name="OLE_LINK149"/>
      <w:bookmarkStart w:id="42" w:name="OLE_LINK150"/>
      <w:bookmarkStart w:id="43" w:name="OLE_LINK151"/>
      <w:bookmarkStart w:id="44" w:name="OLE_LINK152"/>
      <w:bookmarkStart w:id="45" w:name="OLE_LINK153"/>
      <w:r w:rsidRPr="003263DF">
        <w:rPr>
          <w:rFonts w:ascii="宋体" w:hAnsi="宋体" w:hint="eastAsia"/>
          <w:sz w:val="18"/>
          <w:szCs w:val="18"/>
        </w:rPr>
        <w:t>表</w:t>
      </w:r>
      <w:r w:rsidR="004231B9">
        <w:rPr>
          <w:rFonts w:ascii="宋体" w:hAnsi="宋体" w:hint="eastAsia"/>
          <w:sz w:val="18"/>
          <w:szCs w:val="18"/>
        </w:rPr>
        <w:t>5</w:t>
      </w:r>
      <w:r w:rsidR="00494DAC" w:rsidRPr="003263DF">
        <w:rPr>
          <w:rFonts w:ascii="宋体" w:hAnsi="宋体" w:cs="宋体" w:hint="eastAsia"/>
          <w:bCs/>
          <w:kern w:val="0"/>
          <w:szCs w:val="21"/>
        </w:rPr>
        <w:t>会议信息</w:t>
      </w:r>
      <w:r w:rsidR="00A73A7D" w:rsidRPr="003263DF">
        <w:rPr>
          <w:rFonts w:ascii="宋体" w:hAnsi="宋体" w:cs="宋体" w:hint="eastAsia"/>
          <w:bCs/>
          <w:kern w:val="0"/>
          <w:szCs w:val="21"/>
        </w:rPr>
        <w:t>表</w:t>
      </w:r>
    </w:p>
    <w:tbl>
      <w:tblPr>
        <w:tblStyle w:val="afff3"/>
        <w:tblW w:w="0" w:type="auto"/>
        <w:tblLook w:val="04A0" w:firstRow="1" w:lastRow="0" w:firstColumn="1" w:lastColumn="0" w:noHBand="0" w:noVBand="1"/>
      </w:tblPr>
      <w:tblGrid>
        <w:gridCol w:w="4148"/>
        <w:gridCol w:w="667"/>
        <w:gridCol w:w="3481"/>
      </w:tblGrid>
      <w:tr w:rsidR="003263DF" w:rsidRPr="003263DF" w14:paraId="5EA1A7F0" w14:textId="77777777">
        <w:tc>
          <w:tcPr>
            <w:tcW w:w="4148" w:type="dxa"/>
          </w:tcPr>
          <w:p w14:paraId="5266D664" w14:textId="7563EDDE"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会议名称</w:t>
            </w:r>
          </w:p>
        </w:tc>
        <w:tc>
          <w:tcPr>
            <w:tcW w:w="4148" w:type="dxa"/>
            <w:gridSpan w:val="2"/>
          </w:tcPr>
          <w:p w14:paraId="4E3B93CB"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79515E08" w14:textId="77777777">
        <w:tc>
          <w:tcPr>
            <w:tcW w:w="4148" w:type="dxa"/>
          </w:tcPr>
          <w:p w14:paraId="7AB4902E" w14:textId="521C1E0A"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会议发起人</w:t>
            </w:r>
          </w:p>
        </w:tc>
        <w:tc>
          <w:tcPr>
            <w:tcW w:w="4148" w:type="dxa"/>
            <w:gridSpan w:val="2"/>
          </w:tcPr>
          <w:p w14:paraId="7C0C276C"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1A53D349" w14:textId="77777777">
        <w:tc>
          <w:tcPr>
            <w:tcW w:w="4148" w:type="dxa"/>
          </w:tcPr>
          <w:p w14:paraId="4191463A" w14:textId="3D0F23B0"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开会部门的标识</w:t>
            </w:r>
          </w:p>
        </w:tc>
        <w:tc>
          <w:tcPr>
            <w:tcW w:w="4148" w:type="dxa"/>
            <w:gridSpan w:val="2"/>
          </w:tcPr>
          <w:p w14:paraId="7D3FF981"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19E7D2A8" w14:textId="77777777">
        <w:tc>
          <w:tcPr>
            <w:tcW w:w="4148" w:type="dxa"/>
          </w:tcPr>
          <w:p w14:paraId="1CDD5018" w14:textId="50710B39"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lastRenderedPageBreak/>
              <w:t>会议具体内容或议程</w:t>
            </w:r>
          </w:p>
        </w:tc>
        <w:tc>
          <w:tcPr>
            <w:tcW w:w="4148" w:type="dxa"/>
            <w:gridSpan w:val="2"/>
          </w:tcPr>
          <w:p w14:paraId="71566183"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7B0FD69B" w14:textId="77777777">
        <w:tc>
          <w:tcPr>
            <w:tcW w:w="4148" w:type="dxa"/>
          </w:tcPr>
          <w:p w14:paraId="6D893871" w14:textId="0EC23046"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会议起始时间</w:t>
            </w:r>
          </w:p>
        </w:tc>
        <w:tc>
          <w:tcPr>
            <w:tcW w:w="4148" w:type="dxa"/>
            <w:gridSpan w:val="2"/>
          </w:tcPr>
          <w:p w14:paraId="444736D8"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013E23B3" w14:textId="77777777">
        <w:tc>
          <w:tcPr>
            <w:tcW w:w="4148" w:type="dxa"/>
          </w:tcPr>
          <w:p w14:paraId="29A8E5DB" w14:textId="503DDC6C"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会议结束时间</w:t>
            </w:r>
          </w:p>
        </w:tc>
        <w:tc>
          <w:tcPr>
            <w:tcW w:w="4148" w:type="dxa"/>
            <w:gridSpan w:val="2"/>
          </w:tcPr>
          <w:p w14:paraId="4F86CB9D"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4B1527F3" w14:textId="77777777">
        <w:tc>
          <w:tcPr>
            <w:tcW w:w="4148" w:type="dxa"/>
          </w:tcPr>
          <w:p w14:paraId="07CF8276" w14:textId="3254B3B7"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关联的提案</w:t>
            </w:r>
          </w:p>
        </w:tc>
        <w:tc>
          <w:tcPr>
            <w:tcW w:w="4148" w:type="dxa"/>
            <w:gridSpan w:val="2"/>
          </w:tcPr>
          <w:p w14:paraId="3ECC9FA4" w14:textId="77777777" w:rsidR="00494DAC" w:rsidRPr="003263DF" w:rsidRDefault="00494DAC" w:rsidP="00A73A7D">
            <w:pPr>
              <w:spacing w:line="360" w:lineRule="auto"/>
              <w:ind w:firstLine="420"/>
              <w:jc w:val="center"/>
              <w:rPr>
                <w:rFonts w:ascii="宋体" w:hAnsi="宋体" w:cs="宋体" w:hint="eastAsia"/>
                <w:bCs/>
                <w:kern w:val="0"/>
                <w:szCs w:val="21"/>
              </w:rPr>
            </w:pPr>
          </w:p>
        </w:tc>
      </w:tr>
      <w:tr w:rsidR="003263DF" w:rsidRPr="003263DF" w14:paraId="0E21B382" w14:textId="77777777" w:rsidTr="00494DAC">
        <w:trPr>
          <w:trHeight w:val="398"/>
        </w:trPr>
        <w:tc>
          <w:tcPr>
            <w:tcW w:w="4148" w:type="dxa"/>
            <w:vMerge w:val="restart"/>
          </w:tcPr>
          <w:p w14:paraId="0A444B4D" w14:textId="77777777" w:rsidR="00494DAC" w:rsidRPr="003263DF" w:rsidRDefault="00494DAC" w:rsidP="00A73A7D">
            <w:pPr>
              <w:spacing w:line="360" w:lineRule="auto"/>
              <w:ind w:firstLine="420"/>
              <w:jc w:val="center"/>
              <w:rPr>
                <w:rFonts w:ascii="宋体" w:hAnsi="宋体" w:cs="宋体" w:hint="eastAsia"/>
                <w:bCs/>
                <w:kern w:val="0"/>
                <w:szCs w:val="21"/>
              </w:rPr>
            </w:pPr>
          </w:p>
          <w:p w14:paraId="52EC5EC7" w14:textId="77D039BF"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会议状态</w:t>
            </w:r>
          </w:p>
        </w:tc>
        <w:tc>
          <w:tcPr>
            <w:tcW w:w="667" w:type="dxa"/>
          </w:tcPr>
          <w:p w14:paraId="7BD4A3D6"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50FCD26E" w14:textId="34308DA3"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待开始</w:t>
            </w:r>
          </w:p>
        </w:tc>
      </w:tr>
      <w:tr w:rsidR="003263DF" w:rsidRPr="003263DF" w14:paraId="0C63DA7A" w14:textId="77777777" w:rsidTr="00494DAC">
        <w:trPr>
          <w:trHeight w:val="396"/>
        </w:trPr>
        <w:tc>
          <w:tcPr>
            <w:tcW w:w="4148" w:type="dxa"/>
            <w:vMerge/>
          </w:tcPr>
          <w:p w14:paraId="36A3BED0"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667" w:type="dxa"/>
          </w:tcPr>
          <w:p w14:paraId="38E8264D"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42DBFC1E" w14:textId="3BD14574"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进行中</w:t>
            </w:r>
          </w:p>
        </w:tc>
      </w:tr>
      <w:tr w:rsidR="003263DF" w:rsidRPr="003263DF" w14:paraId="3EC46F83" w14:textId="77777777" w:rsidTr="00494DAC">
        <w:trPr>
          <w:trHeight w:val="396"/>
        </w:trPr>
        <w:tc>
          <w:tcPr>
            <w:tcW w:w="4148" w:type="dxa"/>
            <w:vMerge/>
          </w:tcPr>
          <w:p w14:paraId="6DC12A0C"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667" w:type="dxa"/>
          </w:tcPr>
          <w:p w14:paraId="04A9B033"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26770340" w14:textId="714C4F7E"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已完成</w:t>
            </w:r>
          </w:p>
        </w:tc>
      </w:tr>
      <w:tr w:rsidR="003263DF" w:rsidRPr="003263DF" w14:paraId="5A8B282B" w14:textId="77777777" w:rsidTr="00494DAC">
        <w:trPr>
          <w:trHeight w:val="451"/>
        </w:trPr>
        <w:tc>
          <w:tcPr>
            <w:tcW w:w="4148" w:type="dxa"/>
            <w:vMerge w:val="restart"/>
          </w:tcPr>
          <w:p w14:paraId="719D639B" w14:textId="77777777" w:rsidR="00494DAC" w:rsidRPr="003263DF" w:rsidRDefault="00494DAC" w:rsidP="00A73A7D">
            <w:pPr>
              <w:spacing w:line="360" w:lineRule="auto"/>
              <w:ind w:firstLine="420"/>
              <w:jc w:val="center"/>
              <w:rPr>
                <w:rFonts w:ascii="宋体" w:hAnsi="宋体" w:cs="宋体" w:hint="eastAsia"/>
                <w:bCs/>
                <w:kern w:val="0"/>
                <w:szCs w:val="21"/>
              </w:rPr>
            </w:pPr>
          </w:p>
          <w:p w14:paraId="1BBD3E45" w14:textId="77777777" w:rsidR="00494DAC" w:rsidRPr="003263DF" w:rsidRDefault="00494DAC" w:rsidP="00A73A7D">
            <w:pPr>
              <w:spacing w:line="360" w:lineRule="auto"/>
              <w:ind w:firstLine="420"/>
              <w:jc w:val="center"/>
              <w:rPr>
                <w:rFonts w:ascii="宋体" w:hAnsi="宋体" w:cs="宋体" w:hint="eastAsia"/>
                <w:bCs/>
                <w:kern w:val="0"/>
                <w:szCs w:val="21"/>
              </w:rPr>
            </w:pPr>
          </w:p>
          <w:p w14:paraId="7D8B2A80" w14:textId="3E0332B6" w:rsidR="00494DAC" w:rsidRPr="003263DF" w:rsidRDefault="00494DAC" w:rsidP="00A73A7D">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会议类型</w:t>
            </w:r>
          </w:p>
        </w:tc>
        <w:tc>
          <w:tcPr>
            <w:tcW w:w="667" w:type="dxa"/>
          </w:tcPr>
          <w:p w14:paraId="3B9A995B"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60DEB323" w14:textId="162780AC"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其他</w:t>
            </w:r>
          </w:p>
        </w:tc>
      </w:tr>
      <w:tr w:rsidR="003263DF" w:rsidRPr="003263DF" w14:paraId="691E936A" w14:textId="77777777" w:rsidTr="00494DAC">
        <w:trPr>
          <w:trHeight w:val="449"/>
        </w:trPr>
        <w:tc>
          <w:tcPr>
            <w:tcW w:w="4148" w:type="dxa"/>
            <w:vMerge/>
          </w:tcPr>
          <w:p w14:paraId="311535C1"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667" w:type="dxa"/>
          </w:tcPr>
          <w:p w14:paraId="15FEBC3A"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15BC0528" w14:textId="49875614"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重大事项决策</w:t>
            </w:r>
          </w:p>
        </w:tc>
      </w:tr>
      <w:tr w:rsidR="003263DF" w:rsidRPr="003263DF" w14:paraId="1F0DF70C" w14:textId="77777777" w:rsidTr="00494DAC">
        <w:trPr>
          <w:trHeight w:val="449"/>
        </w:trPr>
        <w:tc>
          <w:tcPr>
            <w:tcW w:w="4148" w:type="dxa"/>
            <w:vMerge/>
          </w:tcPr>
          <w:p w14:paraId="550A3913"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667" w:type="dxa"/>
          </w:tcPr>
          <w:p w14:paraId="63AD6147"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043C7981" w14:textId="6A572AAE"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重要干部任免</w:t>
            </w:r>
          </w:p>
        </w:tc>
      </w:tr>
      <w:tr w:rsidR="003263DF" w:rsidRPr="003263DF" w14:paraId="2D09D558" w14:textId="77777777" w:rsidTr="00494DAC">
        <w:trPr>
          <w:trHeight w:val="449"/>
        </w:trPr>
        <w:tc>
          <w:tcPr>
            <w:tcW w:w="4148" w:type="dxa"/>
            <w:vMerge/>
          </w:tcPr>
          <w:p w14:paraId="75CB4F23"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667" w:type="dxa"/>
          </w:tcPr>
          <w:p w14:paraId="2E905692"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13A7F25F" w14:textId="4490AEA2"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重大投资项目决策</w:t>
            </w:r>
          </w:p>
        </w:tc>
      </w:tr>
      <w:tr w:rsidR="00494DAC" w:rsidRPr="003263DF" w14:paraId="24B7B90C" w14:textId="77777777" w:rsidTr="00494DAC">
        <w:trPr>
          <w:trHeight w:val="449"/>
        </w:trPr>
        <w:tc>
          <w:tcPr>
            <w:tcW w:w="4148" w:type="dxa"/>
            <w:vMerge/>
          </w:tcPr>
          <w:p w14:paraId="6D4A5899"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667" w:type="dxa"/>
          </w:tcPr>
          <w:p w14:paraId="122A75C7" w14:textId="77777777" w:rsidR="00494DAC" w:rsidRPr="003263DF" w:rsidRDefault="00494DAC" w:rsidP="00A73A7D">
            <w:pPr>
              <w:spacing w:line="360" w:lineRule="auto"/>
              <w:ind w:firstLine="420"/>
              <w:jc w:val="center"/>
              <w:rPr>
                <w:rFonts w:ascii="宋体" w:hAnsi="宋体" w:cs="宋体" w:hint="eastAsia"/>
                <w:bCs/>
                <w:kern w:val="0"/>
                <w:szCs w:val="21"/>
              </w:rPr>
            </w:pPr>
          </w:p>
        </w:tc>
        <w:tc>
          <w:tcPr>
            <w:tcW w:w="3481" w:type="dxa"/>
          </w:tcPr>
          <w:p w14:paraId="5835D84C" w14:textId="19CE7039" w:rsidR="00494DAC" w:rsidRPr="003263DF" w:rsidRDefault="00494DAC" w:rsidP="00A24E1C">
            <w:pPr>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大额资金使用</w:t>
            </w:r>
          </w:p>
        </w:tc>
      </w:tr>
    </w:tbl>
    <w:p w14:paraId="618052DA" w14:textId="77777777" w:rsidR="00A24E1C" w:rsidRPr="003263DF" w:rsidRDefault="00A24E1C" w:rsidP="003C515F">
      <w:pPr>
        <w:ind w:firstLineChars="0" w:firstLine="0"/>
        <w:rPr>
          <w:rFonts w:ascii="宋体" w:hAnsi="宋体" w:cs="宋体" w:hint="eastAsia"/>
          <w:bCs/>
          <w:kern w:val="0"/>
          <w:szCs w:val="21"/>
        </w:rPr>
      </w:pPr>
    </w:p>
    <w:p w14:paraId="36B9159B" w14:textId="5A34DEBC" w:rsidR="00494DAC" w:rsidRPr="003263DF" w:rsidRDefault="002D6E61" w:rsidP="002D6E61">
      <w:pPr>
        <w:pStyle w:val="level4"/>
        <w:ind w:firstLine="422"/>
      </w:pPr>
      <w:bookmarkStart w:id="46" w:name="OLE_LINK125"/>
      <w:bookmarkStart w:id="47" w:name="OLE_LINK124"/>
      <w:bookmarkEnd w:id="41"/>
      <w:bookmarkEnd w:id="42"/>
      <w:bookmarkEnd w:id="43"/>
      <w:bookmarkEnd w:id="44"/>
      <w:bookmarkEnd w:id="45"/>
      <w:r>
        <w:rPr>
          <w:rFonts w:hint="eastAsia"/>
        </w:rPr>
        <w:t>2.2.1.4</w:t>
      </w:r>
      <w:r w:rsidR="00494DAC" w:rsidRPr="003263DF">
        <w:rPr>
          <w:rFonts w:hint="eastAsia"/>
        </w:rPr>
        <w:t>会议纪要信息</w:t>
      </w:r>
    </w:p>
    <w:p w14:paraId="12405A23" w14:textId="65D26B8D" w:rsidR="00A73A7D" w:rsidRPr="003263DF" w:rsidRDefault="00494DAC" w:rsidP="00A73A7D">
      <w:pPr>
        <w:ind w:firstLine="420"/>
      </w:pPr>
      <w:bookmarkStart w:id="48" w:name="OLE_LINK118"/>
      <w:bookmarkStart w:id="49" w:name="OLE_LINK137"/>
      <w:bookmarkStart w:id="50" w:name="OLE_LINK117"/>
      <w:bookmarkEnd w:id="46"/>
      <w:bookmarkEnd w:id="47"/>
      <w:r w:rsidRPr="003263DF">
        <w:t>这张表用来存放会议的纪要信息</w:t>
      </w:r>
      <w:r w:rsidRPr="003263DF">
        <w:rPr>
          <w:rFonts w:hint="eastAsia"/>
        </w:rPr>
        <w:t>，实现的功能有新增、修改、删除、查询</w:t>
      </w:r>
      <w:bookmarkStart w:id="51" w:name="OLE_LINK543"/>
      <w:bookmarkStart w:id="52" w:name="OLE_LINK546"/>
      <w:bookmarkStart w:id="53" w:name="OLE_LINK544"/>
      <w:bookmarkStart w:id="54" w:name="OLE_LINK545"/>
      <w:bookmarkStart w:id="55" w:name="OLE_LINK547"/>
      <w:r w:rsidRPr="003263DF">
        <w:rPr>
          <w:rFonts w:hint="eastAsia"/>
        </w:rPr>
        <w:t>、导出</w:t>
      </w:r>
      <w:bookmarkEnd w:id="51"/>
      <w:bookmarkEnd w:id="52"/>
      <w:bookmarkEnd w:id="53"/>
      <w:bookmarkEnd w:id="54"/>
      <w:bookmarkEnd w:id="55"/>
      <w:r w:rsidRPr="003263DF">
        <w:rPr>
          <w:rFonts w:hint="eastAsia"/>
        </w:rPr>
        <w:t>。</w:t>
      </w:r>
      <w:bookmarkEnd w:id="48"/>
      <w:bookmarkEnd w:id="49"/>
      <w:bookmarkEnd w:id="50"/>
    </w:p>
    <w:p w14:paraId="49CEA504" w14:textId="09A267FF" w:rsidR="00A73A7D" w:rsidRPr="003263DF" w:rsidRDefault="00A24E1C" w:rsidP="00A73A7D">
      <w:pPr>
        <w:ind w:firstLine="360"/>
        <w:jc w:val="center"/>
        <w:rPr>
          <w:rFonts w:ascii="宋体" w:hAnsi="宋体" w:cs="宋体" w:hint="eastAsia"/>
          <w:szCs w:val="21"/>
        </w:rPr>
      </w:pPr>
      <w:r w:rsidRPr="003263DF">
        <w:rPr>
          <w:rFonts w:ascii="宋体" w:hAnsi="宋体" w:hint="eastAsia"/>
          <w:sz w:val="18"/>
          <w:szCs w:val="18"/>
        </w:rPr>
        <w:t>表</w:t>
      </w:r>
      <w:r w:rsidR="004231B9">
        <w:rPr>
          <w:rFonts w:ascii="宋体" w:hAnsi="宋体" w:hint="eastAsia"/>
          <w:sz w:val="18"/>
          <w:szCs w:val="18"/>
        </w:rPr>
        <w:t>6</w:t>
      </w:r>
      <w:r w:rsidR="00494DAC" w:rsidRPr="003263DF">
        <w:rPr>
          <w:rFonts w:ascii="宋体" w:hAnsi="宋体" w:cs="宋体" w:hint="eastAsia"/>
          <w:szCs w:val="21"/>
        </w:rPr>
        <w:t>会议纪要信息</w:t>
      </w:r>
      <w:r w:rsidR="00A73A7D" w:rsidRPr="003263DF">
        <w:rPr>
          <w:rFonts w:ascii="宋体" w:hAnsi="宋体" w:cs="宋体" w:hint="eastAsia"/>
          <w:szCs w:val="21"/>
        </w:rPr>
        <w:t>表</w:t>
      </w:r>
    </w:p>
    <w:tbl>
      <w:tblPr>
        <w:tblStyle w:val="afff3"/>
        <w:tblW w:w="0" w:type="auto"/>
        <w:tblLook w:val="04A0" w:firstRow="1" w:lastRow="0" w:firstColumn="1" w:lastColumn="0" w:noHBand="0" w:noVBand="1"/>
      </w:tblPr>
      <w:tblGrid>
        <w:gridCol w:w="4148"/>
        <w:gridCol w:w="4148"/>
      </w:tblGrid>
      <w:tr w:rsidR="003263DF" w:rsidRPr="003263DF" w14:paraId="21C18710" w14:textId="77777777">
        <w:tc>
          <w:tcPr>
            <w:tcW w:w="4148" w:type="dxa"/>
          </w:tcPr>
          <w:p w14:paraId="42A330D0" w14:textId="69449225" w:rsidR="00494DAC" w:rsidRPr="003263DF" w:rsidRDefault="00494DAC" w:rsidP="00A73A7D">
            <w:pPr>
              <w:spacing w:line="360" w:lineRule="auto"/>
              <w:ind w:firstLine="420"/>
              <w:jc w:val="center"/>
              <w:rPr>
                <w:rFonts w:ascii="宋体" w:hAnsi="宋体" w:cs="宋体" w:hint="eastAsia"/>
                <w:szCs w:val="21"/>
              </w:rPr>
            </w:pPr>
            <w:r w:rsidRPr="003263DF">
              <w:rPr>
                <w:rFonts w:ascii="宋体" w:hAnsi="宋体" w:cs="宋体" w:hint="eastAsia"/>
                <w:szCs w:val="21"/>
              </w:rPr>
              <w:t>纪要名称</w:t>
            </w:r>
          </w:p>
        </w:tc>
        <w:tc>
          <w:tcPr>
            <w:tcW w:w="4148" w:type="dxa"/>
          </w:tcPr>
          <w:p w14:paraId="09948511" w14:textId="77777777" w:rsidR="00494DAC" w:rsidRPr="003263DF" w:rsidRDefault="00494DAC" w:rsidP="00A73A7D">
            <w:pPr>
              <w:spacing w:line="360" w:lineRule="auto"/>
              <w:ind w:firstLine="420"/>
              <w:jc w:val="center"/>
              <w:rPr>
                <w:rFonts w:ascii="宋体" w:hAnsi="宋体" w:cs="宋体" w:hint="eastAsia"/>
                <w:szCs w:val="21"/>
              </w:rPr>
            </w:pPr>
          </w:p>
        </w:tc>
      </w:tr>
      <w:tr w:rsidR="003263DF" w:rsidRPr="003263DF" w14:paraId="1F746CE9" w14:textId="77777777">
        <w:tc>
          <w:tcPr>
            <w:tcW w:w="4148" w:type="dxa"/>
          </w:tcPr>
          <w:p w14:paraId="186738E5" w14:textId="395E6DA4" w:rsidR="00494DAC" w:rsidRPr="003263DF" w:rsidRDefault="00494DAC" w:rsidP="00A73A7D">
            <w:pPr>
              <w:spacing w:line="360" w:lineRule="auto"/>
              <w:ind w:firstLine="420"/>
              <w:jc w:val="center"/>
              <w:rPr>
                <w:rFonts w:ascii="宋体" w:hAnsi="宋体" w:cs="宋体" w:hint="eastAsia"/>
                <w:szCs w:val="21"/>
              </w:rPr>
            </w:pPr>
            <w:r w:rsidRPr="003263DF">
              <w:rPr>
                <w:rFonts w:ascii="宋体" w:hAnsi="宋体" w:cs="宋体" w:hint="eastAsia"/>
                <w:szCs w:val="21"/>
              </w:rPr>
              <w:t>关联会议</w:t>
            </w:r>
          </w:p>
        </w:tc>
        <w:tc>
          <w:tcPr>
            <w:tcW w:w="4148" w:type="dxa"/>
          </w:tcPr>
          <w:p w14:paraId="4AFE78FD" w14:textId="77777777" w:rsidR="00494DAC" w:rsidRPr="003263DF" w:rsidRDefault="00494DAC" w:rsidP="00A73A7D">
            <w:pPr>
              <w:spacing w:line="360" w:lineRule="auto"/>
              <w:ind w:firstLine="420"/>
              <w:jc w:val="center"/>
              <w:rPr>
                <w:rFonts w:ascii="宋体" w:hAnsi="宋体" w:cs="宋体" w:hint="eastAsia"/>
                <w:szCs w:val="21"/>
              </w:rPr>
            </w:pPr>
          </w:p>
        </w:tc>
      </w:tr>
      <w:tr w:rsidR="003263DF" w:rsidRPr="003263DF" w14:paraId="6DA4C4C8" w14:textId="77777777">
        <w:tc>
          <w:tcPr>
            <w:tcW w:w="4148" w:type="dxa"/>
          </w:tcPr>
          <w:p w14:paraId="5082E8CE" w14:textId="274621DD" w:rsidR="00494DAC" w:rsidRPr="003263DF" w:rsidRDefault="00494DAC" w:rsidP="00A73A7D">
            <w:pPr>
              <w:spacing w:line="360" w:lineRule="auto"/>
              <w:ind w:firstLine="420"/>
              <w:jc w:val="center"/>
              <w:rPr>
                <w:rFonts w:ascii="宋体" w:hAnsi="宋体" w:cs="宋体" w:hint="eastAsia"/>
                <w:szCs w:val="21"/>
              </w:rPr>
            </w:pPr>
            <w:r w:rsidRPr="003263DF">
              <w:rPr>
                <w:rFonts w:ascii="宋体" w:hAnsi="宋体" w:cs="宋体" w:hint="eastAsia"/>
                <w:szCs w:val="21"/>
              </w:rPr>
              <w:t>关联审批</w:t>
            </w:r>
          </w:p>
        </w:tc>
        <w:tc>
          <w:tcPr>
            <w:tcW w:w="4148" w:type="dxa"/>
          </w:tcPr>
          <w:p w14:paraId="492A0F96" w14:textId="77777777" w:rsidR="00494DAC" w:rsidRPr="003263DF" w:rsidRDefault="00494DAC" w:rsidP="00A73A7D">
            <w:pPr>
              <w:spacing w:line="360" w:lineRule="auto"/>
              <w:ind w:firstLine="420"/>
              <w:jc w:val="center"/>
              <w:rPr>
                <w:rFonts w:ascii="宋体" w:hAnsi="宋体" w:cs="宋体" w:hint="eastAsia"/>
                <w:szCs w:val="21"/>
              </w:rPr>
            </w:pPr>
          </w:p>
        </w:tc>
      </w:tr>
      <w:tr w:rsidR="00494DAC" w:rsidRPr="003263DF" w14:paraId="0D0BE15F" w14:textId="77777777">
        <w:tc>
          <w:tcPr>
            <w:tcW w:w="4148" w:type="dxa"/>
          </w:tcPr>
          <w:p w14:paraId="651E1DF2" w14:textId="7C762C43" w:rsidR="00494DAC" w:rsidRPr="003263DF" w:rsidRDefault="00494DAC" w:rsidP="00A73A7D">
            <w:pPr>
              <w:spacing w:line="360" w:lineRule="auto"/>
              <w:ind w:firstLine="420"/>
              <w:jc w:val="center"/>
              <w:rPr>
                <w:rFonts w:ascii="宋体" w:hAnsi="宋体" w:cs="宋体" w:hint="eastAsia"/>
                <w:szCs w:val="21"/>
              </w:rPr>
            </w:pPr>
            <w:r w:rsidRPr="003263DF">
              <w:rPr>
                <w:rFonts w:ascii="宋体" w:hAnsi="宋体" w:cs="宋体" w:hint="eastAsia"/>
                <w:szCs w:val="21"/>
              </w:rPr>
              <w:t>纪要内容</w:t>
            </w:r>
          </w:p>
        </w:tc>
        <w:tc>
          <w:tcPr>
            <w:tcW w:w="4148" w:type="dxa"/>
          </w:tcPr>
          <w:p w14:paraId="4F6FBF54" w14:textId="77777777" w:rsidR="00494DAC" w:rsidRPr="003263DF" w:rsidRDefault="00494DAC" w:rsidP="00A73A7D">
            <w:pPr>
              <w:spacing w:line="360" w:lineRule="auto"/>
              <w:ind w:firstLine="420"/>
              <w:jc w:val="center"/>
              <w:rPr>
                <w:rFonts w:ascii="宋体" w:hAnsi="宋体" w:cs="宋体" w:hint="eastAsia"/>
                <w:szCs w:val="21"/>
              </w:rPr>
            </w:pPr>
          </w:p>
        </w:tc>
      </w:tr>
    </w:tbl>
    <w:p w14:paraId="0F24E51B" w14:textId="77777777" w:rsidR="00494DAC" w:rsidRDefault="00494DAC" w:rsidP="00A73A7D">
      <w:pPr>
        <w:ind w:firstLine="420"/>
        <w:jc w:val="center"/>
        <w:rPr>
          <w:rFonts w:ascii="宋体" w:hAnsi="宋体" w:cs="宋体" w:hint="eastAsia"/>
          <w:szCs w:val="21"/>
        </w:rPr>
      </w:pPr>
    </w:p>
    <w:p w14:paraId="28D4AE27" w14:textId="77777777" w:rsidR="003C515F" w:rsidRDefault="003C515F" w:rsidP="00A73A7D">
      <w:pPr>
        <w:ind w:firstLine="420"/>
        <w:jc w:val="center"/>
        <w:rPr>
          <w:rFonts w:ascii="宋体" w:hAnsi="宋体" w:cs="宋体" w:hint="eastAsia"/>
          <w:szCs w:val="21"/>
        </w:rPr>
      </w:pPr>
    </w:p>
    <w:p w14:paraId="192FCF02" w14:textId="77777777" w:rsidR="003C515F" w:rsidRDefault="003C515F" w:rsidP="00A73A7D">
      <w:pPr>
        <w:ind w:firstLine="420"/>
        <w:jc w:val="center"/>
        <w:rPr>
          <w:rFonts w:ascii="宋体" w:hAnsi="宋体" w:cs="宋体" w:hint="eastAsia"/>
          <w:szCs w:val="21"/>
        </w:rPr>
      </w:pPr>
    </w:p>
    <w:p w14:paraId="28356FCB" w14:textId="77777777" w:rsidR="003C515F" w:rsidRDefault="003C515F" w:rsidP="00A73A7D">
      <w:pPr>
        <w:ind w:firstLine="420"/>
        <w:jc w:val="center"/>
        <w:rPr>
          <w:rFonts w:ascii="宋体" w:hAnsi="宋体" w:cs="宋体" w:hint="eastAsia"/>
          <w:szCs w:val="21"/>
        </w:rPr>
      </w:pPr>
    </w:p>
    <w:p w14:paraId="0CFF98AC" w14:textId="77777777" w:rsidR="003C515F" w:rsidRPr="003263DF" w:rsidRDefault="003C515F" w:rsidP="00A73A7D">
      <w:pPr>
        <w:ind w:firstLine="420"/>
        <w:jc w:val="center"/>
        <w:rPr>
          <w:rFonts w:ascii="宋体" w:hAnsi="宋体" w:cs="宋体" w:hint="eastAsia"/>
          <w:szCs w:val="21"/>
        </w:rPr>
      </w:pPr>
    </w:p>
    <w:p w14:paraId="67809414" w14:textId="4A4EF1E7" w:rsidR="00A73A7D" w:rsidRPr="003263DF" w:rsidRDefault="002D6E61" w:rsidP="002D6E61">
      <w:pPr>
        <w:pStyle w:val="level3"/>
        <w:ind w:firstLine="422"/>
        <w:rPr>
          <w:rFonts w:hint="eastAsia"/>
        </w:rPr>
      </w:pPr>
      <w:bookmarkStart w:id="56" w:name="_Toc202645053"/>
      <w:r>
        <w:rPr>
          <w:rFonts w:hint="eastAsia"/>
        </w:rPr>
        <w:lastRenderedPageBreak/>
        <w:t>2.2.2</w:t>
      </w:r>
      <w:r w:rsidR="00B322CD" w:rsidRPr="003263DF">
        <w:rPr>
          <w:rFonts w:hint="eastAsia"/>
        </w:rPr>
        <w:t>议题</w:t>
      </w:r>
      <w:r w:rsidR="00A73A7D" w:rsidRPr="003263DF">
        <w:rPr>
          <w:rFonts w:hint="eastAsia"/>
        </w:rPr>
        <w:t>管理</w:t>
      </w:r>
      <w:bookmarkEnd w:id="56"/>
    </w:p>
    <w:p w14:paraId="4ABDB322" w14:textId="22AB796A" w:rsidR="00A73A7D" w:rsidRPr="003263DF" w:rsidRDefault="002D6E61" w:rsidP="002D6E61">
      <w:pPr>
        <w:pStyle w:val="level4"/>
        <w:ind w:firstLine="422"/>
      </w:pPr>
      <w:r>
        <w:rPr>
          <w:rFonts w:hint="eastAsia"/>
        </w:rPr>
        <w:t>2.2.2.1</w:t>
      </w:r>
      <w:r w:rsidR="00B322CD" w:rsidRPr="003263DF">
        <w:rPr>
          <w:rFonts w:hint="eastAsia"/>
        </w:rPr>
        <w:t>议题审批</w:t>
      </w:r>
      <w:r w:rsidR="00A73A7D" w:rsidRPr="003263DF">
        <w:rPr>
          <w:rFonts w:hint="eastAsia"/>
        </w:rPr>
        <w:t>管理</w:t>
      </w:r>
    </w:p>
    <w:p w14:paraId="6A8E0075" w14:textId="0E605A8F" w:rsidR="00A73A7D" w:rsidRPr="003263DF" w:rsidRDefault="00B322CD" w:rsidP="00A73A7D">
      <w:pPr>
        <w:ind w:firstLine="420"/>
      </w:pPr>
      <w:r w:rsidRPr="003263DF">
        <w:rPr>
          <w:rFonts w:hint="eastAsia"/>
        </w:rPr>
        <w:t>每个议题的审批流程包括级别，部门，状态，时间等，</w:t>
      </w:r>
      <w:r w:rsidR="00A73A7D" w:rsidRPr="003263DF">
        <w:rPr>
          <w:rFonts w:hint="eastAsia"/>
        </w:rPr>
        <w:t>实现的功能有新增、修改、删除、查询、导出功能。</w:t>
      </w:r>
    </w:p>
    <w:p w14:paraId="090F87D7" w14:textId="5B6404FF" w:rsidR="00A73A7D" w:rsidRPr="003263DF" w:rsidRDefault="00A24E1C" w:rsidP="00A73A7D">
      <w:pPr>
        <w:ind w:firstLine="360"/>
        <w:jc w:val="center"/>
        <w:rPr>
          <w:rFonts w:ascii="宋体" w:hAnsi="宋体" w:cs="宋体" w:hint="eastAsia"/>
          <w:bCs/>
          <w:kern w:val="0"/>
          <w:szCs w:val="21"/>
        </w:rPr>
      </w:pPr>
      <w:r w:rsidRPr="003263DF">
        <w:rPr>
          <w:rFonts w:ascii="宋体" w:hAnsi="宋体" w:hint="eastAsia"/>
          <w:sz w:val="18"/>
          <w:szCs w:val="18"/>
        </w:rPr>
        <w:t>表</w:t>
      </w:r>
      <w:r w:rsidR="004231B9">
        <w:rPr>
          <w:rFonts w:ascii="宋体" w:hAnsi="宋体" w:hint="eastAsia"/>
          <w:sz w:val="18"/>
          <w:szCs w:val="18"/>
        </w:rPr>
        <w:t>7</w:t>
      </w:r>
      <w:r w:rsidR="00B322CD" w:rsidRPr="003263DF">
        <w:rPr>
          <w:rFonts w:ascii="宋体" w:hAnsi="宋体" w:cs="宋体"/>
          <w:bCs/>
          <w:kern w:val="0"/>
          <w:szCs w:val="21"/>
        </w:rPr>
        <w:t>提案审批表</w:t>
      </w:r>
    </w:p>
    <w:tbl>
      <w:tblPr>
        <w:tblStyle w:val="afff3"/>
        <w:tblW w:w="0" w:type="auto"/>
        <w:tblLook w:val="04A0" w:firstRow="1" w:lastRow="0" w:firstColumn="1" w:lastColumn="0" w:noHBand="0" w:noVBand="1"/>
      </w:tblPr>
      <w:tblGrid>
        <w:gridCol w:w="4148"/>
        <w:gridCol w:w="525"/>
        <w:gridCol w:w="3623"/>
      </w:tblGrid>
      <w:tr w:rsidR="003263DF" w:rsidRPr="003263DF" w14:paraId="3F2BA9B6" w14:textId="77777777">
        <w:tc>
          <w:tcPr>
            <w:tcW w:w="4148" w:type="dxa"/>
          </w:tcPr>
          <w:p w14:paraId="0CB637AD" w14:textId="45AC9507" w:rsidR="00B322CD" w:rsidRPr="003263DF" w:rsidRDefault="00B322CD" w:rsidP="00A73A7D">
            <w:pPr>
              <w:spacing w:line="360" w:lineRule="auto"/>
              <w:ind w:firstLine="420"/>
              <w:jc w:val="center"/>
            </w:pPr>
            <w:r w:rsidRPr="003263DF">
              <w:rPr>
                <w:rFonts w:hint="eastAsia"/>
              </w:rPr>
              <w:t>审批记录</w:t>
            </w:r>
          </w:p>
        </w:tc>
        <w:tc>
          <w:tcPr>
            <w:tcW w:w="4148" w:type="dxa"/>
            <w:gridSpan w:val="2"/>
          </w:tcPr>
          <w:p w14:paraId="45829F72" w14:textId="77777777" w:rsidR="00B322CD" w:rsidRPr="003263DF" w:rsidRDefault="00B322CD" w:rsidP="00A73A7D">
            <w:pPr>
              <w:spacing w:line="360" w:lineRule="auto"/>
              <w:ind w:firstLine="420"/>
              <w:jc w:val="center"/>
            </w:pPr>
          </w:p>
        </w:tc>
      </w:tr>
      <w:tr w:rsidR="003263DF" w:rsidRPr="003263DF" w14:paraId="34E1C7C1" w14:textId="77777777">
        <w:tc>
          <w:tcPr>
            <w:tcW w:w="4148" w:type="dxa"/>
          </w:tcPr>
          <w:p w14:paraId="091A8808" w14:textId="341F98C9" w:rsidR="00B322CD" w:rsidRPr="003263DF" w:rsidRDefault="00B322CD" w:rsidP="00A73A7D">
            <w:pPr>
              <w:spacing w:line="360" w:lineRule="auto"/>
              <w:ind w:firstLine="420"/>
              <w:jc w:val="center"/>
            </w:pPr>
            <w:r w:rsidRPr="003263DF">
              <w:rPr>
                <w:rFonts w:hint="eastAsia"/>
              </w:rPr>
              <w:t>关联提案</w:t>
            </w:r>
          </w:p>
        </w:tc>
        <w:tc>
          <w:tcPr>
            <w:tcW w:w="4148" w:type="dxa"/>
            <w:gridSpan w:val="2"/>
          </w:tcPr>
          <w:p w14:paraId="59E1575F" w14:textId="77777777" w:rsidR="00B322CD" w:rsidRPr="003263DF" w:rsidRDefault="00B322CD" w:rsidP="00A73A7D">
            <w:pPr>
              <w:spacing w:line="360" w:lineRule="auto"/>
              <w:ind w:firstLine="420"/>
              <w:jc w:val="center"/>
            </w:pPr>
          </w:p>
        </w:tc>
      </w:tr>
      <w:tr w:rsidR="003263DF" w:rsidRPr="003263DF" w14:paraId="7073AEFC" w14:textId="77777777">
        <w:tc>
          <w:tcPr>
            <w:tcW w:w="4148" w:type="dxa"/>
          </w:tcPr>
          <w:p w14:paraId="54B914B3" w14:textId="1210E8D2" w:rsidR="00B322CD" w:rsidRPr="003263DF" w:rsidRDefault="00B322CD" w:rsidP="00A73A7D">
            <w:pPr>
              <w:spacing w:line="360" w:lineRule="auto"/>
              <w:ind w:firstLine="420"/>
              <w:jc w:val="center"/>
            </w:pPr>
            <w:r w:rsidRPr="003263DF">
              <w:rPr>
                <w:rFonts w:hint="eastAsia"/>
              </w:rPr>
              <w:t>审批层级</w:t>
            </w:r>
          </w:p>
        </w:tc>
        <w:tc>
          <w:tcPr>
            <w:tcW w:w="4148" w:type="dxa"/>
            <w:gridSpan w:val="2"/>
          </w:tcPr>
          <w:p w14:paraId="5B5BEBD8" w14:textId="77777777" w:rsidR="00B322CD" w:rsidRPr="003263DF" w:rsidRDefault="00B322CD" w:rsidP="00A73A7D">
            <w:pPr>
              <w:spacing w:line="360" w:lineRule="auto"/>
              <w:ind w:firstLine="420"/>
              <w:jc w:val="center"/>
            </w:pPr>
          </w:p>
        </w:tc>
      </w:tr>
      <w:tr w:rsidR="003263DF" w:rsidRPr="003263DF" w14:paraId="52FAA7F5" w14:textId="77777777" w:rsidTr="00B322CD">
        <w:trPr>
          <w:trHeight w:val="566"/>
        </w:trPr>
        <w:tc>
          <w:tcPr>
            <w:tcW w:w="4148" w:type="dxa"/>
            <w:vMerge w:val="restart"/>
          </w:tcPr>
          <w:p w14:paraId="0AE446BD" w14:textId="77777777" w:rsidR="00B322CD" w:rsidRPr="003263DF" w:rsidRDefault="00B322CD" w:rsidP="00A73A7D">
            <w:pPr>
              <w:spacing w:line="360" w:lineRule="auto"/>
              <w:ind w:firstLine="420"/>
              <w:jc w:val="center"/>
            </w:pPr>
          </w:p>
          <w:p w14:paraId="5CEEC998" w14:textId="77777777" w:rsidR="00B322CD" w:rsidRPr="003263DF" w:rsidRDefault="00B322CD" w:rsidP="00A73A7D">
            <w:pPr>
              <w:spacing w:line="360" w:lineRule="auto"/>
              <w:ind w:firstLine="420"/>
              <w:jc w:val="center"/>
            </w:pPr>
          </w:p>
          <w:p w14:paraId="7D4836C5" w14:textId="77777777" w:rsidR="00B322CD" w:rsidRPr="003263DF" w:rsidRDefault="00B322CD" w:rsidP="00A73A7D">
            <w:pPr>
              <w:spacing w:line="360" w:lineRule="auto"/>
              <w:ind w:firstLine="420"/>
              <w:jc w:val="center"/>
            </w:pPr>
          </w:p>
          <w:p w14:paraId="3DE2F13B" w14:textId="77777777" w:rsidR="00B322CD" w:rsidRPr="003263DF" w:rsidRDefault="00B322CD" w:rsidP="00A73A7D">
            <w:pPr>
              <w:spacing w:line="360" w:lineRule="auto"/>
              <w:ind w:firstLine="420"/>
              <w:jc w:val="center"/>
            </w:pPr>
          </w:p>
          <w:p w14:paraId="1D5AA998" w14:textId="77777777" w:rsidR="00B322CD" w:rsidRPr="003263DF" w:rsidRDefault="00B322CD" w:rsidP="00A73A7D">
            <w:pPr>
              <w:spacing w:line="360" w:lineRule="auto"/>
              <w:ind w:firstLine="420"/>
              <w:jc w:val="center"/>
            </w:pPr>
          </w:p>
          <w:p w14:paraId="4F900503" w14:textId="77777777" w:rsidR="00B322CD" w:rsidRPr="003263DF" w:rsidRDefault="00B322CD" w:rsidP="00A73A7D">
            <w:pPr>
              <w:spacing w:line="360" w:lineRule="auto"/>
              <w:ind w:firstLine="420"/>
              <w:jc w:val="center"/>
            </w:pPr>
          </w:p>
          <w:p w14:paraId="210CDA82" w14:textId="7AB452BE" w:rsidR="00B322CD" w:rsidRPr="003263DF" w:rsidRDefault="00B322CD" w:rsidP="00A73A7D">
            <w:pPr>
              <w:spacing w:line="360" w:lineRule="auto"/>
              <w:ind w:firstLine="420"/>
              <w:jc w:val="center"/>
            </w:pPr>
            <w:r w:rsidRPr="003263DF">
              <w:rPr>
                <w:rFonts w:hint="eastAsia"/>
              </w:rPr>
              <w:t>审批部门</w:t>
            </w:r>
          </w:p>
        </w:tc>
        <w:tc>
          <w:tcPr>
            <w:tcW w:w="525" w:type="dxa"/>
          </w:tcPr>
          <w:p w14:paraId="539B4D85" w14:textId="77777777" w:rsidR="00B322CD" w:rsidRPr="003263DF" w:rsidRDefault="00B322CD" w:rsidP="00A73A7D">
            <w:pPr>
              <w:spacing w:line="360" w:lineRule="auto"/>
              <w:ind w:firstLine="420"/>
              <w:jc w:val="center"/>
            </w:pPr>
          </w:p>
        </w:tc>
        <w:tc>
          <w:tcPr>
            <w:tcW w:w="3623" w:type="dxa"/>
          </w:tcPr>
          <w:p w14:paraId="05276281" w14:textId="03010528" w:rsidR="00B322CD" w:rsidRPr="003263DF" w:rsidRDefault="00B322CD" w:rsidP="00A73A7D">
            <w:pPr>
              <w:spacing w:line="360" w:lineRule="auto"/>
              <w:ind w:firstLine="420"/>
              <w:jc w:val="center"/>
            </w:pPr>
            <w:r w:rsidRPr="003263DF">
              <w:rPr>
                <w:rFonts w:hint="eastAsia"/>
              </w:rPr>
              <w:t>系统管理员</w:t>
            </w:r>
          </w:p>
        </w:tc>
      </w:tr>
      <w:tr w:rsidR="003263DF" w:rsidRPr="003263DF" w14:paraId="69D1A232" w14:textId="77777777" w:rsidTr="00B322CD">
        <w:trPr>
          <w:trHeight w:val="566"/>
        </w:trPr>
        <w:tc>
          <w:tcPr>
            <w:tcW w:w="4148" w:type="dxa"/>
            <w:vMerge/>
          </w:tcPr>
          <w:p w14:paraId="388BCAD4" w14:textId="77777777" w:rsidR="00B322CD" w:rsidRPr="003263DF" w:rsidRDefault="00B322CD" w:rsidP="00A73A7D">
            <w:pPr>
              <w:spacing w:line="360" w:lineRule="auto"/>
              <w:ind w:firstLine="420"/>
              <w:jc w:val="center"/>
            </w:pPr>
          </w:p>
        </w:tc>
        <w:tc>
          <w:tcPr>
            <w:tcW w:w="525" w:type="dxa"/>
          </w:tcPr>
          <w:p w14:paraId="34665AE5" w14:textId="77777777" w:rsidR="00B322CD" w:rsidRPr="003263DF" w:rsidRDefault="00B322CD" w:rsidP="00A73A7D">
            <w:pPr>
              <w:spacing w:line="360" w:lineRule="auto"/>
              <w:ind w:firstLine="420"/>
              <w:jc w:val="center"/>
            </w:pPr>
          </w:p>
        </w:tc>
        <w:tc>
          <w:tcPr>
            <w:tcW w:w="3623" w:type="dxa"/>
          </w:tcPr>
          <w:p w14:paraId="65F10174" w14:textId="201C3A54" w:rsidR="00B322CD" w:rsidRPr="003263DF" w:rsidRDefault="00B322CD" w:rsidP="00A73A7D">
            <w:pPr>
              <w:spacing w:line="360" w:lineRule="auto"/>
              <w:ind w:firstLine="420"/>
              <w:jc w:val="center"/>
            </w:pPr>
            <w:r w:rsidRPr="003263DF">
              <w:rPr>
                <w:rFonts w:hint="eastAsia"/>
              </w:rPr>
              <w:t>校长办公室</w:t>
            </w:r>
          </w:p>
        </w:tc>
      </w:tr>
      <w:tr w:rsidR="003263DF" w:rsidRPr="003263DF" w14:paraId="1754D972" w14:textId="77777777" w:rsidTr="00B322CD">
        <w:trPr>
          <w:trHeight w:val="566"/>
        </w:trPr>
        <w:tc>
          <w:tcPr>
            <w:tcW w:w="4148" w:type="dxa"/>
            <w:vMerge/>
          </w:tcPr>
          <w:p w14:paraId="2A4836F3" w14:textId="77777777" w:rsidR="00B322CD" w:rsidRPr="003263DF" w:rsidRDefault="00B322CD" w:rsidP="00A73A7D">
            <w:pPr>
              <w:spacing w:line="360" w:lineRule="auto"/>
              <w:ind w:firstLine="420"/>
              <w:jc w:val="center"/>
            </w:pPr>
          </w:p>
        </w:tc>
        <w:tc>
          <w:tcPr>
            <w:tcW w:w="525" w:type="dxa"/>
          </w:tcPr>
          <w:p w14:paraId="289225DF" w14:textId="77777777" w:rsidR="00B322CD" w:rsidRPr="003263DF" w:rsidRDefault="00B322CD" w:rsidP="00A73A7D">
            <w:pPr>
              <w:spacing w:line="360" w:lineRule="auto"/>
              <w:ind w:firstLine="420"/>
              <w:jc w:val="center"/>
            </w:pPr>
          </w:p>
        </w:tc>
        <w:tc>
          <w:tcPr>
            <w:tcW w:w="3623" w:type="dxa"/>
          </w:tcPr>
          <w:p w14:paraId="2F70D980" w14:textId="14EE7BAD" w:rsidR="00B322CD" w:rsidRPr="003263DF" w:rsidRDefault="00B322CD" w:rsidP="00A73A7D">
            <w:pPr>
              <w:spacing w:line="360" w:lineRule="auto"/>
              <w:ind w:firstLine="420"/>
              <w:jc w:val="center"/>
            </w:pPr>
            <w:r w:rsidRPr="003263DF">
              <w:rPr>
                <w:rFonts w:hint="eastAsia"/>
              </w:rPr>
              <w:t>教务部</w:t>
            </w:r>
          </w:p>
        </w:tc>
      </w:tr>
      <w:tr w:rsidR="003263DF" w:rsidRPr="003263DF" w14:paraId="6EF63BC1" w14:textId="77777777" w:rsidTr="00B322CD">
        <w:trPr>
          <w:trHeight w:val="566"/>
        </w:trPr>
        <w:tc>
          <w:tcPr>
            <w:tcW w:w="4148" w:type="dxa"/>
            <w:vMerge/>
          </w:tcPr>
          <w:p w14:paraId="2D26AB01" w14:textId="77777777" w:rsidR="00B322CD" w:rsidRPr="003263DF" w:rsidRDefault="00B322CD" w:rsidP="00A73A7D">
            <w:pPr>
              <w:spacing w:line="360" w:lineRule="auto"/>
              <w:ind w:firstLine="420"/>
              <w:jc w:val="center"/>
            </w:pPr>
          </w:p>
        </w:tc>
        <w:tc>
          <w:tcPr>
            <w:tcW w:w="525" w:type="dxa"/>
          </w:tcPr>
          <w:p w14:paraId="799CCFCD" w14:textId="77777777" w:rsidR="00B322CD" w:rsidRPr="003263DF" w:rsidRDefault="00B322CD" w:rsidP="00A73A7D">
            <w:pPr>
              <w:spacing w:line="360" w:lineRule="auto"/>
              <w:ind w:firstLine="420"/>
              <w:jc w:val="center"/>
            </w:pPr>
          </w:p>
        </w:tc>
        <w:tc>
          <w:tcPr>
            <w:tcW w:w="3623" w:type="dxa"/>
          </w:tcPr>
          <w:p w14:paraId="3F7B0EDE" w14:textId="453594E4" w:rsidR="00B322CD" w:rsidRPr="003263DF" w:rsidRDefault="00B322CD" w:rsidP="00A73A7D">
            <w:pPr>
              <w:spacing w:line="360" w:lineRule="auto"/>
              <w:ind w:firstLine="420"/>
              <w:jc w:val="center"/>
            </w:pPr>
            <w:r w:rsidRPr="003263DF">
              <w:rPr>
                <w:rFonts w:hint="eastAsia"/>
              </w:rPr>
              <w:t>财政部</w:t>
            </w:r>
          </w:p>
        </w:tc>
      </w:tr>
      <w:tr w:rsidR="003263DF" w:rsidRPr="003263DF" w14:paraId="38F22DA8" w14:textId="77777777" w:rsidTr="00B322CD">
        <w:trPr>
          <w:trHeight w:val="566"/>
        </w:trPr>
        <w:tc>
          <w:tcPr>
            <w:tcW w:w="4148" w:type="dxa"/>
            <w:vMerge/>
          </w:tcPr>
          <w:p w14:paraId="775F4489" w14:textId="77777777" w:rsidR="00B322CD" w:rsidRPr="003263DF" w:rsidRDefault="00B322CD" w:rsidP="00A73A7D">
            <w:pPr>
              <w:spacing w:line="360" w:lineRule="auto"/>
              <w:ind w:firstLine="420"/>
              <w:jc w:val="center"/>
            </w:pPr>
          </w:p>
        </w:tc>
        <w:tc>
          <w:tcPr>
            <w:tcW w:w="525" w:type="dxa"/>
          </w:tcPr>
          <w:p w14:paraId="50233899" w14:textId="77777777" w:rsidR="00B322CD" w:rsidRPr="003263DF" w:rsidRDefault="00B322CD" w:rsidP="00A73A7D">
            <w:pPr>
              <w:spacing w:line="360" w:lineRule="auto"/>
              <w:ind w:firstLine="420"/>
              <w:jc w:val="center"/>
            </w:pPr>
          </w:p>
        </w:tc>
        <w:tc>
          <w:tcPr>
            <w:tcW w:w="3623" w:type="dxa"/>
          </w:tcPr>
          <w:p w14:paraId="1CD52B7D" w14:textId="47BD5937" w:rsidR="00B322CD" w:rsidRPr="003263DF" w:rsidRDefault="00B322CD" w:rsidP="00A73A7D">
            <w:pPr>
              <w:spacing w:line="360" w:lineRule="auto"/>
              <w:ind w:firstLine="420"/>
              <w:jc w:val="center"/>
            </w:pPr>
            <w:r w:rsidRPr="003263DF">
              <w:rPr>
                <w:rFonts w:hint="eastAsia"/>
              </w:rPr>
              <w:t>学工</w:t>
            </w:r>
          </w:p>
        </w:tc>
      </w:tr>
      <w:tr w:rsidR="003263DF" w:rsidRPr="003263DF" w14:paraId="1A3EAF02" w14:textId="77777777" w:rsidTr="00B322CD">
        <w:trPr>
          <w:trHeight w:val="566"/>
        </w:trPr>
        <w:tc>
          <w:tcPr>
            <w:tcW w:w="4148" w:type="dxa"/>
            <w:vMerge/>
          </w:tcPr>
          <w:p w14:paraId="3DCE584E" w14:textId="77777777" w:rsidR="00B322CD" w:rsidRPr="003263DF" w:rsidRDefault="00B322CD" w:rsidP="00A73A7D">
            <w:pPr>
              <w:spacing w:line="360" w:lineRule="auto"/>
              <w:ind w:firstLine="420"/>
              <w:jc w:val="center"/>
            </w:pPr>
          </w:p>
        </w:tc>
        <w:tc>
          <w:tcPr>
            <w:tcW w:w="525" w:type="dxa"/>
          </w:tcPr>
          <w:p w14:paraId="15C7868A" w14:textId="77777777" w:rsidR="00B322CD" w:rsidRPr="003263DF" w:rsidRDefault="00B322CD" w:rsidP="00A73A7D">
            <w:pPr>
              <w:spacing w:line="360" w:lineRule="auto"/>
              <w:ind w:firstLine="420"/>
              <w:jc w:val="center"/>
            </w:pPr>
          </w:p>
        </w:tc>
        <w:tc>
          <w:tcPr>
            <w:tcW w:w="3623" w:type="dxa"/>
          </w:tcPr>
          <w:p w14:paraId="301E6CBF" w14:textId="51B5C59B" w:rsidR="00B322CD" w:rsidRPr="003263DF" w:rsidRDefault="00B322CD" w:rsidP="00A73A7D">
            <w:pPr>
              <w:spacing w:line="360" w:lineRule="auto"/>
              <w:ind w:firstLine="420"/>
              <w:jc w:val="center"/>
            </w:pPr>
            <w:r w:rsidRPr="003263DF">
              <w:rPr>
                <w:rFonts w:hint="eastAsia"/>
              </w:rPr>
              <w:t>人事部</w:t>
            </w:r>
          </w:p>
        </w:tc>
      </w:tr>
      <w:tr w:rsidR="003263DF" w:rsidRPr="003263DF" w14:paraId="5C0C150D" w14:textId="77777777" w:rsidTr="00B322CD">
        <w:trPr>
          <w:trHeight w:val="566"/>
        </w:trPr>
        <w:tc>
          <w:tcPr>
            <w:tcW w:w="4148" w:type="dxa"/>
            <w:vMerge/>
          </w:tcPr>
          <w:p w14:paraId="71CCAE79" w14:textId="77777777" w:rsidR="00B322CD" w:rsidRPr="003263DF" w:rsidRDefault="00B322CD" w:rsidP="00A73A7D">
            <w:pPr>
              <w:spacing w:line="360" w:lineRule="auto"/>
              <w:ind w:firstLine="420"/>
              <w:jc w:val="center"/>
            </w:pPr>
          </w:p>
        </w:tc>
        <w:tc>
          <w:tcPr>
            <w:tcW w:w="525" w:type="dxa"/>
          </w:tcPr>
          <w:p w14:paraId="011A8C26" w14:textId="77777777" w:rsidR="00B322CD" w:rsidRPr="003263DF" w:rsidRDefault="00B322CD" w:rsidP="00A73A7D">
            <w:pPr>
              <w:spacing w:line="360" w:lineRule="auto"/>
              <w:ind w:firstLine="420"/>
              <w:jc w:val="center"/>
            </w:pPr>
          </w:p>
        </w:tc>
        <w:tc>
          <w:tcPr>
            <w:tcW w:w="3623" w:type="dxa"/>
          </w:tcPr>
          <w:p w14:paraId="544E547D" w14:textId="6476EEFA" w:rsidR="00B322CD" w:rsidRPr="003263DF" w:rsidRDefault="00B322CD" w:rsidP="00A73A7D">
            <w:pPr>
              <w:spacing w:line="360" w:lineRule="auto"/>
              <w:ind w:firstLine="420"/>
              <w:jc w:val="center"/>
            </w:pPr>
            <w:r w:rsidRPr="003263DF">
              <w:rPr>
                <w:rFonts w:hint="eastAsia"/>
              </w:rPr>
              <w:t>石油学院</w:t>
            </w:r>
          </w:p>
        </w:tc>
      </w:tr>
      <w:tr w:rsidR="003263DF" w:rsidRPr="003263DF" w14:paraId="2D322E7F" w14:textId="77777777" w:rsidTr="00B322CD">
        <w:trPr>
          <w:trHeight w:val="566"/>
        </w:trPr>
        <w:tc>
          <w:tcPr>
            <w:tcW w:w="4148" w:type="dxa"/>
            <w:vMerge/>
          </w:tcPr>
          <w:p w14:paraId="5690852A" w14:textId="77777777" w:rsidR="00B322CD" w:rsidRPr="003263DF" w:rsidRDefault="00B322CD" w:rsidP="00A73A7D">
            <w:pPr>
              <w:spacing w:line="360" w:lineRule="auto"/>
              <w:ind w:firstLine="420"/>
              <w:jc w:val="center"/>
            </w:pPr>
          </w:p>
        </w:tc>
        <w:tc>
          <w:tcPr>
            <w:tcW w:w="525" w:type="dxa"/>
          </w:tcPr>
          <w:p w14:paraId="3679573F" w14:textId="77777777" w:rsidR="00B322CD" w:rsidRPr="003263DF" w:rsidRDefault="00B322CD" w:rsidP="00A73A7D">
            <w:pPr>
              <w:spacing w:line="360" w:lineRule="auto"/>
              <w:ind w:firstLine="420"/>
              <w:jc w:val="center"/>
            </w:pPr>
          </w:p>
        </w:tc>
        <w:tc>
          <w:tcPr>
            <w:tcW w:w="3623" w:type="dxa"/>
          </w:tcPr>
          <w:p w14:paraId="01517640" w14:textId="243B840C" w:rsidR="00B322CD" w:rsidRPr="003263DF" w:rsidRDefault="00B322CD" w:rsidP="00A73A7D">
            <w:pPr>
              <w:spacing w:line="360" w:lineRule="auto"/>
              <w:ind w:firstLine="420"/>
              <w:jc w:val="center"/>
            </w:pPr>
            <w:r w:rsidRPr="003263DF">
              <w:rPr>
                <w:rFonts w:hint="eastAsia"/>
              </w:rPr>
              <w:t>工学院</w:t>
            </w:r>
          </w:p>
        </w:tc>
      </w:tr>
      <w:tr w:rsidR="003263DF" w:rsidRPr="003263DF" w14:paraId="30F4B308" w14:textId="77777777" w:rsidTr="00B322CD">
        <w:trPr>
          <w:trHeight w:val="566"/>
        </w:trPr>
        <w:tc>
          <w:tcPr>
            <w:tcW w:w="4148" w:type="dxa"/>
            <w:vMerge/>
          </w:tcPr>
          <w:p w14:paraId="792E8F48" w14:textId="77777777" w:rsidR="00B322CD" w:rsidRPr="003263DF" w:rsidRDefault="00B322CD" w:rsidP="00A73A7D">
            <w:pPr>
              <w:spacing w:line="360" w:lineRule="auto"/>
              <w:ind w:firstLine="420"/>
              <w:jc w:val="center"/>
            </w:pPr>
          </w:p>
        </w:tc>
        <w:tc>
          <w:tcPr>
            <w:tcW w:w="525" w:type="dxa"/>
          </w:tcPr>
          <w:p w14:paraId="6560D7D8" w14:textId="77777777" w:rsidR="00B322CD" w:rsidRPr="003263DF" w:rsidRDefault="00B322CD" w:rsidP="00A73A7D">
            <w:pPr>
              <w:spacing w:line="360" w:lineRule="auto"/>
              <w:ind w:firstLine="420"/>
              <w:jc w:val="center"/>
            </w:pPr>
          </w:p>
        </w:tc>
        <w:tc>
          <w:tcPr>
            <w:tcW w:w="3623" w:type="dxa"/>
          </w:tcPr>
          <w:p w14:paraId="0A3BBE00" w14:textId="534D7686" w:rsidR="00B322CD" w:rsidRPr="003263DF" w:rsidRDefault="00B322CD" w:rsidP="00A73A7D">
            <w:pPr>
              <w:spacing w:line="360" w:lineRule="auto"/>
              <w:ind w:firstLine="420"/>
              <w:jc w:val="center"/>
            </w:pPr>
            <w:r w:rsidRPr="003263DF">
              <w:rPr>
                <w:rFonts w:hint="eastAsia"/>
              </w:rPr>
              <w:t>文理学院</w:t>
            </w:r>
          </w:p>
        </w:tc>
      </w:tr>
      <w:tr w:rsidR="003263DF" w:rsidRPr="003263DF" w14:paraId="1CF6DE82" w14:textId="77777777" w:rsidTr="00B322CD">
        <w:tc>
          <w:tcPr>
            <w:tcW w:w="4148" w:type="dxa"/>
            <w:vMerge/>
          </w:tcPr>
          <w:p w14:paraId="750A4B93" w14:textId="77777777" w:rsidR="00B322CD" w:rsidRPr="003263DF" w:rsidRDefault="00B322CD" w:rsidP="00A73A7D">
            <w:pPr>
              <w:spacing w:line="360" w:lineRule="auto"/>
              <w:ind w:firstLine="420"/>
              <w:jc w:val="center"/>
            </w:pPr>
          </w:p>
        </w:tc>
        <w:tc>
          <w:tcPr>
            <w:tcW w:w="525" w:type="dxa"/>
          </w:tcPr>
          <w:p w14:paraId="48E6E205" w14:textId="77777777" w:rsidR="00B322CD" w:rsidRPr="003263DF" w:rsidRDefault="00B322CD" w:rsidP="00A73A7D">
            <w:pPr>
              <w:spacing w:line="360" w:lineRule="auto"/>
              <w:ind w:firstLine="420"/>
              <w:jc w:val="center"/>
            </w:pPr>
          </w:p>
        </w:tc>
        <w:tc>
          <w:tcPr>
            <w:tcW w:w="3623" w:type="dxa"/>
          </w:tcPr>
          <w:p w14:paraId="270243FC" w14:textId="7824538A" w:rsidR="00B322CD" w:rsidRPr="003263DF" w:rsidRDefault="00B322CD" w:rsidP="00A73A7D">
            <w:pPr>
              <w:spacing w:line="360" w:lineRule="auto"/>
              <w:ind w:firstLine="420"/>
              <w:jc w:val="center"/>
            </w:pPr>
            <w:r w:rsidRPr="003263DF">
              <w:rPr>
                <w:rFonts w:hint="eastAsia"/>
              </w:rPr>
              <w:t>工商马院</w:t>
            </w:r>
          </w:p>
        </w:tc>
      </w:tr>
      <w:tr w:rsidR="003263DF" w:rsidRPr="003263DF" w14:paraId="247ADE54" w14:textId="77777777" w:rsidTr="00B322CD">
        <w:trPr>
          <w:trHeight w:val="675"/>
        </w:trPr>
        <w:tc>
          <w:tcPr>
            <w:tcW w:w="4148" w:type="dxa"/>
            <w:vMerge w:val="restart"/>
          </w:tcPr>
          <w:p w14:paraId="2AD973AE" w14:textId="77777777" w:rsidR="00B322CD" w:rsidRPr="003263DF" w:rsidRDefault="00B322CD" w:rsidP="00A73A7D">
            <w:pPr>
              <w:spacing w:line="360" w:lineRule="auto"/>
              <w:ind w:firstLine="420"/>
              <w:jc w:val="center"/>
            </w:pPr>
          </w:p>
          <w:p w14:paraId="37C18DE6" w14:textId="77777777" w:rsidR="00B322CD" w:rsidRPr="003263DF" w:rsidRDefault="00B322CD" w:rsidP="00A73A7D">
            <w:pPr>
              <w:spacing w:line="360" w:lineRule="auto"/>
              <w:ind w:firstLine="420"/>
              <w:jc w:val="center"/>
            </w:pPr>
          </w:p>
          <w:p w14:paraId="45C2F166" w14:textId="73379E51" w:rsidR="00B322CD" w:rsidRPr="003263DF" w:rsidRDefault="00B322CD" w:rsidP="00A73A7D">
            <w:pPr>
              <w:spacing w:line="360" w:lineRule="auto"/>
              <w:ind w:firstLine="420"/>
              <w:jc w:val="center"/>
            </w:pPr>
            <w:r w:rsidRPr="003263DF">
              <w:rPr>
                <w:rFonts w:hint="eastAsia"/>
              </w:rPr>
              <w:t>审批状态</w:t>
            </w:r>
          </w:p>
        </w:tc>
        <w:tc>
          <w:tcPr>
            <w:tcW w:w="525" w:type="dxa"/>
          </w:tcPr>
          <w:p w14:paraId="5829B7FB" w14:textId="77777777" w:rsidR="00B322CD" w:rsidRPr="003263DF" w:rsidRDefault="00B322CD" w:rsidP="00A73A7D">
            <w:pPr>
              <w:spacing w:line="360" w:lineRule="auto"/>
              <w:ind w:firstLine="420"/>
              <w:jc w:val="center"/>
            </w:pPr>
          </w:p>
        </w:tc>
        <w:tc>
          <w:tcPr>
            <w:tcW w:w="3623" w:type="dxa"/>
          </w:tcPr>
          <w:p w14:paraId="62B3BD87" w14:textId="1EAA2B17" w:rsidR="00B322CD" w:rsidRPr="003263DF" w:rsidRDefault="00B322CD" w:rsidP="00A73A7D">
            <w:pPr>
              <w:spacing w:line="360" w:lineRule="auto"/>
              <w:ind w:firstLine="420"/>
              <w:jc w:val="center"/>
            </w:pPr>
            <w:r w:rsidRPr="003263DF">
              <w:rPr>
                <w:rFonts w:hint="eastAsia"/>
              </w:rPr>
              <w:t>未审批</w:t>
            </w:r>
          </w:p>
        </w:tc>
      </w:tr>
      <w:tr w:rsidR="003263DF" w:rsidRPr="003263DF" w14:paraId="27CD80B9" w14:textId="77777777" w:rsidTr="00B322CD">
        <w:trPr>
          <w:trHeight w:val="674"/>
        </w:trPr>
        <w:tc>
          <w:tcPr>
            <w:tcW w:w="4148" w:type="dxa"/>
            <w:vMerge/>
          </w:tcPr>
          <w:p w14:paraId="582B8F4D" w14:textId="77777777" w:rsidR="00B322CD" w:rsidRPr="003263DF" w:rsidRDefault="00B322CD" w:rsidP="00A73A7D">
            <w:pPr>
              <w:spacing w:line="360" w:lineRule="auto"/>
              <w:ind w:firstLine="420"/>
              <w:jc w:val="center"/>
            </w:pPr>
          </w:p>
        </w:tc>
        <w:tc>
          <w:tcPr>
            <w:tcW w:w="525" w:type="dxa"/>
          </w:tcPr>
          <w:p w14:paraId="3C492372" w14:textId="77777777" w:rsidR="00B322CD" w:rsidRPr="003263DF" w:rsidRDefault="00B322CD" w:rsidP="00A73A7D">
            <w:pPr>
              <w:spacing w:line="360" w:lineRule="auto"/>
              <w:ind w:firstLine="420"/>
              <w:jc w:val="center"/>
            </w:pPr>
          </w:p>
        </w:tc>
        <w:tc>
          <w:tcPr>
            <w:tcW w:w="3623" w:type="dxa"/>
          </w:tcPr>
          <w:p w14:paraId="1A25662D" w14:textId="278947A8" w:rsidR="00B322CD" w:rsidRPr="003263DF" w:rsidRDefault="00B322CD" w:rsidP="00A73A7D">
            <w:pPr>
              <w:spacing w:line="360" w:lineRule="auto"/>
              <w:ind w:firstLine="420"/>
              <w:jc w:val="center"/>
            </w:pPr>
            <w:r w:rsidRPr="003263DF">
              <w:rPr>
                <w:rFonts w:hint="eastAsia"/>
              </w:rPr>
              <w:t>同意</w:t>
            </w:r>
          </w:p>
        </w:tc>
      </w:tr>
      <w:tr w:rsidR="003263DF" w:rsidRPr="003263DF" w14:paraId="0F8A5528" w14:textId="77777777" w:rsidTr="00B322CD">
        <w:trPr>
          <w:trHeight w:val="674"/>
        </w:trPr>
        <w:tc>
          <w:tcPr>
            <w:tcW w:w="4148" w:type="dxa"/>
            <w:vMerge/>
          </w:tcPr>
          <w:p w14:paraId="11D011C7" w14:textId="77777777" w:rsidR="00B322CD" w:rsidRPr="003263DF" w:rsidRDefault="00B322CD" w:rsidP="00A73A7D">
            <w:pPr>
              <w:spacing w:line="360" w:lineRule="auto"/>
              <w:ind w:firstLine="420"/>
              <w:jc w:val="center"/>
            </w:pPr>
          </w:p>
        </w:tc>
        <w:tc>
          <w:tcPr>
            <w:tcW w:w="525" w:type="dxa"/>
          </w:tcPr>
          <w:p w14:paraId="5CF61188" w14:textId="77777777" w:rsidR="00B322CD" w:rsidRPr="003263DF" w:rsidRDefault="00B322CD" w:rsidP="00A73A7D">
            <w:pPr>
              <w:spacing w:line="360" w:lineRule="auto"/>
              <w:ind w:firstLine="420"/>
              <w:jc w:val="center"/>
            </w:pPr>
          </w:p>
        </w:tc>
        <w:tc>
          <w:tcPr>
            <w:tcW w:w="3623" w:type="dxa"/>
          </w:tcPr>
          <w:p w14:paraId="7646A73A" w14:textId="05DF30C9" w:rsidR="00B322CD" w:rsidRPr="003263DF" w:rsidRDefault="00B322CD" w:rsidP="00A73A7D">
            <w:pPr>
              <w:spacing w:line="360" w:lineRule="auto"/>
              <w:ind w:firstLine="420"/>
              <w:jc w:val="center"/>
            </w:pPr>
            <w:r w:rsidRPr="003263DF">
              <w:rPr>
                <w:rFonts w:hint="eastAsia"/>
              </w:rPr>
              <w:t>拒绝</w:t>
            </w:r>
          </w:p>
        </w:tc>
      </w:tr>
      <w:tr w:rsidR="003263DF" w:rsidRPr="003263DF" w14:paraId="1CC1BD2E" w14:textId="77777777">
        <w:tc>
          <w:tcPr>
            <w:tcW w:w="4148" w:type="dxa"/>
          </w:tcPr>
          <w:p w14:paraId="6981727D" w14:textId="5FE841F9" w:rsidR="00B322CD" w:rsidRPr="003263DF" w:rsidRDefault="00B322CD" w:rsidP="00A73A7D">
            <w:pPr>
              <w:spacing w:line="360" w:lineRule="auto"/>
              <w:ind w:firstLine="420"/>
              <w:jc w:val="center"/>
            </w:pPr>
            <w:r w:rsidRPr="003263DF">
              <w:t>审批操作的时间</w:t>
            </w:r>
          </w:p>
        </w:tc>
        <w:tc>
          <w:tcPr>
            <w:tcW w:w="4148" w:type="dxa"/>
            <w:gridSpan w:val="2"/>
          </w:tcPr>
          <w:p w14:paraId="261207CB" w14:textId="77777777" w:rsidR="00B322CD" w:rsidRPr="003263DF" w:rsidRDefault="00B322CD" w:rsidP="00A73A7D">
            <w:pPr>
              <w:spacing w:line="360" w:lineRule="auto"/>
              <w:ind w:firstLine="420"/>
              <w:jc w:val="center"/>
            </w:pPr>
          </w:p>
        </w:tc>
      </w:tr>
      <w:tr w:rsidR="00B322CD" w:rsidRPr="003263DF" w14:paraId="75EDE4BF" w14:textId="77777777">
        <w:tc>
          <w:tcPr>
            <w:tcW w:w="4148" w:type="dxa"/>
          </w:tcPr>
          <w:p w14:paraId="09CB2A32" w14:textId="560A6666" w:rsidR="00B322CD" w:rsidRPr="003263DF" w:rsidRDefault="00B322CD" w:rsidP="00A73A7D">
            <w:pPr>
              <w:spacing w:line="360" w:lineRule="auto"/>
              <w:ind w:firstLine="420"/>
              <w:jc w:val="center"/>
            </w:pPr>
            <w:r w:rsidRPr="003263DF">
              <w:rPr>
                <w:rFonts w:hint="eastAsia"/>
              </w:rPr>
              <w:t>审批人意见</w:t>
            </w:r>
          </w:p>
        </w:tc>
        <w:tc>
          <w:tcPr>
            <w:tcW w:w="4148" w:type="dxa"/>
            <w:gridSpan w:val="2"/>
          </w:tcPr>
          <w:p w14:paraId="521E77FC" w14:textId="77777777" w:rsidR="00B322CD" w:rsidRPr="003263DF" w:rsidRDefault="00B322CD" w:rsidP="00A73A7D">
            <w:pPr>
              <w:spacing w:line="360" w:lineRule="auto"/>
              <w:ind w:firstLine="420"/>
              <w:jc w:val="center"/>
            </w:pPr>
          </w:p>
        </w:tc>
      </w:tr>
    </w:tbl>
    <w:p w14:paraId="0AC8547E" w14:textId="77777777" w:rsidR="00B322CD" w:rsidRPr="003263DF" w:rsidRDefault="00B322CD" w:rsidP="00A73A7D">
      <w:pPr>
        <w:ind w:firstLine="420"/>
        <w:jc w:val="center"/>
      </w:pPr>
    </w:p>
    <w:p w14:paraId="33DB020C" w14:textId="588AE042" w:rsidR="00A73A7D" w:rsidRPr="003263DF" w:rsidRDefault="002D6E61" w:rsidP="002D6E61">
      <w:pPr>
        <w:pStyle w:val="level4"/>
        <w:ind w:firstLine="422"/>
      </w:pPr>
      <w:r>
        <w:rPr>
          <w:rFonts w:hint="eastAsia"/>
        </w:rPr>
        <w:lastRenderedPageBreak/>
        <w:t>2.2.2.2</w:t>
      </w:r>
      <w:r w:rsidR="00B322CD" w:rsidRPr="003263DF">
        <w:rPr>
          <w:rFonts w:hint="eastAsia"/>
        </w:rPr>
        <w:t>提案文件</w:t>
      </w:r>
      <w:r w:rsidR="00A73A7D" w:rsidRPr="003263DF">
        <w:rPr>
          <w:rFonts w:hint="eastAsia"/>
        </w:rPr>
        <w:t>管理</w:t>
      </w:r>
    </w:p>
    <w:p w14:paraId="73EA5003" w14:textId="4D6B5008" w:rsidR="00A73A7D" w:rsidRPr="003263DF" w:rsidRDefault="00B322CD" w:rsidP="00A73A7D">
      <w:pPr>
        <w:ind w:firstLine="420"/>
      </w:pPr>
      <w:bookmarkStart w:id="57" w:name="OLE_LINK126"/>
      <w:bookmarkStart w:id="58" w:name="OLE_LINK128"/>
      <w:bookmarkStart w:id="59" w:name="OLE_LINK127"/>
      <w:r w:rsidRPr="003263DF">
        <w:t>用来管理与提案一同上传的附件信息</w:t>
      </w:r>
      <w:r w:rsidR="00A73A7D" w:rsidRPr="003263DF">
        <w:rPr>
          <w:rFonts w:hint="eastAsia"/>
        </w:rPr>
        <w:t>；实现录入、修改、删除、查询、导出功能。</w:t>
      </w:r>
    </w:p>
    <w:p w14:paraId="7F0C7221" w14:textId="2A4F96E7" w:rsidR="00A73A7D" w:rsidRPr="003263DF" w:rsidRDefault="00A24E1C" w:rsidP="00A73A7D">
      <w:pPr>
        <w:ind w:firstLine="360"/>
        <w:jc w:val="center"/>
        <w:rPr>
          <w:rFonts w:ascii="宋体" w:hAnsi="宋体" w:hint="eastAsia"/>
          <w:szCs w:val="21"/>
        </w:rPr>
      </w:pPr>
      <w:r w:rsidRPr="003263DF">
        <w:rPr>
          <w:rFonts w:ascii="宋体" w:hAnsi="宋体" w:hint="eastAsia"/>
          <w:sz w:val="18"/>
          <w:szCs w:val="18"/>
        </w:rPr>
        <w:t>表</w:t>
      </w:r>
      <w:r w:rsidR="004231B9">
        <w:rPr>
          <w:rFonts w:ascii="宋体" w:hAnsi="宋体" w:hint="eastAsia"/>
          <w:sz w:val="18"/>
          <w:szCs w:val="18"/>
        </w:rPr>
        <w:t>8</w:t>
      </w:r>
      <w:r w:rsidR="00B322CD" w:rsidRPr="003263DF">
        <w:rPr>
          <w:rFonts w:ascii="宋体" w:hAnsi="宋体"/>
          <w:szCs w:val="21"/>
        </w:rPr>
        <w:t>提案文件表</w:t>
      </w:r>
    </w:p>
    <w:tbl>
      <w:tblPr>
        <w:tblStyle w:val="afff3"/>
        <w:tblW w:w="0" w:type="auto"/>
        <w:tblLook w:val="04A0" w:firstRow="1" w:lastRow="0" w:firstColumn="1" w:lastColumn="0" w:noHBand="0" w:noVBand="1"/>
      </w:tblPr>
      <w:tblGrid>
        <w:gridCol w:w="4148"/>
        <w:gridCol w:w="4148"/>
      </w:tblGrid>
      <w:tr w:rsidR="003263DF" w:rsidRPr="003263DF" w14:paraId="71BEB297" w14:textId="77777777">
        <w:tc>
          <w:tcPr>
            <w:tcW w:w="4148" w:type="dxa"/>
          </w:tcPr>
          <w:p w14:paraId="5DAF6562" w14:textId="74012862" w:rsidR="00B322CD" w:rsidRPr="003263DF" w:rsidRDefault="00B322CD" w:rsidP="00A73A7D">
            <w:pPr>
              <w:spacing w:line="360" w:lineRule="auto"/>
              <w:ind w:firstLine="420"/>
              <w:jc w:val="center"/>
              <w:rPr>
                <w:rFonts w:ascii="宋体" w:hAnsi="宋体" w:hint="eastAsia"/>
                <w:szCs w:val="21"/>
              </w:rPr>
            </w:pPr>
            <w:r w:rsidRPr="003263DF">
              <w:rPr>
                <w:rFonts w:ascii="宋体" w:hAnsi="宋体" w:hint="eastAsia"/>
                <w:szCs w:val="21"/>
              </w:rPr>
              <w:t>文件</w:t>
            </w:r>
          </w:p>
        </w:tc>
        <w:tc>
          <w:tcPr>
            <w:tcW w:w="4148" w:type="dxa"/>
          </w:tcPr>
          <w:p w14:paraId="2CD13A84" w14:textId="77777777" w:rsidR="00B322CD" w:rsidRPr="003263DF" w:rsidRDefault="00B322CD" w:rsidP="00A73A7D">
            <w:pPr>
              <w:spacing w:line="360" w:lineRule="auto"/>
              <w:ind w:firstLine="420"/>
              <w:jc w:val="center"/>
              <w:rPr>
                <w:rFonts w:ascii="宋体" w:hAnsi="宋体" w:hint="eastAsia"/>
                <w:szCs w:val="21"/>
              </w:rPr>
            </w:pPr>
          </w:p>
        </w:tc>
      </w:tr>
      <w:tr w:rsidR="003263DF" w:rsidRPr="003263DF" w14:paraId="0AEF1311" w14:textId="77777777" w:rsidTr="00B16697">
        <w:trPr>
          <w:trHeight w:val="416"/>
        </w:trPr>
        <w:tc>
          <w:tcPr>
            <w:tcW w:w="4148" w:type="dxa"/>
          </w:tcPr>
          <w:p w14:paraId="3BD6467D" w14:textId="14471E6D" w:rsidR="00B322CD" w:rsidRPr="003263DF" w:rsidRDefault="00B322CD" w:rsidP="00A73A7D">
            <w:pPr>
              <w:spacing w:line="360" w:lineRule="auto"/>
              <w:ind w:firstLine="420"/>
              <w:jc w:val="center"/>
              <w:rPr>
                <w:rFonts w:ascii="宋体" w:hAnsi="宋体" w:hint="eastAsia"/>
                <w:szCs w:val="21"/>
              </w:rPr>
            </w:pPr>
            <w:r w:rsidRPr="003263DF">
              <w:rPr>
                <w:rFonts w:ascii="宋体" w:hAnsi="宋体" w:hint="eastAsia"/>
                <w:szCs w:val="21"/>
              </w:rPr>
              <w:t>文件名称</w:t>
            </w:r>
          </w:p>
        </w:tc>
        <w:tc>
          <w:tcPr>
            <w:tcW w:w="4148" w:type="dxa"/>
          </w:tcPr>
          <w:p w14:paraId="265AF829" w14:textId="77777777" w:rsidR="00B322CD" w:rsidRPr="003263DF" w:rsidRDefault="00B322CD" w:rsidP="00A73A7D">
            <w:pPr>
              <w:spacing w:line="360" w:lineRule="auto"/>
              <w:ind w:firstLine="420"/>
              <w:jc w:val="center"/>
              <w:rPr>
                <w:rFonts w:ascii="宋体" w:hAnsi="宋体" w:hint="eastAsia"/>
                <w:szCs w:val="21"/>
              </w:rPr>
            </w:pPr>
          </w:p>
        </w:tc>
      </w:tr>
      <w:tr w:rsidR="00B322CD" w:rsidRPr="003263DF" w14:paraId="41F43356" w14:textId="77777777">
        <w:tc>
          <w:tcPr>
            <w:tcW w:w="4148" w:type="dxa"/>
          </w:tcPr>
          <w:p w14:paraId="10BB224F" w14:textId="020F0AAD" w:rsidR="00B322CD" w:rsidRPr="003263DF" w:rsidRDefault="00B322CD" w:rsidP="00A73A7D">
            <w:pPr>
              <w:spacing w:line="360" w:lineRule="auto"/>
              <w:ind w:firstLine="420"/>
              <w:jc w:val="center"/>
              <w:rPr>
                <w:rFonts w:ascii="宋体" w:hAnsi="宋体" w:hint="eastAsia"/>
                <w:szCs w:val="21"/>
              </w:rPr>
            </w:pPr>
            <w:r w:rsidRPr="003263DF">
              <w:rPr>
                <w:rFonts w:ascii="宋体" w:hAnsi="宋体" w:hint="eastAsia"/>
                <w:szCs w:val="21"/>
              </w:rPr>
              <w:t>提案</w:t>
            </w:r>
          </w:p>
        </w:tc>
        <w:tc>
          <w:tcPr>
            <w:tcW w:w="4148" w:type="dxa"/>
          </w:tcPr>
          <w:p w14:paraId="761FEDD6" w14:textId="77777777" w:rsidR="00B322CD" w:rsidRPr="003263DF" w:rsidRDefault="00B322CD" w:rsidP="00A73A7D">
            <w:pPr>
              <w:spacing w:line="360" w:lineRule="auto"/>
              <w:ind w:firstLine="420"/>
              <w:jc w:val="center"/>
              <w:rPr>
                <w:rFonts w:ascii="宋体" w:hAnsi="宋体" w:hint="eastAsia"/>
                <w:szCs w:val="21"/>
              </w:rPr>
            </w:pPr>
          </w:p>
        </w:tc>
      </w:tr>
    </w:tbl>
    <w:p w14:paraId="0A88C671" w14:textId="77777777" w:rsidR="00B322CD" w:rsidRPr="003263DF" w:rsidRDefault="00B322CD" w:rsidP="00A73A7D">
      <w:pPr>
        <w:ind w:firstLine="420"/>
        <w:jc w:val="center"/>
        <w:rPr>
          <w:rFonts w:ascii="宋体" w:hAnsi="宋体" w:hint="eastAsia"/>
          <w:szCs w:val="21"/>
        </w:rPr>
      </w:pPr>
    </w:p>
    <w:bookmarkEnd w:id="57"/>
    <w:bookmarkEnd w:id="58"/>
    <w:bookmarkEnd w:id="59"/>
    <w:p w14:paraId="7E1C0E83" w14:textId="56E9259B" w:rsidR="00A73A7D" w:rsidRPr="003263DF" w:rsidRDefault="002D6E61" w:rsidP="002D6E61">
      <w:pPr>
        <w:pStyle w:val="level4"/>
        <w:ind w:firstLine="422"/>
      </w:pPr>
      <w:r>
        <w:rPr>
          <w:rFonts w:hint="eastAsia"/>
        </w:rPr>
        <w:t>2.2.2.3</w:t>
      </w:r>
      <w:r w:rsidR="00B322CD" w:rsidRPr="003263DF">
        <w:rPr>
          <w:rFonts w:hint="eastAsia"/>
        </w:rPr>
        <w:t>提案信息</w:t>
      </w:r>
      <w:r w:rsidR="00A73A7D" w:rsidRPr="003263DF">
        <w:rPr>
          <w:rFonts w:hint="eastAsia"/>
        </w:rPr>
        <w:t>管理</w:t>
      </w:r>
    </w:p>
    <w:p w14:paraId="01B8D8EE" w14:textId="73E502D9" w:rsidR="00B322CD" w:rsidRPr="003263DF" w:rsidRDefault="00B322CD" w:rsidP="00A73A7D">
      <w:pPr>
        <w:ind w:firstLine="420"/>
      </w:pPr>
      <w:bookmarkStart w:id="60" w:name="OLE_LINK130"/>
      <w:bookmarkStart w:id="61" w:name="OLE_LINK129"/>
      <w:bookmarkStart w:id="62" w:name="OLE_LINK131"/>
      <w:r w:rsidRPr="003263DF">
        <w:rPr>
          <w:rFonts w:hint="eastAsia"/>
        </w:rPr>
        <w:t>实现对</w:t>
      </w:r>
      <w:r w:rsidRPr="003263DF">
        <w:t>提案本身的所有基础数据</w:t>
      </w:r>
      <w:r w:rsidRPr="003263DF">
        <w:rPr>
          <w:rFonts w:hint="eastAsia"/>
        </w:rPr>
        <w:t>录入、修改、删除、查询、导出功能。</w:t>
      </w:r>
    </w:p>
    <w:p w14:paraId="2B66E034" w14:textId="66DA985C" w:rsidR="00B322CD" w:rsidRPr="003263DF" w:rsidRDefault="00A24E1C" w:rsidP="00A73A7D">
      <w:pPr>
        <w:spacing w:line="360" w:lineRule="exact"/>
        <w:ind w:firstLine="360"/>
        <w:jc w:val="center"/>
        <w:rPr>
          <w:rFonts w:ascii="宋体" w:hAnsi="宋体" w:cs="宋体" w:hint="eastAsia"/>
          <w:szCs w:val="21"/>
        </w:rPr>
      </w:pPr>
      <w:r w:rsidRPr="003263DF">
        <w:rPr>
          <w:rFonts w:ascii="宋体" w:hAnsi="宋体" w:hint="eastAsia"/>
          <w:sz w:val="18"/>
          <w:szCs w:val="18"/>
        </w:rPr>
        <w:t>表</w:t>
      </w:r>
      <w:r w:rsidR="004231B9">
        <w:rPr>
          <w:rFonts w:ascii="宋体" w:hAnsi="宋体" w:hint="eastAsia"/>
          <w:sz w:val="18"/>
          <w:szCs w:val="18"/>
        </w:rPr>
        <w:t>9</w:t>
      </w:r>
      <w:r w:rsidR="00B16697" w:rsidRPr="003263DF">
        <w:rPr>
          <w:rFonts w:ascii="宋体" w:hAnsi="宋体" w:cs="宋体" w:hint="eastAsia"/>
          <w:szCs w:val="21"/>
        </w:rPr>
        <w:t>提案信息</w:t>
      </w:r>
      <w:r w:rsidR="00B322CD" w:rsidRPr="003263DF">
        <w:rPr>
          <w:rFonts w:ascii="宋体" w:hAnsi="宋体" w:cs="宋体" w:hint="eastAsia"/>
          <w:szCs w:val="21"/>
        </w:rPr>
        <w:t>表</w:t>
      </w:r>
    </w:p>
    <w:tbl>
      <w:tblPr>
        <w:tblStyle w:val="afff3"/>
        <w:tblW w:w="0" w:type="auto"/>
        <w:tblLook w:val="04A0" w:firstRow="1" w:lastRow="0" w:firstColumn="1" w:lastColumn="0" w:noHBand="0" w:noVBand="1"/>
      </w:tblPr>
      <w:tblGrid>
        <w:gridCol w:w="4148"/>
        <w:gridCol w:w="667"/>
        <w:gridCol w:w="3481"/>
      </w:tblGrid>
      <w:tr w:rsidR="003263DF" w:rsidRPr="003263DF" w14:paraId="01C89E1E" w14:textId="77777777">
        <w:tc>
          <w:tcPr>
            <w:tcW w:w="4148" w:type="dxa"/>
          </w:tcPr>
          <w:p w14:paraId="3FD6416A" w14:textId="78603E40"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提案</w:t>
            </w:r>
          </w:p>
        </w:tc>
        <w:tc>
          <w:tcPr>
            <w:tcW w:w="4148" w:type="dxa"/>
            <w:gridSpan w:val="2"/>
          </w:tcPr>
          <w:p w14:paraId="1998462B" w14:textId="77777777" w:rsidR="00B16697" w:rsidRPr="003263DF" w:rsidRDefault="00B16697" w:rsidP="00A73A7D">
            <w:pPr>
              <w:spacing w:line="360" w:lineRule="exact"/>
              <w:ind w:firstLine="420"/>
              <w:jc w:val="center"/>
              <w:rPr>
                <w:rFonts w:ascii="宋体" w:hAnsi="宋体" w:hint="eastAsia"/>
                <w:szCs w:val="21"/>
              </w:rPr>
            </w:pPr>
          </w:p>
        </w:tc>
      </w:tr>
      <w:tr w:rsidR="003263DF" w:rsidRPr="003263DF" w14:paraId="6070C7E3" w14:textId="77777777" w:rsidTr="00B16697">
        <w:trPr>
          <w:trHeight w:val="407"/>
        </w:trPr>
        <w:tc>
          <w:tcPr>
            <w:tcW w:w="4148" w:type="dxa"/>
            <w:vMerge w:val="restart"/>
          </w:tcPr>
          <w:p w14:paraId="1C60B72F" w14:textId="77777777" w:rsidR="00B16697" w:rsidRPr="003263DF" w:rsidRDefault="00B16697" w:rsidP="00A73A7D">
            <w:pPr>
              <w:spacing w:line="360" w:lineRule="exact"/>
              <w:ind w:firstLine="420"/>
              <w:jc w:val="center"/>
              <w:rPr>
                <w:rFonts w:ascii="宋体" w:hAnsi="宋体" w:hint="eastAsia"/>
                <w:szCs w:val="21"/>
              </w:rPr>
            </w:pPr>
          </w:p>
          <w:p w14:paraId="1ABFE30A" w14:textId="77777777" w:rsidR="00B16697" w:rsidRPr="003263DF" w:rsidRDefault="00B16697" w:rsidP="00A73A7D">
            <w:pPr>
              <w:spacing w:line="360" w:lineRule="exact"/>
              <w:ind w:firstLine="420"/>
              <w:jc w:val="center"/>
              <w:rPr>
                <w:rFonts w:ascii="宋体" w:hAnsi="宋体" w:hint="eastAsia"/>
                <w:szCs w:val="21"/>
              </w:rPr>
            </w:pPr>
          </w:p>
          <w:p w14:paraId="1530CD25" w14:textId="77777777" w:rsidR="00B16697" w:rsidRPr="003263DF" w:rsidRDefault="00B16697" w:rsidP="00A73A7D">
            <w:pPr>
              <w:spacing w:line="360" w:lineRule="exact"/>
              <w:ind w:firstLine="420"/>
              <w:jc w:val="center"/>
              <w:rPr>
                <w:rFonts w:ascii="宋体" w:hAnsi="宋体" w:hint="eastAsia"/>
                <w:szCs w:val="21"/>
              </w:rPr>
            </w:pPr>
          </w:p>
          <w:p w14:paraId="086684BF" w14:textId="4E75B86B"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提案类型</w:t>
            </w:r>
          </w:p>
        </w:tc>
        <w:tc>
          <w:tcPr>
            <w:tcW w:w="667" w:type="dxa"/>
          </w:tcPr>
          <w:p w14:paraId="261BABE8"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5FFF4E6E" w14:textId="045AD8DE"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其它</w:t>
            </w:r>
          </w:p>
        </w:tc>
      </w:tr>
      <w:tr w:rsidR="003263DF" w:rsidRPr="003263DF" w14:paraId="748EC27A" w14:textId="77777777" w:rsidTr="00B16697">
        <w:trPr>
          <w:trHeight w:val="406"/>
        </w:trPr>
        <w:tc>
          <w:tcPr>
            <w:tcW w:w="4148" w:type="dxa"/>
            <w:vMerge/>
          </w:tcPr>
          <w:p w14:paraId="69562308" w14:textId="77777777" w:rsidR="00B16697" w:rsidRPr="003263DF" w:rsidRDefault="00B16697" w:rsidP="00A73A7D">
            <w:pPr>
              <w:spacing w:line="360" w:lineRule="exact"/>
              <w:ind w:firstLine="420"/>
              <w:jc w:val="center"/>
              <w:rPr>
                <w:rFonts w:ascii="宋体" w:hAnsi="宋体" w:hint="eastAsia"/>
                <w:szCs w:val="21"/>
              </w:rPr>
            </w:pPr>
          </w:p>
        </w:tc>
        <w:tc>
          <w:tcPr>
            <w:tcW w:w="667" w:type="dxa"/>
          </w:tcPr>
          <w:p w14:paraId="6D515F2D"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288AEC0F" w14:textId="2597BEC8"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重大事项决策</w:t>
            </w:r>
          </w:p>
        </w:tc>
      </w:tr>
      <w:tr w:rsidR="003263DF" w:rsidRPr="003263DF" w14:paraId="3BC77306" w14:textId="77777777" w:rsidTr="00B16697">
        <w:trPr>
          <w:trHeight w:val="406"/>
        </w:trPr>
        <w:tc>
          <w:tcPr>
            <w:tcW w:w="4148" w:type="dxa"/>
            <w:vMerge/>
          </w:tcPr>
          <w:p w14:paraId="23C7CA04" w14:textId="77777777" w:rsidR="00B16697" w:rsidRPr="003263DF" w:rsidRDefault="00B16697" w:rsidP="00A73A7D">
            <w:pPr>
              <w:spacing w:line="360" w:lineRule="exact"/>
              <w:ind w:firstLine="420"/>
              <w:jc w:val="center"/>
              <w:rPr>
                <w:rFonts w:ascii="宋体" w:hAnsi="宋体" w:hint="eastAsia"/>
                <w:szCs w:val="21"/>
              </w:rPr>
            </w:pPr>
          </w:p>
        </w:tc>
        <w:tc>
          <w:tcPr>
            <w:tcW w:w="667" w:type="dxa"/>
          </w:tcPr>
          <w:p w14:paraId="5A1299B1"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429DD37E" w14:textId="3998A724"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重要干部任免</w:t>
            </w:r>
          </w:p>
        </w:tc>
      </w:tr>
      <w:tr w:rsidR="003263DF" w:rsidRPr="003263DF" w14:paraId="3BCC6D13" w14:textId="77777777" w:rsidTr="00B16697">
        <w:trPr>
          <w:trHeight w:val="406"/>
        </w:trPr>
        <w:tc>
          <w:tcPr>
            <w:tcW w:w="4148" w:type="dxa"/>
            <w:vMerge/>
          </w:tcPr>
          <w:p w14:paraId="6D947662" w14:textId="77777777" w:rsidR="00B16697" w:rsidRPr="003263DF" w:rsidRDefault="00B16697" w:rsidP="00A73A7D">
            <w:pPr>
              <w:spacing w:line="360" w:lineRule="exact"/>
              <w:ind w:firstLine="420"/>
              <w:jc w:val="center"/>
              <w:rPr>
                <w:rFonts w:ascii="宋体" w:hAnsi="宋体" w:hint="eastAsia"/>
                <w:szCs w:val="21"/>
              </w:rPr>
            </w:pPr>
          </w:p>
        </w:tc>
        <w:tc>
          <w:tcPr>
            <w:tcW w:w="667" w:type="dxa"/>
          </w:tcPr>
          <w:p w14:paraId="57885F20"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738E7932" w14:textId="585918AE"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重大投资项目决策</w:t>
            </w:r>
          </w:p>
        </w:tc>
      </w:tr>
      <w:tr w:rsidR="003263DF" w:rsidRPr="003263DF" w14:paraId="1303054C" w14:textId="77777777" w:rsidTr="00B16697">
        <w:trPr>
          <w:trHeight w:val="406"/>
        </w:trPr>
        <w:tc>
          <w:tcPr>
            <w:tcW w:w="4148" w:type="dxa"/>
            <w:vMerge/>
          </w:tcPr>
          <w:p w14:paraId="2C8139C3" w14:textId="77777777" w:rsidR="00B16697" w:rsidRPr="003263DF" w:rsidRDefault="00B16697" w:rsidP="00A73A7D">
            <w:pPr>
              <w:spacing w:line="360" w:lineRule="exact"/>
              <w:ind w:firstLine="420"/>
              <w:jc w:val="center"/>
              <w:rPr>
                <w:rFonts w:ascii="宋体" w:hAnsi="宋体" w:hint="eastAsia"/>
                <w:szCs w:val="21"/>
              </w:rPr>
            </w:pPr>
          </w:p>
        </w:tc>
        <w:tc>
          <w:tcPr>
            <w:tcW w:w="667" w:type="dxa"/>
          </w:tcPr>
          <w:p w14:paraId="125EA696"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7491A8BB" w14:textId="3DE4DD3F"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大额资金使用</w:t>
            </w:r>
          </w:p>
        </w:tc>
      </w:tr>
      <w:tr w:rsidR="003263DF" w:rsidRPr="003263DF" w14:paraId="4F9548E8" w14:textId="77777777">
        <w:tc>
          <w:tcPr>
            <w:tcW w:w="4148" w:type="dxa"/>
          </w:tcPr>
          <w:p w14:paraId="61B13CA2" w14:textId="194F7A1D"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提案名称</w:t>
            </w:r>
          </w:p>
        </w:tc>
        <w:tc>
          <w:tcPr>
            <w:tcW w:w="4148" w:type="dxa"/>
            <w:gridSpan w:val="2"/>
          </w:tcPr>
          <w:p w14:paraId="677005A4" w14:textId="77777777" w:rsidR="00B16697" w:rsidRPr="003263DF" w:rsidRDefault="00B16697" w:rsidP="00A73A7D">
            <w:pPr>
              <w:spacing w:line="360" w:lineRule="exact"/>
              <w:ind w:firstLine="420"/>
              <w:jc w:val="center"/>
              <w:rPr>
                <w:rFonts w:ascii="宋体" w:hAnsi="宋体" w:hint="eastAsia"/>
                <w:szCs w:val="21"/>
              </w:rPr>
            </w:pPr>
          </w:p>
        </w:tc>
      </w:tr>
      <w:tr w:rsidR="003263DF" w:rsidRPr="003263DF" w14:paraId="40C7E814" w14:textId="77777777">
        <w:tc>
          <w:tcPr>
            <w:tcW w:w="4148" w:type="dxa"/>
          </w:tcPr>
          <w:p w14:paraId="2D1ACE70" w14:textId="16871669"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提案发起人</w:t>
            </w:r>
          </w:p>
        </w:tc>
        <w:tc>
          <w:tcPr>
            <w:tcW w:w="4148" w:type="dxa"/>
            <w:gridSpan w:val="2"/>
          </w:tcPr>
          <w:p w14:paraId="786E7693" w14:textId="77777777" w:rsidR="00B16697" w:rsidRPr="003263DF" w:rsidRDefault="00B16697" w:rsidP="00A73A7D">
            <w:pPr>
              <w:spacing w:line="360" w:lineRule="exact"/>
              <w:ind w:firstLine="420"/>
              <w:jc w:val="center"/>
              <w:rPr>
                <w:rFonts w:ascii="宋体" w:hAnsi="宋体" w:hint="eastAsia"/>
                <w:szCs w:val="21"/>
              </w:rPr>
            </w:pPr>
          </w:p>
        </w:tc>
      </w:tr>
      <w:tr w:rsidR="003263DF" w:rsidRPr="003263DF" w14:paraId="350D2652" w14:textId="77777777">
        <w:tc>
          <w:tcPr>
            <w:tcW w:w="4148" w:type="dxa"/>
          </w:tcPr>
          <w:p w14:paraId="501F18B6" w14:textId="0DD06674"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提案发起时间</w:t>
            </w:r>
          </w:p>
        </w:tc>
        <w:tc>
          <w:tcPr>
            <w:tcW w:w="4148" w:type="dxa"/>
            <w:gridSpan w:val="2"/>
          </w:tcPr>
          <w:p w14:paraId="5403E8F7" w14:textId="77777777" w:rsidR="00B16697" w:rsidRPr="003263DF" w:rsidRDefault="00B16697" w:rsidP="00A73A7D">
            <w:pPr>
              <w:spacing w:line="360" w:lineRule="exact"/>
              <w:ind w:firstLine="420"/>
              <w:jc w:val="center"/>
              <w:rPr>
                <w:rFonts w:ascii="宋体" w:hAnsi="宋体" w:hint="eastAsia"/>
                <w:szCs w:val="21"/>
              </w:rPr>
            </w:pPr>
          </w:p>
        </w:tc>
      </w:tr>
      <w:tr w:rsidR="003263DF" w:rsidRPr="003263DF" w14:paraId="151A297B" w14:textId="77777777">
        <w:tc>
          <w:tcPr>
            <w:tcW w:w="4148" w:type="dxa"/>
          </w:tcPr>
          <w:p w14:paraId="5483E26B" w14:textId="35053114" w:rsidR="00B16697" w:rsidRPr="003263DF" w:rsidRDefault="00B16697" w:rsidP="00A73A7D">
            <w:pPr>
              <w:spacing w:line="360" w:lineRule="exact"/>
              <w:ind w:firstLine="420"/>
              <w:jc w:val="center"/>
              <w:rPr>
                <w:rFonts w:ascii="宋体" w:hAnsi="宋体" w:hint="eastAsia"/>
                <w:szCs w:val="21"/>
              </w:rPr>
            </w:pPr>
            <w:r w:rsidRPr="003263DF">
              <w:rPr>
                <w:rFonts w:ascii="宋体" w:hAnsi="宋体"/>
                <w:szCs w:val="21"/>
              </w:rPr>
              <w:t>提案当前所处的审批层级</w:t>
            </w:r>
          </w:p>
        </w:tc>
        <w:tc>
          <w:tcPr>
            <w:tcW w:w="4148" w:type="dxa"/>
            <w:gridSpan w:val="2"/>
          </w:tcPr>
          <w:p w14:paraId="6291F969" w14:textId="77777777" w:rsidR="00B16697" w:rsidRPr="003263DF" w:rsidRDefault="00B16697" w:rsidP="00A73A7D">
            <w:pPr>
              <w:spacing w:line="360" w:lineRule="exact"/>
              <w:ind w:firstLine="420"/>
              <w:jc w:val="center"/>
              <w:rPr>
                <w:rFonts w:ascii="宋体" w:hAnsi="宋体" w:hint="eastAsia"/>
                <w:szCs w:val="21"/>
              </w:rPr>
            </w:pPr>
          </w:p>
        </w:tc>
      </w:tr>
      <w:tr w:rsidR="003263DF" w:rsidRPr="003263DF" w14:paraId="43B17FD7" w14:textId="77777777" w:rsidTr="00B16697">
        <w:trPr>
          <w:trHeight w:val="514"/>
        </w:trPr>
        <w:tc>
          <w:tcPr>
            <w:tcW w:w="4148" w:type="dxa"/>
            <w:vMerge w:val="restart"/>
          </w:tcPr>
          <w:p w14:paraId="2F195A0E" w14:textId="77777777" w:rsidR="00B16697" w:rsidRPr="003263DF" w:rsidRDefault="00B16697" w:rsidP="00A73A7D">
            <w:pPr>
              <w:spacing w:line="360" w:lineRule="exact"/>
              <w:ind w:firstLine="420"/>
              <w:jc w:val="center"/>
              <w:rPr>
                <w:rFonts w:ascii="宋体" w:hAnsi="宋体" w:hint="eastAsia"/>
                <w:szCs w:val="21"/>
              </w:rPr>
            </w:pPr>
          </w:p>
          <w:p w14:paraId="7BE777AD" w14:textId="77777777" w:rsidR="00B16697" w:rsidRPr="003263DF" w:rsidRDefault="00B16697" w:rsidP="00A73A7D">
            <w:pPr>
              <w:spacing w:line="360" w:lineRule="exact"/>
              <w:ind w:firstLine="420"/>
              <w:jc w:val="center"/>
              <w:rPr>
                <w:rFonts w:ascii="宋体" w:hAnsi="宋体" w:hint="eastAsia"/>
                <w:szCs w:val="21"/>
              </w:rPr>
            </w:pPr>
          </w:p>
          <w:p w14:paraId="6F2B8C17" w14:textId="7AA08A52" w:rsidR="00B16697" w:rsidRPr="003263DF" w:rsidRDefault="00B16697" w:rsidP="00A73A7D">
            <w:pPr>
              <w:spacing w:line="360" w:lineRule="exact"/>
              <w:ind w:firstLine="420"/>
              <w:jc w:val="center"/>
              <w:rPr>
                <w:rFonts w:ascii="宋体" w:hAnsi="宋体" w:hint="eastAsia"/>
                <w:szCs w:val="21"/>
              </w:rPr>
            </w:pPr>
            <w:r w:rsidRPr="003263DF">
              <w:rPr>
                <w:rFonts w:ascii="宋体" w:hAnsi="宋体"/>
                <w:szCs w:val="21"/>
              </w:rPr>
              <w:t>提案的紧急程度</w:t>
            </w:r>
          </w:p>
        </w:tc>
        <w:tc>
          <w:tcPr>
            <w:tcW w:w="667" w:type="dxa"/>
          </w:tcPr>
          <w:p w14:paraId="53A32EA2"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74AA48A3" w14:textId="3A8E931D"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紧急</w:t>
            </w:r>
          </w:p>
        </w:tc>
      </w:tr>
      <w:tr w:rsidR="003263DF" w:rsidRPr="003263DF" w14:paraId="0111CE06" w14:textId="77777777" w:rsidTr="00B16697">
        <w:trPr>
          <w:trHeight w:val="513"/>
        </w:trPr>
        <w:tc>
          <w:tcPr>
            <w:tcW w:w="4148" w:type="dxa"/>
            <w:vMerge/>
          </w:tcPr>
          <w:p w14:paraId="6934F107" w14:textId="77777777" w:rsidR="00B16697" w:rsidRPr="003263DF" w:rsidRDefault="00B16697" w:rsidP="00A73A7D">
            <w:pPr>
              <w:spacing w:line="360" w:lineRule="exact"/>
              <w:ind w:firstLine="420"/>
              <w:jc w:val="center"/>
              <w:rPr>
                <w:rFonts w:ascii="宋体" w:hAnsi="宋体" w:hint="eastAsia"/>
                <w:szCs w:val="21"/>
              </w:rPr>
            </w:pPr>
          </w:p>
        </w:tc>
        <w:tc>
          <w:tcPr>
            <w:tcW w:w="667" w:type="dxa"/>
          </w:tcPr>
          <w:p w14:paraId="48E07A5A"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2F0F8298" w14:textId="4E4EC093"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较高</w:t>
            </w:r>
          </w:p>
        </w:tc>
      </w:tr>
      <w:tr w:rsidR="003263DF" w:rsidRPr="003263DF" w14:paraId="5228C31D" w14:textId="77777777" w:rsidTr="00B16697">
        <w:trPr>
          <w:trHeight w:val="513"/>
        </w:trPr>
        <w:tc>
          <w:tcPr>
            <w:tcW w:w="4148" w:type="dxa"/>
            <w:vMerge/>
          </w:tcPr>
          <w:p w14:paraId="231976A0" w14:textId="77777777" w:rsidR="00B16697" w:rsidRPr="003263DF" w:rsidRDefault="00B16697" w:rsidP="00A73A7D">
            <w:pPr>
              <w:spacing w:line="360" w:lineRule="exact"/>
              <w:ind w:firstLine="420"/>
              <w:jc w:val="center"/>
              <w:rPr>
                <w:rFonts w:ascii="宋体" w:hAnsi="宋体" w:hint="eastAsia"/>
                <w:szCs w:val="21"/>
              </w:rPr>
            </w:pPr>
          </w:p>
        </w:tc>
        <w:tc>
          <w:tcPr>
            <w:tcW w:w="667" w:type="dxa"/>
          </w:tcPr>
          <w:p w14:paraId="482C72AE"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22E8A5AE" w14:textId="5C55A127"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普通</w:t>
            </w:r>
          </w:p>
        </w:tc>
      </w:tr>
      <w:tr w:rsidR="003263DF" w:rsidRPr="003263DF" w14:paraId="48FDEE2F" w14:textId="77777777">
        <w:tc>
          <w:tcPr>
            <w:tcW w:w="4148" w:type="dxa"/>
          </w:tcPr>
          <w:p w14:paraId="0B8220DE" w14:textId="016F6234" w:rsidR="00B16697" w:rsidRPr="003263DF" w:rsidRDefault="00B16697" w:rsidP="00A73A7D">
            <w:pPr>
              <w:spacing w:line="360" w:lineRule="exact"/>
              <w:ind w:firstLine="420"/>
              <w:jc w:val="center"/>
              <w:rPr>
                <w:rFonts w:ascii="宋体" w:hAnsi="宋体" w:hint="eastAsia"/>
                <w:szCs w:val="21"/>
              </w:rPr>
            </w:pPr>
            <w:r w:rsidRPr="003263DF">
              <w:rPr>
                <w:rFonts w:ascii="宋体" w:hAnsi="宋体"/>
                <w:szCs w:val="21"/>
              </w:rPr>
              <w:t>提案的平均评分</w:t>
            </w:r>
          </w:p>
        </w:tc>
        <w:tc>
          <w:tcPr>
            <w:tcW w:w="4148" w:type="dxa"/>
            <w:gridSpan w:val="2"/>
          </w:tcPr>
          <w:p w14:paraId="1A339C3F" w14:textId="77777777" w:rsidR="00B16697" w:rsidRPr="003263DF" w:rsidRDefault="00B16697" w:rsidP="00A73A7D">
            <w:pPr>
              <w:spacing w:line="360" w:lineRule="exact"/>
              <w:ind w:firstLine="420"/>
              <w:jc w:val="center"/>
              <w:rPr>
                <w:rFonts w:ascii="宋体" w:hAnsi="宋体" w:hint="eastAsia"/>
                <w:szCs w:val="21"/>
              </w:rPr>
            </w:pPr>
          </w:p>
        </w:tc>
      </w:tr>
      <w:tr w:rsidR="003263DF" w:rsidRPr="003263DF" w14:paraId="4736A61E" w14:textId="77777777" w:rsidTr="00B16697">
        <w:trPr>
          <w:trHeight w:val="375"/>
        </w:trPr>
        <w:tc>
          <w:tcPr>
            <w:tcW w:w="4148" w:type="dxa"/>
            <w:vMerge w:val="restart"/>
          </w:tcPr>
          <w:p w14:paraId="50A75DFC" w14:textId="21034AE5" w:rsidR="00B16697" w:rsidRPr="003263DF" w:rsidRDefault="00B16697" w:rsidP="00B16697">
            <w:pPr>
              <w:spacing w:line="360" w:lineRule="exact"/>
              <w:ind w:firstLineChars="600" w:firstLine="1260"/>
              <w:rPr>
                <w:rFonts w:ascii="宋体" w:hAnsi="宋体" w:hint="eastAsia"/>
                <w:szCs w:val="21"/>
              </w:rPr>
            </w:pPr>
            <w:r w:rsidRPr="003263DF">
              <w:rPr>
                <w:rFonts w:ascii="宋体" w:hAnsi="宋体"/>
                <w:szCs w:val="21"/>
              </w:rPr>
              <w:t>提案的整体状态</w:t>
            </w:r>
          </w:p>
        </w:tc>
        <w:tc>
          <w:tcPr>
            <w:tcW w:w="667" w:type="dxa"/>
          </w:tcPr>
          <w:p w14:paraId="423987A5"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3FCD6F61" w14:textId="3D0E4097"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审批中</w:t>
            </w:r>
          </w:p>
        </w:tc>
      </w:tr>
      <w:tr w:rsidR="00B16697" w:rsidRPr="003263DF" w14:paraId="3E2EA8AB" w14:textId="77777777" w:rsidTr="00B16697">
        <w:trPr>
          <w:trHeight w:val="374"/>
        </w:trPr>
        <w:tc>
          <w:tcPr>
            <w:tcW w:w="4148" w:type="dxa"/>
            <w:vMerge/>
          </w:tcPr>
          <w:p w14:paraId="65B7B231" w14:textId="77777777" w:rsidR="00B16697" w:rsidRPr="003263DF" w:rsidRDefault="00B16697" w:rsidP="00B16697">
            <w:pPr>
              <w:spacing w:line="360" w:lineRule="exact"/>
              <w:ind w:firstLineChars="600" w:firstLine="1260"/>
              <w:rPr>
                <w:rFonts w:ascii="宋体" w:hAnsi="宋体" w:hint="eastAsia"/>
                <w:szCs w:val="21"/>
              </w:rPr>
            </w:pPr>
          </w:p>
        </w:tc>
        <w:tc>
          <w:tcPr>
            <w:tcW w:w="667" w:type="dxa"/>
          </w:tcPr>
          <w:p w14:paraId="6F159E52" w14:textId="77777777" w:rsidR="00B16697" w:rsidRPr="003263DF" w:rsidRDefault="00B16697" w:rsidP="00A73A7D">
            <w:pPr>
              <w:spacing w:line="360" w:lineRule="exact"/>
              <w:ind w:firstLine="420"/>
              <w:jc w:val="center"/>
              <w:rPr>
                <w:rFonts w:ascii="宋体" w:hAnsi="宋体" w:hint="eastAsia"/>
                <w:szCs w:val="21"/>
              </w:rPr>
            </w:pPr>
          </w:p>
        </w:tc>
        <w:tc>
          <w:tcPr>
            <w:tcW w:w="3481" w:type="dxa"/>
          </w:tcPr>
          <w:p w14:paraId="533BF4E4" w14:textId="0D28F783" w:rsidR="00B16697" w:rsidRPr="003263DF" w:rsidRDefault="00B16697" w:rsidP="00A73A7D">
            <w:pPr>
              <w:spacing w:line="360" w:lineRule="exact"/>
              <w:ind w:firstLine="420"/>
              <w:jc w:val="center"/>
              <w:rPr>
                <w:rFonts w:ascii="宋体" w:hAnsi="宋体" w:hint="eastAsia"/>
                <w:szCs w:val="21"/>
              </w:rPr>
            </w:pPr>
            <w:r w:rsidRPr="003263DF">
              <w:rPr>
                <w:rFonts w:ascii="宋体" w:hAnsi="宋体" w:hint="eastAsia"/>
                <w:szCs w:val="21"/>
              </w:rPr>
              <w:t>审批完成</w:t>
            </w:r>
          </w:p>
        </w:tc>
      </w:tr>
    </w:tbl>
    <w:p w14:paraId="01DA9399" w14:textId="77777777" w:rsidR="00B16697" w:rsidRPr="003263DF" w:rsidRDefault="00B16697" w:rsidP="00A73A7D">
      <w:pPr>
        <w:spacing w:line="360" w:lineRule="exact"/>
        <w:ind w:firstLine="720"/>
        <w:jc w:val="center"/>
        <w:rPr>
          <w:rFonts w:ascii="华文中宋" w:eastAsia="华文中宋"/>
          <w:sz w:val="36"/>
        </w:rPr>
      </w:pPr>
    </w:p>
    <w:p w14:paraId="4928429E" w14:textId="64732255" w:rsidR="00B322CD" w:rsidRPr="003263DF" w:rsidRDefault="00B322CD" w:rsidP="00A73A7D">
      <w:pPr>
        <w:spacing w:line="360" w:lineRule="exact"/>
        <w:ind w:firstLine="420"/>
      </w:pPr>
    </w:p>
    <w:p w14:paraId="5883014F" w14:textId="31281D7C" w:rsidR="00A73A7D" w:rsidRPr="003263DF" w:rsidRDefault="002D6E61" w:rsidP="002D6E61">
      <w:pPr>
        <w:pStyle w:val="level3"/>
        <w:ind w:firstLine="422"/>
        <w:rPr>
          <w:rFonts w:hint="eastAsia"/>
        </w:rPr>
      </w:pPr>
      <w:bookmarkStart w:id="63" w:name="_Toc202645054"/>
      <w:bookmarkEnd w:id="60"/>
      <w:bookmarkEnd w:id="61"/>
      <w:bookmarkEnd w:id="62"/>
      <w:r>
        <w:rPr>
          <w:rFonts w:hint="eastAsia"/>
        </w:rPr>
        <w:t>2.2.3</w:t>
      </w:r>
      <w:r w:rsidR="00B16697" w:rsidRPr="003263DF">
        <w:rPr>
          <w:rFonts w:hint="eastAsia"/>
        </w:rPr>
        <w:t>用户信息管理</w:t>
      </w:r>
      <w:bookmarkEnd w:id="63"/>
    </w:p>
    <w:p w14:paraId="34D61D0D" w14:textId="7A61CCA6" w:rsidR="00A73A7D" w:rsidRPr="003263DF" w:rsidRDefault="00A73A7D" w:rsidP="00A73A7D">
      <w:pPr>
        <w:pStyle w:val="afa"/>
        <w:rPr>
          <w:rFonts w:ascii="宋体" w:hAnsi="宋体" w:hint="eastAsia"/>
          <w:szCs w:val="21"/>
        </w:rPr>
      </w:pPr>
      <w:r w:rsidRPr="003263DF">
        <w:rPr>
          <w:rFonts w:ascii="宋体" w:hAnsi="宋体" w:hint="eastAsia"/>
          <w:szCs w:val="21"/>
        </w:rPr>
        <w:t>实现</w:t>
      </w:r>
      <w:bookmarkStart w:id="64" w:name="OLE_LINK47"/>
      <w:bookmarkStart w:id="65" w:name="OLE_LINK46"/>
      <w:bookmarkStart w:id="66" w:name="OLE_LINK48"/>
      <w:r w:rsidRPr="003263DF">
        <w:rPr>
          <w:rFonts w:ascii="宋体" w:hAnsi="宋体" w:hint="eastAsia"/>
          <w:szCs w:val="21"/>
        </w:rPr>
        <w:t>对</w:t>
      </w:r>
      <w:bookmarkEnd w:id="64"/>
      <w:bookmarkEnd w:id="65"/>
      <w:bookmarkEnd w:id="66"/>
      <w:r w:rsidR="00B16697" w:rsidRPr="003263DF">
        <w:rPr>
          <w:rFonts w:ascii="宋体" w:hAnsi="宋体" w:hint="eastAsia"/>
          <w:szCs w:val="21"/>
        </w:rPr>
        <w:t>“三重一大”决策与运行管理系统参与人员的记录，能够辨识出所属单位部门，个人联系信息以及权限归属</w:t>
      </w:r>
      <w:r w:rsidRPr="003263DF">
        <w:rPr>
          <w:rFonts w:ascii="宋体" w:hAnsi="宋体" w:hint="eastAsia"/>
          <w:szCs w:val="21"/>
        </w:rPr>
        <w:t>。</w:t>
      </w:r>
    </w:p>
    <w:p w14:paraId="15253E0A" w14:textId="458CD9F5" w:rsidR="00A73A7D" w:rsidRPr="003263DF" w:rsidRDefault="00A24E1C" w:rsidP="00A73A7D">
      <w:pPr>
        <w:tabs>
          <w:tab w:val="left" w:pos="3090"/>
        </w:tabs>
        <w:ind w:left="420" w:firstLine="360"/>
        <w:jc w:val="center"/>
        <w:rPr>
          <w:rFonts w:ascii="宋体" w:hAnsi="宋体" w:cs="宋体" w:hint="eastAsia"/>
          <w:bCs/>
          <w:kern w:val="0"/>
          <w:szCs w:val="21"/>
        </w:rPr>
      </w:pPr>
      <w:r w:rsidRPr="003263DF">
        <w:rPr>
          <w:rFonts w:ascii="宋体" w:hAnsi="宋体" w:hint="eastAsia"/>
          <w:sz w:val="18"/>
          <w:szCs w:val="18"/>
        </w:rPr>
        <w:lastRenderedPageBreak/>
        <w:t>表</w:t>
      </w:r>
      <w:r w:rsidR="004231B9">
        <w:rPr>
          <w:rFonts w:ascii="宋体" w:hAnsi="宋体" w:hint="eastAsia"/>
          <w:sz w:val="18"/>
          <w:szCs w:val="18"/>
        </w:rPr>
        <w:t>10</w:t>
      </w:r>
      <w:r w:rsidR="00B16697" w:rsidRPr="003263DF">
        <w:rPr>
          <w:rFonts w:ascii="宋体" w:hAnsi="宋体" w:cs="宋体" w:hint="eastAsia"/>
          <w:bCs/>
          <w:kern w:val="0"/>
          <w:szCs w:val="21"/>
        </w:rPr>
        <w:t>用户信息表</w:t>
      </w:r>
    </w:p>
    <w:tbl>
      <w:tblPr>
        <w:tblStyle w:val="afff3"/>
        <w:tblW w:w="0" w:type="auto"/>
        <w:tblInd w:w="420" w:type="dxa"/>
        <w:tblLook w:val="04A0" w:firstRow="1" w:lastRow="0" w:firstColumn="1" w:lastColumn="0" w:noHBand="0" w:noVBand="1"/>
      </w:tblPr>
      <w:tblGrid>
        <w:gridCol w:w="3938"/>
        <w:gridCol w:w="599"/>
        <w:gridCol w:w="3339"/>
      </w:tblGrid>
      <w:tr w:rsidR="003263DF" w:rsidRPr="003263DF" w14:paraId="32468468" w14:textId="77777777" w:rsidTr="00B16697">
        <w:tc>
          <w:tcPr>
            <w:tcW w:w="3938" w:type="dxa"/>
          </w:tcPr>
          <w:p w14:paraId="2AD0DE29" w14:textId="53E73D72"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用户姓名</w:t>
            </w:r>
          </w:p>
        </w:tc>
        <w:tc>
          <w:tcPr>
            <w:tcW w:w="3938" w:type="dxa"/>
            <w:gridSpan w:val="2"/>
          </w:tcPr>
          <w:p w14:paraId="29E78783"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r>
      <w:tr w:rsidR="003263DF" w:rsidRPr="003263DF" w14:paraId="06315647" w14:textId="77777777" w:rsidTr="00B16697">
        <w:tc>
          <w:tcPr>
            <w:tcW w:w="3938" w:type="dxa"/>
          </w:tcPr>
          <w:p w14:paraId="56525F20" w14:textId="0804EF75"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用户证件信息</w:t>
            </w:r>
          </w:p>
        </w:tc>
        <w:tc>
          <w:tcPr>
            <w:tcW w:w="3938" w:type="dxa"/>
            <w:gridSpan w:val="2"/>
          </w:tcPr>
          <w:p w14:paraId="31182432"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r>
      <w:tr w:rsidR="003263DF" w:rsidRPr="003263DF" w14:paraId="65E544D1" w14:textId="77777777" w:rsidTr="00B16697">
        <w:tc>
          <w:tcPr>
            <w:tcW w:w="3938" w:type="dxa"/>
          </w:tcPr>
          <w:p w14:paraId="2DC7998B" w14:textId="21407226"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用户权限</w:t>
            </w:r>
          </w:p>
        </w:tc>
        <w:tc>
          <w:tcPr>
            <w:tcW w:w="3938" w:type="dxa"/>
            <w:gridSpan w:val="2"/>
          </w:tcPr>
          <w:p w14:paraId="5D5A225D"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r>
      <w:tr w:rsidR="003263DF" w:rsidRPr="003263DF" w14:paraId="696AB78C" w14:textId="77777777" w:rsidTr="00B16697">
        <w:trPr>
          <w:trHeight w:val="390"/>
        </w:trPr>
        <w:tc>
          <w:tcPr>
            <w:tcW w:w="3938" w:type="dxa"/>
            <w:vMerge w:val="restart"/>
          </w:tcPr>
          <w:p w14:paraId="2F2DE73F"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p w14:paraId="0973EB01"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p w14:paraId="2C682397"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p w14:paraId="14D5ECF7"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p w14:paraId="278DE982" w14:textId="322A1E3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用户所属部门</w:t>
            </w:r>
          </w:p>
        </w:tc>
        <w:tc>
          <w:tcPr>
            <w:tcW w:w="599" w:type="dxa"/>
          </w:tcPr>
          <w:p w14:paraId="43F8BD29"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0A43E311" w14:textId="2D284B0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系统管理员</w:t>
            </w:r>
          </w:p>
        </w:tc>
      </w:tr>
      <w:tr w:rsidR="003263DF" w:rsidRPr="003263DF" w14:paraId="02B95A79" w14:textId="77777777" w:rsidTr="00B16697">
        <w:trPr>
          <w:trHeight w:val="383"/>
        </w:trPr>
        <w:tc>
          <w:tcPr>
            <w:tcW w:w="3938" w:type="dxa"/>
            <w:vMerge/>
          </w:tcPr>
          <w:p w14:paraId="12AAC315"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1B153BC8"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3C0ABB1F" w14:textId="418B8C4F"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校长办公室</w:t>
            </w:r>
          </w:p>
        </w:tc>
      </w:tr>
      <w:tr w:rsidR="003263DF" w:rsidRPr="003263DF" w14:paraId="5924B3FC" w14:textId="77777777" w:rsidTr="00B16697">
        <w:trPr>
          <w:trHeight w:val="383"/>
        </w:trPr>
        <w:tc>
          <w:tcPr>
            <w:tcW w:w="3938" w:type="dxa"/>
            <w:vMerge/>
          </w:tcPr>
          <w:p w14:paraId="1BD08F01"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691A96FD"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2B0AD1F0" w14:textId="3212C082"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教务部</w:t>
            </w:r>
          </w:p>
        </w:tc>
      </w:tr>
      <w:tr w:rsidR="003263DF" w:rsidRPr="003263DF" w14:paraId="022D6EA5" w14:textId="77777777" w:rsidTr="00B16697">
        <w:trPr>
          <w:trHeight w:val="383"/>
        </w:trPr>
        <w:tc>
          <w:tcPr>
            <w:tcW w:w="3938" w:type="dxa"/>
            <w:vMerge/>
          </w:tcPr>
          <w:p w14:paraId="7019B58B"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3DFA3297"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25567E06" w14:textId="1048B85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财政部</w:t>
            </w:r>
          </w:p>
        </w:tc>
      </w:tr>
      <w:tr w:rsidR="003263DF" w:rsidRPr="003263DF" w14:paraId="1EE21971" w14:textId="77777777" w:rsidTr="00B16697">
        <w:trPr>
          <w:trHeight w:val="383"/>
        </w:trPr>
        <w:tc>
          <w:tcPr>
            <w:tcW w:w="3938" w:type="dxa"/>
            <w:vMerge/>
          </w:tcPr>
          <w:p w14:paraId="23FA67D7"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7BB55A20"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586E69EA" w14:textId="71AC65C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学工</w:t>
            </w:r>
          </w:p>
        </w:tc>
      </w:tr>
      <w:tr w:rsidR="003263DF" w:rsidRPr="003263DF" w14:paraId="6EFC2CCA" w14:textId="77777777" w:rsidTr="00B16697">
        <w:trPr>
          <w:trHeight w:val="383"/>
        </w:trPr>
        <w:tc>
          <w:tcPr>
            <w:tcW w:w="3938" w:type="dxa"/>
            <w:vMerge/>
          </w:tcPr>
          <w:p w14:paraId="62F6B8F3"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77F67656"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2E222542" w14:textId="3A6E8D0E"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人事部</w:t>
            </w:r>
          </w:p>
        </w:tc>
      </w:tr>
      <w:tr w:rsidR="003263DF" w:rsidRPr="003263DF" w14:paraId="0EE6D815" w14:textId="77777777" w:rsidTr="00B16697">
        <w:trPr>
          <w:trHeight w:val="383"/>
        </w:trPr>
        <w:tc>
          <w:tcPr>
            <w:tcW w:w="3938" w:type="dxa"/>
            <w:vMerge/>
          </w:tcPr>
          <w:p w14:paraId="5B4F3D17"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368F4066"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09E77101" w14:textId="766635EB"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石油学院</w:t>
            </w:r>
          </w:p>
        </w:tc>
      </w:tr>
      <w:tr w:rsidR="003263DF" w:rsidRPr="003263DF" w14:paraId="5282FDDB" w14:textId="77777777" w:rsidTr="00B16697">
        <w:trPr>
          <w:trHeight w:val="383"/>
        </w:trPr>
        <w:tc>
          <w:tcPr>
            <w:tcW w:w="3938" w:type="dxa"/>
            <w:vMerge/>
          </w:tcPr>
          <w:p w14:paraId="48FC5141"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3B052CF0"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12C60A3A" w14:textId="4D1ECB6F"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工学院</w:t>
            </w:r>
          </w:p>
        </w:tc>
      </w:tr>
      <w:tr w:rsidR="003263DF" w:rsidRPr="003263DF" w14:paraId="46A964D0" w14:textId="77777777" w:rsidTr="00B16697">
        <w:trPr>
          <w:trHeight w:val="383"/>
        </w:trPr>
        <w:tc>
          <w:tcPr>
            <w:tcW w:w="3938" w:type="dxa"/>
            <w:vMerge/>
          </w:tcPr>
          <w:p w14:paraId="06518989"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59D4D25B"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0116117C" w14:textId="70D906C9"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文理学院</w:t>
            </w:r>
          </w:p>
        </w:tc>
      </w:tr>
      <w:tr w:rsidR="003263DF" w:rsidRPr="003263DF" w14:paraId="62FD2649" w14:textId="77777777" w:rsidTr="00B16697">
        <w:trPr>
          <w:trHeight w:val="383"/>
        </w:trPr>
        <w:tc>
          <w:tcPr>
            <w:tcW w:w="3938" w:type="dxa"/>
            <w:vMerge/>
          </w:tcPr>
          <w:p w14:paraId="6B8D6431"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599" w:type="dxa"/>
          </w:tcPr>
          <w:p w14:paraId="3B1C93C1"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c>
          <w:tcPr>
            <w:tcW w:w="3339" w:type="dxa"/>
          </w:tcPr>
          <w:p w14:paraId="2A498EEF" w14:textId="2368F12A"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bCs/>
                <w:kern w:val="0"/>
                <w:szCs w:val="21"/>
              </w:rPr>
              <w:t>工商马院</w:t>
            </w:r>
          </w:p>
        </w:tc>
      </w:tr>
      <w:tr w:rsidR="003263DF" w:rsidRPr="003263DF" w14:paraId="4B2E074B" w14:textId="77777777" w:rsidTr="00B16697">
        <w:tc>
          <w:tcPr>
            <w:tcW w:w="3938" w:type="dxa"/>
          </w:tcPr>
          <w:p w14:paraId="3E1074CA" w14:textId="0E238AE3"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联系电话</w:t>
            </w:r>
          </w:p>
        </w:tc>
        <w:tc>
          <w:tcPr>
            <w:tcW w:w="3938" w:type="dxa"/>
            <w:gridSpan w:val="2"/>
          </w:tcPr>
          <w:p w14:paraId="185D37B0"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r>
      <w:tr w:rsidR="003263DF" w:rsidRPr="003263DF" w14:paraId="69629068" w14:textId="77777777" w:rsidTr="00B16697">
        <w:tc>
          <w:tcPr>
            <w:tcW w:w="3938" w:type="dxa"/>
          </w:tcPr>
          <w:p w14:paraId="3FDAB677" w14:textId="7C3B666B"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电子邮箱</w:t>
            </w:r>
          </w:p>
        </w:tc>
        <w:tc>
          <w:tcPr>
            <w:tcW w:w="3938" w:type="dxa"/>
            <w:gridSpan w:val="2"/>
          </w:tcPr>
          <w:p w14:paraId="4496D47D"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r>
      <w:tr w:rsidR="003263DF" w:rsidRPr="003263DF" w14:paraId="2A7A27A2" w14:textId="77777777" w:rsidTr="00B16697">
        <w:tc>
          <w:tcPr>
            <w:tcW w:w="3938" w:type="dxa"/>
          </w:tcPr>
          <w:p w14:paraId="6241DDB9" w14:textId="007B6EF4"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r w:rsidRPr="003263DF">
              <w:rPr>
                <w:rFonts w:ascii="宋体" w:hAnsi="宋体" w:cs="宋体" w:hint="eastAsia"/>
                <w:bCs/>
                <w:kern w:val="0"/>
                <w:szCs w:val="21"/>
              </w:rPr>
              <w:t>办公地点</w:t>
            </w:r>
          </w:p>
        </w:tc>
        <w:tc>
          <w:tcPr>
            <w:tcW w:w="3938" w:type="dxa"/>
            <w:gridSpan w:val="2"/>
          </w:tcPr>
          <w:p w14:paraId="13E3EFFB" w14:textId="77777777" w:rsidR="00B16697" w:rsidRPr="003263DF" w:rsidRDefault="00B16697" w:rsidP="00A73A7D">
            <w:pPr>
              <w:tabs>
                <w:tab w:val="left" w:pos="3090"/>
              </w:tabs>
              <w:spacing w:line="360" w:lineRule="auto"/>
              <w:ind w:firstLine="420"/>
              <w:jc w:val="center"/>
              <w:rPr>
                <w:rFonts w:ascii="宋体" w:hAnsi="宋体" w:cs="宋体" w:hint="eastAsia"/>
                <w:bCs/>
                <w:kern w:val="0"/>
                <w:szCs w:val="21"/>
              </w:rPr>
            </w:pPr>
          </w:p>
        </w:tc>
      </w:tr>
    </w:tbl>
    <w:p w14:paraId="605EF83C" w14:textId="13AA4ACB" w:rsidR="00A73A7D" w:rsidRPr="003263DF" w:rsidRDefault="002D6E61" w:rsidP="002D6E61">
      <w:pPr>
        <w:pStyle w:val="level2"/>
        <w:ind w:firstLine="482"/>
        <w:rPr>
          <w:rFonts w:hint="eastAsia"/>
        </w:rPr>
      </w:pPr>
      <w:bookmarkStart w:id="67" w:name="_Toc202645055"/>
      <w:r>
        <w:rPr>
          <w:rFonts w:hint="eastAsia"/>
        </w:rPr>
        <w:t>2.3</w:t>
      </w:r>
      <w:r w:rsidR="00A73A7D" w:rsidRPr="003263DF">
        <w:rPr>
          <w:rFonts w:hint="eastAsia"/>
        </w:rPr>
        <w:t>用户特点</w:t>
      </w:r>
      <w:bookmarkEnd w:id="67"/>
    </w:p>
    <w:p w14:paraId="366606A4" w14:textId="2266FEF6" w:rsidR="00A73A7D" w:rsidRPr="003263DF" w:rsidRDefault="004A0306" w:rsidP="00A73A7D">
      <w:pPr>
        <w:adjustRightInd w:val="0"/>
        <w:snapToGrid w:val="0"/>
        <w:ind w:firstLine="420"/>
        <w:rPr>
          <w:rFonts w:ascii="宋体" w:hAnsi="宋体" w:cs="宋体" w:hint="eastAsia"/>
          <w:szCs w:val="21"/>
        </w:rPr>
      </w:pPr>
      <w:r w:rsidRPr="003263DF">
        <w:rPr>
          <w:rFonts w:ascii="宋体" w:hAnsi="宋体" w:cs="宋体" w:hint="eastAsia"/>
          <w:szCs w:val="21"/>
        </w:rPr>
        <w:t>本系统最终用户是学校校长办公室、教务部门、财政部门、学工部门、人事部门、石油学院、工学院、文理学院、工商马院以及各位老师和导员等需要应用本平台的用户。对于老师和导员这类普通发起用户，要求对“三重一大”事项的相关业务流程有一定的了解，能够熟练掌握计算机的基本操作，以便顺利发起议题并填写相关信息、上传附件。对于各学院、各部门人员，除了掌握基本操作和了解业务流程外，还需要熟悉本学院或本部门在“三重一大”决策流程中的职责和工作内容，能够运用系统进行议题的审核、会议的组织与记录等操作。而对于系统维护人员，则需要熟知本系统的框架、功能、数据库分布、授权方式等，具备较强的技术能力和系统管理经验，以保障系统的稳定运行和数据安全。</w:t>
      </w:r>
    </w:p>
    <w:p w14:paraId="03198A30" w14:textId="15707305" w:rsidR="00A73A7D" w:rsidRPr="003263DF" w:rsidRDefault="002D6E61" w:rsidP="002D6E61">
      <w:pPr>
        <w:pStyle w:val="level2"/>
        <w:ind w:firstLine="482"/>
        <w:rPr>
          <w:rFonts w:hint="eastAsia"/>
        </w:rPr>
      </w:pPr>
      <w:bookmarkStart w:id="68" w:name="_Toc202645056"/>
      <w:r>
        <w:rPr>
          <w:rFonts w:hint="eastAsia"/>
        </w:rPr>
        <w:t>2.4</w:t>
      </w:r>
      <w:r w:rsidR="00A73A7D" w:rsidRPr="003263DF">
        <w:rPr>
          <w:rFonts w:hint="eastAsia"/>
        </w:rPr>
        <w:t>假设和约束</w:t>
      </w:r>
      <w:bookmarkEnd w:id="68"/>
    </w:p>
    <w:p w14:paraId="05D7074B" w14:textId="39111DBB" w:rsidR="00A73A7D" w:rsidRPr="003263DF" w:rsidRDefault="00A73A7D" w:rsidP="00A73A7D">
      <w:pPr>
        <w:adjustRightInd w:val="0"/>
        <w:snapToGrid w:val="0"/>
        <w:ind w:firstLine="420"/>
        <w:rPr>
          <w:rFonts w:ascii="宋体" w:hAnsi="宋体" w:cs="宋体" w:hint="eastAsia"/>
          <w:szCs w:val="21"/>
        </w:rPr>
      </w:pPr>
      <w:r w:rsidRPr="003263DF">
        <w:rPr>
          <w:rFonts w:ascii="宋体" w:hAnsi="宋体" w:cs="宋体" w:hint="eastAsia"/>
          <w:szCs w:val="21"/>
        </w:rPr>
        <w:t>本项目由</w:t>
      </w:r>
      <w:r w:rsidR="004A0306" w:rsidRPr="003263DF">
        <w:rPr>
          <w:rFonts w:ascii="宋体" w:hAnsi="宋体" w:cs="宋体" w:hint="eastAsia"/>
          <w:szCs w:val="21"/>
        </w:rPr>
        <w:t>中国石油大学（北京）克拉玛依校区</w:t>
      </w:r>
      <w:r w:rsidRPr="003263DF">
        <w:rPr>
          <w:rFonts w:ascii="宋体" w:hAnsi="宋体" w:cs="宋体" w:hint="eastAsia"/>
          <w:szCs w:val="21"/>
        </w:rPr>
        <w:t>提供需求，并对需求检查、确认，</w:t>
      </w:r>
      <w:r w:rsidR="004A0306" w:rsidRPr="003263DF">
        <w:rPr>
          <w:rFonts w:ascii="宋体" w:hAnsi="宋体" w:cs="宋体" w:hint="eastAsia"/>
          <w:szCs w:val="21"/>
        </w:rPr>
        <w:t>中国石油大学（北京）克拉玛依校区机关</w:t>
      </w:r>
      <w:r w:rsidRPr="003263DF">
        <w:rPr>
          <w:rFonts w:ascii="宋体" w:hAnsi="宋体" w:cs="宋体" w:hint="eastAsia"/>
          <w:szCs w:val="21"/>
        </w:rPr>
        <w:t>负责组织、协调，</w:t>
      </w:r>
      <w:r w:rsidR="004A0306" w:rsidRPr="003263DF">
        <w:rPr>
          <w:rFonts w:ascii="宋体" w:hAnsi="宋体" w:cs="宋体" w:hint="eastAsia"/>
          <w:szCs w:val="21"/>
        </w:rPr>
        <w:t>中国石油大学（北京）克拉玛依校区</w:t>
      </w:r>
      <w:r w:rsidRPr="003263DF">
        <w:rPr>
          <w:rFonts w:ascii="宋体" w:hAnsi="宋体" w:cs="宋体" w:hint="eastAsia"/>
          <w:szCs w:val="21"/>
        </w:rPr>
        <w:t>负责系统研发。</w:t>
      </w:r>
    </w:p>
    <w:p w14:paraId="253F700A" w14:textId="22B84A83" w:rsidR="00A73A7D" w:rsidRPr="003263DF" w:rsidRDefault="002D6E61" w:rsidP="002D6E61">
      <w:pPr>
        <w:pStyle w:val="level1"/>
        <w:ind w:firstLine="562"/>
        <w:rPr>
          <w:rFonts w:hint="eastAsia"/>
        </w:rPr>
      </w:pPr>
      <w:bookmarkStart w:id="69" w:name="_Toc202645057"/>
      <w:r>
        <w:rPr>
          <w:rFonts w:hint="eastAsia"/>
        </w:rPr>
        <w:lastRenderedPageBreak/>
        <w:t>3.</w:t>
      </w:r>
      <w:r w:rsidR="00A73A7D" w:rsidRPr="003263DF">
        <w:rPr>
          <w:rFonts w:hint="eastAsia"/>
        </w:rPr>
        <w:t>需求分析</w:t>
      </w:r>
      <w:bookmarkEnd w:id="69"/>
    </w:p>
    <w:p w14:paraId="0DB9E50D" w14:textId="41A8318C" w:rsidR="00A73A7D" w:rsidRPr="003263DF" w:rsidRDefault="002D6E61" w:rsidP="002D6E61">
      <w:pPr>
        <w:pStyle w:val="level2"/>
        <w:ind w:firstLine="482"/>
        <w:rPr>
          <w:rFonts w:hint="eastAsia"/>
        </w:rPr>
      </w:pPr>
      <w:bookmarkStart w:id="70" w:name="_Toc202645058"/>
      <w:r>
        <w:rPr>
          <w:rFonts w:hint="eastAsia"/>
        </w:rPr>
        <w:t>3.1</w:t>
      </w:r>
      <w:r w:rsidR="00A73A7D" w:rsidRPr="003263DF">
        <w:rPr>
          <w:rFonts w:hint="eastAsia"/>
        </w:rPr>
        <w:t>组织结构</w:t>
      </w:r>
      <w:bookmarkEnd w:id="70"/>
    </w:p>
    <w:p w14:paraId="2F94DB82" w14:textId="7383D1B4" w:rsidR="00A73A7D" w:rsidRPr="003263DF" w:rsidRDefault="00C809E3" w:rsidP="00A73A7D">
      <w:pPr>
        <w:ind w:firstLine="420"/>
        <w:jc w:val="center"/>
      </w:pPr>
      <w:r w:rsidRPr="003263DF">
        <w:rPr>
          <w:noProof/>
        </w:rPr>
        <w:drawing>
          <wp:inline distT="0" distB="0" distL="0" distR="0" wp14:anchorId="2310D955" wp14:editId="3B08448A">
            <wp:extent cx="3829050" cy="2667335"/>
            <wp:effectExtent l="0" t="0" r="0" b="0"/>
            <wp:docPr id="29935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3136" name=""/>
                    <pic:cNvPicPr/>
                  </pic:nvPicPr>
                  <pic:blipFill>
                    <a:blip r:embed="rId11"/>
                    <a:stretch>
                      <a:fillRect/>
                    </a:stretch>
                  </pic:blipFill>
                  <pic:spPr>
                    <a:xfrm>
                      <a:off x="0" y="0"/>
                      <a:ext cx="3838689" cy="2674050"/>
                    </a:xfrm>
                    <a:prstGeom prst="rect">
                      <a:avLst/>
                    </a:prstGeom>
                  </pic:spPr>
                </pic:pic>
              </a:graphicData>
            </a:graphic>
          </wp:inline>
        </w:drawing>
      </w:r>
    </w:p>
    <w:p w14:paraId="7CB5D9C2" w14:textId="77777777" w:rsidR="00A73A7D" w:rsidRDefault="00A73A7D" w:rsidP="00A73A7D">
      <w:pPr>
        <w:numPr>
          <w:ilvl w:val="0"/>
          <w:numId w:val="11"/>
        </w:numPr>
        <w:ind w:firstLine="360"/>
        <w:jc w:val="center"/>
        <w:rPr>
          <w:rFonts w:ascii="宋体" w:hAnsi="宋体" w:hint="eastAsia"/>
          <w:sz w:val="18"/>
          <w:szCs w:val="18"/>
        </w:rPr>
      </w:pPr>
      <w:bookmarkStart w:id="71" w:name="OLE_LINK55"/>
      <w:bookmarkStart w:id="72" w:name="OLE_LINK56"/>
      <w:r w:rsidRPr="003263DF">
        <w:rPr>
          <w:rFonts w:ascii="宋体" w:hAnsi="宋体" w:hint="eastAsia"/>
          <w:sz w:val="18"/>
          <w:szCs w:val="18"/>
        </w:rPr>
        <w:t>组织结构图</w:t>
      </w:r>
    </w:p>
    <w:p w14:paraId="7E68C030" w14:textId="2F870F0D" w:rsidR="00977098" w:rsidRPr="003263DF" w:rsidRDefault="007A7954" w:rsidP="00977098">
      <w:pPr>
        <w:ind w:firstLine="420"/>
      </w:pPr>
      <w:r>
        <w:rPr>
          <w:rFonts w:hint="eastAsia"/>
        </w:rPr>
        <w:t>校</w:t>
      </w:r>
      <w:r w:rsidR="00977098" w:rsidRPr="00977098">
        <w:rPr>
          <w:rFonts w:hint="eastAsia"/>
        </w:rPr>
        <w:t>区下设三个主要部分：校长办公室、机关和各级学院，这三个部门直接由校区进行管理</w:t>
      </w:r>
      <w:r w:rsidR="00977098">
        <w:rPr>
          <w:rFonts w:hint="eastAsia"/>
        </w:rPr>
        <w:t>。</w:t>
      </w:r>
    </w:p>
    <w:p w14:paraId="676FF3A1" w14:textId="44837C16" w:rsidR="00A73A7D" w:rsidRPr="003263DF" w:rsidRDefault="002D6E61" w:rsidP="002D6E61">
      <w:pPr>
        <w:pStyle w:val="level2"/>
        <w:ind w:firstLine="482"/>
        <w:rPr>
          <w:rFonts w:hint="eastAsia"/>
        </w:rPr>
      </w:pPr>
      <w:bookmarkStart w:id="73" w:name="_Toc202645059"/>
      <w:bookmarkEnd w:id="71"/>
      <w:bookmarkEnd w:id="72"/>
      <w:r>
        <w:rPr>
          <w:rFonts w:hint="eastAsia"/>
        </w:rPr>
        <w:t>3.2</w:t>
      </w:r>
      <w:r w:rsidR="00A73A7D" w:rsidRPr="003263DF">
        <w:rPr>
          <w:rFonts w:hint="eastAsia"/>
        </w:rPr>
        <w:t>数据流程</w:t>
      </w:r>
      <w:bookmarkEnd w:id="73"/>
    </w:p>
    <w:p w14:paraId="4CE24B5E" w14:textId="6EFB12A0" w:rsidR="00A73A7D" w:rsidRPr="003263DF" w:rsidRDefault="000C7A60" w:rsidP="00A73A7D">
      <w:pPr>
        <w:adjustRightInd w:val="0"/>
        <w:snapToGrid w:val="0"/>
        <w:ind w:firstLine="420"/>
        <w:rPr>
          <w:rFonts w:ascii="宋体" w:hAnsi="宋体" w:cs="宋体" w:hint="eastAsia"/>
          <w:szCs w:val="21"/>
        </w:rPr>
      </w:pPr>
      <w:r w:rsidRPr="003263DF">
        <w:rPr>
          <w:rFonts w:ascii="宋体" w:hAnsi="宋体" w:cs="宋体" w:hint="eastAsia"/>
          <w:szCs w:val="21"/>
        </w:rPr>
        <w:t>“三重一大” 决策与运行管理系统</w:t>
      </w:r>
      <w:r w:rsidR="00A73A7D" w:rsidRPr="003263DF">
        <w:rPr>
          <w:rFonts w:ascii="宋体" w:hAnsi="宋体" w:cs="宋体" w:hint="eastAsia"/>
          <w:szCs w:val="21"/>
        </w:rPr>
        <w:t>建设有消防</w:t>
      </w:r>
      <w:r w:rsidRPr="003263DF">
        <w:rPr>
          <w:rFonts w:ascii="宋体" w:hAnsi="宋体" w:cs="宋体" w:hint="eastAsia"/>
          <w:szCs w:val="21"/>
        </w:rPr>
        <w:t>审批</w:t>
      </w:r>
      <w:r w:rsidR="00A73A7D" w:rsidRPr="003263DF">
        <w:rPr>
          <w:rFonts w:ascii="宋体" w:hAnsi="宋体" w:cs="宋体" w:hint="eastAsia"/>
          <w:szCs w:val="21"/>
        </w:rPr>
        <w:t>管理、</w:t>
      </w:r>
      <w:r w:rsidRPr="003263DF">
        <w:rPr>
          <w:rFonts w:ascii="宋体" w:hAnsi="宋体" w:cs="宋体" w:hint="eastAsia"/>
          <w:szCs w:val="21"/>
        </w:rPr>
        <w:t>议题</w:t>
      </w:r>
      <w:r w:rsidR="00A73A7D" w:rsidRPr="003263DF">
        <w:rPr>
          <w:rFonts w:ascii="宋体" w:hAnsi="宋体" w:cs="宋体" w:hint="eastAsia"/>
          <w:szCs w:val="21"/>
        </w:rPr>
        <w:t>管理、</w:t>
      </w:r>
      <w:r w:rsidRPr="003263DF">
        <w:rPr>
          <w:rFonts w:ascii="宋体" w:hAnsi="宋体" w:cs="宋体" w:hint="eastAsia"/>
          <w:szCs w:val="21"/>
        </w:rPr>
        <w:t>会议</w:t>
      </w:r>
      <w:r w:rsidR="00A73A7D" w:rsidRPr="003263DF">
        <w:rPr>
          <w:rFonts w:ascii="宋体" w:hAnsi="宋体" w:cs="宋体" w:hint="eastAsia"/>
          <w:szCs w:val="21"/>
        </w:rPr>
        <w:t>管理、</w:t>
      </w:r>
      <w:r w:rsidRPr="003263DF">
        <w:rPr>
          <w:rFonts w:ascii="宋体" w:hAnsi="宋体" w:cs="宋体" w:hint="eastAsia"/>
          <w:szCs w:val="21"/>
        </w:rPr>
        <w:t>评论</w:t>
      </w:r>
      <w:r w:rsidR="00A73A7D" w:rsidRPr="003263DF">
        <w:rPr>
          <w:rFonts w:ascii="宋体" w:hAnsi="宋体" w:cs="宋体" w:hint="eastAsia"/>
          <w:szCs w:val="21"/>
        </w:rPr>
        <w:t>管理，各模块因为流程不同，有不同的数据流程。</w:t>
      </w:r>
    </w:p>
    <w:p w14:paraId="207233DC" w14:textId="77777777" w:rsidR="00A73A7D" w:rsidRPr="003263DF" w:rsidRDefault="00A73A7D" w:rsidP="00A73A7D">
      <w:pPr>
        <w:pStyle w:val="afa"/>
        <w:ind w:firstLineChars="0" w:firstLine="0"/>
        <w:rPr>
          <w:rFonts w:ascii="宋体" w:hAnsi="宋体" w:hint="eastAsia"/>
          <w:b/>
          <w:szCs w:val="21"/>
        </w:rPr>
      </w:pPr>
      <w:r w:rsidRPr="003263DF">
        <w:rPr>
          <w:rFonts w:ascii="宋体" w:hAnsi="宋体" w:hint="eastAsia"/>
          <w:b/>
          <w:szCs w:val="21"/>
        </w:rPr>
        <w:t>1）总数据流程图</w:t>
      </w:r>
    </w:p>
    <w:p w14:paraId="583C492D" w14:textId="14DCAAA0" w:rsidR="00A73A7D" w:rsidRPr="003263DF" w:rsidRDefault="000C7A60" w:rsidP="00A73A7D">
      <w:pPr>
        <w:ind w:leftChars="-135" w:hangingChars="135" w:hanging="283"/>
        <w:jc w:val="center"/>
      </w:pPr>
      <w:r w:rsidRPr="003263DF">
        <w:rPr>
          <w:noProof/>
        </w:rPr>
        <w:drawing>
          <wp:inline distT="0" distB="0" distL="0" distR="0" wp14:anchorId="708A8973" wp14:editId="70D68596">
            <wp:extent cx="4290060" cy="1867669"/>
            <wp:effectExtent l="0" t="0" r="0" b="0"/>
            <wp:docPr id="1635067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67983" name=""/>
                    <pic:cNvPicPr/>
                  </pic:nvPicPr>
                  <pic:blipFill>
                    <a:blip r:embed="rId12"/>
                    <a:stretch>
                      <a:fillRect/>
                    </a:stretch>
                  </pic:blipFill>
                  <pic:spPr>
                    <a:xfrm>
                      <a:off x="0" y="0"/>
                      <a:ext cx="4302674" cy="1873160"/>
                    </a:xfrm>
                    <a:prstGeom prst="rect">
                      <a:avLst/>
                    </a:prstGeom>
                  </pic:spPr>
                </pic:pic>
              </a:graphicData>
            </a:graphic>
          </wp:inline>
        </w:drawing>
      </w:r>
    </w:p>
    <w:p w14:paraId="1BD01D6A" w14:textId="77777777" w:rsidR="00A73A7D" w:rsidRPr="003263DF" w:rsidRDefault="00A73A7D" w:rsidP="00A73A7D">
      <w:pPr>
        <w:numPr>
          <w:ilvl w:val="0"/>
          <w:numId w:val="11"/>
        </w:numPr>
        <w:ind w:firstLine="360"/>
        <w:jc w:val="center"/>
        <w:rPr>
          <w:rFonts w:ascii="宋体" w:hAnsi="宋体" w:hint="eastAsia"/>
          <w:sz w:val="18"/>
          <w:szCs w:val="18"/>
        </w:rPr>
      </w:pPr>
      <w:r w:rsidRPr="003263DF">
        <w:rPr>
          <w:rFonts w:ascii="宋体" w:hAnsi="宋体" w:hint="eastAsia"/>
          <w:sz w:val="18"/>
          <w:szCs w:val="18"/>
        </w:rPr>
        <w:t>总体数据流图</w:t>
      </w:r>
    </w:p>
    <w:p w14:paraId="1A052BB9" w14:textId="77777777" w:rsidR="00A73A7D" w:rsidRPr="003263DF" w:rsidRDefault="00A73A7D" w:rsidP="00A73A7D">
      <w:pPr>
        <w:ind w:firstLine="420"/>
        <w:rPr>
          <w:rFonts w:ascii="宋体" w:hAnsi="宋体" w:hint="eastAsia"/>
          <w:szCs w:val="21"/>
        </w:rPr>
      </w:pPr>
      <w:r w:rsidRPr="003263DF">
        <w:rPr>
          <w:rFonts w:ascii="宋体" w:hAnsi="宋体" w:hint="eastAsia"/>
          <w:szCs w:val="21"/>
        </w:rPr>
        <w:t>主要的数据来源包括：</w:t>
      </w:r>
    </w:p>
    <w:p w14:paraId="536B253C" w14:textId="0FB07A6A" w:rsidR="00A73A7D" w:rsidRPr="003263DF" w:rsidRDefault="00030AD6" w:rsidP="00A73A7D">
      <w:pPr>
        <w:numPr>
          <w:ilvl w:val="0"/>
          <w:numId w:val="12"/>
        </w:numPr>
        <w:ind w:firstLine="420"/>
        <w:jc w:val="left"/>
        <w:rPr>
          <w:rFonts w:ascii="宋体" w:hAnsi="宋体" w:hint="eastAsia"/>
          <w:szCs w:val="21"/>
        </w:rPr>
      </w:pPr>
      <w:r w:rsidRPr="003263DF">
        <w:rPr>
          <w:rFonts w:ascii="宋体" w:hAnsi="宋体" w:hint="eastAsia"/>
          <w:szCs w:val="21"/>
        </w:rPr>
        <w:t>教师、导员发起议题</w:t>
      </w:r>
    </w:p>
    <w:p w14:paraId="50803E25" w14:textId="17190BD4" w:rsidR="00A73A7D" w:rsidRPr="003263DF" w:rsidRDefault="00030AD6" w:rsidP="00A73A7D">
      <w:pPr>
        <w:numPr>
          <w:ilvl w:val="0"/>
          <w:numId w:val="12"/>
        </w:numPr>
        <w:ind w:firstLine="420"/>
        <w:jc w:val="left"/>
        <w:rPr>
          <w:rFonts w:ascii="宋体" w:hAnsi="宋体" w:hint="eastAsia"/>
          <w:szCs w:val="21"/>
        </w:rPr>
      </w:pPr>
      <w:r w:rsidRPr="003263DF">
        <w:rPr>
          <w:rFonts w:ascii="宋体" w:hAnsi="宋体" w:hint="eastAsia"/>
          <w:szCs w:val="21"/>
        </w:rPr>
        <w:lastRenderedPageBreak/>
        <w:t>各部门成员发起会议</w:t>
      </w:r>
    </w:p>
    <w:p w14:paraId="6A27B6B4" w14:textId="38643B3A" w:rsidR="00030AD6" w:rsidRPr="003263DF" w:rsidRDefault="00030AD6" w:rsidP="00A73A7D">
      <w:pPr>
        <w:numPr>
          <w:ilvl w:val="0"/>
          <w:numId w:val="12"/>
        </w:numPr>
        <w:ind w:firstLine="420"/>
        <w:jc w:val="left"/>
        <w:rPr>
          <w:rFonts w:ascii="宋体" w:hAnsi="宋体" w:hint="eastAsia"/>
          <w:szCs w:val="21"/>
        </w:rPr>
      </w:pPr>
      <w:r w:rsidRPr="003263DF">
        <w:rPr>
          <w:rFonts w:ascii="宋体" w:hAnsi="宋体" w:hint="eastAsia"/>
          <w:szCs w:val="21"/>
        </w:rPr>
        <w:t>审批部门审批</w:t>
      </w:r>
    </w:p>
    <w:p w14:paraId="70360C03" w14:textId="6F643573" w:rsidR="00030AD6" w:rsidRPr="003263DF" w:rsidRDefault="00030AD6" w:rsidP="00A73A7D">
      <w:pPr>
        <w:numPr>
          <w:ilvl w:val="0"/>
          <w:numId w:val="12"/>
        </w:numPr>
        <w:ind w:firstLine="420"/>
        <w:jc w:val="left"/>
        <w:rPr>
          <w:rFonts w:ascii="宋体" w:hAnsi="宋体" w:hint="eastAsia"/>
          <w:szCs w:val="21"/>
        </w:rPr>
      </w:pPr>
      <w:r w:rsidRPr="003263DF">
        <w:rPr>
          <w:rFonts w:ascii="宋体" w:hAnsi="宋体" w:hint="eastAsia"/>
          <w:szCs w:val="21"/>
        </w:rPr>
        <w:t>评论</w:t>
      </w:r>
    </w:p>
    <w:p w14:paraId="4DBEEC29" w14:textId="1A6572AB" w:rsidR="00030AD6" w:rsidRPr="003263DF" w:rsidRDefault="00030AD6" w:rsidP="00030AD6">
      <w:pPr>
        <w:ind w:firstLine="422"/>
        <w:jc w:val="left"/>
        <w:rPr>
          <w:rFonts w:ascii="宋体" w:hAnsi="宋体" w:hint="eastAsia"/>
          <w:b/>
          <w:bCs/>
          <w:szCs w:val="21"/>
        </w:rPr>
      </w:pPr>
      <w:r w:rsidRPr="003263DF">
        <w:rPr>
          <w:rFonts w:ascii="宋体" w:hAnsi="宋体" w:hint="eastAsia"/>
          <w:b/>
          <w:bCs/>
          <w:szCs w:val="21"/>
        </w:rPr>
        <w:t>2）提出议题流程</w:t>
      </w:r>
    </w:p>
    <w:p w14:paraId="6FA1DA16" w14:textId="13D99C7F" w:rsidR="00ED49E1" w:rsidRDefault="00EC0B33" w:rsidP="00ED49E1">
      <w:pPr>
        <w:ind w:firstLine="422"/>
        <w:jc w:val="left"/>
        <w:rPr>
          <w:rFonts w:ascii="宋体" w:hAnsi="宋体" w:hint="eastAsia"/>
          <w:b/>
          <w:bCs/>
          <w:szCs w:val="21"/>
        </w:rPr>
      </w:pPr>
      <w:r w:rsidRPr="00886C8A">
        <w:rPr>
          <w:rFonts w:ascii="宋体" w:hAnsi="宋体"/>
          <w:b/>
          <w:bCs/>
          <w:noProof/>
          <w:szCs w:val="21"/>
        </w:rPr>
        <w:drawing>
          <wp:inline distT="0" distB="0" distL="0" distR="0" wp14:anchorId="0B7A261C" wp14:editId="3E350A51">
            <wp:extent cx="5274310" cy="1215390"/>
            <wp:effectExtent l="0" t="0" r="2540" b="3810"/>
            <wp:docPr id="3151441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215390"/>
                    </a:xfrm>
                    <a:prstGeom prst="rect">
                      <a:avLst/>
                    </a:prstGeom>
                    <a:noFill/>
                    <a:ln>
                      <a:noFill/>
                    </a:ln>
                  </pic:spPr>
                </pic:pic>
              </a:graphicData>
            </a:graphic>
          </wp:inline>
        </w:drawing>
      </w:r>
    </w:p>
    <w:p w14:paraId="099496AE" w14:textId="530771AD" w:rsidR="00A24E1C" w:rsidRPr="00A24E1C" w:rsidRDefault="00A24E1C" w:rsidP="00A24E1C">
      <w:pPr>
        <w:pStyle w:val="af1"/>
        <w:numPr>
          <w:ilvl w:val="0"/>
          <w:numId w:val="11"/>
        </w:numPr>
        <w:ind w:firstLineChars="0"/>
        <w:jc w:val="center"/>
        <w:rPr>
          <w:rFonts w:ascii="宋体" w:hAnsi="宋体" w:hint="eastAsia"/>
          <w:sz w:val="18"/>
          <w:szCs w:val="18"/>
        </w:rPr>
      </w:pPr>
      <w:r w:rsidRPr="00A24E1C">
        <w:rPr>
          <w:rFonts w:ascii="宋体" w:hAnsi="宋体" w:hint="eastAsia"/>
          <w:sz w:val="18"/>
          <w:szCs w:val="18"/>
        </w:rPr>
        <w:t>总体数据流图</w:t>
      </w:r>
    </w:p>
    <w:p w14:paraId="0813132A" w14:textId="11CCB152" w:rsidR="00A24E1C" w:rsidRPr="003263DF" w:rsidRDefault="00977098" w:rsidP="00977098">
      <w:pPr>
        <w:ind w:firstLine="420"/>
      </w:pPr>
      <w:r w:rsidRPr="00977098">
        <w:rPr>
          <w:rFonts w:hint="eastAsia"/>
        </w:rPr>
        <w:t>流程从</w:t>
      </w:r>
      <w:r w:rsidRPr="00977098">
        <w:rPr>
          <w:rFonts w:hint="eastAsia"/>
        </w:rPr>
        <w:t xml:space="preserve"> </w:t>
      </w:r>
      <w:r w:rsidRPr="00977098">
        <w:rPr>
          <w:rFonts w:hint="eastAsia"/>
        </w:rPr>
        <w:t>“开始”</w:t>
      </w:r>
      <w:r w:rsidRPr="00977098">
        <w:rPr>
          <w:rFonts w:hint="eastAsia"/>
        </w:rPr>
        <w:t xml:space="preserve"> </w:t>
      </w:r>
      <w:r w:rsidRPr="00977098">
        <w:rPr>
          <w:rFonts w:hint="eastAsia"/>
        </w:rPr>
        <w:t>起步，进入</w:t>
      </w:r>
      <w:r w:rsidRPr="00977098">
        <w:rPr>
          <w:rFonts w:hint="eastAsia"/>
        </w:rPr>
        <w:t xml:space="preserve"> </w:t>
      </w:r>
      <w:r w:rsidRPr="00977098">
        <w:rPr>
          <w:rFonts w:hint="eastAsia"/>
        </w:rPr>
        <w:t>“需求调研”，此步骤有</w:t>
      </w:r>
      <w:r w:rsidRPr="00977098">
        <w:rPr>
          <w:rFonts w:hint="eastAsia"/>
        </w:rPr>
        <w:t xml:space="preserve"> </w:t>
      </w:r>
      <w:r w:rsidRPr="00977098">
        <w:rPr>
          <w:rFonts w:hint="eastAsia"/>
        </w:rPr>
        <w:t>“需求变更”</w:t>
      </w:r>
      <w:r w:rsidRPr="00977098">
        <w:rPr>
          <w:rFonts w:hint="eastAsia"/>
        </w:rPr>
        <w:t xml:space="preserve"> </w:t>
      </w:r>
      <w:r w:rsidRPr="00977098">
        <w:rPr>
          <w:rFonts w:hint="eastAsia"/>
        </w:rPr>
        <w:t>和</w:t>
      </w:r>
      <w:r w:rsidRPr="00977098">
        <w:rPr>
          <w:rFonts w:hint="eastAsia"/>
        </w:rPr>
        <w:t xml:space="preserve"> </w:t>
      </w:r>
      <w:r w:rsidRPr="00977098">
        <w:rPr>
          <w:rFonts w:hint="eastAsia"/>
        </w:rPr>
        <w:t>“需求确认”</w:t>
      </w:r>
      <w:r w:rsidRPr="00977098">
        <w:rPr>
          <w:rFonts w:hint="eastAsia"/>
        </w:rPr>
        <w:t xml:space="preserve"> </w:t>
      </w:r>
      <w:r w:rsidRPr="00977098">
        <w:rPr>
          <w:rFonts w:hint="eastAsia"/>
        </w:rPr>
        <w:t>两个分支。若确认需求，则进入</w:t>
      </w:r>
      <w:r w:rsidRPr="00977098">
        <w:rPr>
          <w:rFonts w:hint="eastAsia"/>
        </w:rPr>
        <w:t xml:space="preserve"> </w:t>
      </w:r>
      <w:r w:rsidRPr="00977098">
        <w:rPr>
          <w:rFonts w:hint="eastAsia"/>
        </w:rPr>
        <w:t>“系统设计”，该步骤也有</w:t>
      </w:r>
      <w:r w:rsidRPr="00977098">
        <w:rPr>
          <w:rFonts w:hint="eastAsia"/>
        </w:rPr>
        <w:t xml:space="preserve"> </w:t>
      </w:r>
      <w:r w:rsidRPr="00977098">
        <w:rPr>
          <w:rFonts w:hint="eastAsia"/>
        </w:rPr>
        <w:t>“设计变更”</w:t>
      </w:r>
      <w:r w:rsidRPr="00977098">
        <w:rPr>
          <w:rFonts w:hint="eastAsia"/>
        </w:rPr>
        <w:t xml:space="preserve"> </w:t>
      </w:r>
      <w:r w:rsidRPr="00977098">
        <w:rPr>
          <w:rFonts w:hint="eastAsia"/>
        </w:rPr>
        <w:t>和</w:t>
      </w:r>
      <w:r w:rsidRPr="00977098">
        <w:rPr>
          <w:rFonts w:hint="eastAsia"/>
        </w:rPr>
        <w:t xml:space="preserve"> </w:t>
      </w:r>
      <w:r w:rsidRPr="00977098">
        <w:rPr>
          <w:rFonts w:hint="eastAsia"/>
        </w:rPr>
        <w:t>“设计确认”</w:t>
      </w:r>
      <w:r w:rsidRPr="00977098">
        <w:rPr>
          <w:rFonts w:hint="eastAsia"/>
        </w:rPr>
        <w:t xml:space="preserve"> </w:t>
      </w:r>
      <w:r w:rsidRPr="00977098">
        <w:rPr>
          <w:rFonts w:hint="eastAsia"/>
        </w:rPr>
        <w:t>分支，以此类推，后续还有</w:t>
      </w:r>
      <w:r w:rsidRPr="00977098">
        <w:rPr>
          <w:rFonts w:hint="eastAsia"/>
        </w:rPr>
        <w:t xml:space="preserve"> </w:t>
      </w:r>
      <w:r w:rsidRPr="00977098">
        <w:rPr>
          <w:rFonts w:hint="eastAsia"/>
        </w:rPr>
        <w:t>“编码开发”“测试计划”“测试执行”“测试报告”“上线准备”“上线实施”“验收”</w:t>
      </w:r>
      <w:r w:rsidRPr="00977098">
        <w:rPr>
          <w:rFonts w:hint="eastAsia"/>
        </w:rPr>
        <w:t xml:space="preserve"> </w:t>
      </w:r>
      <w:r w:rsidRPr="00977098">
        <w:rPr>
          <w:rFonts w:hint="eastAsia"/>
        </w:rPr>
        <w:t>等步骤，每个步骤都有变更和确认分支，直至</w:t>
      </w:r>
      <w:r w:rsidRPr="00977098">
        <w:rPr>
          <w:rFonts w:hint="eastAsia"/>
        </w:rPr>
        <w:t xml:space="preserve"> </w:t>
      </w:r>
      <w:r w:rsidRPr="00977098">
        <w:rPr>
          <w:rFonts w:hint="eastAsia"/>
        </w:rPr>
        <w:t>“验收通过”</w:t>
      </w:r>
      <w:r w:rsidRPr="00977098">
        <w:rPr>
          <w:rFonts w:hint="eastAsia"/>
        </w:rPr>
        <w:t xml:space="preserve"> </w:t>
      </w:r>
      <w:r w:rsidRPr="00977098">
        <w:rPr>
          <w:rFonts w:hint="eastAsia"/>
        </w:rPr>
        <w:t>后进入</w:t>
      </w:r>
      <w:r w:rsidRPr="00977098">
        <w:rPr>
          <w:rFonts w:hint="eastAsia"/>
        </w:rPr>
        <w:t xml:space="preserve"> </w:t>
      </w:r>
      <w:r w:rsidRPr="00977098">
        <w:rPr>
          <w:rFonts w:hint="eastAsia"/>
        </w:rPr>
        <w:t>“项目总结”，最后在</w:t>
      </w:r>
      <w:r w:rsidRPr="00977098">
        <w:rPr>
          <w:rFonts w:hint="eastAsia"/>
        </w:rPr>
        <w:t xml:space="preserve"> </w:t>
      </w:r>
      <w:r w:rsidRPr="00977098">
        <w:rPr>
          <w:rFonts w:hint="eastAsia"/>
        </w:rPr>
        <w:t>“结束”</w:t>
      </w:r>
      <w:r w:rsidRPr="00977098">
        <w:rPr>
          <w:rFonts w:hint="eastAsia"/>
        </w:rPr>
        <w:t xml:space="preserve"> </w:t>
      </w:r>
      <w:r w:rsidRPr="00977098">
        <w:rPr>
          <w:rFonts w:hint="eastAsia"/>
        </w:rPr>
        <w:t>节点完成整个流程。</w:t>
      </w:r>
    </w:p>
    <w:p w14:paraId="7B9FA366" w14:textId="48FB465D" w:rsidR="00ED49E1" w:rsidRPr="003263DF" w:rsidRDefault="00A71172" w:rsidP="00030AD6">
      <w:pPr>
        <w:ind w:firstLine="422"/>
        <w:jc w:val="left"/>
        <w:rPr>
          <w:rFonts w:ascii="宋体" w:hAnsi="宋体" w:hint="eastAsia"/>
          <w:b/>
          <w:bCs/>
          <w:szCs w:val="21"/>
        </w:rPr>
      </w:pPr>
      <w:r w:rsidRPr="003263DF">
        <w:rPr>
          <w:rFonts w:ascii="宋体" w:hAnsi="宋体" w:hint="eastAsia"/>
          <w:b/>
          <w:bCs/>
          <w:szCs w:val="21"/>
        </w:rPr>
        <w:t>3）</w:t>
      </w:r>
      <w:r w:rsidR="00EC0B33">
        <w:rPr>
          <w:rFonts w:ascii="宋体" w:hAnsi="宋体" w:hint="eastAsia"/>
          <w:b/>
          <w:bCs/>
          <w:szCs w:val="21"/>
        </w:rPr>
        <w:t>新建会议</w:t>
      </w:r>
    </w:p>
    <w:p w14:paraId="2AF5D0D7" w14:textId="6AC731ED" w:rsidR="00A71172" w:rsidRDefault="00EC0B33" w:rsidP="00A24E1C">
      <w:pPr>
        <w:ind w:firstLine="422"/>
        <w:jc w:val="center"/>
        <w:rPr>
          <w:rFonts w:ascii="宋体" w:hAnsi="宋体" w:hint="eastAsia"/>
          <w:b/>
          <w:bCs/>
          <w:szCs w:val="21"/>
        </w:rPr>
      </w:pPr>
      <w:r w:rsidRPr="00886C8A">
        <w:rPr>
          <w:rFonts w:ascii="宋体" w:hAnsi="宋体"/>
          <w:b/>
          <w:bCs/>
          <w:noProof/>
          <w:szCs w:val="21"/>
        </w:rPr>
        <w:drawing>
          <wp:inline distT="0" distB="0" distL="0" distR="0" wp14:anchorId="49FDAB06" wp14:editId="72D7C922">
            <wp:extent cx="4023360" cy="2017493"/>
            <wp:effectExtent l="0" t="0" r="0" b="1905"/>
            <wp:docPr id="4247646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2715" cy="2022184"/>
                    </a:xfrm>
                    <a:prstGeom prst="rect">
                      <a:avLst/>
                    </a:prstGeom>
                    <a:noFill/>
                    <a:ln>
                      <a:noFill/>
                    </a:ln>
                  </pic:spPr>
                </pic:pic>
              </a:graphicData>
            </a:graphic>
          </wp:inline>
        </w:drawing>
      </w:r>
    </w:p>
    <w:p w14:paraId="3517A68E" w14:textId="70616DC1" w:rsidR="00A24E1C" w:rsidRDefault="00A24E1C" w:rsidP="00A24E1C">
      <w:pPr>
        <w:pStyle w:val="af1"/>
        <w:numPr>
          <w:ilvl w:val="0"/>
          <w:numId w:val="11"/>
        </w:numPr>
        <w:ind w:firstLineChars="0"/>
        <w:jc w:val="center"/>
        <w:rPr>
          <w:rFonts w:ascii="宋体" w:hAnsi="宋体" w:hint="eastAsia"/>
          <w:sz w:val="18"/>
          <w:szCs w:val="18"/>
        </w:rPr>
      </w:pPr>
      <w:r>
        <w:rPr>
          <w:rFonts w:ascii="宋体" w:hAnsi="宋体" w:hint="eastAsia"/>
          <w:sz w:val="18"/>
          <w:szCs w:val="18"/>
        </w:rPr>
        <w:t>新建会议</w:t>
      </w:r>
      <w:r w:rsidRPr="00A24E1C">
        <w:rPr>
          <w:rFonts w:ascii="宋体" w:hAnsi="宋体" w:hint="eastAsia"/>
          <w:sz w:val="18"/>
          <w:szCs w:val="18"/>
        </w:rPr>
        <w:t>数据流图</w:t>
      </w:r>
    </w:p>
    <w:p w14:paraId="014217F4" w14:textId="59A542BC" w:rsidR="00977098" w:rsidRDefault="00977098" w:rsidP="00977098">
      <w:pPr>
        <w:ind w:firstLine="420"/>
      </w:pPr>
      <w:r w:rsidRPr="00977098">
        <w:rPr>
          <w:rFonts w:hint="eastAsia"/>
        </w:rPr>
        <w:t>图</w:t>
      </w:r>
      <w:r w:rsidRPr="00977098">
        <w:rPr>
          <w:rFonts w:hint="eastAsia"/>
        </w:rPr>
        <w:t xml:space="preserve"> 3.4 </w:t>
      </w:r>
      <w:r w:rsidRPr="00977098">
        <w:rPr>
          <w:rFonts w:hint="eastAsia"/>
        </w:rPr>
        <w:t>是新建会议数据流图。流程从</w:t>
      </w:r>
      <w:r w:rsidRPr="00977098">
        <w:rPr>
          <w:rFonts w:hint="eastAsia"/>
        </w:rPr>
        <w:t xml:space="preserve"> </w:t>
      </w:r>
      <w:r w:rsidRPr="00977098">
        <w:rPr>
          <w:rFonts w:hint="eastAsia"/>
        </w:rPr>
        <w:t>“开始”</w:t>
      </w:r>
      <w:r w:rsidRPr="00977098">
        <w:rPr>
          <w:rFonts w:hint="eastAsia"/>
        </w:rPr>
        <w:t xml:space="preserve"> </w:t>
      </w:r>
      <w:r w:rsidRPr="00977098">
        <w:rPr>
          <w:rFonts w:hint="eastAsia"/>
        </w:rPr>
        <w:t>启动，进入</w:t>
      </w:r>
      <w:r w:rsidRPr="00977098">
        <w:rPr>
          <w:rFonts w:hint="eastAsia"/>
        </w:rPr>
        <w:t xml:space="preserve"> </w:t>
      </w:r>
      <w:r w:rsidRPr="00977098">
        <w:rPr>
          <w:rFonts w:hint="eastAsia"/>
        </w:rPr>
        <w:t>“建立会议”</w:t>
      </w:r>
      <w:r w:rsidRPr="00977098">
        <w:rPr>
          <w:rFonts w:hint="eastAsia"/>
        </w:rPr>
        <w:t xml:space="preserve"> </w:t>
      </w:r>
      <w:r w:rsidRPr="00977098">
        <w:rPr>
          <w:rFonts w:hint="eastAsia"/>
        </w:rPr>
        <w:t>环节。之后有多个并行操作：“选择参会人”“设置关联议题”“选择开会类型”“上传参会文件”，这些操作完成后，进入</w:t>
      </w:r>
      <w:r w:rsidRPr="00977098">
        <w:rPr>
          <w:rFonts w:hint="eastAsia"/>
        </w:rPr>
        <w:t xml:space="preserve"> </w:t>
      </w:r>
      <w:r w:rsidRPr="00977098">
        <w:rPr>
          <w:rFonts w:hint="eastAsia"/>
        </w:rPr>
        <w:t>“初始化会议”</w:t>
      </w:r>
      <w:r w:rsidRPr="00977098">
        <w:rPr>
          <w:rFonts w:hint="eastAsia"/>
        </w:rPr>
        <w:t xml:space="preserve"> </w:t>
      </w:r>
      <w:r w:rsidRPr="00977098">
        <w:rPr>
          <w:rFonts w:hint="eastAsia"/>
        </w:rPr>
        <w:t>阶段。这张图清晰地展示了新建会议的主要步骤，体现了从会议创建到准备相关资料和人员安排的过程，确保会议在建立时有明确的参会人员、相关议题、会议类型，并准备好所需文件，有助于会议组织者高效地完成会议前期筹备工作。</w:t>
      </w:r>
    </w:p>
    <w:p w14:paraId="3593FE7E" w14:textId="77777777" w:rsidR="00977098" w:rsidRPr="00A24E1C" w:rsidRDefault="00977098" w:rsidP="007A7954">
      <w:pPr>
        <w:ind w:firstLineChars="0" w:firstLine="0"/>
      </w:pPr>
    </w:p>
    <w:p w14:paraId="765923EB" w14:textId="6F9698BC" w:rsidR="00A71172" w:rsidRPr="003263DF" w:rsidRDefault="00A71172" w:rsidP="00A71172">
      <w:pPr>
        <w:ind w:firstLine="422"/>
        <w:jc w:val="left"/>
        <w:rPr>
          <w:rFonts w:ascii="宋体" w:hAnsi="宋体" w:hint="eastAsia"/>
          <w:b/>
          <w:bCs/>
          <w:szCs w:val="21"/>
        </w:rPr>
      </w:pPr>
      <w:r w:rsidRPr="003263DF">
        <w:rPr>
          <w:rFonts w:ascii="宋体" w:hAnsi="宋体" w:hint="eastAsia"/>
          <w:b/>
          <w:bCs/>
          <w:szCs w:val="21"/>
        </w:rPr>
        <w:lastRenderedPageBreak/>
        <w:t>4）</w:t>
      </w:r>
      <w:r w:rsidR="00EC0B33">
        <w:rPr>
          <w:rFonts w:ascii="宋体" w:hAnsi="宋体" w:hint="eastAsia"/>
          <w:b/>
          <w:bCs/>
          <w:szCs w:val="21"/>
        </w:rPr>
        <w:t>参加会议</w:t>
      </w:r>
    </w:p>
    <w:p w14:paraId="24ACE6B6" w14:textId="1E2FDAED" w:rsidR="00CC6BD1" w:rsidRDefault="00EC0B33" w:rsidP="00CC6BD1">
      <w:pPr>
        <w:ind w:firstLine="422"/>
        <w:jc w:val="left"/>
        <w:rPr>
          <w:rFonts w:ascii="宋体" w:hAnsi="宋体" w:hint="eastAsia"/>
          <w:b/>
          <w:bCs/>
          <w:szCs w:val="21"/>
        </w:rPr>
      </w:pPr>
      <w:r w:rsidRPr="007A2261">
        <w:rPr>
          <w:rFonts w:ascii="宋体" w:hAnsi="宋体"/>
          <w:b/>
          <w:bCs/>
          <w:noProof/>
          <w:szCs w:val="21"/>
        </w:rPr>
        <w:drawing>
          <wp:inline distT="0" distB="0" distL="0" distR="0" wp14:anchorId="4835F63A" wp14:editId="24A662FA">
            <wp:extent cx="5274310" cy="2073910"/>
            <wp:effectExtent l="0" t="0" r="2540" b="2540"/>
            <wp:docPr id="18808198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073910"/>
                    </a:xfrm>
                    <a:prstGeom prst="rect">
                      <a:avLst/>
                    </a:prstGeom>
                    <a:noFill/>
                    <a:ln>
                      <a:noFill/>
                    </a:ln>
                  </pic:spPr>
                </pic:pic>
              </a:graphicData>
            </a:graphic>
          </wp:inline>
        </w:drawing>
      </w:r>
    </w:p>
    <w:p w14:paraId="354267D8" w14:textId="12B89F99" w:rsidR="00A24E1C" w:rsidRDefault="00A24E1C" w:rsidP="00901BDF">
      <w:pPr>
        <w:pStyle w:val="af1"/>
        <w:numPr>
          <w:ilvl w:val="0"/>
          <w:numId w:val="11"/>
        </w:numPr>
        <w:ind w:firstLineChars="0"/>
        <w:jc w:val="center"/>
        <w:rPr>
          <w:rFonts w:ascii="宋体" w:hAnsi="宋体" w:hint="eastAsia"/>
          <w:sz w:val="18"/>
          <w:szCs w:val="18"/>
        </w:rPr>
      </w:pPr>
      <w:r>
        <w:rPr>
          <w:rFonts w:ascii="宋体" w:hAnsi="宋体" w:hint="eastAsia"/>
          <w:sz w:val="18"/>
          <w:szCs w:val="18"/>
        </w:rPr>
        <w:t>参加会议</w:t>
      </w:r>
      <w:r w:rsidRPr="00A24E1C">
        <w:rPr>
          <w:rFonts w:ascii="宋体" w:hAnsi="宋体" w:hint="eastAsia"/>
          <w:sz w:val="18"/>
          <w:szCs w:val="18"/>
        </w:rPr>
        <w:t>数据流图</w:t>
      </w:r>
    </w:p>
    <w:p w14:paraId="758D161B" w14:textId="32BCA250" w:rsidR="00977098" w:rsidRPr="00977098" w:rsidRDefault="00977098" w:rsidP="00977098">
      <w:pPr>
        <w:ind w:firstLine="420"/>
      </w:pPr>
      <w:r w:rsidRPr="00977098">
        <w:rPr>
          <w:rFonts w:hint="eastAsia"/>
        </w:rPr>
        <w:t>图</w:t>
      </w:r>
      <w:r w:rsidRPr="00977098">
        <w:rPr>
          <w:rFonts w:hint="eastAsia"/>
        </w:rPr>
        <w:t xml:space="preserve"> 3.5 </w:t>
      </w:r>
      <w:r w:rsidRPr="00977098">
        <w:rPr>
          <w:rFonts w:hint="eastAsia"/>
        </w:rPr>
        <w:t>是参加会议数据流图。流程从</w:t>
      </w:r>
      <w:r w:rsidRPr="00977098">
        <w:rPr>
          <w:rFonts w:hint="eastAsia"/>
        </w:rPr>
        <w:t xml:space="preserve"> </w:t>
      </w:r>
      <w:r w:rsidRPr="00977098">
        <w:rPr>
          <w:rFonts w:hint="eastAsia"/>
        </w:rPr>
        <w:t>“开始”</w:t>
      </w:r>
      <w:r w:rsidRPr="00977098">
        <w:rPr>
          <w:rFonts w:hint="eastAsia"/>
        </w:rPr>
        <w:t xml:space="preserve"> </w:t>
      </w:r>
      <w:r w:rsidRPr="00977098">
        <w:rPr>
          <w:rFonts w:hint="eastAsia"/>
        </w:rPr>
        <w:t>出发，首先是</w:t>
      </w:r>
      <w:r w:rsidRPr="00977098">
        <w:rPr>
          <w:rFonts w:hint="eastAsia"/>
        </w:rPr>
        <w:t xml:space="preserve"> </w:t>
      </w:r>
      <w:r w:rsidRPr="00977098">
        <w:rPr>
          <w:rFonts w:hint="eastAsia"/>
        </w:rPr>
        <w:t>“查看各个状态会议”，接着分为</w:t>
      </w:r>
      <w:r w:rsidRPr="00977098">
        <w:rPr>
          <w:rFonts w:hint="eastAsia"/>
        </w:rPr>
        <w:t xml:space="preserve"> </w:t>
      </w:r>
      <w:r w:rsidRPr="00977098">
        <w:rPr>
          <w:rFonts w:hint="eastAsia"/>
        </w:rPr>
        <w:t>“我发起的会议”</w:t>
      </w:r>
      <w:r w:rsidRPr="00977098">
        <w:rPr>
          <w:rFonts w:hint="eastAsia"/>
        </w:rPr>
        <w:t xml:space="preserve"> </w:t>
      </w:r>
      <w:r w:rsidRPr="00977098">
        <w:rPr>
          <w:rFonts w:hint="eastAsia"/>
        </w:rPr>
        <w:t>和</w:t>
      </w:r>
      <w:r w:rsidRPr="00977098">
        <w:rPr>
          <w:rFonts w:hint="eastAsia"/>
        </w:rPr>
        <w:t xml:space="preserve"> </w:t>
      </w:r>
      <w:r w:rsidRPr="00977098">
        <w:rPr>
          <w:rFonts w:hint="eastAsia"/>
        </w:rPr>
        <w:t>“我参与的会议”</w:t>
      </w:r>
      <w:r w:rsidRPr="00977098">
        <w:rPr>
          <w:rFonts w:hint="eastAsia"/>
        </w:rPr>
        <w:t xml:space="preserve"> </w:t>
      </w:r>
      <w:r w:rsidRPr="00977098">
        <w:rPr>
          <w:rFonts w:hint="eastAsia"/>
        </w:rPr>
        <w:t>两条路径。</w:t>
      </w:r>
    </w:p>
    <w:p w14:paraId="537BAFE8" w14:textId="2A9E9F00" w:rsidR="00977098" w:rsidRPr="00977098" w:rsidRDefault="00977098" w:rsidP="00977098">
      <w:pPr>
        <w:ind w:firstLine="420"/>
      </w:pPr>
      <w:r w:rsidRPr="00977098">
        <w:rPr>
          <w:rFonts w:hint="eastAsia"/>
        </w:rPr>
        <w:t>对于</w:t>
      </w:r>
      <w:r w:rsidRPr="00977098">
        <w:rPr>
          <w:rFonts w:hint="eastAsia"/>
        </w:rPr>
        <w:t xml:space="preserve"> </w:t>
      </w:r>
      <w:r w:rsidRPr="00977098">
        <w:rPr>
          <w:rFonts w:hint="eastAsia"/>
        </w:rPr>
        <w:t>“我发起的会议”，可进行</w:t>
      </w:r>
      <w:r w:rsidRPr="00977098">
        <w:rPr>
          <w:rFonts w:hint="eastAsia"/>
        </w:rPr>
        <w:t xml:space="preserve"> </w:t>
      </w:r>
      <w:r w:rsidRPr="00977098">
        <w:rPr>
          <w:rFonts w:hint="eastAsia"/>
        </w:rPr>
        <w:t>“查看会议记录”“查看会议日程”“查看可视化数据（根据日期、部门等）”</w:t>
      </w:r>
      <w:r w:rsidRPr="00977098">
        <w:rPr>
          <w:rFonts w:hint="eastAsia"/>
        </w:rPr>
        <w:t xml:space="preserve"> </w:t>
      </w:r>
      <w:r w:rsidRPr="00977098">
        <w:rPr>
          <w:rFonts w:hint="eastAsia"/>
        </w:rPr>
        <w:t>操作，还可</w:t>
      </w:r>
      <w:r w:rsidRPr="00977098">
        <w:rPr>
          <w:rFonts w:hint="eastAsia"/>
        </w:rPr>
        <w:t xml:space="preserve"> </w:t>
      </w:r>
      <w:r w:rsidRPr="00977098">
        <w:rPr>
          <w:rFonts w:hint="eastAsia"/>
        </w:rPr>
        <w:t>“上传文件”“发布意见”。</w:t>
      </w:r>
    </w:p>
    <w:p w14:paraId="7C744929" w14:textId="7662B6DB" w:rsidR="00977098" w:rsidRPr="00977098" w:rsidRDefault="00977098" w:rsidP="00977098">
      <w:pPr>
        <w:ind w:firstLine="420"/>
      </w:pPr>
      <w:r w:rsidRPr="00977098">
        <w:rPr>
          <w:rFonts w:hint="eastAsia"/>
        </w:rPr>
        <w:t>对于</w:t>
      </w:r>
      <w:r w:rsidRPr="00977098">
        <w:rPr>
          <w:rFonts w:hint="eastAsia"/>
        </w:rPr>
        <w:t xml:space="preserve"> </w:t>
      </w:r>
      <w:r w:rsidRPr="00977098">
        <w:rPr>
          <w:rFonts w:hint="eastAsia"/>
        </w:rPr>
        <w:t>“我参与的会议”，可以</w:t>
      </w:r>
      <w:r w:rsidRPr="00977098">
        <w:rPr>
          <w:rFonts w:hint="eastAsia"/>
        </w:rPr>
        <w:t xml:space="preserve"> </w:t>
      </w:r>
      <w:r w:rsidRPr="00977098">
        <w:rPr>
          <w:rFonts w:hint="eastAsia"/>
        </w:rPr>
        <w:t>“入会”，也能进行与</w:t>
      </w:r>
      <w:r w:rsidRPr="00977098">
        <w:rPr>
          <w:rFonts w:hint="eastAsia"/>
        </w:rPr>
        <w:t xml:space="preserve"> </w:t>
      </w:r>
      <w:r w:rsidRPr="00977098">
        <w:rPr>
          <w:rFonts w:hint="eastAsia"/>
        </w:rPr>
        <w:t>“我发起的会议”</w:t>
      </w:r>
      <w:r w:rsidRPr="00977098">
        <w:rPr>
          <w:rFonts w:hint="eastAsia"/>
        </w:rPr>
        <w:t xml:space="preserve"> </w:t>
      </w:r>
      <w:r w:rsidRPr="00977098">
        <w:rPr>
          <w:rFonts w:hint="eastAsia"/>
        </w:rPr>
        <w:t>类似的查看操作。</w:t>
      </w:r>
    </w:p>
    <w:p w14:paraId="1C2D1718" w14:textId="1427A095" w:rsidR="00977098" w:rsidRPr="00901BDF" w:rsidRDefault="00977098" w:rsidP="00977098">
      <w:pPr>
        <w:ind w:firstLine="420"/>
      </w:pPr>
      <w:r w:rsidRPr="00977098">
        <w:rPr>
          <w:rFonts w:hint="eastAsia"/>
        </w:rPr>
        <w:t>在会议过程中，还可以</w:t>
      </w:r>
      <w:r w:rsidRPr="00977098">
        <w:rPr>
          <w:rFonts w:hint="eastAsia"/>
        </w:rPr>
        <w:t xml:space="preserve"> </w:t>
      </w:r>
      <w:r w:rsidRPr="00977098">
        <w:rPr>
          <w:rFonts w:hint="eastAsia"/>
        </w:rPr>
        <w:t>“调用</w:t>
      </w:r>
      <w:r w:rsidRPr="00977098">
        <w:rPr>
          <w:rFonts w:hint="eastAsia"/>
        </w:rPr>
        <w:t xml:space="preserve"> Quwen </w:t>
      </w:r>
      <w:r w:rsidRPr="00977098">
        <w:rPr>
          <w:rFonts w:hint="eastAsia"/>
        </w:rPr>
        <w:t>分析”，最后流程在</w:t>
      </w:r>
      <w:r w:rsidRPr="00977098">
        <w:rPr>
          <w:rFonts w:hint="eastAsia"/>
        </w:rPr>
        <w:t xml:space="preserve"> </w:t>
      </w:r>
      <w:r w:rsidRPr="00977098">
        <w:rPr>
          <w:rFonts w:hint="eastAsia"/>
        </w:rPr>
        <w:t>“结束会议”</w:t>
      </w:r>
      <w:r w:rsidRPr="00977098">
        <w:rPr>
          <w:rFonts w:hint="eastAsia"/>
        </w:rPr>
        <w:t xml:space="preserve"> </w:t>
      </w:r>
      <w:r w:rsidRPr="00977098">
        <w:rPr>
          <w:rFonts w:hint="eastAsia"/>
        </w:rPr>
        <w:t>处终止。此图详细展示了会议参与者从查看会议到参与会议再到结束会议的全过程操作。</w:t>
      </w:r>
    </w:p>
    <w:p w14:paraId="25FB30C8" w14:textId="77777777" w:rsidR="00EC0B33" w:rsidRPr="00A71172" w:rsidRDefault="00EC0B33" w:rsidP="00EC0B33">
      <w:pPr>
        <w:ind w:firstLine="422"/>
        <w:jc w:val="left"/>
        <w:rPr>
          <w:rFonts w:ascii="宋体" w:hAnsi="宋体" w:hint="eastAsia"/>
          <w:b/>
          <w:bCs/>
          <w:szCs w:val="21"/>
        </w:rPr>
      </w:pPr>
      <w:r>
        <w:rPr>
          <w:rFonts w:ascii="宋体" w:hAnsi="宋体" w:hint="eastAsia"/>
          <w:b/>
          <w:bCs/>
          <w:szCs w:val="21"/>
        </w:rPr>
        <w:t>5）</w:t>
      </w:r>
      <w:r w:rsidRPr="00A71172">
        <w:rPr>
          <w:rFonts w:ascii="宋体" w:hAnsi="宋体"/>
          <w:b/>
          <w:bCs/>
          <w:szCs w:val="21"/>
        </w:rPr>
        <w:t>审批流程</w:t>
      </w:r>
      <w:r w:rsidRPr="00A71172">
        <w:rPr>
          <w:b/>
          <w:bCs/>
          <w:szCs w:val="21"/>
        </w:rPr>
        <w:t>​</w:t>
      </w:r>
    </w:p>
    <w:p w14:paraId="58CD1EBD" w14:textId="3C23933A" w:rsidR="00030AD6" w:rsidRDefault="00EC0B33" w:rsidP="00030AD6">
      <w:pPr>
        <w:ind w:firstLine="422"/>
        <w:jc w:val="left"/>
        <w:rPr>
          <w:rFonts w:ascii="宋体" w:hAnsi="宋体" w:hint="eastAsia"/>
          <w:b/>
          <w:bCs/>
          <w:szCs w:val="21"/>
        </w:rPr>
      </w:pPr>
      <w:r w:rsidRPr="00886C8A">
        <w:rPr>
          <w:rFonts w:ascii="宋体" w:hAnsi="宋体"/>
          <w:b/>
          <w:bCs/>
          <w:noProof/>
          <w:szCs w:val="21"/>
        </w:rPr>
        <w:drawing>
          <wp:inline distT="0" distB="0" distL="0" distR="0" wp14:anchorId="3BD3DC55" wp14:editId="64115422">
            <wp:extent cx="5274310" cy="2179320"/>
            <wp:effectExtent l="0" t="0" r="2540" b="0"/>
            <wp:docPr id="13355079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179320"/>
                    </a:xfrm>
                    <a:prstGeom prst="rect">
                      <a:avLst/>
                    </a:prstGeom>
                    <a:noFill/>
                    <a:ln>
                      <a:noFill/>
                    </a:ln>
                  </pic:spPr>
                </pic:pic>
              </a:graphicData>
            </a:graphic>
          </wp:inline>
        </w:drawing>
      </w:r>
    </w:p>
    <w:p w14:paraId="046E05ED" w14:textId="5B292F48" w:rsidR="00901BDF" w:rsidRPr="00901BDF" w:rsidRDefault="00901BDF" w:rsidP="00901BDF">
      <w:pPr>
        <w:pStyle w:val="af1"/>
        <w:numPr>
          <w:ilvl w:val="0"/>
          <w:numId w:val="11"/>
        </w:numPr>
        <w:ind w:firstLineChars="0"/>
        <w:jc w:val="center"/>
        <w:rPr>
          <w:rFonts w:ascii="宋体" w:hAnsi="宋体" w:hint="eastAsia"/>
          <w:sz w:val="18"/>
          <w:szCs w:val="18"/>
        </w:rPr>
      </w:pPr>
      <w:r>
        <w:rPr>
          <w:rFonts w:ascii="宋体" w:hAnsi="宋体" w:hint="eastAsia"/>
          <w:sz w:val="18"/>
          <w:szCs w:val="18"/>
        </w:rPr>
        <w:t>审批</w:t>
      </w:r>
      <w:r w:rsidRPr="00A24E1C">
        <w:rPr>
          <w:rFonts w:ascii="宋体" w:hAnsi="宋体" w:hint="eastAsia"/>
          <w:sz w:val="18"/>
          <w:szCs w:val="18"/>
        </w:rPr>
        <w:t>数据流图</w:t>
      </w:r>
    </w:p>
    <w:p w14:paraId="7FD3443A" w14:textId="78F7DE16" w:rsidR="00977098" w:rsidRPr="00977098" w:rsidRDefault="00977098" w:rsidP="00977098">
      <w:pPr>
        <w:ind w:firstLine="420"/>
      </w:pPr>
      <w:r w:rsidRPr="00977098">
        <w:rPr>
          <w:rFonts w:hint="eastAsia"/>
        </w:rPr>
        <w:t>图</w:t>
      </w:r>
      <w:r w:rsidRPr="00977098">
        <w:rPr>
          <w:rFonts w:hint="eastAsia"/>
        </w:rPr>
        <w:t xml:space="preserve"> 3.6 </w:t>
      </w:r>
      <w:r w:rsidRPr="00977098">
        <w:rPr>
          <w:rFonts w:hint="eastAsia"/>
        </w:rPr>
        <w:t>是审批数据流图。流程从</w:t>
      </w:r>
      <w:r w:rsidRPr="00977098">
        <w:rPr>
          <w:rFonts w:hint="eastAsia"/>
        </w:rPr>
        <w:t xml:space="preserve"> </w:t>
      </w:r>
      <w:r w:rsidRPr="00977098">
        <w:rPr>
          <w:rFonts w:hint="eastAsia"/>
        </w:rPr>
        <w:t>“开始”</w:t>
      </w:r>
      <w:r w:rsidRPr="00977098">
        <w:rPr>
          <w:rFonts w:hint="eastAsia"/>
        </w:rPr>
        <w:t xml:space="preserve"> </w:t>
      </w:r>
      <w:r w:rsidRPr="00977098">
        <w:rPr>
          <w:rFonts w:hint="eastAsia"/>
        </w:rPr>
        <w:t>出发，首先进入</w:t>
      </w:r>
      <w:r w:rsidRPr="00977098">
        <w:rPr>
          <w:rFonts w:hint="eastAsia"/>
        </w:rPr>
        <w:t xml:space="preserve"> </w:t>
      </w:r>
      <w:r w:rsidRPr="00977098">
        <w:rPr>
          <w:rFonts w:hint="eastAsia"/>
        </w:rPr>
        <w:t>“查看待审核项目”</w:t>
      </w:r>
      <w:r w:rsidRPr="00977098">
        <w:rPr>
          <w:rFonts w:hint="eastAsia"/>
        </w:rPr>
        <w:t xml:space="preserve"> </w:t>
      </w:r>
      <w:r w:rsidRPr="00977098">
        <w:rPr>
          <w:rFonts w:hint="eastAsia"/>
        </w:rPr>
        <w:t>环节</w:t>
      </w:r>
      <w:r>
        <w:rPr>
          <w:rFonts w:hint="eastAsia"/>
        </w:rPr>
        <w:t>。</w:t>
      </w:r>
      <w:r w:rsidRPr="00977098">
        <w:rPr>
          <w:rFonts w:hint="eastAsia"/>
        </w:rPr>
        <w:t>在此环节后，有多个分支：“议题会议记录”“议题审核记录”“议题附件”“启用</w:t>
      </w:r>
      <w:r w:rsidRPr="00977098">
        <w:rPr>
          <w:rFonts w:hint="eastAsia"/>
        </w:rPr>
        <w:t xml:space="preserve"> Quwen </w:t>
      </w:r>
      <w:r w:rsidRPr="00977098">
        <w:rPr>
          <w:rFonts w:hint="eastAsia"/>
        </w:rPr>
        <w:t>分</w:t>
      </w:r>
      <w:r w:rsidRPr="00977098">
        <w:rPr>
          <w:rFonts w:hint="eastAsia"/>
        </w:rPr>
        <w:lastRenderedPageBreak/>
        <w:t>析”。这些分支完成后，进入</w:t>
      </w:r>
      <w:r w:rsidRPr="00977098">
        <w:rPr>
          <w:rFonts w:hint="eastAsia"/>
        </w:rPr>
        <w:t xml:space="preserve"> </w:t>
      </w:r>
      <w:r w:rsidRPr="00977098">
        <w:rPr>
          <w:rFonts w:hint="eastAsia"/>
        </w:rPr>
        <w:t>“开会审核”。在</w:t>
      </w:r>
      <w:r w:rsidRPr="00977098">
        <w:rPr>
          <w:rFonts w:hint="eastAsia"/>
        </w:rPr>
        <w:t xml:space="preserve"> </w:t>
      </w:r>
      <w:r w:rsidRPr="00977098">
        <w:rPr>
          <w:rFonts w:hint="eastAsia"/>
        </w:rPr>
        <w:t>“开会审核”</w:t>
      </w:r>
      <w:r w:rsidRPr="00977098">
        <w:rPr>
          <w:rFonts w:hint="eastAsia"/>
        </w:rPr>
        <w:t xml:space="preserve"> </w:t>
      </w:r>
      <w:r w:rsidRPr="00977098">
        <w:rPr>
          <w:rFonts w:hint="eastAsia"/>
        </w:rPr>
        <w:t>后是</w:t>
      </w:r>
      <w:r w:rsidRPr="00977098">
        <w:rPr>
          <w:rFonts w:hint="eastAsia"/>
        </w:rPr>
        <w:t xml:space="preserve"> </w:t>
      </w:r>
      <w:r w:rsidRPr="00977098">
        <w:rPr>
          <w:rFonts w:hint="eastAsia"/>
        </w:rPr>
        <w:t>“审核”</w:t>
      </w:r>
      <w:r w:rsidRPr="00977098">
        <w:rPr>
          <w:rFonts w:hint="eastAsia"/>
        </w:rPr>
        <w:t xml:space="preserve"> </w:t>
      </w:r>
      <w:r w:rsidRPr="00977098">
        <w:rPr>
          <w:rFonts w:hint="eastAsia"/>
        </w:rPr>
        <w:t>环节，审核有两种结果：若</w:t>
      </w:r>
      <w:r w:rsidRPr="00977098">
        <w:rPr>
          <w:rFonts w:hint="eastAsia"/>
        </w:rPr>
        <w:t xml:space="preserve"> </w:t>
      </w:r>
      <w:r w:rsidRPr="00977098">
        <w:rPr>
          <w:rFonts w:hint="eastAsia"/>
        </w:rPr>
        <w:t>“同意”，则</w:t>
      </w:r>
      <w:r w:rsidRPr="00977098">
        <w:rPr>
          <w:rFonts w:hint="eastAsia"/>
        </w:rPr>
        <w:t xml:space="preserve"> </w:t>
      </w:r>
      <w:r w:rsidRPr="00977098">
        <w:rPr>
          <w:rFonts w:hint="eastAsia"/>
        </w:rPr>
        <w:t>“送至下一部”</w:t>
      </w:r>
      <w:r w:rsidRPr="00977098">
        <w:rPr>
          <w:rFonts w:hint="eastAsia"/>
        </w:rPr>
        <w:t xml:space="preserve"> </w:t>
      </w:r>
      <w:r w:rsidRPr="00977098">
        <w:rPr>
          <w:rFonts w:hint="eastAsia"/>
        </w:rPr>
        <w:t>继续处理。若</w:t>
      </w:r>
      <w:r w:rsidRPr="00977098">
        <w:rPr>
          <w:rFonts w:hint="eastAsia"/>
        </w:rPr>
        <w:t xml:space="preserve"> </w:t>
      </w:r>
      <w:r w:rsidRPr="00977098">
        <w:rPr>
          <w:rFonts w:hint="eastAsia"/>
        </w:rPr>
        <w:t>“驳回”，则</w:t>
      </w:r>
      <w:r w:rsidRPr="00977098">
        <w:rPr>
          <w:rFonts w:hint="eastAsia"/>
        </w:rPr>
        <w:t xml:space="preserve"> </w:t>
      </w:r>
      <w:r w:rsidRPr="00977098">
        <w:rPr>
          <w:rFonts w:hint="eastAsia"/>
        </w:rPr>
        <w:t>“返回发起人”</w:t>
      </w:r>
      <w:r w:rsidRPr="00977098">
        <w:rPr>
          <w:rFonts w:hint="eastAsia"/>
        </w:rPr>
        <w:t xml:space="preserve"> </w:t>
      </w:r>
      <w:r w:rsidRPr="00977098">
        <w:rPr>
          <w:rFonts w:hint="eastAsia"/>
        </w:rPr>
        <w:t>重新处理。</w:t>
      </w:r>
    </w:p>
    <w:p w14:paraId="572A14D5" w14:textId="66ED6CC3" w:rsidR="00901BDF" w:rsidRPr="003263DF" w:rsidRDefault="00977098" w:rsidP="00977098">
      <w:pPr>
        <w:ind w:firstLine="420"/>
      </w:pPr>
      <w:r w:rsidRPr="00977098">
        <w:rPr>
          <w:rFonts w:hint="eastAsia"/>
        </w:rPr>
        <w:t>整个流程最后在</w:t>
      </w:r>
      <w:r w:rsidRPr="00977098">
        <w:rPr>
          <w:rFonts w:hint="eastAsia"/>
        </w:rPr>
        <w:t xml:space="preserve"> </w:t>
      </w:r>
      <w:r w:rsidRPr="00977098">
        <w:rPr>
          <w:rFonts w:hint="eastAsia"/>
        </w:rPr>
        <w:t>“结束”</w:t>
      </w:r>
      <w:r w:rsidRPr="00977098">
        <w:rPr>
          <w:rFonts w:hint="eastAsia"/>
        </w:rPr>
        <w:t xml:space="preserve"> </w:t>
      </w:r>
      <w:r w:rsidRPr="00977098">
        <w:rPr>
          <w:rFonts w:hint="eastAsia"/>
        </w:rPr>
        <w:t>处终止。此图展示了审批流程从查看待审核项目到开会审核，再到最终审核通过或驳回的完整过程，确保审批操作的有序性和严谨性。</w:t>
      </w:r>
    </w:p>
    <w:p w14:paraId="62DCF8FE" w14:textId="41E5AA2C" w:rsidR="00A73A7D" w:rsidRPr="003263DF" w:rsidRDefault="002D6E61" w:rsidP="002D6E61">
      <w:pPr>
        <w:pStyle w:val="level2"/>
        <w:ind w:firstLine="482"/>
        <w:rPr>
          <w:rFonts w:hint="eastAsia"/>
        </w:rPr>
      </w:pPr>
      <w:bookmarkStart w:id="74" w:name="_Toc202645060"/>
      <w:r>
        <w:rPr>
          <w:rFonts w:hint="eastAsia"/>
        </w:rPr>
        <w:t>3.3</w:t>
      </w:r>
      <w:r w:rsidR="00A73A7D" w:rsidRPr="003263DF">
        <w:rPr>
          <w:rFonts w:hint="eastAsia"/>
        </w:rPr>
        <w:t>数据需求</w:t>
      </w:r>
      <w:bookmarkEnd w:id="74"/>
    </w:p>
    <w:p w14:paraId="52490329" w14:textId="6F4DBCAD" w:rsidR="00A73A7D" w:rsidRPr="003263DF" w:rsidRDefault="00A73A7D" w:rsidP="002D6E61">
      <w:pPr>
        <w:pStyle w:val="level3"/>
        <w:ind w:firstLine="422"/>
        <w:rPr>
          <w:rFonts w:hint="eastAsia"/>
        </w:rPr>
      </w:pPr>
      <w:bookmarkStart w:id="75" w:name="_Toc202645061"/>
      <w:r w:rsidRPr="003263DF">
        <w:rPr>
          <w:rFonts w:hint="eastAsia"/>
        </w:rPr>
        <w:t>3.</w:t>
      </w:r>
      <w:r w:rsidR="002D6E61">
        <w:rPr>
          <w:rFonts w:hint="eastAsia"/>
        </w:rPr>
        <w:t>3</w:t>
      </w:r>
      <w:r w:rsidRPr="003263DF">
        <w:rPr>
          <w:rFonts w:hint="eastAsia"/>
        </w:rPr>
        <w:t>.1 数据建设需求</w:t>
      </w:r>
      <w:bookmarkEnd w:id="75"/>
    </w:p>
    <w:p w14:paraId="560B2265" w14:textId="77777777" w:rsidR="00A73A7D" w:rsidRPr="003263DF" w:rsidRDefault="00A73A7D" w:rsidP="00A73A7D">
      <w:pPr>
        <w:adjustRightInd w:val="0"/>
        <w:snapToGrid w:val="0"/>
        <w:ind w:firstLine="420"/>
        <w:rPr>
          <w:rFonts w:ascii="宋体" w:hAnsi="宋体" w:cs="宋体" w:hint="eastAsia"/>
          <w:szCs w:val="21"/>
        </w:rPr>
      </w:pPr>
      <w:r w:rsidRPr="003263DF">
        <w:rPr>
          <w:rFonts w:ascii="宋体" w:hAnsi="宋体" w:cs="宋体" w:hint="eastAsia"/>
          <w:szCs w:val="21"/>
        </w:rPr>
        <w:t>本项目所覆盖的数据范围较广，主要来自现有系统中的数据和纸质文档。</w:t>
      </w:r>
    </w:p>
    <w:p w14:paraId="0433691E" w14:textId="62480390" w:rsidR="00A73A7D" w:rsidRPr="003263DF" w:rsidRDefault="002D6E61" w:rsidP="002D6E61">
      <w:pPr>
        <w:pStyle w:val="level2"/>
        <w:ind w:firstLine="482"/>
        <w:rPr>
          <w:rFonts w:hint="eastAsia"/>
        </w:rPr>
      </w:pPr>
      <w:bookmarkStart w:id="76" w:name="_Toc202645062"/>
      <w:r>
        <w:rPr>
          <w:rFonts w:hint="eastAsia"/>
        </w:rPr>
        <w:t>3.4</w:t>
      </w:r>
      <w:r w:rsidR="00A73A7D" w:rsidRPr="003263DF">
        <w:rPr>
          <w:rFonts w:hint="eastAsia"/>
        </w:rPr>
        <w:t>功能需求</w:t>
      </w:r>
      <w:bookmarkEnd w:id="76"/>
    </w:p>
    <w:p w14:paraId="43545101" w14:textId="2F5D9CAF" w:rsidR="00A73A7D" w:rsidRPr="003263DF" w:rsidRDefault="002D6E61" w:rsidP="002D6E61">
      <w:pPr>
        <w:pStyle w:val="level3"/>
        <w:ind w:firstLine="422"/>
        <w:rPr>
          <w:rFonts w:hint="eastAsia"/>
        </w:rPr>
      </w:pPr>
      <w:bookmarkStart w:id="77" w:name="OLE_LINK49"/>
      <w:bookmarkStart w:id="78" w:name="OLE_LINK31"/>
      <w:bookmarkStart w:id="79" w:name="_Toc202645063"/>
      <w:r>
        <w:rPr>
          <w:rFonts w:hint="eastAsia"/>
        </w:rPr>
        <w:t>3.4.1</w:t>
      </w:r>
      <w:r w:rsidR="00A73A7D" w:rsidRPr="003263DF">
        <w:rPr>
          <w:rFonts w:hint="eastAsia"/>
        </w:rPr>
        <w:t>系统角色</w:t>
      </w:r>
      <w:bookmarkEnd w:id="79"/>
    </w:p>
    <w:bookmarkEnd w:id="77"/>
    <w:bookmarkEnd w:id="78"/>
    <w:p w14:paraId="5EAA773A" w14:textId="77777777" w:rsidR="00E05DB2" w:rsidRPr="003263DF" w:rsidRDefault="00A73A7D" w:rsidP="00E05DB2">
      <w:pPr>
        <w:adjustRightInd w:val="0"/>
        <w:snapToGrid w:val="0"/>
        <w:ind w:firstLine="420"/>
        <w:rPr>
          <w:rFonts w:ascii="宋体" w:hAnsi="宋体" w:cs="宋体" w:hint="eastAsia"/>
          <w:szCs w:val="21"/>
        </w:rPr>
      </w:pPr>
      <w:r w:rsidRPr="003263DF">
        <w:rPr>
          <w:rFonts w:ascii="宋体" w:hAnsi="宋体" w:cs="宋体" w:hint="eastAsia"/>
          <w:szCs w:val="21"/>
        </w:rPr>
        <w:t>根据系统涉及的用户，可将它们区分为4种系统角色：</w:t>
      </w:r>
    </w:p>
    <w:p w14:paraId="2125455D" w14:textId="2DAB749E" w:rsidR="00E05DB2" w:rsidRPr="003263DF" w:rsidRDefault="00E05DB2" w:rsidP="00E05DB2">
      <w:pPr>
        <w:adjustRightInd w:val="0"/>
        <w:snapToGrid w:val="0"/>
        <w:ind w:firstLine="420"/>
        <w:rPr>
          <w:rFonts w:ascii="宋体" w:hAnsi="宋体" w:cs="宋体" w:hint="eastAsia"/>
          <w:szCs w:val="21"/>
        </w:rPr>
      </w:pPr>
      <w:r w:rsidRPr="003263DF">
        <w:rPr>
          <w:rFonts w:ascii="宋体" w:hAnsi="宋体" w:cs="宋体" w:hint="eastAsia"/>
          <w:szCs w:val="21"/>
        </w:rPr>
        <w:t>1、校长办公室(负责审批所有重大事项)；</w:t>
      </w:r>
    </w:p>
    <w:p w14:paraId="2DE2D72E" w14:textId="25A5AD56" w:rsidR="00E05DB2" w:rsidRPr="003263DF" w:rsidRDefault="00E05DB2" w:rsidP="00E05DB2">
      <w:pPr>
        <w:adjustRightInd w:val="0"/>
        <w:snapToGrid w:val="0"/>
        <w:ind w:firstLine="420"/>
        <w:rPr>
          <w:rFonts w:ascii="宋体" w:hAnsi="宋体" w:cs="宋体" w:hint="eastAsia"/>
          <w:szCs w:val="21"/>
        </w:rPr>
      </w:pPr>
      <w:r w:rsidRPr="003263DF">
        <w:rPr>
          <w:rFonts w:ascii="宋体" w:hAnsi="宋体" w:cs="宋体" w:hint="eastAsia"/>
          <w:szCs w:val="21"/>
        </w:rPr>
        <w:t>2、教务（事项）、财政部（钱投资）、学工(杂事)、人事部(任免)；</w:t>
      </w:r>
    </w:p>
    <w:p w14:paraId="7265C3BE" w14:textId="5FF79136" w:rsidR="00E05DB2" w:rsidRPr="003263DF" w:rsidRDefault="00E05DB2" w:rsidP="00E05DB2">
      <w:pPr>
        <w:adjustRightInd w:val="0"/>
        <w:snapToGrid w:val="0"/>
        <w:ind w:firstLine="420"/>
        <w:rPr>
          <w:rFonts w:ascii="宋体" w:hAnsi="宋体" w:cs="宋体" w:hint="eastAsia"/>
          <w:szCs w:val="21"/>
        </w:rPr>
      </w:pPr>
      <w:r w:rsidRPr="003263DF">
        <w:rPr>
          <w:rFonts w:ascii="宋体" w:hAnsi="宋体" w:cs="宋体" w:hint="eastAsia"/>
          <w:szCs w:val="21"/>
        </w:rPr>
        <w:t>3、石油学院、工学院、文理学院、工商马院；</w:t>
      </w:r>
    </w:p>
    <w:p w14:paraId="14B47A8B" w14:textId="5BD10178" w:rsidR="00A73A7D" w:rsidRPr="003263DF" w:rsidRDefault="00E05DB2" w:rsidP="00E05DB2">
      <w:pPr>
        <w:adjustRightInd w:val="0"/>
        <w:snapToGrid w:val="0"/>
        <w:ind w:firstLine="420"/>
        <w:rPr>
          <w:rFonts w:ascii="宋体" w:hAnsi="宋体" w:cs="宋体" w:hint="eastAsia"/>
          <w:szCs w:val="21"/>
        </w:rPr>
      </w:pPr>
      <w:r w:rsidRPr="003263DF">
        <w:rPr>
          <w:rFonts w:ascii="宋体" w:hAnsi="宋体" w:cs="宋体" w:hint="eastAsia"/>
          <w:szCs w:val="21"/>
        </w:rPr>
        <w:t>4、各个老师、导员等</w:t>
      </w:r>
      <w:r w:rsidR="00A73A7D" w:rsidRPr="003263DF">
        <w:rPr>
          <w:rFonts w:ascii="宋体" w:hAnsi="宋体" w:cs="宋体" w:hint="eastAsia"/>
          <w:szCs w:val="21"/>
        </w:rPr>
        <w:t>。</w:t>
      </w:r>
    </w:p>
    <w:p w14:paraId="57A8DB1F" w14:textId="58484AE5" w:rsidR="004F6F4B" w:rsidRPr="004F6F4B" w:rsidRDefault="004F6F4B" w:rsidP="004F6F4B">
      <w:pPr>
        <w:tabs>
          <w:tab w:val="left" w:pos="3090"/>
        </w:tabs>
        <w:ind w:left="420" w:firstLine="360"/>
        <w:jc w:val="center"/>
        <w:rPr>
          <w:rFonts w:ascii="宋体" w:hAnsi="宋体" w:cs="宋体" w:hint="eastAsia"/>
          <w:bCs/>
          <w:kern w:val="0"/>
          <w:szCs w:val="21"/>
        </w:rPr>
      </w:pPr>
      <w:r w:rsidRPr="003263DF">
        <w:rPr>
          <w:rFonts w:ascii="宋体" w:hAnsi="宋体" w:hint="eastAsia"/>
          <w:sz w:val="18"/>
          <w:szCs w:val="18"/>
        </w:rPr>
        <w:t>表</w:t>
      </w:r>
      <w:r>
        <w:rPr>
          <w:rFonts w:ascii="宋体" w:hAnsi="宋体" w:hint="eastAsia"/>
          <w:sz w:val="18"/>
          <w:szCs w:val="18"/>
        </w:rPr>
        <w:t>1</w:t>
      </w:r>
      <w:r w:rsidR="004231B9">
        <w:rPr>
          <w:rFonts w:ascii="宋体" w:hAnsi="宋体" w:hint="eastAsia"/>
          <w:sz w:val="18"/>
          <w:szCs w:val="18"/>
        </w:rPr>
        <w:t>1</w:t>
      </w:r>
      <w:r w:rsidRPr="003263DF">
        <w:rPr>
          <w:rFonts w:ascii="宋体" w:hAnsi="宋体" w:cs="宋体" w:hint="eastAsia"/>
          <w:bCs/>
          <w:kern w:val="0"/>
          <w:szCs w:val="21"/>
        </w:rPr>
        <w:t>用户</w:t>
      </w:r>
      <w:r>
        <w:rPr>
          <w:rFonts w:ascii="宋体" w:hAnsi="宋体" w:cs="宋体" w:hint="eastAsia"/>
          <w:bCs/>
          <w:kern w:val="0"/>
          <w:szCs w:val="21"/>
        </w:rPr>
        <w:t>角色表</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283"/>
        <w:gridCol w:w="5768"/>
      </w:tblGrid>
      <w:tr w:rsidR="003263DF" w:rsidRPr="003263DF" w14:paraId="5BEA01C7" w14:textId="77777777" w:rsidTr="00836C17">
        <w:trPr>
          <w:tblHeader/>
          <w:jc w:val="center"/>
        </w:trPr>
        <w:tc>
          <w:tcPr>
            <w:tcW w:w="2283" w:type="dxa"/>
            <w:tcBorders>
              <w:top w:val="single" w:sz="12" w:space="0" w:color="auto"/>
              <w:left w:val="single" w:sz="4" w:space="0" w:color="auto"/>
              <w:bottom w:val="single" w:sz="12" w:space="0" w:color="auto"/>
              <w:right w:val="single" w:sz="4" w:space="0" w:color="auto"/>
            </w:tcBorders>
            <w:vAlign w:val="center"/>
          </w:tcPr>
          <w:p w14:paraId="76DF4F3D" w14:textId="77777777" w:rsidR="00A73A7D" w:rsidRPr="003263DF" w:rsidRDefault="00A73A7D" w:rsidP="00836C17">
            <w:pPr>
              <w:pStyle w:val="afff"/>
              <w:ind w:firstLine="480"/>
              <w:rPr>
                <w:rFonts w:hint="eastAsia"/>
                <w:color w:val="auto"/>
                <w:sz w:val="24"/>
              </w:rPr>
            </w:pPr>
            <w:r w:rsidRPr="003263DF">
              <w:rPr>
                <w:rFonts w:hint="eastAsia"/>
                <w:color w:val="auto"/>
                <w:sz w:val="24"/>
              </w:rPr>
              <w:t>系统角色</w:t>
            </w:r>
          </w:p>
        </w:tc>
        <w:tc>
          <w:tcPr>
            <w:tcW w:w="5768" w:type="dxa"/>
            <w:tcBorders>
              <w:top w:val="single" w:sz="12" w:space="0" w:color="auto"/>
              <w:left w:val="single" w:sz="4" w:space="0" w:color="auto"/>
              <w:bottom w:val="single" w:sz="12" w:space="0" w:color="auto"/>
              <w:right w:val="single" w:sz="4" w:space="0" w:color="auto"/>
            </w:tcBorders>
            <w:vAlign w:val="center"/>
          </w:tcPr>
          <w:p w14:paraId="6FEFC1C8" w14:textId="77777777" w:rsidR="00A73A7D" w:rsidRPr="003263DF" w:rsidRDefault="00A73A7D" w:rsidP="00836C17">
            <w:pPr>
              <w:pStyle w:val="afff"/>
              <w:ind w:firstLine="480"/>
              <w:rPr>
                <w:rFonts w:hint="eastAsia"/>
                <w:color w:val="auto"/>
                <w:sz w:val="24"/>
              </w:rPr>
            </w:pPr>
            <w:r w:rsidRPr="003263DF">
              <w:rPr>
                <w:rFonts w:hint="eastAsia"/>
                <w:color w:val="auto"/>
                <w:sz w:val="24"/>
              </w:rPr>
              <w:t>角色描述</w:t>
            </w:r>
          </w:p>
        </w:tc>
      </w:tr>
      <w:tr w:rsidR="003263DF" w:rsidRPr="003263DF" w14:paraId="35A684B2" w14:textId="77777777" w:rsidTr="00836C17">
        <w:trPr>
          <w:jc w:val="center"/>
        </w:trPr>
        <w:tc>
          <w:tcPr>
            <w:tcW w:w="2283" w:type="dxa"/>
            <w:tcBorders>
              <w:left w:val="single" w:sz="4" w:space="0" w:color="auto"/>
              <w:right w:val="single" w:sz="4" w:space="0" w:color="auto"/>
            </w:tcBorders>
            <w:vAlign w:val="center"/>
          </w:tcPr>
          <w:p w14:paraId="3B530D54" w14:textId="299BB600" w:rsidR="00A73A7D" w:rsidRPr="003263DF" w:rsidRDefault="00E05DB2" w:rsidP="00836C17">
            <w:pPr>
              <w:ind w:firstLine="420"/>
              <w:jc w:val="center"/>
              <w:rPr>
                <w:szCs w:val="21"/>
              </w:rPr>
            </w:pPr>
            <w:r w:rsidRPr="003263DF">
              <w:rPr>
                <w:rFonts w:ascii="宋体" w:hAnsi="宋体" w:cs="宋体" w:hint="eastAsia"/>
                <w:szCs w:val="21"/>
              </w:rPr>
              <w:t>校长办公室</w:t>
            </w:r>
          </w:p>
        </w:tc>
        <w:tc>
          <w:tcPr>
            <w:tcW w:w="5768" w:type="dxa"/>
            <w:tcBorders>
              <w:left w:val="single" w:sz="4" w:space="0" w:color="auto"/>
              <w:right w:val="single" w:sz="4" w:space="0" w:color="auto"/>
            </w:tcBorders>
            <w:vAlign w:val="center"/>
          </w:tcPr>
          <w:p w14:paraId="5189FC72" w14:textId="25F1C02E" w:rsidR="00A73A7D" w:rsidRPr="003263DF" w:rsidRDefault="00E05DB2" w:rsidP="00E05DB2">
            <w:pPr>
              <w:numPr>
                <w:ilvl w:val="0"/>
                <w:numId w:val="14"/>
              </w:numPr>
              <w:ind w:firstLine="420"/>
              <w:rPr>
                <w:szCs w:val="21"/>
              </w:rPr>
            </w:pPr>
            <w:r w:rsidRPr="003263DF">
              <w:rPr>
                <w:szCs w:val="21"/>
              </w:rPr>
              <w:t>负责审批所有重大事项，是整个系统中最高层次的决策单位，对各类重大议题拥有最终审批权。</w:t>
            </w:r>
          </w:p>
        </w:tc>
      </w:tr>
      <w:tr w:rsidR="003263DF" w:rsidRPr="003263DF" w14:paraId="34DAE56B" w14:textId="77777777" w:rsidTr="00836C17">
        <w:trPr>
          <w:jc w:val="center"/>
        </w:trPr>
        <w:tc>
          <w:tcPr>
            <w:tcW w:w="2283" w:type="dxa"/>
            <w:tcBorders>
              <w:left w:val="single" w:sz="4" w:space="0" w:color="auto"/>
              <w:right w:val="single" w:sz="4" w:space="0" w:color="auto"/>
            </w:tcBorders>
            <w:vAlign w:val="center"/>
          </w:tcPr>
          <w:p w14:paraId="503D6DFD" w14:textId="655125B5" w:rsidR="00A73A7D" w:rsidRPr="003263DF" w:rsidRDefault="00E05DB2" w:rsidP="00836C17">
            <w:pPr>
              <w:ind w:firstLine="420"/>
              <w:jc w:val="center"/>
              <w:rPr>
                <w:szCs w:val="21"/>
              </w:rPr>
            </w:pPr>
            <w:r w:rsidRPr="003263DF">
              <w:rPr>
                <w:rFonts w:hint="eastAsia"/>
                <w:szCs w:val="21"/>
              </w:rPr>
              <w:t>机关</w:t>
            </w:r>
          </w:p>
        </w:tc>
        <w:tc>
          <w:tcPr>
            <w:tcW w:w="5768" w:type="dxa"/>
            <w:tcBorders>
              <w:left w:val="single" w:sz="4" w:space="0" w:color="auto"/>
              <w:right w:val="single" w:sz="4" w:space="0" w:color="auto"/>
            </w:tcBorders>
            <w:vAlign w:val="center"/>
          </w:tcPr>
          <w:p w14:paraId="5FB16E22" w14:textId="3E4A1E3C" w:rsidR="00A73A7D" w:rsidRPr="003263DF" w:rsidRDefault="00E05DB2" w:rsidP="00836C17">
            <w:pPr>
              <w:numPr>
                <w:ilvl w:val="0"/>
                <w:numId w:val="14"/>
              </w:numPr>
              <w:ind w:firstLine="420"/>
              <w:rPr>
                <w:szCs w:val="21"/>
              </w:rPr>
            </w:pPr>
            <w:r w:rsidRPr="003263DF">
              <w:rPr>
                <w:szCs w:val="21"/>
              </w:rPr>
              <w:t>这些部门处于中间层次的决策单位，在各自的职责范围内参与议题的审批和决策。</w:t>
            </w:r>
          </w:p>
        </w:tc>
      </w:tr>
      <w:tr w:rsidR="003263DF" w:rsidRPr="003263DF" w14:paraId="1635750F" w14:textId="77777777" w:rsidTr="00836C17">
        <w:trPr>
          <w:jc w:val="center"/>
        </w:trPr>
        <w:tc>
          <w:tcPr>
            <w:tcW w:w="2283" w:type="dxa"/>
            <w:tcBorders>
              <w:left w:val="single" w:sz="4" w:space="0" w:color="auto"/>
              <w:right w:val="single" w:sz="4" w:space="0" w:color="auto"/>
            </w:tcBorders>
            <w:vAlign w:val="center"/>
          </w:tcPr>
          <w:p w14:paraId="4CA01642" w14:textId="23F958DE" w:rsidR="00A73A7D" w:rsidRPr="003263DF" w:rsidRDefault="00E05DB2" w:rsidP="00836C17">
            <w:pPr>
              <w:ind w:firstLine="420"/>
              <w:jc w:val="center"/>
              <w:rPr>
                <w:szCs w:val="21"/>
              </w:rPr>
            </w:pPr>
            <w:r w:rsidRPr="003263DF">
              <w:rPr>
                <w:rFonts w:hint="eastAsia"/>
                <w:szCs w:val="21"/>
              </w:rPr>
              <w:t>学院</w:t>
            </w:r>
          </w:p>
        </w:tc>
        <w:tc>
          <w:tcPr>
            <w:tcW w:w="5768" w:type="dxa"/>
            <w:tcBorders>
              <w:left w:val="single" w:sz="4" w:space="0" w:color="auto"/>
              <w:right w:val="single" w:sz="4" w:space="0" w:color="auto"/>
            </w:tcBorders>
            <w:vAlign w:val="center"/>
          </w:tcPr>
          <w:p w14:paraId="3482BA65" w14:textId="173D8F11" w:rsidR="00A73A7D" w:rsidRPr="003263DF" w:rsidRDefault="00E05DB2" w:rsidP="00836C17">
            <w:pPr>
              <w:numPr>
                <w:ilvl w:val="0"/>
                <w:numId w:val="14"/>
              </w:numPr>
              <w:ind w:firstLine="420"/>
              <w:rPr>
                <w:szCs w:val="21"/>
              </w:rPr>
            </w:pPr>
            <w:r w:rsidRPr="003263DF">
              <w:rPr>
                <w:szCs w:val="21"/>
              </w:rPr>
              <w:t>属于学院层次的决策单位，接收来自老师、导员提出的议题，参与议题的讨论和审批工作，同时也可以自行组织会议对相关事项进行讨论。</w:t>
            </w:r>
          </w:p>
        </w:tc>
      </w:tr>
      <w:tr w:rsidR="003263DF" w:rsidRPr="003263DF" w14:paraId="1550BF52" w14:textId="77777777" w:rsidTr="00836C17">
        <w:trPr>
          <w:jc w:val="center"/>
        </w:trPr>
        <w:tc>
          <w:tcPr>
            <w:tcW w:w="2283" w:type="dxa"/>
            <w:tcBorders>
              <w:left w:val="single" w:sz="4" w:space="0" w:color="auto"/>
              <w:right w:val="single" w:sz="4" w:space="0" w:color="auto"/>
            </w:tcBorders>
            <w:vAlign w:val="center"/>
          </w:tcPr>
          <w:p w14:paraId="1BD8750D" w14:textId="20CBD051" w:rsidR="00A73A7D" w:rsidRPr="003263DF" w:rsidRDefault="00E05DB2" w:rsidP="00836C17">
            <w:pPr>
              <w:ind w:firstLine="420"/>
              <w:jc w:val="center"/>
              <w:rPr>
                <w:szCs w:val="21"/>
              </w:rPr>
            </w:pPr>
            <w:r w:rsidRPr="003263DF">
              <w:rPr>
                <w:rFonts w:hint="eastAsia"/>
                <w:szCs w:val="21"/>
              </w:rPr>
              <w:t>学院下属教师</w:t>
            </w:r>
          </w:p>
        </w:tc>
        <w:tc>
          <w:tcPr>
            <w:tcW w:w="5768" w:type="dxa"/>
            <w:tcBorders>
              <w:left w:val="single" w:sz="4" w:space="0" w:color="auto"/>
              <w:right w:val="single" w:sz="4" w:space="0" w:color="auto"/>
            </w:tcBorders>
            <w:vAlign w:val="center"/>
          </w:tcPr>
          <w:p w14:paraId="5A0F3AD4" w14:textId="27F20DC7" w:rsidR="00A73A7D" w:rsidRPr="003263DF" w:rsidRDefault="00E05DB2" w:rsidP="00836C17">
            <w:pPr>
              <w:numPr>
                <w:ilvl w:val="0"/>
                <w:numId w:val="14"/>
              </w:numPr>
              <w:ind w:firstLine="420"/>
              <w:rPr>
                <w:szCs w:val="21"/>
              </w:rPr>
            </w:pPr>
            <w:r w:rsidRPr="003263DF">
              <w:rPr>
                <w:szCs w:val="21"/>
              </w:rPr>
              <w:t>可以发起议题，发起时需填写议题的内容、目的、种类以及上级部门等信息，同时可以上传附件。在议题提出后，可选择单独送审或通过会议讨论后送审。</w:t>
            </w:r>
          </w:p>
        </w:tc>
      </w:tr>
    </w:tbl>
    <w:p w14:paraId="55C85A45" w14:textId="41E35BCD" w:rsidR="00A73A7D" w:rsidRPr="003263DF" w:rsidRDefault="002D6E61" w:rsidP="002D6E61">
      <w:pPr>
        <w:pStyle w:val="level3"/>
        <w:ind w:firstLine="422"/>
        <w:rPr>
          <w:rFonts w:hint="eastAsia"/>
        </w:rPr>
      </w:pPr>
      <w:bookmarkStart w:id="80" w:name="_Toc331618228"/>
      <w:bookmarkStart w:id="81" w:name="_Toc202645064"/>
      <w:r>
        <w:rPr>
          <w:rFonts w:hint="eastAsia"/>
        </w:rPr>
        <w:lastRenderedPageBreak/>
        <w:t>3.4.2</w:t>
      </w:r>
      <w:r w:rsidR="00A73A7D" w:rsidRPr="003263DF">
        <w:rPr>
          <w:rFonts w:hint="eastAsia"/>
        </w:rPr>
        <w:t>总体功能</w:t>
      </w:r>
      <w:bookmarkEnd w:id="80"/>
      <w:bookmarkEnd w:id="81"/>
    </w:p>
    <w:p w14:paraId="47DF65F6" w14:textId="77777777" w:rsidR="009D3CDC" w:rsidRPr="009D3CDC" w:rsidRDefault="009D3CDC" w:rsidP="009D3CDC">
      <w:pPr>
        <w:adjustRightInd w:val="0"/>
        <w:snapToGrid w:val="0"/>
        <w:ind w:firstLine="420"/>
        <w:rPr>
          <w:rFonts w:ascii="宋体" w:hAnsi="宋体" w:cs="宋体" w:hint="eastAsia"/>
          <w:szCs w:val="21"/>
        </w:rPr>
      </w:pPr>
      <w:r w:rsidRPr="009D3CDC">
        <w:rPr>
          <w:rFonts w:ascii="宋体" w:hAnsi="宋体" w:cs="宋体" w:hint="eastAsia"/>
          <w:szCs w:val="21"/>
        </w:rPr>
        <w:t>本系统立足学校应用场景，旨在实现学校内各类重要事项决策流程的全面信息化管理。其核心功能围绕一个完整的决策生命周期构建，覆盖从</w:t>
      </w:r>
      <w:r w:rsidRPr="009D3CDC">
        <w:rPr>
          <w:szCs w:val="21"/>
        </w:rPr>
        <w:t>​​</w:t>
      </w:r>
      <w:r w:rsidRPr="009D3CDC">
        <w:rPr>
          <w:rFonts w:ascii="宋体" w:hAnsi="宋体" w:cs="宋体" w:hint="eastAsia"/>
          <w:szCs w:val="21"/>
        </w:rPr>
        <w:t>议题的提出与整理</w:t>
      </w:r>
      <w:r w:rsidRPr="009D3CDC">
        <w:rPr>
          <w:szCs w:val="21"/>
        </w:rPr>
        <w:t>​​</w:t>
      </w:r>
      <w:r w:rsidRPr="009D3CDC">
        <w:rPr>
          <w:rFonts w:ascii="宋体" w:hAnsi="宋体" w:cs="宋体" w:hint="eastAsia"/>
          <w:szCs w:val="21"/>
        </w:rPr>
        <w:t>、</w:t>
      </w:r>
      <w:r w:rsidRPr="009D3CDC">
        <w:rPr>
          <w:szCs w:val="21"/>
        </w:rPr>
        <w:t>​​</w:t>
      </w:r>
      <w:r w:rsidRPr="009D3CDC">
        <w:rPr>
          <w:rFonts w:ascii="宋体" w:hAnsi="宋体" w:cs="宋体" w:hint="eastAsia"/>
          <w:szCs w:val="21"/>
        </w:rPr>
        <w:t>精准送审至相应部门</w:t>
      </w:r>
      <w:r w:rsidRPr="009D3CDC">
        <w:rPr>
          <w:szCs w:val="21"/>
        </w:rPr>
        <w:t>​​</w:t>
      </w:r>
      <w:r w:rsidRPr="009D3CDC">
        <w:rPr>
          <w:rFonts w:ascii="宋体" w:hAnsi="宋体" w:cs="宋体" w:hint="eastAsia"/>
          <w:szCs w:val="21"/>
        </w:rPr>
        <w:t>、</w:t>
      </w:r>
      <w:r w:rsidRPr="009D3CDC">
        <w:rPr>
          <w:szCs w:val="21"/>
        </w:rPr>
        <w:t>​​</w:t>
      </w:r>
      <w:r w:rsidRPr="009D3CDC">
        <w:rPr>
          <w:rFonts w:ascii="宋体" w:hAnsi="宋体" w:cs="宋体" w:hint="eastAsia"/>
          <w:szCs w:val="21"/>
        </w:rPr>
        <w:t>组织相关会议进行充分讨论与表决</w:t>
      </w:r>
      <w:r w:rsidRPr="009D3CDC">
        <w:rPr>
          <w:szCs w:val="21"/>
        </w:rPr>
        <w:t>​​</w:t>
      </w:r>
      <w:r w:rsidRPr="009D3CDC">
        <w:rPr>
          <w:rFonts w:ascii="宋体" w:hAnsi="宋体" w:cs="宋体" w:hint="eastAsia"/>
          <w:szCs w:val="21"/>
        </w:rPr>
        <w:t>、</w:t>
      </w:r>
      <w:r w:rsidRPr="009D3CDC">
        <w:rPr>
          <w:szCs w:val="21"/>
        </w:rPr>
        <w:t>​​</w:t>
      </w:r>
      <w:r w:rsidRPr="009D3CDC">
        <w:rPr>
          <w:rFonts w:ascii="宋体" w:hAnsi="宋体" w:cs="宋体" w:hint="eastAsia"/>
          <w:szCs w:val="21"/>
        </w:rPr>
        <w:t>多层级或跨部门的高效审批</w:t>
      </w:r>
      <w:r w:rsidRPr="009D3CDC">
        <w:rPr>
          <w:szCs w:val="21"/>
        </w:rPr>
        <w:t>​​</w:t>
      </w:r>
      <w:r w:rsidRPr="009D3CDC">
        <w:rPr>
          <w:rFonts w:ascii="宋体" w:hAnsi="宋体" w:cs="宋体" w:hint="eastAsia"/>
          <w:szCs w:val="21"/>
        </w:rPr>
        <w:t>，直至</w:t>
      </w:r>
      <w:r w:rsidRPr="009D3CDC">
        <w:rPr>
          <w:szCs w:val="21"/>
        </w:rPr>
        <w:t>​​</w:t>
      </w:r>
      <w:r w:rsidRPr="009D3CDC">
        <w:rPr>
          <w:rFonts w:ascii="宋体" w:hAnsi="宋体" w:cs="宋体" w:hint="eastAsia"/>
          <w:szCs w:val="21"/>
        </w:rPr>
        <w:t>最终决策结果在主页的清晰展示</w:t>
      </w:r>
      <w:r w:rsidRPr="009D3CDC">
        <w:rPr>
          <w:szCs w:val="21"/>
        </w:rPr>
        <w:t>​​</w:t>
      </w:r>
      <w:r w:rsidRPr="009D3CDC">
        <w:rPr>
          <w:rFonts w:ascii="宋体" w:hAnsi="宋体" w:cs="宋体" w:hint="eastAsia"/>
          <w:szCs w:val="21"/>
        </w:rPr>
        <w:t>等关键环节。通过对核心业务流程的全链路数字化整合，系统致力于规范校内议事规则、提升跨部门协作效率、增强决策透明度并留存可追溯的过程记录。</w:t>
      </w:r>
    </w:p>
    <w:p w14:paraId="13D84FD8" w14:textId="77777777" w:rsidR="009D3CDC" w:rsidRPr="009D3CDC" w:rsidRDefault="009D3CDC" w:rsidP="009D3CDC">
      <w:pPr>
        <w:adjustRightInd w:val="0"/>
        <w:snapToGrid w:val="0"/>
        <w:ind w:firstLine="420"/>
        <w:rPr>
          <w:rFonts w:ascii="宋体" w:hAnsi="宋体" w:cs="宋体" w:hint="eastAsia"/>
          <w:szCs w:val="21"/>
        </w:rPr>
      </w:pPr>
      <w:r w:rsidRPr="009D3CDC">
        <w:rPr>
          <w:rFonts w:ascii="宋体" w:hAnsi="宋体" w:cs="宋体" w:hint="eastAsia"/>
          <w:szCs w:val="21"/>
        </w:rPr>
        <w:t>为支撑这套决策流程的高效运转，系统精细划分并融入了学校内各个层级的组织单位及其职能角色。这包括统管全校重大事项最终审批的</w:t>
      </w:r>
      <w:r w:rsidRPr="009D3CDC">
        <w:rPr>
          <w:szCs w:val="21"/>
        </w:rPr>
        <w:t>​​</w:t>
      </w:r>
      <w:r w:rsidRPr="009D3CDC">
        <w:rPr>
          <w:rFonts w:ascii="宋体" w:hAnsi="宋体" w:cs="宋体" w:hint="eastAsia"/>
          <w:szCs w:val="21"/>
        </w:rPr>
        <w:t>校长办公室</w:t>
      </w:r>
      <w:r w:rsidRPr="009D3CDC">
        <w:rPr>
          <w:szCs w:val="21"/>
        </w:rPr>
        <w:t>​​</w:t>
      </w:r>
      <w:r w:rsidRPr="009D3CDC">
        <w:rPr>
          <w:rFonts w:ascii="宋体" w:hAnsi="宋体" w:cs="宋体" w:hint="eastAsia"/>
          <w:szCs w:val="21"/>
        </w:rPr>
        <w:t>、主导教学安排与政策的</w:t>
      </w:r>
      <w:r w:rsidRPr="009D3CDC">
        <w:rPr>
          <w:szCs w:val="21"/>
        </w:rPr>
        <w:t>​​</w:t>
      </w:r>
      <w:r w:rsidRPr="009D3CDC">
        <w:rPr>
          <w:rFonts w:ascii="宋体" w:hAnsi="宋体" w:cs="宋体" w:hint="eastAsia"/>
          <w:szCs w:val="21"/>
        </w:rPr>
        <w:t>教务部门</w:t>
      </w:r>
      <w:r w:rsidRPr="009D3CDC">
        <w:rPr>
          <w:szCs w:val="21"/>
        </w:rPr>
        <w:t>​​</w:t>
      </w:r>
      <w:r w:rsidRPr="009D3CDC">
        <w:rPr>
          <w:rFonts w:ascii="宋体" w:hAnsi="宋体" w:cs="宋体" w:hint="eastAsia"/>
          <w:szCs w:val="21"/>
        </w:rPr>
        <w:t>、负责资金调配的</w:t>
      </w:r>
      <w:r w:rsidRPr="009D3CDC">
        <w:rPr>
          <w:szCs w:val="21"/>
        </w:rPr>
        <w:t>​​</w:t>
      </w:r>
      <w:r w:rsidRPr="009D3CDC">
        <w:rPr>
          <w:rFonts w:ascii="宋体" w:hAnsi="宋体" w:cs="宋体" w:hint="eastAsia"/>
          <w:szCs w:val="21"/>
        </w:rPr>
        <w:t>财务部门</w:t>
      </w:r>
      <w:r w:rsidRPr="009D3CDC">
        <w:rPr>
          <w:szCs w:val="21"/>
        </w:rPr>
        <w:t>​​</w:t>
      </w:r>
      <w:r w:rsidRPr="009D3CDC">
        <w:rPr>
          <w:rFonts w:ascii="宋体" w:hAnsi="宋体" w:cs="宋体" w:hint="eastAsia"/>
          <w:szCs w:val="21"/>
        </w:rPr>
        <w:t>、处理学生日常事务的</w:t>
      </w:r>
      <w:r w:rsidRPr="009D3CDC">
        <w:rPr>
          <w:szCs w:val="21"/>
        </w:rPr>
        <w:t>​​</w:t>
      </w:r>
      <w:r w:rsidRPr="009D3CDC">
        <w:rPr>
          <w:rFonts w:ascii="宋体" w:hAnsi="宋体" w:cs="宋体" w:hint="eastAsia"/>
          <w:szCs w:val="21"/>
        </w:rPr>
        <w:t>学工系统</w:t>
      </w:r>
      <w:r w:rsidRPr="009D3CDC">
        <w:rPr>
          <w:szCs w:val="21"/>
        </w:rPr>
        <w:t>​​</w:t>
      </w:r>
      <w:r w:rsidRPr="009D3CDC">
        <w:rPr>
          <w:rFonts w:ascii="宋体" w:hAnsi="宋体" w:cs="宋体" w:hint="eastAsia"/>
          <w:szCs w:val="21"/>
        </w:rPr>
        <w:t>、管理人事任免的</w:t>
      </w:r>
      <w:r w:rsidRPr="009D3CDC">
        <w:rPr>
          <w:szCs w:val="21"/>
        </w:rPr>
        <w:t>​​</w:t>
      </w:r>
      <w:r w:rsidRPr="009D3CDC">
        <w:rPr>
          <w:rFonts w:ascii="宋体" w:hAnsi="宋体" w:cs="宋体" w:hint="eastAsia"/>
          <w:szCs w:val="21"/>
        </w:rPr>
        <w:t>人事部门</w:t>
      </w:r>
      <w:r w:rsidRPr="009D3CDC">
        <w:rPr>
          <w:szCs w:val="21"/>
        </w:rPr>
        <w:t>​​</w:t>
      </w:r>
      <w:r w:rsidRPr="009D3CDC">
        <w:rPr>
          <w:rFonts w:ascii="宋体" w:hAnsi="宋体" w:cs="宋体" w:hint="eastAsia"/>
          <w:szCs w:val="21"/>
        </w:rPr>
        <w:t>，以及代表不同学科领域的</w:t>
      </w:r>
      <w:r w:rsidRPr="009D3CDC">
        <w:rPr>
          <w:szCs w:val="21"/>
        </w:rPr>
        <w:t>​​</w:t>
      </w:r>
      <w:r w:rsidRPr="009D3CDC">
        <w:rPr>
          <w:rFonts w:ascii="宋体" w:hAnsi="宋体" w:cs="宋体" w:hint="eastAsia"/>
          <w:szCs w:val="21"/>
        </w:rPr>
        <w:t>石油学院、工学院、文理学院、工商马院</w:t>
      </w:r>
      <w:r w:rsidRPr="009D3CDC">
        <w:rPr>
          <w:szCs w:val="21"/>
        </w:rPr>
        <w:t>​​</w:t>
      </w:r>
      <w:r w:rsidRPr="009D3CDC">
        <w:rPr>
          <w:rFonts w:ascii="宋体" w:hAnsi="宋体" w:cs="宋体" w:hint="eastAsia"/>
          <w:szCs w:val="21"/>
        </w:rPr>
        <w:t>等二级单位。最基层的</w:t>
      </w:r>
      <w:r w:rsidRPr="009D3CDC">
        <w:rPr>
          <w:szCs w:val="21"/>
        </w:rPr>
        <w:t>​​</w:t>
      </w:r>
      <w:r w:rsidRPr="009D3CDC">
        <w:rPr>
          <w:rFonts w:ascii="宋体" w:hAnsi="宋体" w:cs="宋体" w:hint="eastAsia"/>
          <w:szCs w:val="21"/>
        </w:rPr>
        <w:t>教师和辅导员</w:t>
      </w:r>
      <w:r w:rsidRPr="009D3CDC">
        <w:rPr>
          <w:szCs w:val="21"/>
        </w:rPr>
        <w:t>​​</w:t>
      </w:r>
      <w:r w:rsidRPr="009D3CDC">
        <w:rPr>
          <w:rFonts w:ascii="宋体" w:hAnsi="宋体" w:cs="宋体" w:hint="eastAsia"/>
          <w:szCs w:val="21"/>
        </w:rPr>
        <w:t>则作为议题的重要发起者和信息提供者参与其中。系统通过严谨的角色权限体系确保不同层级、不同职能的人员能在系统内各司其职、协同运作。</w:t>
      </w:r>
    </w:p>
    <w:p w14:paraId="0E7F2CB6" w14:textId="63A6C4EE" w:rsidR="00A73A7D" w:rsidRPr="003263DF" w:rsidRDefault="009D3CDC" w:rsidP="009D3CDC">
      <w:pPr>
        <w:adjustRightInd w:val="0"/>
        <w:snapToGrid w:val="0"/>
        <w:ind w:firstLine="420"/>
        <w:rPr>
          <w:rFonts w:ascii="宋体" w:hAnsi="宋体" w:cs="宋体" w:hint="eastAsia"/>
          <w:szCs w:val="21"/>
        </w:rPr>
      </w:pPr>
      <w:r w:rsidRPr="009D3CDC">
        <w:rPr>
          <w:rFonts w:ascii="宋体" w:hAnsi="宋体" w:cs="宋体" w:hint="eastAsia"/>
          <w:szCs w:val="21"/>
        </w:rPr>
        <w:t>在功能架构上，系统明确划分为四大核心模块以支撑决策闭环：</w:t>
      </w:r>
      <w:r w:rsidRPr="009D3CDC">
        <w:rPr>
          <w:szCs w:val="21"/>
        </w:rPr>
        <w:t>​​</w:t>
      </w:r>
      <w:r w:rsidRPr="009D3CDC">
        <w:rPr>
          <w:rFonts w:ascii="宋体" w:hAnsi="宋体" w:cs="宋体" w:hint="eastAsia"/>
          <w:szCs w:val="21"/>
        </w:rPr>
        <w:t>议题管理模块</w:t>
      </w:r>
      <w:r w:rsidRPr="009D3CDC">
        <w:rPr>
          <w:szCs w:val="21"/>
        </w:rPr>
        <w:t>​​</w:t>
      </w:r>
      <w:r w:rsidRPr="009D3CDC">
        <w:rPr>
          <w:rFonts w:ascii="宋体" w:hAnsi="宋体" w:cs="宋体" w:hint="eastAsia"/>
          <w:szCs w:val="21"/>
        </w:rPr>
        <w:t>负责议题全生命周期的管理（创建、修改、跟踪、关联会议）；</w:t>
      </w:r>
      <w:r w:rsidRPr="009D3CDC">
        <w:rPr>
          <w:szCs w:val="21"/>
        </w:rPr>
        <w:t>​​</w:t>
      </w:r>
      <w:r w:rsidRPr="009D3CDC">
        <w:rPr>
          <w:rFonts w:ascii="宋体" w:hAnsi="宋体" w:cs="宋体" w:hint="eastAsia"/>
          <w:szCs w:val="21"/>
        </w:rPr>
        <w:t>会议管理模块</w:t>
      </w:r>
      <w:r w:rsidRPr="009D3CDC">
        <w:rPr>
          <w:szCs w:val="21"/>
        </w:rPr>
        <w:t>​​</w:t>
      </w:r>
      <w:r w:rsidRPr="009D3CDC">
        <w:rPr>
          <w:rFonts w:ascii="宋体" w:hAnsi="宋体" w:cs="宋体" w:hint="eastAsia"/>
          <w:szCs w:val="21"/>
        </w:rPr>
        <w:t>赋能线上</w:t>
      </w:r>
      <w:r w:rsidRPr="009D3CDC">
        <w:rPr>
          <w:rFonts w:ascii="宋体" w:hAnsi="宋体" w:cs="宋体"/>
          <w:szCs w:val="21"/>
        </w:rPr>
        <w:t>/</w:t>
      </w:r>
      <w:r w:rsidRPr="009D3CDC">
        <w:rPr>
          <w:rFonts w:ascii="宋体" w:hAnsi="宋体" w:cs="宋体" w:hint="eastAsia"/>
          <w:szCs w:val="21"/>
        </w:rPr>
        <w:t>线下高效会议（含会议记录、投票表决、智能分析）；</w:t>
      </w:r>
      <w:r w:rsidRPr="009D3CDC">
        <w:rPr>
          <w:szCs w:val="21"/>
        </w:rPr>
        <w:t>​​</w:t>
      </w:r>
      <w:r w:rsidRPr="009D3CDC">
        <w:rPr>
          <w:rFonts w:ascii="宋体" w:hAnsi="宋体" w:cs="宋体" w:hint="eastAsia"/>
          <w:szCs w:val="21"/>
        </w:rPr>
        <w:t>审批管理模块</w:t>
      </w:r>
      <w:r w:rsidRPr="009D3CDC">
        <w:rPr>
          <w:szCs w:val="21"/>
        </w:rPr>
        <w:t>​​</w:t>
      </w:r>
      <w:r w:rsidRPr="009D3CDC">
        <w:rPr>
          <w:rFonts w:ascii="宋体" w:hAnsi="宋体" w:cs="宋体" w:hint="eastAsia"/>
          <w:szCs w:val="21"/>
        </w:rPr>
        <w:t>承载灵活可配置的多级审批流程与智能辅助决策；</w:t>
      </w:r>
      <w:r w:rsidRPr="009D3CDC">
        <w:rPr>
          <w:szCs w:val="21"/>
        </w:rPr>
        <w:t>​​</w:t>
      </w:r>
      <w:r w:rsidRPr="009D3CDC">
        <w:rPr>
          <w:rFonts w:ascii="宋体" w:hAnsi="宋体" w:cs="宋体" w:hint="eastAsia"/>
          <w:szCs w:val="21"/>
        </w:rPr>
        <w:t>主页展示模块</w:t>
      </w:r>
      <w:r w:rsidRPr="009D3CDC">
        <w:rPr>
          <w:szCs w:val="21"/>
        </w:rPr>
        <w:t>​​</w:t>
      </w:r>
      <w:r w:rsidRPr="009D3CDC">
        <w:rPr>
          <w:rFonts w:ascii="宋体" w:hAnsi="宋体" w:cs="宋体" w:hint="eastAsia"/>
          <w:szCs w:val="21"/>
        </w:rPr>
        <w:t>则扮演统一信息门户的角色，集中呈现待办事项、审批状态、会议通知、决策公示及数据分析看板。这四大模块相互联动、数据互通，共同服务于提升学校治理效能和管理决策水平的目标。</w:t>
      </w:r>
      <w:r w:rsidR="00E05DB2" w:rsidRPr="003263DF">
        <w:rPr>
          <w:rFonts w:ascii="宋体" w:hAnsi="宋体" w:cs="宋体" w:hint="eastAsia"/>
          <w:szCs w:val="21"/>
        </w:rPr>
        <w:t>“三重一大”决策与运行管理系统</w:t>
      </w:r>
      <w:r w:rsidR="00A73A7D" w:rsidRPr="003263DF">
        <w:rPr>
          <w:rFonts w:ascii="宋体" w:hAnsi="宋体" w:cs="宋体" w:hint="eastAsia"/>
          <w:szCs w:val="21"/>
        </w:rPr>
        <w:t>的总体功能模块如图3.3所示。</w:t>
      </w:r>
    </w:p>
    <w:p w14:paraId="3FE30BB2" w14:textId="31BDEEAC" w:rsidR="00A73A7D" w:rsidRPr="003263DF" w:rsidRDefault="007469B9" w:rsidP="00A73A7D">
      <w:pPr>
        <w:ind w:firstLine="420"/>
        <w:jc w:val="center"/>
      </w:pPr>
      <w:r w:rsidRPr="003263DF">
        <w:rPr>
          <w:noProof/>
        </w:rPr>
        <w:drawing>
          <wp:inline distT="0" distB="0" distL="0" distR="0" wp14:anchorId="5E7A1798" wp14:editId="0AFC0542">
            <wp:extent cx="5274310" cy="3531870"/>
            <wp:effectExtent l="0" t="0" r="2540" b="0"/>
            <wp:docPr id="1656213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13653" name=""/>
                    <pic:cNvPicPr/>
                  </pic:nvPicPr>
                  <pic:blipFill>
                    <a:blip r:embed="rId17"/>
                    <a:stretch>
                      <a:fillRect/>
                    </a:stretch>
                  </pic:blipFill>
                  <pic:spPr>
                    <a:xfrm>
                      <a:off x="0" y="0"/>
                      <a:ext cx="5274310" cy="3531870"/>
                    </a:xfrm>
                    <a:prstGeom prst="rect">
                      <a:avLst/>
                    </a:prstGeom>
                  </pic:spPr>
                </pic:pic>
              </a:graphicData>
            </a:graphic>
          </wp:inline>
        </w:drawing>
      </w:r>
    </w:p>
    <w:p w14:paraId="14DB42F3" w14:textId="5AF8120C" w:rsidR="004F6F4B" w:rsidRPr="00901BDF" w:rsidRDefault="004F6F4B" w:rsidP="004F6F4B">
      <w:pPr>
        <w:pStyle w:val="af1"/>
        <w:numPr>
          <w:ilvl w:val="0"/>
          <w:numId w:val="11"/>
        </w:numPr>
        <w:ind w:firstLineChars="0"/>
        <w:jc w:val="center"/>
        <w:rPr>
          <w:rFonts w:ascii="宋体" w:hAnsi="宋体" w:hint="eastAsia"/>
          <w:sz w:val="18"/>
          <w:szCs w:val="18"/>
        </w:rPr>
      </w:pPr>
      <w:r>
        <w:rPr>
          <w:rFonts w:ascii="宋体" w:hAnsi="宋体" w:hint="eastAsia"/>
          <w:sz w:val="18"/>
          <w:szCs w:val="18"/>
        </w:rPr>
        <w:t>总体功能模块</w:t>
      </w:r>
      <w:r w:rsidRPr="00A24E1C">
        <w:rPr>
          <w:rFonts w:ascii="宋体" w:hAnsi="宋体" w:hint="eastAsia"/>
          <w:sz w:val="18"/>
          <w:szCs w:val="18"/>
        </w:rPr>
        <w:t>图</w:t>
      </w:r>
    </w:p>
    <w:p w14:paraId="55E49EF6" w14:textId="5DE74FA1" w:rsidR="00A73A7D" w:rsidRPr="003263DF" w:rsidRDefault="002D6E61" w:rsidP="002D6E61">
      <w:pPr>
        <w:pStyle w:val="level3"/>
        <w:ind w:firstLine="422"/>
        <w:rPr>
          <w:rFonts w:hint="eastAsia"/>
        </w:rPr>
      </w:pPr>
      <w:bookmarkStart w:id="82" w:name="_Toc202645065"/>
      <w:r>
        <w:rPr>
          <w:rFonts w:hint="eastAsia"/>
        </w:rPr>
        <w:lastRenderedPageBreak/>
        <w:t>3.4.3</w:t>
      </w:r>
      <w:r w:rsidR="007469B9" w:rsidRPr="003263DF">
        <w:rPr>
          <w:rFonts w:hint="eastAsia"/>
        </w:rPr>
        <w:t>议题</w:t>
      </w:r>
      <w:r w:rsidR="00A73A7D" w:rsidRPr="003263DF">
        <w:rPr>
          <w:rFonts w:hint="eastAsia"/>
        </w:rPr>
        <w:t>管理系统</w:t>
      </w:r>
      <w:bookmarkEnd w:id="82"/>
    </w:p>
    <w:p w14:paraId="635F8E5F" w14:textId="77777777" w:rsidR="009D3CDC" w:rsidRPr="009D3CDC" w:rsidRDefault="009D3CDC" w:rsidP="007D62F7">
      <w:pPr>
        <w:pStyle w:val="x"/>
        <w:rPr>
          <w:rFonts w:hint="eastAsia"/>
        </w:rPr>
      </w:pPr>
      <w:r w:rsidRPr="009D3CDC">
        <w:rPr>
          <w:rFonts w:hint="eastAsia"/>
        </w:rPr>
        <w:t>本系统立足学校应用场景，旨在实现学校内各类重要事项决策流程的全面信息化管理。其核心功能围绕一个完整的决策生命周期构建，覆盖从</w:t>
      </w:r>
      <w:r w:rsidRPr="009D3CDC">
        <w:rPr>
          <w:rFonts w:ascii="Times New Roman" w:hAnsi="Times New Roman"/>
        </w:rPr>
        <w:t>​​</w:t>
      </w:r>
      <w:r w:rsidRPr="009D3CDC">
        <w:rPr>
          <w:rFonts w:hint="eastAsia"/>
        </w:rPr>
        <w:t>议题的提出与整理</w:t>
      </w:r>
      <w:r w:rsidRPr="009D3CDC">
        <w:rPr>
          <w:rFonts w:ascii="Times New Roman" w:hAnsi="Times New Roman"/>
        </w:rPr>
        <w:t>​​</w:t>
      </w:r>
      <w:r w:rsidRPr="009D3CDC">
        <w:rPr>
          <w:rFonts w:hint="eastAsia"/>
        </w:rPr>
        <w:t>、</w:t>
      </w:r>
      <w:r w:rsidRPr="009D3CDC">
        <w:rPr>
          <w:rFonts w:ascii="Times New Roman" w:hAnsi="Times New Roman"/>
        </w:rPr>
        <w:t>​​</w:t>
      </w:r>
      <w:r w:rsidRPr="009D3CDC">
        <w:rPr>
          <w:rFonts w:hint="eastAsia"/>
        </w:rPr>
        <w:t>精准送审至相应部门</w:t>
      </w:r>
      <w:r w:rsidRPr="009D3CDC">
        <w:rPr>
          <w:rFonts w:ascii="Times New Roman" w:hAnsi="Times New Roman"/>
        </w:rPr>
        <w:t>​​</w:t>
      </w:r>
      <w:r w:rsidRPr="009D3CDC">
        <w:rPr>
          <w:rFonts w:hint="eastAsia"/>
        </w:rPr>
        <w:t>、</w:t>
      </w:r>
      <w:r w:rsidRPr="009D3CDC">
        <w:rPr>
          <w:rFonts w:ascii="Times New Roman" w:hAnsi="Times New Roman"/>
        </w:rPr>
        <w:t>​​</w:t>
      </w:r>
      <w:r w:rsidRPr="009D3CDC">
        <w:rPr>
          <w:rFonts w:hint="eastAsia"/>
        </w:rPr>
        <w:t>组织相关会议进行充分讨论与表决</w:t>
      </w:r>
      <w:r w:rsidRPr="009D3CDC">
        <w:rPr>
          <w:rFonts w:ascii="Times New Roman" w:hAnsi="Times New Roman"/>
        </w:rPr>
        <w:t>​​</w:t>
      </w:r>
      <w:r w:rsidRPr="009D3CDC">
        <w:rPr>
          <w:rFonts w:hint="eastAsia"/>
        </w:rPr>
        <w:t>、</w:t>
      </w:r>
      <w:r w:rsidRPr="009D3CDC">
        <w:rPr>
          <w:rFonts w:ascii="Times New Roman" w:hAnsi="Times New Roman"/>
        </w:rPr>
        <w:t>​​</w:t>
      </w:r>
      <w:r w:rsidRPr="009D3CDC">
        <w:rPr>
          <w:rFonts w:hint="eastAsia"/>
        </w:rPr>
        <w:t>多层级或跨部门的高效审批</w:t>
      </w:r>
      <w:r w:rsidRPr="009D3CDC">
        <w:rPr>
          <w:rFonts w:ascii="Times New Roman" w:hAnsi="Times New Roman"/>
        </w:rPr>
        <w:t>​​</w:t>
      </w:r>
      <w:r w:rsidRPr="009D3CDC">
        <w:rPr>
          <w:rFonts w:hint="eastAsia"/>
        </w:rPr>
        <w:t>，直至</w:t>
      </w:r>
      <w:r w:rsidRPr="009D3CDC">
        <w:rPr>
          <w:rFonts w:ascii="Times New Roman" w:hAnsi="Times New Roman"/>
        </w:rPr>
        <w:t>​​</w:t>
      </w:r>
      <w:r w:rsidRPr="009D3CDC">
        <w:rPr>
          <w:rFonts w:hint="eastAsia"/>
        </w:rPr>
        <w:t>最终决策结果在主页的清晰展示</w:t>
      </w:r>
      <w:r w:rsidRPr="009D3CDC">
        <w:rPr>
          <w:rFonts w:ascii="Times New Roman" w:hAnsi="Times New Roman"/>
        </w:rPr>
        <w:t>​​</w:t>
      </w:r>
      <w:r w:rsidRPr="009D3CDC">
        <w:rPr>
          <w:rFonts w:hint="eastAsia"/>
        </w:rPr>
        <w:t>等关键环节。在</w:t>
      </w:r>
      <w:r w:rsidRPr="009D3CDC">
        <w:rPr>
          <w:rFonts w:ascii="Times New Roman" w:hAnsi="Times New Roman"/>
        </w:rPr>
        <w:t>​​</w:t>
      </w:r>
      <w:r w:rsidRPr="009D3CDC">
        <w:rPr>
          <w:rFonts w:hint="eastAsia"/>
        </w:rPr>
        <w:t>议题管理</w:t>
      </w:r>
      <w:r w:rsidRPr="009D3CDC">
        <w:rPr>
          <w:rFonts w:ascii="Times New Roman" w:hAnsi="Times New Roman"/>
        </w:rPr>
        <w:t>​​</w:t>
      </w:r>
      <w:r w:rsidRPr="009D3CDC">
        <w:rPr>
          <w:rFonts w:hint="eastAsia"/>
        </w:rPr>
        <w:t>这一起点环节，系统授权全校</w:t>
      </w:r>
      <w:r w:rsidRPr="009D3CDC">
        <w:rPr>
          <w:rFonts w:ascii="Times New Roman" w:hAnsi="Times New Roman"/>
        </w:rPr>
        <w:t>​​</w:t>
      </w:r>
      <w:r w:rsidRPr="009D3CDC">
        <w:rPr>
          <w:rFonts w:hint="eastAsia"/>
        </w:rPr>
        <w:t>教师和辅导员</w:t>
      </w:r>
      <w:r w:rsidRPr="009D3CDC">
        <w:rPr>
          <w:rFonts w:ascii="Times New Roman" w:hAnsi="Times New Roman"/>
        </w:rPr>
        <w:t>​​</w:t>
      </w:r>
      <w:r w:rsidRPr="009D3CDC">
        <w:rPr>
          <w:rFonts w:hint="eastAsia"/>
        </w:rPr>
        <w:t>根据职责范围发起议题。需明确的是，</w:t>
      </w:r>
      <w:r w:rsidRPr="009D3CDC">
        <w:rPr>
          <w:rFonts w:ascii="Times New Roman" w:hAnsi="Times New Roman"/>
        </w:rPr>
        <w:t>​​</w:t>
      </w:r>
      <w:r w:rsidRPr="009D3CDC">
        <w:rPr>
          <w:rFonts w:hint="eastAsia"/>
        </w:rPr>
        <w:t>议题本身并不等同于会议</w:t>
      </w:r>
      <w:r w:rsidRPr="009D3CDC">
        <w:rPr>
          <w:rFonts w:ascii="Times New Roman" w:hAnsi="Times New Roman"/>
        </w:rPr>
        <w:t>​​</w:t>
      </w:r>
      <w:r w:rsidRPr="009D3CDC">
        <w:rPr>
          <w:rFonts w:hint="eastAsia"/>
        </w:rPr>
        <w:t>；它代表一个需要决策或讨论的具体事项或问题，</w:t>
      </w:r>
      <w:r w:rsidRPr="009D3CDC">
        <w:rPr>
          <w:rFonts w:ascii="Times New Roman" w:hAnsi="Times New Roman"/>
        </w:rPr>
        <w:t>​​</w:t>
      </w:r>
      <w:r w:rsidRPr="009D3CDC">
        <w:rPr>
          <w:rFonts w:hint="eastAsia"/>
        </w:rPr>
        <w:t>同一个议题可以（也常常需要）通过一次或多次会议来深入探讨和达成共识</w:t>
      </w:r>
      <w:r w:rsidRPr="009D3CDC">
        <w:rPr>
          <w:rFonts w:ascii="Times New Roman" w:hAnsi="Times New Roman"/>
        </w:rPr>
        <w:t>​​</w:t>
      </w:r>
      <w:r w:rsidRPr="009D3CDC">
        <w:rPr>
          <w:rFonts w:hint="eastAsia"/>
        </w:rPr>
        <w:t>。发起人在创建新议题时，必须填写</w:t>
      </w:r>
      <w:r w:rsidRPr="009D3CDC">
        <w:rPr>
          <w:rFonts w:ascii="Times New Roman" w:hAnsi="Times New Roman"/>
        </w:rPr>
        <w:t>​​</w:t>
      </w:r>
      <w:r w:rsidRPr="009D3CDC">
        <w:rPr>
          <w:rFonts w:hint="eastAsia"/>
        </w:rPr>
        <w:t>议题的核心内容</w:t>
      </w:r>
      <w:r w:rsidRPr="009D3CDC">
        <w:rPr>
          <w:rFonts w:ascii="Times New Roman" w:hAnsi="Times New Roman"/>
        </w:rPr>
        <w:t>​​</w:t>
      </w:r>
      <w:r w:rsidRPr="009D3CDC">
        <w:rPr>
          <w:rFonts w:hint="eastAsia"/>
        </w:rPr>
        <w:t>、</w:t>
      </w:r>
      <w:r w:rsidRPr="009D3CDC">
        <w:rPr>
          <w:rFonts w:ascii="Times New Roman" w:hAnsi="Times New Roman"/>
        </w:rPr>
        <w:t>​​</w:t>
      </w:r>
      <w:r w:rsidRPr="009D3CDC">
        <w:rPr>
          <w:rFonts w:hint="eastAsia"/>
        </w:rPr>
        <w:t>提出该议题的具体目的</w:t>
      </w:r>
      <w:r w:rsidRPr="009D3CDC">
        <w:rPr>
          <w:rFonts w:ascii="Times New Roman" w:hAnsi="Times New Roman"/>
        </w:rPr>
        <w:t>​​</w:t>
      </w:r>
      <w:r w:rsidRPr="009D3CDC">
        <w:rPr>
          <w:rFonts w:hint="eastAsia"/>
        </w:rPr>
        <w:t>、并从预定义</w:t>
      </w:r>
      <w:r w:rsidRPr="009D3CDC">
        <w:rPr>
          <w:rFonts w:ascii="Times New Roman" w:hAnsi="Times New Roman"/>
        </w:rPr>
        <w:t>​​</w:t>
      </w:r>
      <w:r w:rsidRPr="009D3CDC">
        <w:rPr>
          <w:rFonts w:hint="eastAsia"/>
        </w:rPr>
        <w:t>议题种类</w:t>
      </w:r>
      <w:r w:rsidRPr="009D3CDC">
        <w:rPr>
          <w:rFonts w:ascii="Times New Roman" w:hAnsi="Times New Roman"/>
        </w:rPr>
        <w:t>​​</w:t>
      </w:r>
      <w:r w:rsidRPr="009D3CDC">
        <w:rPr>
          <w:rFonts w:hint="eastAsia"/>
        </w:rPr>
        <w:t>中选择其性质（包括</w:t>
      </w:r>
      <w:r w:rsidRPr="009D3CDC">
        <w:rPr>
          <w:rFonts w:ascii="Times New Roman" w:hAnsi="Times New Roman"/>
        </w:rPr>
        <w:t>​​</w:t>
      </w:r>
      <w:r w:rsidRPr="009D3CDC">
        <w:rPr>
          <w:rFonts w:hint="eastAsia"/>
        </w:rPr>
        <w:t>重大事项、重要干部任免、重大项目投资、大额资金使用、其他</w:t>
      </w:r>
      <w:r w:rsidRPr="009D3CDC">
        <w:rPr>
          <w:rFonts w:ascii="Times New Roman" w:hAnsi="Times New Roman"/>
        </w:rPr>
        <w:t>​​</w:t>
      </w:r>
      <w:r w:rsidRPr="009D3CDC">
        <w:rPr>
          <w:rFonts w:hint="eastAsia"/>
        </w:rPr>
        <w:t>）。系统会根据发起人所属的部门信息（如石油学院教师），</w:t>
      </w:r>
      <w:r w:rsidRPr="009D3CDC">
        <w:rPr>
          <w:rFonts w:ascii="Times New Roman" w:hAnsi="Times New Roman"/>
        </w:rPr>
        <w:t>​​</w:t>
      </w:r>
      <w:r w:rsidRPr="009D3CDC">
        <w:rPr>
          <w:rFonts w:hint="eastAsia"/>
        </w:rPr>
        <w:t>自动判定并绑定其对应的直属上级部门</w:t>
      </w:r>
      <w:r w:rsidRPr="009D3CDC">
        <w:rPr>
          <w:rFonts w:ascii="Times New Roman" w:hAnsi="Times New Roman"/>
        </w:rPr>
        <w:t>​​</w:t>
      </w:r>
      <w:r w:rsidRPr="009D3CDC">
        <w:rPr>
          <w:rFonts w:hint="eastAsia"/>
        </w:rPr>
        <w:t>（如石油学院），无需用户手动选择，确保归属清晰准确。所有这些议题信息，连同发起人上传的各类支持性</w:t>
      </w:r>
      <w:r w:rsidRPr="009D3CDC">
        <w:rPr>
          <w:rFonts w:ascii="Times New Roman" w:hAnsi="Times New Roman"/>
        </w:rPr>
        <w:t>​​</w:t>
      </w:r>
      <w:r w:rsidRPr="009D3CDC">
        <w:rPr>
          <w:rFonts w:hint="eastAsia"/>
        </w:rPr>
        <w:t>文件附件</w:t>
      </w:r>
      <w:r w:rsidRPr="009D3CDC">
        <w:rPr>
          <w:rFonts w:ascii="Times New Roman" w:hAnsi="Times New Roman"/>
        </w:rPr>
        <w:t>​​</w:t>
      </w:r>
      <w:r w:rsidRPr="009D3CDC">
        <w:rPr>
          <w:rFonts w:hint="eastAsia"/>
        </w:rPr>
        <w:t>（如调研报告、预算草案、政策依据等），都将被系统地保存在</w:t>
      </w:r>
      <w:r w:rsidRPr="009D3CDC">
        <w:rPr>
          <w:rFonts w:ascii="Times New Roman" w:hAnsi="Times New Roman"/>
        </w:rPr>
        <w:t>​​</w:t>
      </w:r>
      <w:r w:rsidRPr="009D3CDC">
        <w:rPr>
          <w:rFonts w:hint="eastAsia"/>
        </w:rPr>
        <w:t>系统设计的一张独立、结构化的数据表（议题表）</w:t>
      </w:r>
      <w:r w:rsidRPr="009D3CDC">
        <w:rPr>
          <w:rFonts w:ascii="Times New Roman" w:hAnsi="Times New Roman"/>
        </w:rPr>
        <w:t>​​</w:t>
      </w:r>
      <w:r w:rsidRPr="009D3CDC">
        <w:t xml:space="preserve"> </w:t>
      </w:r>
      <w:r w:rsidRPr="009D3CDC">
        <w:rPr>
          <w:rFonts w:hint="eastAsia"/>
        </w:rPr>
        <w:t>中，形成议题的完整、可追溯的档案记录。</w:t>
      </w:r>
    </w:p>
    <w:p w14:paraId="7E25BDF3" w14:textId="77777777" w:rsidR="009D3CDC" w:rsidRPr="009D3CDC" w:rsidRDefault="009D3CDC" w:rsidP="007D62F7">
      <w:pPr>
        <w:pStyle w:val="x"/>
        <w:rPr>
          <w:rFonts w:hint="eastAsia"/>
        </w:rPr>
      </w:pPr>
      <w:r w:rsidRPr="009D3CDC">
        <w:rPr>
          <w:rFonts w:hint="eastAsia"/>
        </w:rPr>
        <w:t>为支撑这套决策流程的高效运转，系统精细划分并融入了学校内各个层级的组织单位及其职能角色。这包括统管全校重大事项最终审批的</w:t>
      </w:r>
      <w:r w:rsidRPr="009D3CDC">
        <w:rPr>
          <w:rFonts w:ascii="Times New Roman" w:hAnsi="Times New Roman"/>
        </w:rPr>
        <w:t>​​</w:t>
      </w:r>
      <w:r w:rsidRPr="009D3CDC">
        <w:rPr>
          <w:rFonts w:hint="eastAsia"/>
        </w:rPr>
        <w:t>校长办公室</w:t>
      </w:r>
      <w:r w:rsidRPr="009D3CDC">
        <w:rPr>
          <w:rFonts w:ascii="Times New Roman" w:hAnsi="Times New Roman"/>
        </w:rPr>
        <w:t>​​</w:t>
      </w:r>
      <w:r w:rsidRPr="009D3CDC">
        <w:rPr>
          <w:rFonts w:hint="eastAsia"/>
        </w:rPr>
        <w:t>、主导教学安排与政策的</w:t>
      </w:r>
      <w:r w:rsidRPr="009D3CDC">
        <w:rPr>
          <w:rFonts w:ascii="Times New Roman" w:hAnsi="Times New Roman"/>
        </w:rPr>
        <w:t>​​</w:t>
      </w:r>
      <w:r w:rsidRPr="009D3CDC">
        <w:rPr>
          <w:rFonts w:hint="eastAsia"/>
        </w:rPr>
        <w:t>教务部门</w:t>
      </w:r>
      <w:r w:rsidRPr="009D3CDC">
        <w:rPr>
          <w:rFonts w:ascii="Times New Roman" w:hAnsi="Times New Roman"/>
        </w:rPr>
        <w:t>​​</w:t>
      </w:r>
      <w:r w:rsidRPr="009D3CDC">
        <w:rPr>
          <w:rFonts w:hint="eastAsia"/>
        </w:rPr>
        <w:t>、负责资金调配的</w:t>
      </w:r>
      <w:r w:rsidRPr="009D3CDC">
        <w:rPr>
          <w:rFonts w:ascii="Times New Roman" w:hAnsi="Times New Roman"/>
        </w:rPr>
        <w:t>​​</w:t>
      </w:r>
      <w:r w:rsidRPr="009D3CDC">
        <w:rPr>
          <w:rFonts w:hint="eastAsia"/>
        </w:rPr>
        <w:t>财务部门</w:t>
      </w:r>
      <w:r w:rsidRPr="009D3CDC">
        <w:rPr>
          <w:rFonts w:ascii="Times New Roman" w:hAnsi="Times New Roman"/>
        </w:rPr>
        <w:t>​​</w:t>
      </w:r>
      <w:r w:rsidRPr="009D3CDC">
        <w:rPr>
          <w:rFonts w:hint="eastAsia"/>
        </w:rPr>
        <w:t>、处理学生日常事务的</w:t>
      </w:r>
      <w:r w:rsidRPr="009D3CDC">
        <w:rPr>
          <w:rFonts w:ascii="Times New Roman" w:hAnsi="Times New Roman"/>
        </w:rPr>
        <w:t>​​</w:t>
      </w:r>
      <w:r w:rsidRPr="009D3CDC">
        <w:rPr>
          <w:rFonts w:hint="eastAsia"/>
        </w:rPr>
        <w:t>学工系统</w:t>
      </w:r>
      <w:r w:rsidRPr="009D3CDC">
        <w:rPr>
          <w:rFonts w:ascii="Times New Roman" w:hAnsi="Times New Roman"/>
        </w:rPr>
        <w:t>​​</w:t>
      </w:r>
      <w:r w:rsidRPr="009D3CDC">
        <w:rPr>
          <w:rFonts w:hint="eastAsia"/>
        </w:rPr>
        <w:t>、管理人事任免的</w:t>
      </w:r>
      <w:r w:rsidRPr="009D3CDC">
        <w:rPr>
          <w:rFonts w:ascii="Times New Roman" w:hAnsi="Times New Roman"/>
        </w:rPr>
        <w:t>​​</w:t>
      </w:r>
      <w:r w:rsidRPr="009D3CDC">
        <w:rPr>
          <w:rFonts w:hint="eastAsia"/>
        </w:rPr>
        <w:t>人事部门</w:t>
      </w:r>
      <w:r w:rsidRPr="009D3CDC">
        <w:rPr>
          <w:rFonts w:ascii="Times New Roman" w:hAnsi="Times New Roman"/>
        </w:rPr>
        <w:t>​​</w:t>
      </w:r>
      <w:r w:rsidRPr="009D3CDC">
        <w:rPr>
          <w:rFonts w:hint="eastAsia"/>
        </w:rPr>
        <w:t>，以及代表不同学科领域的</w:t>
      </w:r>
      <w:r w:rsidRPr="009D3CDC">
        <w:rPr>
          <w:rFonts w:ascii="Times New Roman" w:hAnsi="Times New Roman"/>
        </w:rPr>
        <w:t>​​</w:t>
      </w:r>
      <w:r w:rsidRPr="009D3CDC">
        <w:rPr>
          <w:rFonts w:hint="eastAsia"/>
        </w:rPr>
        <w:t>石油学院、工学院、文理学院、工商马院</w:t>
      </w:r>
      <w:r w:rsidRPr="009D3CDC">
        <w:rPr>
          <w:rFonts w:ascii="Times New Roman" w:hAnsi="Times New Roman"/>
        </w:rPr>
        <w:t>​​</w:t>
      </w:r>
      <w:r w:rsidRPr="009D3CDC">
        <w:rPr>
          <w:rFonts w:hint="eastAsia"/>
        </w:rPr>
        <w:t>等二级单位。教师和辅导员发起的议题，经系统自动关联上级部门后，即成为后续送审、会议讨论和审批流程的核心处理对象。议题表中存储的丰富信息（内容、目的、种类、附件等）为后续环节提供了坚实的数据基础。</w:t>
      </w:r>
    </w:p>
    <w:p w14:paraId="3EB33363" w14:textId="64FCF7D1" w:rsidR="00A73A7D" w:rsidRPr="003263DF" w:rsidRDefault="009D3CDC" w:rsidP="007D62F7">
      <w:pPr>
        <w:pStyle w:val="x"/>
        <w:rPr>
          <w:rFonts w:hint="eastAsia"/>
        </w:rPr>
      </w:pPr>
      <w:r w:rsidRPr="009D3CDC">
        <w:rPr>
          <w:rFonts w:hint="eastAsia"/>
        </w:rPr>
        <w:t>在功能架构上，系统明确划分为四大核心模块以支撑决策闭环：</w:t>
      </w:r>
      <w:r w:rsidRPr="009D3CDC">
        <w:rPr>
          <w:rFonts w:ascii="Times New Roman" w:hAnsi="Times New Roman"/>
        </w:rPr>
        <w:t>​​</w:t>
      </w:r>
      <w:r w:rsidRPr="009D3CDC">
        <w:rPr>
          <w:rFonts w:hint="eastAsia"/>
        </w:rPr>
        <w:t>议题管理模块</w:t>
      </w:r>
      <w:r w:rsidRPr="009D3CDC">
        <w:rPr>
          <w:rFonts w:ascii="Times New Roman" w:hAnsi="Times New Roman"/>
        </w:rPr>
        <w:t>​​</w:t>
      </w:r>
      <w:r w:rsidRPr="009D3CDC">
        <w:rPr>
          <w:rFonts w:hint="eastAsia"/>
        </w:rPr>
        <w:t>作为源头，负责议题全生命周期的管理（创建、内容完善、附件管理、状态跟踪、与后续会议的关联绑定）；</w:t>
      </w:r>
      <w:r w:rsidRPr="009D3CDC">
        <w:rPr>
          <w:rFonts w:ascii="Times New Roman" w:hAnsi="Times New Roman"/>
        </w:rPr>
        <w:t>​​</w:t>
      </w:r>
      <w:r w:rsidRPr="009D3CDC">
        <w:rPr>
          <w:rFonts w:hint="eastAsia"/>
        </w:rPr>
        <w:t>会议管理模块</w:t>
      </w:r>
      <w:r w:rsidRPr="009D3CDC">
        <w:rPr>
          <w:rFonts w:ascii="Times New Roman" w:hAnsi="Times New Roman"/>
        </w:rPr>
        <w:t>​​</w:t>
      </w:r>
      <w:r w:rsidRPr="009D3CDC">
        <w:rPr>
          <w:rFonts w:hint="eastAsia"/>
        </w:rPr>
        <w:t>赋能线上</w:t>
      </w:r>
      <w:r w:rsidRPr="009D3CDC">
        <w:t>/</w:t>
      </w:r>
      <w:r w:rsidRPr="009D3CDC">
        <w:rPr>
          <w:rFonts w:hint="eastAsia"/>
        </w:rPr>
        <w:t>线下高效会议（为特定议题组织讨论，包含详尽的会议记录、投票表决、智能分析等功能，一个议题可关联多次会议记录）；</w:t>
      </w:r>
      <w:r w:rsidRPr="009D3CDC">
        <w:rPr>
          <w:rFonts w:ascii="Times New Roman" w:hAnsi="Times New Roman"/>
        </w:rPr>
        <w:t>​​</w:t>
      </w:r>
      <w:r w:rsidRPr="009D3CDC">
        <w:rPr>
          <w:rFonts w:hint="eastAsia"/>
        </w:rPr>
        <w:t>审批管理模块</w:t>
      </w:r>
      <w:r w:rsidRPr="009D3CDC">
        <w:rPr>
          <w:rFonts w:ascii="Times New Roman" w:hAnsi="Times New Roman"/>
        </w:rPr>
        <w:t>​​</w:t>
      </w:r>
      <w:r w:rsidRPr="009D3CDC">
        <w:rPr>
          <w:rFonts w:hint="eastAsia"/>
        </w:rPr>
        <w:t>承载灵活可配置的多级审批流程（基于议题种类和内容流转至相关部门）与智能辅助决策（如</w:t>
      </w:r>
      <w:r w:rsidRPr="009D3CDC">
        <w:t>Qwen</w:t>
      </w:r>
      <w:r w:rsidRPr="009D3CDC">
        <w:rPr>
          <w:rFonts w:hint="eastAsia"/>
        </w:rPr>
        <w:t>分析）；</w:t>
      </w:r>
      <w:r w:rsidRPr="009D3CDC">
        <w:rPr>
          <w:rFonts w:ascii="Times New Roman" w:hAnsi="Times New Roman"/>
        </w:rPr>
        <w:t>​​</w:t>
      </w:r>
      <w:r w:rsidRPr="009D3CDC">
        <w:rPr>
          <w:rFonts w:hint="eastAsia"/>
        </w:rPr>
        <w:t>主页展示模块</w:t>
      </w:r>
      <w:r w:rsidRPr="009D3CDC">
        <w:rPr>
          <w:rFonts w:ascii="Times New Roman" w:hAnsi="Times New Roman"/>
        </w:rPr>
        <w:t>​​</w:t>
      </w:r>
      <w:r w:rsidRPr="009D3CDC">
        <w:rPr>
          <w:rFonts w:hint="eastAsia"/>
        </w:rPr>
        <w:t>则扮演统一信息门户的角色。这些模块紧密协作，确保从议题提出到最终决策展示的信息畅通无阻、过程可查</w:t>
      </w:r>
      <w:r w:rsidR="007469B9" w:rsidRPr="003263DF">
        <w:t>。</w:t>
      </w:r>
    </w:p>
    <w:p w14:paraId="7BC725A4" w14:textId="5ED2C0E4" w:rsidR="00A73A7D" w:rsidRPr="003263DF" w:rsidRDefault="002D6E61" w:rsidP="002D6E61">
      <w:pPr>
        <w:pStyle w:val="level3"/>
        <w:ind w:firstLine="422"/>
        <w:rPr>
          <w:rFonts w:hint="eastAsia"/>
        </w:rPr>
      </w:pPr>
      <w:bookmarkStart w:id="83" w:name="OLE_LINK203"/>
      <w:bookmarkStart w:id="84" w:name="OLE_LINK202"/>
      <w:bookmarkStart w:id="85" w:name="OLE_LINK201"/>
      <w:bookmarkStart w:id="86" w:name="OLE_LINK204"/>
      <w:bookmarkStart w:id="87" w:name="_Toc202645066"/>
      <w:r>
        <w:rPr>
          <w:rFonts w:hint="eastAsia"/>
        </w:rPr>
        <w:lastRenderedPageBreak/>
        <w:t>3.4.4</w:t>
      </w:r>
      <w:r w:rsidR="00E525A4" w:rsidRPr="003263DF">
        <w:rPr>
          <w:rFonts w:hint="eastAsia"/>
        </w:rPr>
        <w:t>会议</w:t>
      </w:r>
      <w:r w:rsidR="00A73A7D" w:rsidRPr="003263DF">
        <w:rPr>
          <w:rFonts w:hint="eastAsia"/>
        </w:rPr>
        <w:t>管理</w:t>
      </w:r>
      <w:r w:rsidR="00E525A4" w:rsidRPr="003263DF">
        <w:rPr>
          <w:rFonts w:hint="eastAsia"/>
        </w:rPr>
        <w:t>系统</w:t>
      </w:r>
      <w:bookmarkEnd w:id="87"/>
    </w:p>
    <w:p w14:paraId="21FC0C20" w14:textId="4696F068" w:rsidR="00A73A7D" w:rsidRPr="003263DF" w:rsidRDefault="0091047A" w:rsidP="00A73A7D">
      <w:pPr>
        <w:ind w:firstLine="420"/>
        <w:jc w:val="center"/>
      </w:pPr>
      <w:r w:rsidRPr="003263DF">
        <w:rPr>
          <w:noProof/>
        </w:rPr>
        <w:drawing>
          <wp:inline distT="0" distB="0" distL="0" distR="0" wp14:anchorId="279193DC" wp14:editId="66C356C3">
            <wp:extent cx="5274310" cy="5054600"/>
            <wp:effectExtent l="0" t="0" r="2540" b="0"/>
            <wp:docPr id="26276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799" name=""/>
                    <pic:cNvPicPr/>
                  </pic:nvPicPr>
                  <pic:blipFill>
                    <a:blip r:embed="rId18"/>
                    <a:stretch>
                      <a:fillRect/>
                    </a:stretch>
                  </pic:blipFill>
                  <pic:spPr>
                    <a:xfrm>
                      <a:off x="0" y="0"/>
                      <a:ext cx="5274310" cy="5054600"/>
                    </a:xfrm>
                    <a:prstGeom prst="rect">
                      <a:avLst/>
                    </a:prstGeom>
                  </pic:spPr>
                </pic:pic>
              </a:graphicData>
            </a:graphic>
          </wp:inline>
        </w:drawing>
      </w:r>
    </w:p>
    <w:bookmarkEnd w:id="83"/>
    <w:bookmarkEnd w:id="84"/>
    <w:bookmarkEnd w:id="85"/>
    <w:bookmarkEnd w:id="86"/>
    <w:p w14:paraId="1D2ED9C9" w14:textId="17CB9650" w:rsidR="004F6F4B" w:rsidRPr="00901BDF" w:rsidRDefault="004F6F4B" w:rsidP="004F6F4B">
      <w:pPr>
        <w:pStyle w:val="af1"/>
        <w:numPr>
          <w:ilvl w:val="0"/>
          <w:numId w:val="11"/>
        </w:numPr>
        <w:ind w:firstLineChars="0"/>
        <w:jc w:val="center"/>
        <w:rPr>
          <w:rFonts w:ascii="宋体" w:hAnsi="宋体" w:hint="eastAsia"/>
          <w:sz w:val="18"/>
          <w:szCs w:val="18"/>
        </w:rPr>
      </w:pPr>
      <w:r>
        <w:rPr>
          <w:rFonts w:ascii="宋体" w:hAnsi="宋体" w:hint="eastAsia"/>
          <w:sz w:val="18"/>
          <w:szCs w:val="18"/>
        </w:rPr>
        <w:t>会议管理功能模块</w:t>
      </w:r>
      <w:r w:rsidRPr="00A24E1C">
        <w:rPr>
          <w:rFonts w:ascii="宋体" w:hAnsi="宋体" w:hint="eastAsia"/>
          <w:sz w:val="18"/>
          <w:szCs w:val="18"/>
        </w:rPr>
        <w:t>图</w:t>
      </w:r>
    </w:p>
    <w:p w14:paraId="446B5F10" w14:textId="53943CE4" w:rsidR="00A73A7D" w:rsidRPr="003263DF" w:rsidRDefault="002D6E61" w:rsidP="002D6E61">
      <w:pPr>
        <w:pStyle w:val="level4"/>
        <w:ind w:firstLine="422"/>
      </w:pPr>
      <w:r>
        <w:rPr>
          <w:rFonts w:hint="eastAsia"/>
        </w:rPr>
        <w:t>3.4.4.1</w:t>
      </w:r>
      <w:r w:rsidR="0091047A" w:rsidRPr="003263DF">
        <w:rPr>
          <w:rFonts w:hint="eastAsia"/>
        </w:rPr>
        <w:t>会议开启</w:t>
      </w:r>
    </w:p>
    <w:p w14:paraId="6ED114D7" w14:textId="607AE56C" w:rsidR="00A73A7D" w:rsidRPr="003263DF" w:rsidRDefault="003263DF" w:rsidP="004F6F4B">
      <w:pPr>
        <w:pStyle w:val="af1"/>
        <w:numPr>
          <w:ilvl w:val="0"/>
          <w:numId w:val="44"/>
        </w:numPr>
        <w:adjustRightInd w:val="0"/>
        <w:snapToGrid w:val="0"/>
        <w:ind w:left="113" w:firstLineChars="0" w:firstLine="0"/>
        <w:jc w:val="left"/>
        <w:rPr>
          <w:rFonts w:ascii="宋体" w:hAnsi="宋体" w:cs="宋体" w:hint="eastAsia"/>
          <w:bCs/>
          <w:kern w:val="0"/>
          <w:szCs w:val="21"/>
        </w:rPr>
      </w:pPr>
      <w:bookmarkStart w:id="88" w:name="_Hlk200998302"/>
      <w:r w:rsidRPr="003263DF">
        <w:rPr>
          <w:rFonts w:ascii="宋体" w:hAnsi="宋体" w:cs="宋体" w:hint="eastAsia"/>
          <w:szCs w:val="21"/>
        </w:rPr>
        <w:t>引言</w:t>
      </w:r>
    </w:p>
    <w:p w14:paraId="1A033DBD" w14:textId="06B6E09F" w:rsidR="003263DF" w:rsidRDefault="0056118A" w:rsidP="0056118A">
      <w:pPr>
        <w:adjustRightInd w:val="0"/>
        <w:snapToGrid w:val="0"/>
        <w:ind w:firstLine="420"/>
        <w:rPr>
          <w:rFonts w:ascii="宋体" w:hAnsi="宋体" w:cs="宋体" w:hint="eastAsia"/>
          <w:szCs w:val="21"/>
        </w:rPr>
      </w:pPr>
      <w:r w:rsidRPr="0056118A">
        <w:rPr>
          <w:rFonts w:ascii="宋体" w:hAnsi="宋体" w:cs="宋体" w:hint="eastAsia"/>
          <w:szCs w:val="21"/>
        </w:rPr>
        <w:t>系统支持组织内每个部门的人员发起会议，发起会议时系统将自动生成一条会议记录。</w:t>
      </w:r>
      <w:r w:rsidR="003263DF" w:rsidRPr="0056118A">
        <w:rPr>
          <w:rFonts w:ascii="宋体" w:hAnsi="宋体" w:cs="宋体" w:hint="eastAsia"/>
          <w:szCs w:val="21"/>
        </w:rPr>
        <w:t>输入</w:t>
      </w:r>
      <w:r>
        <w:rPr>
          <w:rFonts w:ascii="宋体" w:hAnsi="宋体" w:cs="宋体" w:hint="eastAsia"/>
          <w:szCs w:val="21"/>
        </w:rPr>
        <w:t>。</w:t>
      </w:r>
    </w:p>
    <w:p w14:paraId="4A83760B" w14:textId="3DBE4FA3" w:rsidR="0056118A" w:rsidRPr="0056118A" w:rsidRDefault="0056118A" w:rsidP="004F6F4B">
      <w:pPr>
        <w:pStyle w:val="af1"/>
        <w:numPr>
          <w:ilvl w:val="0"/>
          <w:numId w:val="44"/>
        </w:numPr>
        <w:adjustRightInd w:val="0"/>
        <w:snapToGrid w:val="0"/>
        <w:ind w:left="113" w:firstLineChars="0" w:firstLine="0"/>
        <w:jc w:val="left"/>
        <w:rPr>
          <w:rFonts w:ascii="宋体" w:hAnsi="宋体" w:cs="宋体" w:hint="eastAsia"/>
          <w:szCs w:val="21"/>
        </w:rPr>
      </w:pPr>
      <w:r w:rsidRPr="0056118A">
        <w:rPr>
          <w:rFonts w:ascii="宋体" w:hAnsi="宋体" w:cs="宋体" w:hint="eastAsia"/>
          <w:szCs w:val="21"/>
        </w:rPr>
        <w:t>输入</w:t>
      </w:r>
    </w:p>
    <w:p w14:paraId="72764191" w14:textId="7BB3F552" w:rsid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会议发起人在开启会议时需要填写或选择：发起人工号、会议类别（普通会议、重大会议）、会议内容、会议目的、会议时间、会议地点、所选择的参会人员。</w:t>
      </w:r>
    </w:p>
    <w:p w14:paraId="6AAF0EB7" w14:textId="4D6C7351" w:rsidR="0056118A" w:rsidRPr="0056118A" w:rsidRDefault="0056118A" w:rsidP="004F6F4B">
      <w:pPr>
        <w:pStyle w:val="af1"/>
        <w:numPr>
          <w:ilvl w:val="0"/>
          <w:numId w:val="44"/>
        </w:numPr>
        <w:adjustRightInd w:val="0"/>
        <w:snapToGrid w:val="0"/>
        <w:ind w:left="113" w:firstLineChars="0" w:firstLine="0"/>
        <w:rPr>
          <w:rFonts w:ascii="宋体" w:hAnsi="宋体" w:cs="宋体" w:hint="eastAsia"/>
          <w:szCs w:val="21"/>
        </w:rPr>
      </w:pPr>
      <w:r w:rsidRPr="0056118A">
        <w:rPr>
          <w:rFonts w:ascii="宋体" w:hAnsi="宋体" w:cs="宋体" w:hint="eastAsia"/>
          <w:szCs w:val="21"/>
        </w:rPr>
        <w:t>加工</w:t>
      </w:r>
    </w:p>
    <w:p w14:paraId="054F473C" w14:textId="7F23AA7A"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系统接收输入信息后进行处理：验证发起人工号及权限，创建新会议记录条目并填充输入信息（包括将所选参会人员生成参会人员名单），自动生成唯一的会议记录标识，设置会</w:t>
      </w:r>
      <w:r w:rsidRPr="0056118A">
        <w:rPr>
          <w:rFonts w:ascii="宋体" w:hAnsi="宋体" w:cs="宋体"/>
          <w:szCs w:val="21"/>
        </w:rPr>
        <w:lastRenderedPageBreak/>
        <w:t>议记录初始状态（如“待召开”），最终将完整的会议记录数据保存入库。会议类别以固定的下拉选项形式展示供用户选择。</w:t>
      </w:r>
    </w:p>
    <w:p w14:paraId="182C945F" w14:textId="1FE86210" w:rsidR="003263DF" w:rsidRPr="0056118A" w:rsidRDefault="0056118A" w:rsidP="004F6F4B">
      <w:pPr>
        <w:pStyle w:val="af1"/>
        <w:numPr>
          <w:ilvl w:val="0"/>
          <w:numId w:val="44"/>
        </w:numPr>
        <w:adjustRightInd w:val="0"/>
        <w:snapToGrid w:val="0"/>
        <w:ind w:left="113" w:firstLineChars="0" w:firstLine="0"/>
        <w:rPr>
          <w:rFonts w:ascii="宋体" w:hAnsi="宋体" w:cs="宋体" w:hint="eastAsia"/>
          <w:szCs w:val="21"/>
        </w:rPr>
      </w:pPr>
      <w:r w:rsidRPr="0056118A">
        <w:rPr>
          <w:rFonts w:ascii="宋体" w:hAnsi="宋体" w:cs="宋体" w:hint="eastAsia"/>
          <w:szCs w:val="21"/>
        </w:rPr>
        <w:t>输出</w:t>
      </w:r>
    </w:p>
    <w:p w14:paraId="53813C05" w14:textId="684D723E"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系统加工后生成的会议记录信息包含：发起人工号、会议类别（普通会议、重大会议）、会议内容、会议目的、会议时间、会议地点、参会人员名单、会议记录唯一标识、会议创建时间。</w:t>
      </w:r>
    </w:p>
    <w:p w14:paraId="2B1C1CC5" w14:textId="7E6C33C8" w:rsidR="00E525A4" w:rsidRPr="003263DF" w:rsidRDefault="002D6E61" w:rsidP="002D6E61">
      <w:pPr>
        <w:pStyle w:val="level4"/>
        <w:ind w:firstLine="422"/>
      </w:pPr>
      <w:bookmarkStart w:id="89" w:name="_Hlk489008716"/>
      <w:bookmarkEnd w:id="88"/>
      <w:r>
        <w:rPr>
          <w:rFonts w:hint="eastAsia"/>
        </w:rPr>
        <w:t>3.4.4.2</w:t>
      </w:r>
      <w:r w:rsidR="00E525A4" w:rsidRPr="003263DF">
        <w:rPr>
          <w:rFonts w:hint="eastAsia"/>
        </w:rPr>
        <w:t>会议记录</w:t>
      </w:r>
    </w:p>
    <w:p w14:paraId="70887A2B" w14:textId="623C88D6" w:rsidR="00E525A4" w:rsidRDefault="0056118A" w:rsidP="004F6F4B">
      <w:pPr>
        <w:pStyle w:val="af1"/>
        <w:numPr>
          <w:ilvl w:val="0"/>
          <w:numId w:val="45"/>
        </w:numPr>
        <w:adjustRightInd w:val="0"/>
        <w:snapToGrid w:val="0"/>
        <w:ind w:left="113" w:firstLineChars="0" w:firstLine="0"/>
        <w:rPr>
          <w:rFonts w:ascii="宋体" w:hAnsi="宋体" w:cs="宋体" w:hint="eastAsia"/>
          <w:szCs w:val="21"/>
        </w:rPr>
      </w:pPr>
      <w:r w:rsidRPr="0056118A">
        <w:rPr>
          <w:rFonts w:ascii="宋体" w:hAnsi="宋体" w:cs="宋体" w:hint="eastAsia"/>
          <w:szCs w:val="21"/>
        </w:rPr>
        <w:t>引言</w:t>
      </w:r>
    </w:p>
    <w:p w14:paraId="2A3B03A5" w14:textId="1926BC2D"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为支持所有会议的回顾与后续决策分析，系统对任何类型会议的基本信息均进行统一记录，确保形成完整的会议基础档案。</w:t>
      </w:r>
    </w:p>
    <w:p w14:paraId="758DF6A8" w14:textId="7CEC4364" w:rsidR="0056118A" w:rsidRDefault="0056118A" w:rsidP="004F6F4B">
      <w:pPr>
        <w:pStyle w:val="af1"/>
        <w:numPr>
          <w:ilvl w:val="0"/>
          <w:numId w:val="45"/>
        </w:numPr>
        <w:adjustRightInd w:val="0"/>
        <w:snapToGrid w:val="0"/>
        <w:ind w:left="113" w:firstLineChars="0" w:firstLine="0"/>
        <w:rPr>
          <w:rFonts w:ascii="宋体" w:hAnsi="宋体" w:cs="宋体" w:hint="eastAsia"/>
          <w:szCs w:val="21"/>
        </w:rPr>
      </w:pPr>
      <w:r>
        <w:rPr>
          <w:rFonts w:ascii="宋体" w:hAnsi="宋体" w:cs="宋体" w:hint="eastAsia"/>
          <w:szCs w:val="21"/>
        </w:rPr>
        <w:t>输入</w:t>
      </w:r>
    </w:p>
    <w:p w14:paraId="7CFF10D7" w14:textId="27631389"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无论会议类别如何（如普通会议或重大会议），用户在发起会议时均需提供以下关键内容：会议内容、会议目的、会议时间、会议地点、所选定的参会人员。</w:t>
      </w:r>
    </w:p>
    <w:p w14:paraId="195E14BE" w14:textId="7432B75B" w:rsidR="0056118A" w:rsidRDefault="0056118A" w:rsidP="004F6F4B">
      <w:pPr>
        <w:pStyle w:val="af1"/>
        <w:numPr>
          <w:ilvl w:val="0"/>
          <w:numId w:val="45"/>
        </w:numPr>
        <w:adjustRightInd w:val="0"/>
        <w:snapToGrid w:val="0"/>
        <w:ind w:left="113" w:firstLineChars="0" w:firstLine="0"/>
        <w:rPr>
          <w:rFonts w:ascii="宋体" w:hAnsi="宋体" w:cs="宋体" w:hint="eastAsia"/>
          <w:szCs w:val="21"/>
        </w:rPr>
      </w:pPr>
      <w:r>
        <w:rPr>
          <w:rFonts w:ascii="宋体" w:hAnsi="宋体" w:cs="宋体" w:hint="eastAsia"/>
          <w:szCs w:val="21"/>
        </w:rPr>
        <w:t>加工</w:t>
      </w:r>
    </w:p>
    <w:p w14:paraId="04B22B60" w14:textId="24F25B30"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系统接收上述输入信息后，进行处理：统一验证信息的完整性，将会议内容、会议目的、会议时间、会议地点信息关联并存储，将用户选定的参会人员信息整合生成参会人员名单。</w:t>
      </w:r>
    </w:p>
    <w:p w14:paraId="7C3FEB18" w14:textId="4926E89F" w:rsidR="0056118A" w:rsidRDefault="0056118A" w:rsidP="004F6F4B">
      <w:pPr>
        <w:pStyle w:val="af1"/>
        <w:numPr>
          <w:ilvl w:val="0"/>
          <w:numId w:val="45"/>
        </w:numPr>
        <w:adjustRightInd w:val="0"/>
        <w:snapToGrid w:val="0"/>
        <w:ind w:left="113" w:firstLineChars="0" w:firstLine="0"/>
        <w:rPr>
          <w:rFonts w:ascii="宋体" w:hAnsi="宋体" w:cs="宋体" w:hint="eastAsia"/>
          <w:szCs w:val="21"/>
        </w:rPr>
      </w:pPr>
      <w:r>
        <w:rPr>
          <w:rFonts w:ascii="宋体" w:hAnsi="宋体" w:cs="宋体" w:hint="eastAsia"/>
          <w:szCs w:val="21"/>
        </w:rPr>
        <w:t>输出</w:t>
      </w:r>
    </w:p>
    <w:p w14:paraId="189E5F81" w14:textId="54E6DE04"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系统加工后最终形成的基础会议记录包含以下核心信息：会议内容、会议目的、会议时间、会议地点、参会人员名单。这些记录数据构成了后续进行会议回顾和决策支持的重要依据。</w:t>
      </w:r>
    </w:p>
    <w:p w14:paraId="774AA6AD" w14:textId="6F0F913D" w:rsidR="00E525A4" w:rsidRPr="003263DF" w:rsidRDefault="002D6E61" w:rsidP="002D6E61">
      <w:pPr>
        <w:pStyle w:val="level4"/>
        <w:ind w:firstLine="422"/>
      </w:pPr>
      <w:r>
        <w:rPr>
          <w:rFonts w:hint="eastAsia"/>
        </w:rPr>
        <w:t>3.4.4.3</w:t>
      </w:r>
      <w:r w:rsidR="00E525A4" w:rsidRPr="003263DF">
        <w:rPr>
          <w:rFonts w:hint="eastAsia"/>
        </w:rPr>
        <w:t>投票功能</w:t>
      </w:r>
      <w:bookmarkStart w:id="90" w:name="OLE_LINK90"/>
    </w:p>
    <w:bookmarkEnd w:id="90"/>
    <w:p w14:paraId="000C0999" w14:textId="302E816D" w:rsidR="00E525A4" w:rsidRDefault="0056118A" w:rsidP="004F6F4B">
      <w:pPr>
        <w:pStyle w:val="af1"/>
        <w:numPr>
          <w:ilvl w:val="0"/>
          <w:numId w:val="46"/>
        </w:numPr>
        <w:adjustRightInd w:val="0"/>
        <w:snapToGrid w:val="0"/>
        <w:ind w:left="113" w:firstLineChars="0" w:firstLine="0"/>
        <w:rPr>
          <w:rFonts w:ascii="宋体" w:hAnsi="宋体" w:cs="宋体" w:hint="eastAsia"/>
          <w:szCs w:val="21"/>
        </w:rPr>
      </w:pPr>
      <w:r w:rsidRPr="0056118A">
        <w:rPr>
          <w:rFonts w:ascii="宋体" w:hAnsi="宋体" w:cs="宋体" w:hint="eastAsia"/>
          <w:szCs w:val="21"/>
        </w:rPr>
        <w:t>引言</w:t>
      </w:r>
    </w:p>
    <w:p w14:paraId="1EF7C1A5" w14:textId="13A33361"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会议管理模块集成了投票功能，旨在为会议决策过程提供一种客观、民主的途径，方便与会人员清晰表达个人意见，并基于集体共识推进议程。</w:t>
      </w:r>
    </w:p>
    <w:p w14:paraId="5166FC5F" w14:textId="1FF16EB3" w:rsidR="0056118A" w:rsidRDefault="0056118A" w:rsidP="004F6F4B">
      <w:pPr>
        <w:pStyle w:val="af1"/>
        <w:numPr>
          <w:ilvl w:val="0"/>
          <w:numId w:val="46"/>
        </w:numPr>
        <w:adjustRightInd w:val="0"/>
        <w:snapToGrid w:val="0"/>
        <w:ind w:left="113" w:firstLineChars="0" w:firstLine="0"/>
        <w:rPr>
          <w:rFonts w:ascii="宋体" w:hAnsi="宋体" w:cs="宋体" w:hint="eastAsia"/>
          <w:szCs w:val="21"/>
        </w:rPr>
      </w:pPr>
      <w:r>
        <w:rPr>
          <w:rFonts w:ascii="宋体" w:hAnsi="宋体" w:cs="宋体" w:hint="eastAsia"/>
          <w:szCs w:val="21"/>
        </w:rPr>
        <w:t>输入</w:t>
      </w:r>
    </w:p>
    <w:p w14:paraId="1D6B980A" w14:textId="2B62122B"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参与投票的与会人员在其设备上选择并提交所支持的投票选项。系统接收的主要输入为：投票人标识（通常关联其账号或身份）、所选择的投票选项（或意见）、提交投票的时间戳。</w:t>
      </w:r>
    </w:p>
    <w:p w14:paraId="3C2F1693" w14:textId="2175F773" w:rsidR="0056118A" w:rsidRDefault="0056118A" w:rsidP="004F6F4B">
      <w:pPr>
        <w:pStyle w:val="af1"/>
        <w:numPr>
          <w:ilvl w:val="0"/>
          <w:numId w:val="46"/>
        </w:numPr>
        <w:adjustRightInd w:val="0"/>
        <w:snapToGrid w:val="0"/>
        <w:ind w:left="113" w:firstLineChars="0" w:firstLine="0"/>
        <w:rPr>
          <w:rFonts w:ascii="宋体" w:hAnsi="宋体" w:cs="宋体" w:hint="eastAsia"/>
          <w:szCs w:val="21"/>
        </w:rPr>
      </w:pPr>
      <w:r>
        <w:rPr>
          <w:rFonts w:ascii="宋体" w:hAnsi="宋体" w:cs="宋体" w:hint="eastAsia"/>
          <w:szCs w:val="21"/>
        </w:rPr>
        <w:t>加工</w:t>
      </w:r>
    </w:p>
    <w:p w14:paraId="69D4CA68" w14:textId="003878D7"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系统实时处理接收到的投票数据：记录每一份有效投票的选项及投票人信息（如需匿名则进行处理），根据预设规则（如简单多数、特定门槛等）统计各选项的得票数和比例，生成当前投票结果分布。</w:t>
      </w:r>
    </w:p>
    <w:p w14:paraId="0DDA40BC" w14:textId="6E934AF5" w:rsidR="0056118A" w:rsidRDefault="0056118A" w:rsidP="004F6F4B">
      <w:pPr>
        <w:pStyle w:val="af1"/>
        <w:numPr>
          <w:ilvl w:val="0"/>
          <w:numId w:val="46"/>
        </w:numPr>
        <w:adjustRightInd w:val="0"/>
        <w:snapToGrid w:val="0"/>
        <w:ind w:left="113" w:firstLineChars="0" w:firstLine="0"/>
        <w:rPr>
          <w:rFonts w:ascii="宋体" w:hAnsi="宋体" w:cs="宋体" w:hint="eastAsia"/>
          <w:szCs w:val="21"/>
        </w:rPr>
      </w:pPr>
      <w:r>
        <w:rPr>
          <w:rFonts w:ascii="宋体" w:hAnsi="宋体" w:cs="宋体" w:hint="eastAsia"/>
          <w:szCs w:val="21"/>
        </w:rPr>
        <w:t>输出</w:t>
      </w:r>
    </w:p>
    <w:p w14:paraId="1E8F4AE3" w14:textId="57F2F6BE"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lastRenderedPageBreak/>
        <w:t>系统将处理得到的投票结果以可视化方式（如柱状图、饼图、数字列表）</w:t>
      </w:r>
      <w:r w:rsidRPr="0056118A">
        <w:rPr>
          <w:szCs w:val="21"/>
        </w:rPr>
        <w:t>​​</w:t>
      </w:r>
      <w:r w:rsidRPr="0056118A">
        <w:rPr>
          <w:rFonts w:ascii="宋体" w:hAnsi="宋体" w:cs="宋体"/>
          <w:szCs w:val="21"/>
        </w:rPr>
        <w:t>实时展示</w:t>
      </w:r>
      <w:r w:rsidRPr="0056118A">
        <w:rPr>
          <w:szCs w:val="21"/>
        </w:rPr>
        <w:t>​​</w:t>
      </w:r>
      <w:r w:rsidRPr="0056118A">
        <w:rPr>
          <w:rFonts w:ascii="宋体" w:hAnsi="宋体" w:cs="宋体"/>
          <w:szCs w:val="21"/>
        </w:rPr>
        <w:t>给所有与会人员。输出信息包含：各投票选项的实时得票数、得票比例、以及当前投票状态（如进行中、已结束、已通过/未通过等）。此动态反馈为会议主持人和参与者提供了即时决策依据。</w:t>
      </w:r>
    </w:p>
    <w:bookmarkEnd w:id="89"/>
    <w:p w14:paraId="5825BAC1" w14:textId="0D19526B" w:rsidR="00A73A7D" w:rsidRPr="003263DF" w:rsidRDefault="002D6E61" w:rsidP="002D6E61">
      <w:pPr>
        <w:pStyle w:val="level4"/>
        <w:ind w:firstLine="422"/>
      </w:pPr>
      <w:r>
        <w:rPr>
          <w:rFonts w:hint="eastAsia"/>
        </w:rPr>
        <w:t>3.4.4.4</w:t>
      </w:r>
      <w:r w:rsidR="00E525A4" w:rsidRPr="003263DF">
        <w:rPr>
          <w:rFonts w:hint="eastAsia"/>
        </w:rPr>
        <w:t>智能分析</w:t>
      </w:r>
    </w:p>
    <w:p w14:paraId="25EF5A47" w14:textId="1F2272DD" w:rsidR="00A73A7D" w:rsidRDefault="0056118A" w:rsidP="004F6F4B">
      <w:pPr>
        <w:pStyle w:val="af1"/>
        <w:numPr>
          <w:ilvl w:val="0"/>
          <w:numId w:val="47"/>
        </w:numPr>
        <w:adjustRightInd w:val="0"/>
        <w:snapToGrid w:val="0"/>
        <w:ind w:left="113" w:firstLineChars="0" w:firstLine="0"/>
        <w:rPr>
          <w:rFonts w:ascii="宋体" w:hAnsi="宋体" w:cs="宋体" w:hint="eastAsia"/>
          <w:szCs w:val="21"/>
        </w:rPr>
      </w:pPr>
      <w:r w:rsidRPr="0056118A">
        <w:rPr>
          <w:rFonts w:ascii="宋体" w:hAnsi="宋体" w:cs="宋体" w:hint="eastAsia"/>
          <w:szCs w:val="21"/>
        </w:rPr>
        <w:t>引言</w:t>
      </w:r>
    </w:p>
    <w:p w14:paraId="49FDF32D" w14:textId="768EC3DB"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为提升会议决策的科学性与全面性，系统引入Qwen智能分析功能，该功能可在每次会议结束后自动进行深度分析，辅助参会人员洞察会议要点与潜在问题。</w:t>
      </w:r>
    </w:p>
    <w:p w14:paraId="6C0F399F" w14:textId="0EB749DA" w:rsidR="0056118A" w:rsidRDefault="0056118A" w:rsidP="004F6F4B">
      <w:pPr>
        <w:pStyle w:val="af1"/>
        <w:numPr>
          <w:ilvl w:val="0"/>
          <w:numId w:val="47"/>
        </w:numPr>
        <w:adjustRightInd w:val="0"/>
        <w:snapToGrid w:val="0"/>
        <w:ind w:left="113" w:firstLineChars="0" w:firstLine="0"/>
        <w:rPr>
          <w:rFonts w:ascii="宋体" w:hAnsi="宋体" w:cs="宋体" w:hint="eastAsia"/>
          <w:szCs w:val="21"/>
        </w:rPr>
      </w:pPr>
      <w:r>
        <w:rPr>
          <w:rFonts w:ascii="宋体" w:hAnsi="宋体" w:cs="宋体" w:hint="eastAsia"/>
          <w:szCs w:val="21"/>
        </w:rPr>
        <w:t>输入</w:t>
      </w:r>
    </w:p>
    <w:p w14:paraId="5F116DCA" w14:textId="3F76F465"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系统进行智能分析的基础输入主要包括：该次会议的完整文本记录（或语音转写文本）、讨论涉及的关键议题、会议的目标设定内容、参会人员交流的结构化信息。</w:t>
      </w:r>
    </w:p>
    <w:p w14:paraId="0FB8C8C0" w14:textId="2E6D9D19" w:rsidR="0056118A" w:rsidRDefault="0056118A" w:rsidP="004F6F4B">
      <w:pPr>
        <w:pStyle w:val="af1"/>
        <w:numPr>
          <w:ilvl w:val="0"/>
          <w:numId w:val="47"/>
        </w:numPr>
        <w:adjustRightInd w:val="0"/>
        <w:snapToGrid w:val="0"/>
        <w:ind w:left="113" w:firstLineChars="0" w:firstLine="0"/>
        <w:rPr>
          <w:rFonts w:ascii="宋体" w:hAnsi="宋体" w:cs="宋体" w:hint="eastAsia"/>
          <w:szCs w:val="21"/>
        </w:rPr>
      </w:pPr>
      <w:r>
        <w:rPr>
          <w:rFonts w:ascii="宋体" w:hAnsi="宋体" w:cs="宋体" w:hint="eastAsia"/>
          <w:szCs w:val="21"/>
        </w:rPr>
        <w:t>加工</w:t>
      </w:r>
    </w:p>
    <w:p w14:paraId="33BF657E" w14:textId="12F37F4B"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系统调用Qwen</w:t>
      </w:r>
      <w:r>
        <w:rPr>
          <w:rFonts w:ascii="宋体" w:hAnsi="宋体" w:cs="宋体" w:hint="eastAsia"/>
          <w:szCs w:val="21"/>
        </w:rPr>
        <w:t>大模型</w:t>
      </w:r>
      <w:r w:rsidRPr="0056118A">
        <w:rPr>
          <w:rFonts w:ascii="宋体" w:hAnsi="宋体" w:cs="宋体"/>
          <w:szCs w:val="21"/>
        </w:rPr>
        <w:t>，对输入的会议数据进行处理：自动识别核心讨论要点、归纳各方观点与立场、提取关键结论与待决事项、分析发言逻辑与潜在矛盾点、评估目标达成度与风险趋势，并依据分析模型生成结构化分析结果。</w:t>
      </w:r>
    </w:p>
    <w:p w14:paraId="6B75C442" w14:textId="5A3F43C4" w:rsidR="0056118A" w:rsidRDefault="0056118A" w:rsidP="004F6F4B">
      <w:pPr>
        <w:pStyle w:val="af1"/>
        <w:numPr>
          <w:ilvl w:val="0"/>
          <w:numId w:val="47"/>
        </w:numPr>
        <w:adjustRightInd w:val="0"/>
        <w:snapToGrid w:val="0"/>
        <w:ind w:left="113" w:firstLineChars="0" w:firstLine="0"/>
        <w:rPr>
          <w:rFonts w:ascii="宋体" w:hAnsi="宋体" w:cs="宋体" w:hint="eastAsia"/>
          <w:szCs w:val="21"/>
        </w:rPr>
      </w:pPr>
      <w:r>
        <w:rPr>
          <w:rFonts w:ascii="宋体" w:hAnsi="宋体" w:cs="宋体" w:hint="eastAsia"/>
          <w:szCs w:val="21"/>
        </w:rPr>
        <w:t>输出</w:t>
      </w:r>
    </w:p>
    <w:p w14:paraId="1B217199" w14:textId="161E5E07" w:rsidR="0056118A" w:rsidRPr="0056118A" w:rsidRDefault="0056118A" w:rsidP="0056118A">
      <w:pPr>
        <w:adjustRightInd w:val="0"/>
        <w:snapToGrid w:val="0"/>
        <w:ind w:firstLine="420"/>
        <w:rPr>
          <w:rFonts w:ascii="宋体" w:hAnsi="宋体" w:cs="宋体" w:hint="eastAsia"/>
          <w:szCs w:val="21"/>
        </w:rPr>
      </w:pPr>
      <w:r w:rsidRPr="0056118A">
        <w:rPr>
          <w:rFonts w:ascii="宋体" w:hAnsi="宋体" w:cs="宋体"/>
          <w:szCs w:val="21"/>
        </w:rPr>
        <w:t>系统生成并保存完整的智能分析报告，包括：核心分析内容摘要、关键分析要点列表（如重要论点、矛盾焦点、行动建议）、最终分析结论与建议、潜在问题预警。该分析报告自动关联至对应会议记录，供参会人员查阅，为其全面掌握讨论情况、识别深层次问题并做出科学决策提供有力依据。</w:t>
      </w:r>
    </w:p>
    <w:p w14:paraId="6AFBBF6F" w14:textId="4F762CB0" w:rsidR="00E525A4" w:rsidRPr="003263DF" w:rsidRDefault="002D6E61" w:rsidP="002D6E61">
      <w:pPr>
        <w:pStyle w:val="level4"/>
        <w:ind w:firstLine="422"/>
      </w:pPr>
      <w:r>
        <w:rPr>
          <w:rFonts w:hint="eastAsia"/>
        </w:rPr>
        <w:t>3.4.4.5</w:t>
      </w:r>
      <w:r w:rsidR="00E525A4" w:rsidRPr="003263DF">
        <w:rPr>
          <w:rFonts w:hint="eastAsia"/>
        </w:rPr>
        <w:t>会议于议题关联</w:t>
      </w:r>
    </w:p>
    <w:p w14:paraId="789059AC" w14:textId="32335F51" w:rsidR="00E525A4" w:rsidRPr="003263DF" w:rsidRDefault="00E525A4" w:rsidP="00E525A4">
      <w:pPr>
        <w:adjustRightInd w:val="0"/>
        <w:snapToGrid w:val="0"/>
        <w:ind w:firstLine="420"/>
        <w:rPr>
          <w:rFonts w:ascii="宋体" w:hAnsi="宋体" w:cs="宋体" w:hint="eastAsia"/>
          <w:szCs w:val="21"/>
        </w:rPr>
      </w:pPr>
      <w:r w:rsidRPr="003263DF">
        <w:rPr>
          <w:rFonts w:ascii="宋体" w:hAnsi="宋体" w:cs="宋体"/>
          <w:szCs w:val="21"/>
        </w:rPr>
        <w:t>重大会议</w:t>
      </w:r>
      <w:r w:rsidRPr="003263DF">
        <w:rPr>
          <w:rFonts w:ascii="宋体" w:hAnsi="宋体" w:cs="宋体" w:hint="eastAsia"/>
          <w:szCs w:val="21"/>
        </w:rPr>
        <w:t>：</w:t>
      </w:r>
    </w:p>
    <w:p w14:paraId="54CD06B5" w14:textId="1D38944D" w:rsidR="00E525A4" w:rsidRDefault="0033226A" w:rsidP="004F6F4B">
      <w:pPr>
        <w:pStyle w:val="af1"/>
        <w:numPr>
          <w:ilvl w:val="0"/>
          <w:numId w:val="48"/>
        </w:numPr>
        <w:adjustRightInd w:val="0"/>
        <w:snapToGrid w:val="0"/>
        <w:ind w:left="113" w:firstLineChars="0" w:firstLine="0"/>
        <w:rPr>
          <w:rFonts w:ascii="宋体" w:hAnsi="宋体" w:cs="宋体" w:hint="eastAsia"/>
          <w:szCs w:val="21"/>
        </w:rPr>
      </w:pPr>
      <w:r w:rsidRPr="0033226A">
        <w:rPr>
          <w:rFonts w:ascii="宋体" w:hAnsi="宋体" w:cs="宋体" w:hint="eastAsia"/>
          <w:szCs w:val="21"/>
        </w:rPr>
        <w:t>引言</w:t>
      </w:r>
    </w:p>
    <w:p w14:paraId="1F9B06ED" w14:textId="6F461942" w:rsidR="0033226A" w:rsidRPr="0033226A" w:rsidRDefault="0033226A" w:rsidP="0033226A">
      <w:pPr>
        <w:adjustRightInd w:val="0"/>
        <w:snapToGrid w:val="0"/>
        <w:ind w:left="420" w:firstLine="420"/>
        <w:rPr>
          <w:rFonts w:ascii="宋体" w:hAnsi="宋体" w:cs="宋体" w:hint="eastAsia"/>
          <w:szCs w:val="21"/>
        </w:rPr>
      </w:pPr>
      <w:r w:rsidRPr="0033226A">
        <w:rPr>
          <w:rFonts w:ascii="宋体" w:hAnsi="宋体" w:cs="宋体"/>
          <w:szCs w:val="21"/>
        </w:rPr>
        <w:t>重大会议用于讨论核心议题并形成正式决议，其结果需提交特定决策单位审批。</w:t>
      </w:r>
    </w:p>
    <w:p w14:paraId="545D5FFF" w14:textId="0A928EBD" w:rsidR="0033226A" w:rsidRDefault="0033226A" w:rsidP="004F6F4B">
      <w:pPr>
        <w:pStyle w:val="af1"/>
        <w:numPr>
          <w:ilvl w:val="0"/>
          <w:numId w:val="48"/>
        </w:numPr>
        <w:adjustRightInd w:val="0"/>
        <w:snapToGrid w:val="0"/>
        <w:ind w:left="113" w:firstLineChars="0" w:firstLine="0"/>
        <w:rPr>
          <w:rFonts w:ascii="宋体" w:hAnsi="宋体" w:cs="宋体" w:hint="eastAsia"/>
          <w:szCs w:val="21"/>
        </w:rPr>
      </w:pPr>
      <w:r>
        <w:rPr>
          <w:rFonts w:ascii="宋体" w:hAnsi="宋体" w:cs="宋体" w:hint="eastAsia"/>
          <w:szCs w:val="21"/>
        </w:rPr>
        <w:t>输入</w:t>
      </w:r>
    </w:p>
    <w:p w14:paraId="7B214459" w14:textId="07D5CDF1" w:rsidR="0033226A" w:rsidRPr="0033226A" w:rsidRDefault="0033226A" w:rsidP="0033226A">
      <w:pPr>
        <w:adjustRightInd w:val="0"/>
        <w:snapToGrid w:val="0"/>
        <w:ind w:firstLine="420"/>
        <w:rPr>
          <w:rFonts w:ascii="宋体" w:hAnsi="宋体" w:cs="宋体" w:hint="eastAsia"/>
          <w:szCs w:val="21"/>
        </w:rPr>
      </w:pPr>
      <w:r w:rsidRPr="0033226A">
        <w:rPr>
          <w:rFonts w:ascii="宋体" w:hAnsi="宋体" w:cs="宋体" w:hint="eastAsia"/>
          <w:szCs w:val="21"/>
        </w:rPr>
        <w:t>会议发起或主持人需在开启重大会议时选择或输入</w:t>
      </w:r>
      <w:r w:rsidRPr="0033226A">
        <w:rPr>
          <w:szCs w:val="21"/>
        </w:rPr>
        <w:t>​​</w:t>
      </w:r>
      <w:r w:rsidRPr="0033226A">
        <w:rPr>
          <w:rFonts w:ascii="宋体" w:hAnsi="宋体" w:cs="宋体" w:hint="eastAsia"/>
          <w:szCs w:val="21"/>
        </w:rPr>
        <w:t>一个必须关联的议题</w:t>
      </w:r>
      <w:r w:rsidRPr="0033226A">
        <w:rPr>
          <w:szCs w:val="21"/>
        </w:rPr>
        <w:t>​​</w:t>
      </w:r>
      <w:r w:rsidRPr="0033226A">
        <w:rPr>
          <w:rFonts w:ascii="宋体" w:hAnsi="宋体" w:cs="宋体" w:hint="eastAsia"/>
          <w:szCs w:val="21"/>
        </w:rPr>
        <w:t>。会议结束前，需确保所有参会人员对讨论结果达成一致，并</w:t>
      </w:r>
      <w:r w:rsidRPr="0033226A">
        <w:rPr>
          <w:szCs w:val="21"/>
        </w:rPr>
        <w:t>​​</w:t>
      </w:r>
      <w:r w:rsidRPr="0033226A">
        <w:rPr>
          <w:rFonts w:ascii="宋体" w:hAnsi="宋体" w:cs="宋体" w:hint="eastAsia"/>
          <w:szCs w:val="21"/>
        </w:rPr>
        <w:t>从“石油学院、工学院、文理学院、工商马院、学工、教务、财政部、人事部、校长办公室”这</w:t>
      </w:r>
      <w:r w:rsidRPr="0033226A">
        <w:rPr>
          <w:rFonts w:ascii="宋体" w:hAnsi="宋体" w:cs="宋体"/>
          <w:szCs w:val="21"/>
        </w:rPr>
        <w:t>9</w:t>
      </w:r>
      <w:r w:rsidRPr="0033226A">
        <w:rPr>
          <w:rFonts w:ascii="宋体" w:hAnsi="宋体" w:cs="宋体" w:hint="eastAsia"/>
          <w:szCs w:val="21"/>
        </w:rPr>
        <w:t>个决策单位中选择一个部门</w:t>
      </w:r>
      <w:r w:rsidRPr="0033226A">
        <w:rPr>
          <w:szCs w:val="21"/>
        </w:rPr>
        <w:t>​​</w:t>
      </w:r>
      <w:r w:rsidRPr="0033226A">
        <w:rPr>
          <w:rFonts w:ascii="宋体" w:hAnsi="宋体" w:cs="宋体" w:hint="eastAsia"/>
          <w:szCs w:val="21"/>
        </w:rPr>
        <w:t>作为提交审批的对象。会议进行中形成的讨论内容（包含投票结果、分析要点等）也是关键输入。</w:t>
      </w:r>
    </w:p>
    <w:p w14:paraId="0379A8BC" w14:textId="24CDAA09" w:rsidR="0033226A" w:rsidRDefault="0033226A" w:rsidP="004F6F4B">
      <w:pPr>
        <w:pStyle w:val="af1"/>
        <w:numPr>
          <w:ilvl w:val="0"/>
          <w:numId w:val="48"/>
        </w:numPr>
        <w:adjustRightInd w:val="0"/>
        <w:snapToGrid w:val="0"/>
        <w:ind w:left="113" w:firstLineChars="0" w:firstLine="0"/>
        <w:rPr>
          <w:rFonts w:ascii="宋体" w:hAnsi="宋体" w:cs="宋体" w:hint="eastAsia"/>
          <w:szCs w:val="21"/>
        </w:rPr>
      </w:pPr>
      <w:r>
        <w:rPr>
          <w:rFonts w:ascii="宋体" w:hAnsi="宋体" w:cs="宋体" w:hint="eastAsia"/>
          <w:szCs w:val="21"/>
        </w:rPr>
        <w:t>加工</w:t>
      </w:r>
    </w:p>
    <w:p w14:paraId="2E629091" w14:textId="5D8E383B" w:rsidR="0033226A" w:rsidRPr="0033226A" w:rsidRDefault="0033226A" w:rsidP="0033226A">
      <w:pPr>
        <w:adjustRightInd w:val="0"/>
        <w:snapToGrid w:val="0"/>
        <w:ind w:firstLine="420"/>
        <w:rPr>
          <w:rFonts w:ascii="宋体" w:hAnsi="宋体" w:cs="宋体" w:hint="eastAsia"/>
          <w:szCs w:val="21"/>
        </w:rPr>
      </w:pPr>
      <w:r w:rsidRPr="0033226A">
        <w:rPr>
          <w:rFonts w:ascii="宋体" w:hAnsi="宋体" w:cs="宋体" w:hint="eastAsia"/>
          <w:szCs w:val="21"/>
        </w:rPr>
        <w:t>系统在会议结束确认时：</w:t>
      </w:r>
      <w:r w:rsidRPr="0033226A">
        <w:rPr>
          <w:szCs w:val="21"/>
        </w:rPr>
        <w:t>​​</w:t>
      </w:r>
      <w:r w:rsidRPr="0033226A">
        <w:rPr>
          <w:rFonts w:ascii="宋体" w:hAnsi="宋体" w:cs="宋体" w:hint="eastAsia"/>
          <w:szCs w:val="21"/>
        </w:rPr>
        <w:t>验证所关联的议题有效性</w:t>
      </w:r>
      <w:r w:rsidRPr="0033226A">
        <w:rPr>
          <w:szCs w:val="21"/>
        </w:rPr>
        <w:t>​​</w:t>
      </w:r>
      <w:r w:rsidRPr="0033226A">
        <w:rPr>
          <w:rFonts w:ascii="宋体" w:hAnsi="宋体" w:cs="宋体" w:hint="eastAsia"/>
          <w:szCs w:val="21"/>
        </w:rPr>
        <w:t>，</w:t>
      </w:r>
      <w:r w:rsidRPr="0033226A">
        <w:rPr>
          <w:szCs w:val="21"/>
        </w:rPr>
        <w:t>​​</w:t>
      </w:r>
      <w:r w:rsidRPr="0033226A">
        <w:rPr>
          <w:rFonts w:ascii="宋体" w:hAnsi="宋体" w:cs="宋体" w:hint="eastAsia"/>
          <w:szCs w:val="21"/>
        </w:rPr>
        <w:t>强制要求必须选择一个审批部门</w:t>
      </w:r>
      <w:r w:rsidRPr="0033226A">
        <w:rPr>
          <w:szCs w:val="21"/>
        </w:rPr>
        <w:t>​​</w:t>
      </w:r>
      <w:r w:rsidRPr="0033226A">
        <w:rPr>
          <w:rFonts w:ascii="宋体" w:hAnsi="宋体" w:cs="宋体" w:hint="eastAsia"/>
          <w:szCs w:val="21"/>
        </w:rPr>
        <w:t>（从预定义的</w:t>
      </w:r>
      <w:r w:rsidRPr="0033226A">
        <w:rPr>
          <w:rFonts w:ascii="宋体" w:hAnsi="宋体" w:cs="宋体"/>
          <w:szCs w:val="21"/>
        </w:rPr>
        <w:t>9</w:t>
      </w:r>
      <w:r w:rsidRPr="0033226A">
        <w:rPr>
          <w:rFonts w:ascii="宋体" w:hAnsi="宋体" w:cs="宋体" w:hint="eastAsia"/>
          <w:szCs w:val="21"/>
        </w:rPr>
        <w:t>个单位中选择），</w:t>
      </w:r>
      <w:r w:rsidRPr="0033226A">
        <w:rPr>
          <w:szCs w:val="21"/>
        </w:rPr>
        <w:t>​​</w:t>
      </w:r>
      <w:r w:rsidRPr="0033226A">
        <w:rPr>
          <w:rFonts w:ascii="宋体" w:hAnsi="宋体" w:cs="宋体" w:hint="eastAsia"/>
          <w:szCs w:val="21"/>
        </w:rPr>
        <w:t>记录最终选定的审批部门</w:t>
      </w:r>
      <w:r w:rsidRPr="0033226A">
        <w:rPr>
          <w:szCs w:val="21"/>
        </w:rPr>
        <w:t>​​</w:t>
      </w:r>
      <w:r w:rsidRPr="0033226A">
        <w:rPr>
          <w:rFonts w:ascii="宋体" w:hAnsi="宋体" w:cs="宋体" w:hint="eastAsia"/>
          <w:szCs w:val="21"/>
        </w:rPr>
        <w:t>，</w:t>
      </w:r>
      <w:r w:rsidRPr="0033226A">
        <w:rPr>
          <w:szCs w:val="21"/>
        </w:rPr>
        <w:t>​​</w:t>
      </w:r>
      <w:r w:rsidRPr="0033226A">
        <w:rPr>
          <w:rFonts w:ascii="宋体" w:hAnsi="宋体" w:cs="宋体" w:hint="eastAsia"/>
          <w:szCs w:val="21"/>
        </w:rPr>
        <w:t>自动将本次会议讨论的具体内容、</w:t>
      </w:r>
      <w:r w:rsidRPr="0033226A">
        <w:rPr>
          <w:rFonts w:ascii="宋体" w:hAnsi="宋体" w:cs="宋体" w:hint="eastAsia"/>
          <w:szCs w:val="21"/>
        </w:rPr>
        <w:lastRenderedPageBreak/>
        <w:t>形成的决议</w:t>
      </w:r>
      <w:r w:rsidRPr="0033226A">
        <w:rPr>
          <w:rFonts w:ascii="宋体" w:hAnsi="宋体" w:cs="宋体"/>
          <w:szCs w:val="21"/>
        </w:rPr>
        <w:t>/</w:t>
      </w:r>
      <w:r w:rsidRPr="0033226A">
        <w:rPr>
          <w:rFonts w:ascii="宋体" w:hAnsi="宋体" w:cs="宋体" w:hint="eastAsia"/>
          <w:szCs w:val="21"/>
        </w:rPr>
        <w:t>共识、分析结果等关键信息写入关联议题记录的相应字段中</w:t>
      </w:r>
      <w:r w:rsidRPr="0033226A">
        <w:rPr>
          <w:szCs w:val="21"/>
        </w:rPr>
        <w:t>​​</w:t>
      </w:r>
      <w:r w:rsidRPr="0033226A">
        <w:rPr>
          <w:rFonts w:ascii="宋体" w:hAnsi="宋体" w:cs="宋体" w:hint="eastAsia"/>
          <w:szCs w:val="21"/>
        </w:rPr>
        <w:t>（如“讨论过程记录”、“会议决议摘要”等）。</w:t>
      </w:r>
    </w:p>
    <w:p w14:paraId="18167AE8" w14:textId="60C344F1" w:rsidR="0033226A" w:rsidRDefault="0033226A" w:rsidP="004F6F4B">
      <w:pPr>
        <w:pStyle w:val="af1"/>
        <w:numPr>
          <w:ilvl w:val="0"/>
          <w:numId w:val="48"/>
        </w:numPr>
        <w:adjustRightInd w:val="0"/>
        <w:snapToGrid w:val="0"/>
        <w:ind w:left="113" w:firstLineChars="0" w:firstLine="0"/>
        <w:rPr>
          <w:rFonts w:ascii="宋体" w:hAnsi="宋体" w:cs="宋体" w:hint="eastAsia"/>
          <w:szCs w:val="21"/>
        </w:rPr>
      </w:pPr>
      <w:r>
        <w:rPr>
          <w:rFonts w:ascii="宋体" w:hAnsi="宋体" w:cs="宋体" w:hint="eastAsia"/>
          <w:szCs w:val="21"/>
        </w:rPr>
        <w:t>输出</w:t>
      </w:r>
    </w:p>
    <w:p w14:paraId="691AB340" w14:textId="1722A3EA" w:rsidR="0033226A" w:rsidRPr="0033226A" w:rsidRDefault="0033226A" w:rsidP="0033226A">
      <w:pPr>
        <w:adjustRightInd w:val="0"/>
        <w:snapToGrid w:val="0"/>
        <w:ind w:firstLine="420"/>
        <w:rPr>
          <w:rFonts w:ascii="宋体" w:hAnsi="宋体" w:cs="宋体" w:hint="eastAsia"/>
          <w:szCs w:val="21"/>
        </w:rPr>
      </w:pPr>
      <w:r w:rsidRPr="0033226A">
        <w:rPr>
          <w:rFonts w:ascii="宋体" w:hAnsi="宋体" w:cs="宋体" w:hint="eastAsia"/>
          <w:szCs w:val="21"/>
        </w:rPr>
        <w:t>输出主要包括：</w:t>
      </w:r>
      <w:r w:rsidRPr="0033226A">
        <w:rPr>
          <w:szCs w:val="21"/>
        </w:rPr>
        <w:t>​​</w:t>
      </w:r>
      <w:r w:rsidRPr="0033226A">
        <w:rPr>
          <w:rFonts w:ascii="宋体" w:hAnsi="宋体" w:cs="宋体" w:hint="eastAsia"/>
          <w:szCs w:val="21"/>
        </w:rPr>
        <w:t>更新后的议题记录</w:t>
      </w:r>
      <w:r w:rsidRPr="0033226A">
        <w:rPr>
          <w:szCs w:val="21"/>
        </w:rPr>
        <w:t>​​</w:t>
      </w:r>
      <w:r w:rsidRPr="0033226A">
        <w:rPr>
          <w:rFonts w:ascii="宋体" w:hAnsi="宋体" w:cs="宋体" w:hint="eastAsia"/>
          <w:szCs w:val="21"/>
        </w:rPr>
        <w:t>（新增了本次会议的详细讨论内容和结果），</w:t>
      </w:r>
      <w:r w:rsidRPr="0033226A">
        <w:rPr>
          <w:szCs w:val="21"/>
        </w:rPr>
        <w:t>​​</w:t>
      </w:r>
      <w:r w:rsidRPr="0033226A">
        <w:rPr>
          <w:rFonts w:ascii="宋体" w:hAnsi="宋体" w:cs="宋体" w:hint="eastAsia"/>
          <w:szCs w:val="21"/>
        </w:rPr>
        <w:t>明确指出本次会议决议提交的审批部门名称</w:t>
      </w:r>
      <w:r w:rsidRPr="0033226A">
        <w:rPr>
          <w:szCs w:val="21"/>
        </w:rPr>
        <w:t>​​</w:t>
      </w:r>
      <w:r w:rsidRPr="0033226A">
        <w:rPr>
          <w:rFonts w:ascii="宋体" w:hAnsi="宋体" w:cs="宋体" w:hint="eastAsia"/>
          <w:szCs w:val="21"/>
        </w:rPr>
        <w:t>（选中的决策单位名称）。这两者共同为后续审批人员了解整个议题的讨论背景、过程和结论提供完整依据。</w:t>
      </w:r>
    </w:p>
    <w:p w14:paraId="63A7BF4F" w14:textId="2839D2B8" w:rsidR="00E525A4" w:rsidRPr="003263DF" w:rsidRDefault="00E525A4" w:rsidP="00E525A4">
      <w:pPr>
        <w:adjustRightInd w:val="0"/>
        <w:snapToGrid w:val="0"/>
        <w:ind w:firstLine="420"/>
        <w:rPr>
          <w:rFonts w:ascii="宋体" w:hAnsi="宋体" w:cs="宋体" w:hint="eastAsia"/>
          <w:szCs w:val="21"/>
        </w:rPr>
      </w:pPr>
      <w:r w:rsidRPr="003263DF">
        <w:rPr>
          <w:rFonts w:ascii="宋体" w:hAnsi="宋体" w:cs="宋体"/>
          <w:szCs w:val="21"/>
        </w:rPr>
        <w:t>普通会议</w:t>
      </w:r>
      <w:r w:rsidR="009471EC" w:rsidRPr="003263DF">
        <w:rPr>
          <w:rFonts w:ascii="宋体" w:hAnsi="宋体" w:cs="宋体" w:hint="eastAsia"/>
          <w:szCs w:val="21"/>
        </w:rPr>
        <w:t>：</w:t>
      </w:r>
    </w:p>
    <w:p w14:paraId="35632C44" w14:textId="37CA2B4E" w:rsidR="00E525A4" w:rsidRDefault="0033226A" w:rsidP="001451BE">
      <w:pPr>
        <w:pStyle w:val="af1"/>
        <w:numPr>
          <w:ilvl w:val="0"/>
          <w:numId w:val="49"/>
        </w:numPr>
        <w:adjustRightInd w:val="0"/>
        <w:snapToGrid w:val="0"/>
        <w:ind w:left="113" w:firstLineChars="0" w:firstLine="0"/>
        <w:rPr>
          <w:rFonts w:ascii="宋体" w:hAnsi="宋体" w:cs="宋体" w:hint="eastAsia"/>
          <w:szCs w:val="21"/>
        </w:rPr>
      </w:pPr>
      <w:r w:rsidRPr="0033226A">
        <w:rPr>
          <w:rFonts w:ascii="宋体" w:hAnsi="宋体" w:cs="宋体" w:hint="eastAsia"/>
          <w:szCs w:val="21"/>
        </w:rPr>
        <w:t>引言</w:t>
      </w:r>
    </w:p>
    <w:p w14:paraId="2AF603A3" w14:textId="3915E026" w:rsidR="0033226A" w:rsidRPr="0033226A" w:rsidRDefault="0033226A" w:rsidP="0033226A">
      <w:pPr>
        <w:adjustRightInd w:val="0"/>
        <w:snapToGrid w:val="0"/>
        <w:ind w:left="420" w:firstLine="420"/>
        <w:rPr>
          <w:rFonts w:ascii="宋体" w:hAnsi="宋体" w:cs="宋体" w:hint="eastAsia"/>
          <w:szCs w:val="21"/>
        </w:rPr>
      </w:pPr>
      <w:r w:rsidRPr="0033226A">
        <w:rPr>
          <w:rFonts w:ascii="宋体" w:hAnsi="宋体" w:cs="宋体"/>
          <w:szCs w:val="21"/>
        </w:rPr>
        <w:t>普通会议用于处理常规性事务，提供灵活高效的讨论、决策与分析平台。</w:t>
      </w:r>
    </w:p>
    <w:p w14:paraId="3869395B" w14:textId="44A35ED0" w:rsidR="0033226A" w:rsidRDefault="0033226A" w:rsidP="001451BE">
      <w:pPr>
        <w:pStyle w:val="af1"/>
        <w:numPr>
          <w:ilvl w:val="0"/>
          <w:numId w:val="49"/>
        </w:numPr>
        <w:adjustRightInd w:val="0"/>
        <w:snapToGrid w:val="0"/>
        <w:ind w:left="113" w:firstLineChars="0" w:firstLine="0"/>
        <w:rPr>
          <w:rFonts w:ascii="宋体" w:hAnsi="宋体" w:cs="宋体" w:hint="eastAsia"/>
          <w:szCs w:val="21"/>
        </w:rPr>
      </w:pPr>
      <w:r>
        <w:rPr>
          <w:rFonts w:ascii="宋体" w:hAnsi="宋体" w:cs="宋体" w:hint="eastAsia"/>
          <w:szCs w:val="21"/>
        </w:rPr>
        <w:t>输入</w:t>
      </w:r>
    </w:p>
    <w:p w14:paraId="4A754672" w14:textId="20F95D87" w:rsidR="0033226A" w:rsidRPr="0033226A" w:rsidRDefault="0033226A" w:rsidP="0033226A">
      <w:pPr>
        <w:adjustRightInd w:val="0"/>
        <w:snapToGrid w:val="0"/>
        <w:ind w:firstLine="420"/>
        <w:rPr>
          <w:rFonts w:ascii="宋体" w:hAnsi="宋体" w:cs="宋体" w:hint="eastAsia"/>
          <w:szCs w:val="21"/>
        </w:rPr>
      </w:pPr>
      <w:r w:rsidRPr="0033226A">
        <w:rPr>
          <w:rFonts w:ascii="宋体" w:hAnsi="宋体" w:cs="宋体" w:hint="eastAsia"/>
          <w:szCs w:val="21"/>
        </w:rPr>
        <w:t>会议发起人提供基本的会议信息（内容、目的、时间、地点、参会人员）。与重大会议的核心区别在于：</w:t>
      </w:r>
      <w:r w:rsidRPr="0033226A">
        <w:rPr>
          <w:szCs w:val="21"/>
        </w:rPr>
        <w:t>​​</w:t>
      </w:r>
      <w:r w:rsidRPr="0033226A">
        <w:rPr>
          <w:rFonts w:ascii="宋体" w:hAnsi="宋体" w:cs="宋体" w:hint="eastAsia"/>
          <w:szCs w:val="21"/>
        </w:rPr>
        <w:t>不需要强制关联一个特定议题</w:t>
      </w:r>
      <w:r w:rsidRPr="0033226A">
        <w:rPr>
          <w:szCs w:val="21"/>
        </w:rPr>
        <w:t>​​</w:t>
      </w:r>
      <w:r w:rsidRPr="0033226A">
        <w:rPr>
          <w:rFonts w:ascii="宋体" w:hAnsi="宋体" w:cs="宋体" w:hint="eastAsia"/>
          <w:szCs w:val="21"/>
        </w:rPr>
        <w:t>。会议过程中，参会人员可使用</w:t>
      </w:r>
      <w:r w:rsidRPr="0033226A">
        <w:rPr>
          <w:szCs w:val="21"/>
        </w:rPr>
        <w:t>​​</w:t>
      </w:r>
      <w:r w:rsidRPr="0033226A">
        <w:rPr>
          <w:rFonts w:ascii="宋体" w:hAnsi="宋体" w:cs="宋体" w:hint="eastAsia"/>
          <w:szCs w:val="21"/>
        </w:rPr>
        <w:t>投票功能</w:t>
      </w:r>
      <w:r w:rsidRPr="0033226A">
        <w:rPr>
          <w:szCs w:val="21"/>
        </w:rPr>
        <w:t>​​</w:t>
      </w:r>
      <w:r w:rsidRPr="0033226A">
        <w:rPr>
          <w:rFonts w:ascii="宋体" w:hAnsi="宋体" w:cs="宋体" w:hint="eastAsia"/>
          <w:szCs w:val="21"/>
        </w:rPr>
        <w:t>表达意见，并可调用</w:t>
      </w:r>
      <w:r w:rsidRPr="0033226A">
        <w:rPr>
          <w:rFonts w:ascii="宋体" w:hAnsi="宋体" w:cs="宋体"/>
          <w:szCs w:val="21"/>
        </w:rPr>
        <w:t xml:space="preserve"> </w:t>
      </w:r>
      <w:r w:rsidRPr="0033226A">
        <w:rPr>
          <w:szCs w:val="21"/>
        </w:rPr>
        <w:t>​​</w:t>
      </w:r>
      <w:r w:rsidRPr="0033226A">
        <w:rPr>
          <w:rFonts w:ascii="宋体" w:hAnsi="宋体" w:cs="宋体"/>
          <w:szCs w:val="21"/>
        </w:rPr>
        <w:t xml:space="preserve">Qwen </w:t>
      </w:r>
      <w:r w:rsidRPr="0033226A">
        <w:rPr>
          <w:rFonts w:ascii="宋体" w:hAnsi="宋体" w:cs="宋体" w:hint="eastAsia"/>
          <w:szCs w:val="21"/>
        </w:rPr>
        <w:t>智能分析功能</w:t>
      </w:r>
      <w:r w:rsidRPr="0033226A">
        <w:rPr>
          <w:szCs w:val="21"/>
        </w:rPr>
        <w:t>​</w:t>
      </w:r>
      <w:r>
        <w:rPr>
          <w:rFonts w:hint="eastAsia"/>
          <w:szCs w:val="21"/>
        </w:rPr>
        <w:t>。</w:t>
      </w:r>
    </w:p>
    <w:p w14:paraId="27154DFC" w14:textId="42C589F1" w:rsidR="0033226A" w:rsidRDefault="0033226A" w:rsidP="001451BE">
      <w:pPr>
        <w:pStyle w:val="af1"/>
        <w:numPr>
          <w:ilvl w:val="0"/>
          <w:numId w:val="49"/>
        </w:numPr>
        <w:adjustRightInd w:val="0"/>
        <w:snapToGrid w:val="0"/>
        <w:ind w:left="113" w:firstLineChars="0" w:firstLine="0"/>
        <w:rPr>
          <w:rFonts w:ascii="宋体" w:hAnsi="宋体" w:cs="宋体" w:hint="eastAsia"/>
          <w:szCs w:val="21"/>
        </w:rPr>
      </w:pPr>
      <w:r>
        <w:rPr>
          <w:rFonts w:ascii="宋体" w:hAnsi="宋体" w:cs="宋体" w:hint="eastAsia"/>
          <w:szCs w:val="21"/>
        </w:rPr>
        <w:t>加工</w:t>
      </w:r>
    </w:p>
    <w:p w14:paraId="3D1A15BE" w14:textId="0EE1CBDE" w:rsidR="0033226A" w:rsidRPr="0033226A" w:rsidRDefault="0033226A" w:rsidP="0033226A">
      <w:pPr>
        <w:adjustRightInd w:val="0"/>
        <w:snapToGrid w:val="0"/>
        <w:ind w:firstLine="420"/>
        <w:rPr>
          <w:rFonts w:ascii="宋体" w:hAnsi="宋体" w:cs="宋体" w:hint="eastAsia"/>
          <w:szCs w:val="21"/>
        </w:rPr>
      </w:pPr>
      <w:r w:rsidRPr="0033226A">
        <w:rPr>
          <w:rFonts w:ascii="宋体" w:hAnsi="宋体" w:cs="宋体" w:hint="eastAsia"/>
          <w:szCs w:val="21"/>
        </w:rPr>
        <w:t>系统处理过程：</w:t>
      </w:r>
      <w:r w:rsidRPr="0033226A">
        <w:rPr>
          <w:szCs w:val="21"/>
        </w:rPr>
        <w:t>​​</w:t>
      </w:r>
      <w:r w:rsidRPr="0033226A">
        <w:rPr>
          <w:rFonts w:ascii="宋体" w:hAnsi="宋体" w:cs="宋体" w:hint="eastAsia"/>
          <w:szCs w:val="21"/>
        </w:rPr>
        <w:t>不会进行议题关联性验证或强制绑定</w:t>
      </w:r>
      <w:r w:rsidRPr="0033226A">
        <w:rPr>
          <w:szCs w:val="21"/>
        </w:rPr>
        <w:t>​​</w:t>
      </w:r>
      <w:r w:rsidRPr="0033226A">
        <w:rPr>
          <w:rFonts w:ascii="宋体" w:hAnsi="宋体" w:cs="宋体" w:hint="eastAsia"/>
          <w:szCs w:val="21"/>
        </w:rPr>
        <w:t>。系统接收并处理会议基本数据。会议过程中：</w:t>
      </w:r>
      <w:r w:rsidRPr="0033226A">
        <w:rPr>
          <w:szCs w:val="21"/>
        </w:rPr>
        <w:t>​​</w:t>
      </w:r>
      <w:r w:rsidRPr="0033226A">
        <w:rPr>
          <w:rFonts w:ascii="宋体" w:hAnsi="宋体" w:cs="宋体" w:hint="eastAsia"/>
          <w:szCs w:val="21"/>
        </w:rPr>
        <w:t>处理参会人员的投票输入并实时统计</w:t>
      </w:r>
      <w:r w:rsidRPr="0033226A">
        <w:rPr>
          <w:rFonts w:ascii="宋体" w:hAnsi="宋体" w:cs="宋体"/>
          <w:szCs w:val="21"/>
        </w:rPr>
        <w:t>/</w:t>
      </w:r>
      <w:r w:rsidRPr="0033226A">
        <w:rPr>
          <w:rFonts w:ascii="宋体" w:hAnsi="宋体" w:cs="宋体" w:hint="eastAsia"/>
          <w:szCs w:val="21"/>
        </w:rPr>
        <w:t>展示结果</w:t>
      </w:r>
      <w:r w:rsidRPr="0033226A">
        <w:rPr>
          <w:szCs w:val="21"/>
        </w:rPr>
        <w:t>​​</w:t>
      </w:r>
      <w:r w:rsidRPr="0033226A">
        <w:rPr>
          <w:rFonts w:ascii="宋体" w:hAnsi="宋体" w:cs="宋体" w:hint="eastAsia"/>
          <w:szCs w:val="21"/>
        </w:rPr>
        <w:t>，</w:t>
      </w:r>
      <w:r w:rsidRPr="0033226A">
        <w:rPr>
          <w:szCs w:val="21"/>
        </w:rPr>
        <w:t>​​</w:t>
      </w:r>
      <w:r w:rsidRPr="0033226A">
        <w:rPr>
          <w:rFonts w:ascii="宋体" w:hAnsi="宋体" w:cs="宋体" w:hint="eastAsia"/>
          <w:szCs w:val="21"/>
        </w:rPr>
        <w:t>接收</w:t>
      </w:r>
      <w:r w:rsidRPr="0033226A">
        <w:rPr>
          <w:rFonts w:ascii="宋体" w:hAnsi="宋体" w:cs="宋体"/>
          <w:szCs w:val="21"/>
        </w:rPr>
        <w:t>Qwen</w:t>
      </w:r>
      <w:r w:rsidRPr="0033226A">
        <w:rPr>
          <w:rFonts w:ascii="宋体" w:hAnsi="宋体" w:cs="宋体" w:hint="eastAsia"/>
          <w:szCs w:val="21"/>
        </w:rPr>
        <w:t>分析请求并调用智能引擎基于会议数据（如讨论文本、议题、投票结果等）进行分析，生成并存储分析报告</w:t>
      </w:r>
      <w:r w:rsidRPr="0033226A">
        <w:rPr>
          <w:szCs w:val="21"/>
        </w:rPr>
        <w:t>​​</w:t>
      </w:r>
      <w:r w:rsidRPr="0033226A">
        <w:rPr>
          <w:rFonts w:ascii="宋体" w:hAnsi="宋体" w:cs="宋体" w:hint="eastAsia"/>
          <w:szCs w:val="21"/>
        </w:rPr>
        <w:t>。</w:t>
      </w:r>
    </w:p>
    <w:p w14:paraId="3C59C827" w14:textId="63FF1EB5" w:rsidR="0033226A" w:rsidRDefault="0033226A" w:rsidP="001451BE">
      <w:pPr>
        <w:pStyle w:val="af1"/>
        <w:numPr>
          <w:ilvl w:val="0"/>
          <w:numId w:val="49"/>
        </w:numPr>
        <w:adjustRightInd w:val="0"/>
        <w:snapToGrid w:val="0"/>
        <w:ind w:left="113" w:firstLineChars="0" w:firstLine="0"/>
        <w:rPr>
          <w:rFonts w:ascii="宋体" w:hAnsi="宋体" w:cs="宋体" w:hint="eastAsia"/>
          <w:szCs w:val="21"/>
        </w:rPr>
      </w:pPr>
      <w:r>
        <w:rPr>
          <w:rFonts w:ascii="宋体" w:hAnsi="宋体" w:cs="宋体" w:hint="eastAsia"/>
          <w:szCs w:val="21"/>
        </w:rPr>
        <w:t>输出</w:t>
      </w:r>
    </w:p>
    <w:p w14:paraId="24B378B0" w14:textId="1AA053F0" w:rsidR="0033226A" w:rsidRPr="0033226A" w:rsidRDefault="0033226A" w:rsidP="0033226A">
      <w:pPr>
        <w:adjustRightInd w:val="0"/>
        <w:snapToGrid w:val="0"/>
        <w:ind w:firstLine="420"/>
        <w:rPr>
          <w:rFonts w:ascii="宋体" w:hAnsi="宋体" w:cs="宋体" w:hint="eastAsia"/>
          <w:szCs w:val="21"/>
        </w:rPr>
      </w:pPr>
      <w:r w:rsidRPr="0033226A">
        <w:rPr>
          <w:rFonts w:ascii="宋体" w:hAnsi="宋体" w:cs="宋体" w:hint="eastAsia"/>
          <w:szCs w:val="21"/>
        </w:rPr>
        <w:t>输出主要包括：生成的</w:t>
      </w:r>
      <w:r w:rsidRPr="0033226A">
        <w:rPr>
          <w:szCs w:val="21"/>
        </w:rPr>
        <w:t>​​</w:t>
      </w:r>
      <w:r w:rsidRPr="0033226A">
        <w:rPr>
          <w:rFonts w:ascii="宋体" w:hAnsi="宋体" w:cs="宋体" w:hint="eastAsia"/>
          <w:szCs w:val="21"/>
        </w:rPr>
        <w:t>标准会议记录</w:t>
      </w:r>
      <w:r w:rsidRPr="0033226A">
        <w:rPr>
          <w:szCs w:val="21"/>
        </w:rPr>
        <w:t>​​</w:t>
      </w:r>
      <w:r w:rsidRPr="0033226A">
        <w:rPr>
          <w:rFonts w:ascii="宋体" w:hAnsi="宋体" w:cs="宋体" w:hint="eastAsia"/>
          <w:szCs w:val="21"/>
        </w:rPr>
        <w:t>（含基本信息），</w:t>
      </w:r>
      <w:r w:rsidRPr="0033226A">
        <w:rPr>
          <w:szCs w:val="21"/>
        </w:rPr>
        <w:t>​​</w:t>
      </w:r>
      <w:r w:rsidRPr="0033226A">
        <w:rPr>
          <w:rFonts w:ascii="宋体" w:hAnsi="宋体" w:cs="宋体" w:hint="eastAsia"/>
          <w:szCs w:val="21"/>
        </w:rPr>
        <w:t>会议中的投票结果记录</w:t>
      </w:r>
      <w:r w:rsidRPr="0033226A">
        <w:rPr>
          <w:szCs w:val="21"/>
        </w:rPr>
        <w:t>​​</w:t>
      </w:r>
      <w:r w:rsidRPr="0033226A">
        <w:rPr>
          <w:rFonts w:ascii="宋体" w:hAnsi="宋体" w:cs="宋体" w:hint="eastAsia"/>
          <w:szCs w:val="21"/>
        </w:rPr>
        <w:t>（如有），以及</w:t>
      </w:r>
      <w:r w:rsidRPr="0033226A">
        <w:rPr>
          <w:rFonts w:ascii="宋体" w:hAnsi="宋体" w:cs="宋体"/>
          <w:szCs w:val="21"/>
        </w:rPr>
        <w:t xml:space="preserve"> </w:t>
      </w:r>
      <w:r w:rsidRPr="0033226A">
        <w:rPr>
          <w:szCs w:val="21"/>
        </w:rPr>
        <w:t>​​</w:t>
      </w:r>
      <w:r w:rsidRPr="0033226A">
        <w:rPr>
          <w:rFonts w:ascii="宋体" w:hAnsi="宋体" w:cs="宋体"/>
          <w:szCs w:val="21"/>
        </w:rPr>
        <w:t>Qwen</w:t>
      </w:r>
      <w:r w:rsidRPr="0033226A">
        <w:rPr>
          <w:rFonts w:ascii="宋体" w:hAnsi="宋体" w:cs="宋体" w:hint="eastAsia"/>
          <w:szCs w:val="21"/>
        </w:rPr>
        <w:t>智能分析生成的报告内容、要点及结果</w:t>
      </w:r>
      <w:r w:rsidRPr="0033226A">
        <w:rPr>
          <w:szCs w:val="21"/>
        </w:rPr>
        <w:t>​​</w:t>
      </w:r>
      <w:r w:rsidRPr="0033226A">
        <w:rPr>
          <w:rFonts w:ascii="宋体" w:hAnsi="宋体" w:cs="宋体" w:hint="eastAsia"/>
          <w:szCs w:val="21"/>
        </w:rPr>
        <w:t>（如有调用），这些共同服务于提升会议效率和质量，辅助理解讨论情况和识别潜在问题，但</w:t>
      </w:r>
      <w:r w:rsidRPr="0033226A">
        <w:rPr>
          <w:szCs w:val="21"/>
        </w:rPr>
        <w:t>​​</w:t>
      </w:r>
      <w:r w:rsidRPr="0033226A">
        <w:rPr>
          <w:rFonts w:ascii="宋体" w:hAnsi="宋体" w:cs="宋体" w:hint="eastAsia"/>
          <w:szCs w:val="21"/>
        </w:rPr>
        <w:t>无需提交审批</w:t>
      </w:r>
      <w:r w:rsidRPr="0033226A">
        <w:rPr>
          <w:szCs w:val="21"/>
        </w:rPr>
        <w:t>​​</w:t>
      </w:r>
      <w:r w:rsidRPr="0033226A">
        <w:rPr>
          <w:rFonts w:ascii="宋体" w:hAnsi="宋体" w:cs="宋体" w:hint="eastAsia"/>
          <w:szCs w:val="21"/>
        </w:rPr>
        <w:t>。</w:t>
      </w:r>
    </w:p>
    <w:p w14:paraId="2FDFA04A" w14:textId="38A5FC21" w:rsidR="00E525A4" w:rsidRPr="003263DF" w:rsidRDefault="00E525A4" w:rsidP="00E525A4">
      <w:pPr>
        <w:ind w:firstLine="420"/>
      </w:pPr>
    </w:p>
    <w:p w14:paraId="6CC5DE57" w14:textId="77777777" w:rsidR="00E525A4" w:rsidRPr="003263DF" w:rsidRDefault="00E525A4" w:rsidP="00E525A4">
      <w:pPr>
        <w:adjustRightInd w:val="0"/>
        <w:snapToGrid w:val="0"/>
        <w:ind w:firstLine="420"/>
        <w:rPr>
          <w:rFonts w:ascii="宋体" w:hAnsi="宋体" w:hint="eastAsia"/>
          <w:szCs w:val="21"/>
        </w:rPr>
      </w:pPr>
    </w:p>
    <w:p w14:paraId="6A672823" w14:textId="0F746817" w:rsidR="00A73A7D" w:rsidRPr="003263DF" w:rsidRDefault="002D6E61" w:rsidP="002D6E61">
      <w:pPr>
        <w:pStyle w:val="level3"/>
        <w:ind w:firstLine="422"/>
        <w:rPr>
          <w:rFonts w:hint="eastAsia"/>
        </w:rPr>
      </w:pPr>
      <w:bookmarkStart w:id="91" w:name="OLE_LINK208"/>
      <w:bookmarkStart w:id="92" w:name="OLE_LINK206"/>
      <w:bookmarkStart w:id="93" w:name="OLE_LINK207"/>
      <w:bookmarkStart w:id="94" w:name="OLE_LINK205"/>
      <w:bookmarkStart w:id="95" w:name="OLE_LINK183"/>
      <w:bookmarkStart w:id="96" w:name="OLE_LINK179"/>
      <w:bookmarkStart w:id="97" w:name="OLE_LINK182"/>
      <w:bookmarkStart w:id="98" w:name="_Toc202645067"/>
      <w:r>
        <w:rPr>
          <w:rFonts w:hint="eastAsia"/>
        </w:rPr>
        <w:lastRenderedPageBreak/>
        <w:t>3.5</w:t>
      </w:r>
      <w:r w:rsidR="00E525A4" w:rsidRPr="003263DF">
        <w:rPr>
          <w:rFonts w:hint="eastAsia"/>
        </w:rPr>
        <w:t>审批</w:t>
      </w:r>
      <w:r w:rsidR="00A73A7D" w:rsidRPr="003263DF">
        <w:rPr>
          <w:rFonts w:hint="eastAsia"/>
        </w:rPr>
        <w:t>管理</w:t>
      </w:r>
      <w:r w:rsidR="00E525A4" w:rsidRPr="003263DF">
        <w:rPr>
          <w:rFonts w:hint="eastAsia"/>
        </w:rPr>
        <w:t>系统</w:t>
      </w:r>
      <w:bookmarkEnd w:id="98"/>
    </w:p>
    <w:p w14:paraId="7F553811" w14:textId="117620BE" w:rsidR="00933DFF" w:rsidRPr="003263DF" w:rsidRDefault="00933DFF" w:rsidP="00933DFF">
      <w:pPr>
        <w:pStyle w:val="aff6"/>
        <w:ind w:firstLineChars="400" w:firstLine="960"/>
        <w:rPr>
          <w:rFonts w:hint="eastAsia"/>
        </w:rPr>
      </w:pPr>
      <w:r w:rsidRPr="003263DF">
        <w:rPr>
          <w:noProof/>
        </w:rPr>
        <w:drawing>
          <wp:inline distT="0" distB="0" distL="0" distR="0" wp14:anchorId="2A4049A0" wp14:editId="4560962C">
            <wp:extent cx="4354713" cy="4413433"/>
            <wp:effectExtent l="0" t="0" r="8255" b="6350"/>
            <wp:docPr id="1154460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56261" cy="4415002"/>
                    </a:xfrm>
                    <a:prstGeom prst="rect">
                      <a:avLst/>
                    </a:prstGeom>
                    <a:noFill/>
                    <a:ln>
                      <a:noFill/>
                    </a:ln>
                  </pic:spPr>
                </pic:pic>
              </a:graphicData>
            </a:graphic>
          </wp:inline>
        </w:drawing>
      </w:r>
    </w:p>
    <w:p w14:paraId="127BB876" w14:textId="0A52EC4F" w:rsidR="00A73A7D" w:rsidRPr="003263DF" w:rsidRDefault="00A73A7D" w:rsidP="00A73A7D">
      <w:pPr>
        <w:ind w:firstLine="420"/>
        <w:jc w:val="center"/>
      </w:pPr>
    </w:p>
    <w:p w14:paraId="66FE5868" w14:textId="77777777" w:rsidR="001451BE" w:rsidRPr="00901BDF" w:rsidRDefault="001451BE" w:rsidP="001451BE">
      <w:pPr>
        <w:pStyle w:val="af1"/>
        <w:numPr>
          <w:ilvl w:val="0"/>
          <w:numId w:val="11"/>
        </w:numPr>
        <w:ind w:firstLineChars="0"/>
        <w:jc w:val="center"/>
        <w:rPr>
          <w:rFonts w:ascii="宋体" w:hAnsi="宋体" w:hint="eastAsia"/>
          <w:sz w:val="18"/>
          <w:szCs w:val="18"/>
        </w:rPr>
      </w:pPr>
      <w:bookmarkStart w:id="99" w:name="OLE_LINK114"/>
      <w:bookmarkStart w:id="100" w:name="OLE_LINK108"/>
      <w:bookmarkStart w:id="101" w:name="OLE_LINK109"/>
      <w:bookmarkStart w:id="102" w:name="OLE_LINK110"/>
      <w:bookmarkStart w:id="103" w:name="OLE_LINK113"/>
      <w:bookmarkEnd w:id="91"/>
      <w:bookmarkEnd w:id="92"/>
      <w:bookmarkEnd w:id="93"/>
      <w:bookmarkEnd w:id="94"/>
      <w:r>
        <w:rPr>
          <w:rFonts w:ascii="宋体" w:hAnsi="宋体" w:hint="eastAsia"/>
          <w:sz w:val="18"/>
          <w:szCs w:val="18"/>
        </w:rPr>
        <w:t>审批功能模块</w:t>
      </w:r>
      <w:r w:rsidRPr="00A24E1C">
        <w:rPr>
          <w:rFonts w:ascii="宋体" w:hAnsi="宋体" w:hint="eastAsia"/>
          <w:sz w:val="18"/>
          <w:szCs w:val="18"/>
        </w:rPr>
        <w:t>图</w:t>
      </w:r>
    </w:p>
    <w:p w14:paraId="46928DFC" w14:textId="77777777" w:rsidR="001451BE" w:rsidRPr="003263DF" w:rsidRDefault="001451BE" w:rsidP="002D6E61">
      <w:pPr>
        <w:pStyle w:val="level4"/>
        <w:ind w:firstLine="422"/>
      </w:pPr>
      <w:r>
        <w:rPr>
          <w:rFonts w:hint="eastAsia"/>
        </w:rPr>
        <w:t>3.4.5.1</w:t>
      </w:r>
      <w:r w:rsidRPr="003263DF">
        <w:rPr>
          <w:rFonts w:hint="eastAsia"/>
        </w:rPr>
        <w:t>审批接收</w:t>
      </w:r>
    </w:p>
    <w:p w14:paraId="7F5DCE37" w14:textId="77777777" w:rsidR="001451BE" w:rsidRDefault="001451BE" w:rsidP="001451BE">
      <w:pPr>
        <w:pStyle w:val="af1"/>
        <w:numPr>
          <w:ilvl w:val="0"/>
          <w:numId w:val="50"/>
        </w:numPr>
        <w:adjustRightInd w:val="0"/>
        <w:snapToGrid w:val="0"/>
        <w:ind w:left="227" w:firstLineChars="0" w:firstLine="0"/>
        <w:rPr>
          <w:rFonts w:ascii="宋体" w:hAnsi="宋体" w:cs="宋体" w:hint="eastAsia"/>
          <w:szCs w:val="21"/>
        </w:rPr>
      </w:pPr>
      <w:r w:rsidRPr="00FE6420">
        <w:rPr>
          <w:rFonts w:ascii="宋体" w:hAnsi="宋体" w:cs="宋体" w:hint="eastAsia"/>
          <w:szCs w:val="21"/>
        </w:rPr>
        <w:t>引言</w:t>
      </w:r>
    </w:p>
    <w:p w14:paraId="4CBD13BC" w14:textId="77777777" w:rsidR="001451BE" w:rsidRPr="00FE6420" w:rsidRDefault="001451BE" w:rsidP="00FE6420">
      <w:pPr>
        <w:adjustRightInd w:val="0"/>
        <w:snapToGrid w:val="0"/>
        <w:ind w:firstLine="420"/>
        <w:rPr>
          <w:rFonts w:ascii="宋体" w:hAnsi="宋体" w:cs="宋体" w:hint="eastAsia"/>
          <w:szCs w:val="21"/>
        </w:rPr>
      </w:pPr>
      <w:r w:rsidRPr="00FE6420">
        <w:rPr>
          <w:rFonts w:ascii="宋体" w:hAnsi="宋体" w:cs="宋体"/>
          <w:szCs w:val="21"/>
        </w:rPr>
        <w:t>系统基于细粒度的角色权限管理，确保议题在送审后能够精准送达具备审批权的各级决策人员，覆盖石油学院、工学院、文理学院、工商马院、学工、教务、财政部、人事部、校长办公室这9个核心决策单位。</w:t>
      </w:r>
    </w:p>
    <w:p w14:paraId="0CAAE19A" w14:textId="77777777" w:rsidR="001451BE" w:rsidRDefault="001451BE" w:rsidP="001451BE">
      <w:pPr>
        <w:pStyle w:val="af1"/>
        <w:numPr>
          <w:ilvl w:val="0"/>
          <w:numId w:val="50"/>
        </w:numPr>
        <w:adjustRightInd w:val="0"/>
        <w:snapToGrid w:val="0"/>
        <w:ind w:left="227" w:firstLineChars="0" w:firstLine="0"/>
        <w:rPr>
          <w:rFonts w:ascii="宋体" w:hAnsi="宋体" w:cs="宋体" w:hint="eastAsia"/>
          <w:szCs w:val="21"/>
        </w:rPr>
      </w:pPr>
      <w:r>
        <w:rPr>
          <w:rFonts w:ascii="宋体" w:hAnsi="宋体" w:cs="宋体" w:hint="eastAsia"/>
          <w:szCs w:val="21"/>
        </w:rPr>
        <w:t>输入</w:t>
      </w:r>
    </w:p>
    <w:p w14:paraId="129D7D4E" w14:textId="77777777" w:rsidR="001451BE" w:rsidRPr="00FE6420" w:rsidRDefault="001451BE" w:rsidP="00FE6420">
      <w:pPr>
        <w:adjustRightInd w:val="0"/>
        <w:snapToGrid w:val="0"/>
        <w:ind w:firstLine="420"/>
        <w:rPr>
          <w:rFonts w:ascii="宋体" w:hAnsi="宋体" w:cs="宋体" w:hint="eastAsia"/>
          <w:szCs w:val="21"/>
        </w:rPr>
      </w:pPr>
      <w:r w:rsidRPr="00FE6420">
        <w:rPr>
          <w:rFonts w:ascii="宋体" w:hAnsi="宋体" w:cs="宋体"/>
          <w:szCs w:val="21"/>
        </w:rPr>
        <w:t>当教师、辅导员等用户发起议题并完成送审操作时，需提供的关键输入包括：完整的议题内容信息、以及明确选择的目标送审部门（从预设的9个决策单位列表中选定）。</w:t>
      </w:r>
    </w:p>
    <w:p w14:paraId="3EDCE131" w14:textId="77777777" w:rsidR="001451BE" w:rsidRDefault="001451BE" w:rsidP="001451BE">
      <w:pPr>
        <w:pStyle w:val="af1"/>
        <w:numPr>
          <w:ilvl w:val="0"/>
          <w:numId w:val="50"/>
        </w:numPr>
        <w:adjustRightInd w:val="0"/>
        <w:snapToGrid w:val="0"/>
        <w:ind w:left="227" w:firstLineChars="0" w:firstLine="0"/>
        <w:rPr>
          <w:rFonts w:ascii="宋体" w:hAnsi="宋体" w:cs="宋体" w:hint="eastAsia"/>
          <w:szCs w:val="21"/>
        </w:rPr>
      </w:pPr>
      <w:r>
        <w:rPr>
          <w:rFonts w:ascii="宋体" w:hAnsi="宋体" w:cs="宋体" w:hint="eastAsia"/>
          <w:szCs w:val="21"/>
        </w:rPr>
        <w:t>加工</w:t>
      </w:r>
    </w:p>
    <w:p w14:paraId="3AB7F60F" w14:textId="77777777" w:rsidR="001451BE" w:rsidRPr="00FE6420" w:rsidRDefault="001451BE" w:rsidP="00FE6420">
      <w:pPr>
        <w:adjustRightInd w:val="0"/>
        <w:snapToGrid w:val="0"/>
        <w:ind w:firstLine="420"/>
        <w:rPr>
          <w:rFonts w:ascii="宋体" w:hAnsi="宋体" w:cs="宋体" w:hint="eastAsia"/>
          <w:szCs w:val="21"/>
        </w:rPr>
      </w:pPr>
      <w:r w:rsidRPr="00FE6420">
        <w:rPr>
          <w:rFonts w:ascii="宋体" w:hAnsi="宋体" w:cs="宋体"/>
          <w:szCs w:val="21"/>
        </w:rPr>
        <w:t>系统接收送审请求后进行处理：验证发起人提交送审操作的权限；根据用户选择的送审部门名称，精确识别该部门内所有被分配了“议题审批权限”的角色或具体人员账号；将待</w:t>
      </w:r>
      <w:r w:rsidRPr="00FE6420">
        <w:rPr>
          <w:rFonts w:ascii="宋体" w:hAnsi="宋体" w:cs="宋体"/>
          <w:szCs w:val="21"/>
        </w:rPr>
        <w:lastRenderedPageBreak/>
        <w:t>审批的议题信息（包括其内容、关联会议信息等）与该部门内审批权限人员建立关联关系；更新议题状态为“待审批”。</w:t>
      </w:r>
    </w:p>
    <w:p w14:paraId="3E676E72" w14:textId="77777777" w:rsidR="001451BE" w:rsidRDefault="001451BE" w:rsidP="001451BE">
      <w:pPr>
        <w:pStyle w:val="af1"/>
        <w:numPr>
          <w:ilvl w:val="0"/>
          <w:numId w:val="50"/>
        </w:numPr>
        <w:adjustRightInd w:val="0"/>
        <w:snapToGrid w:val="0"/>
        <w:ind w:left="227" w:firstLineChars="0" w:firstLine="0"/>
        <w:rPr>
          <w:rFonts w:ascii="宋体" w:hAnsi="宋体" w:cs="宋体" w:hint="eastAsia"/>
          <w:szCs w:val="21"/>
        </w:rPr>
      </w:pPr>
      <w:r>
        <w:rPr>
          <w:rFonts w:ascii="宋体" w:hAnsi="宋体" w:cs="宋体" w:hint="eastAsia"/>
          <w:szCs w:val="21"/>
        </w:rPr>
        <w:t>输出</w:t>
      </w:r>
    </w:p>
    <w:p w14:paraId="2104F2D1" w14:textId="77777777" w:rsidR="001451BE" w:rsidRPr="00FE6420" w:rsidRDefault="001451BE" w:rsidP="00FE6420">
      <w:pPr>
        <w:adjustRightInd w:val="0"/>
        <w:snapToGrid w:val="0"/>
        <w:ind w:firstLine="420"/>
        <w:rPr>
          <w:rFonts w:ascii="宋体" w:hAnsi="宋体" w:cs="宋体" w:hint="eastAsia"/>
          <w:szCs w:val="21"/>
        </w:rPr>
      </w:pPr>
      <w:r w:rsidRPr="00FE6420">
        <w:rPr>
          <w:rFonts w:ascii="宋体" w:hAnsi="宋体" w:cs="宋体" w:hint="eastAsia"/>
          <w:szCs w:val="21"/>
        </w:rPr>
        <w:t>加工处理后的核心输出是：目标送审部门（如石油学院、校长办公室等）中</w:t>
      </w:r>
      <w:r w:rsidRPr="00FE6420">
        <w:rPr>
          <w:szCs w:val="21"/>
        </w:rPr>
        <w:t>​​</w:t>
      </w:r>
      <w:r w:rsidRPr="00FE6420">
        <w:rPr>
          <w:rFonts w:ascii="宋体" w:hAnsi="宋体" w:cs="宋体" w:hint="eastAsia"/>
          <w:szCs w:val="21"/>
        </w:rPr>
        <w:t>拥有审批权限的特定人员</w:t>
      </w:r>
      <w:r w:rsidRPr="00FE6420">
        <w:rPr>
          <w:szCs w:val="21"/>
        </w:rPr>
        <w:t>​​</w:t>
      </w:r>
      <w:r w:rsidRPr="00FE6420">
        <w:rPr>
          <w:rFonts w:ascii="宋体" w:hAnsi="宋体" w:cs="宋体" w:hint="eastAsia"/>
          <w:szCs w:val="21"/>
        </w:rPr>
        <w:t>，其系统工作界面（如待办事项列表、收件箱或专用审批模块）</w:t>
      </w:r>
      <w:r w:rsidRPr="00FE6420">
        <w:rPr>
          <w:szCs w:val="21"/>
        </w:rPr>
        <w:t>​​</w:t>
      </w:r>
      <w:r w:rsidRPr="00FE6420">
        <w:rPr>
          <w:rFonts w:ascii="宋体" w:hAnsi="宋体" w:cs="宋体" w:hint="eastAsia"/>
          <w:szCs w:val="21"/>
        </w:rPr>
        <w:t>自动接收并展示待处理的该议题信息</w:t>
      </w:r>
      <w:r w:rsidRPr="00FE6420">
        <w:rPr>
          <w:szCs w:val="21"/>
        </w:rPr>
        <w:t>​​</w:t>
      </w:r>
      <w:r w:rsidRPr="00FE6420">
        <w:rPr>
          <w:rFonts w:ascii="宋体" w:hAnsi="宋体" w:cs="宋体" w:hint="eastAsia"/>
          <w:szCs w:val="21"/>
        </w:rPr>
        <w:t>，使审批人员能够清晰知晓并处理属于其职责范围的送审议题。</w:t>
      </w:r>
    </w:p>
    <w:p w14:paraId="55E408E0" w14:textId="77777777" w:rsidR="001451BE" w:rsidRPr="003263DF" w:rsidRDefault="001451BE" w:rsidP="002D6E61">
      <w:pPr>
        <w:pStyle w:val="level4"/>
        <w:ind w:firstLine="422"/>
      </w:pPr>
      <w:r>
        <w:rPr>
          <w:rFonts w:hint="eastAsia"/>
        </w:rPr>
        <w:t>3.4.5.2</w:t>
      </w:r>
      <w:r w:rsidRPr="003263DF">
        <w:rPr>
          <w:rFonts w:hint="eastAsia"/>
        </w:rPr>
        <w:t>审批记录</w:t>
      </w:r>
    </w:p>
    <w:p w14:paraId="2835681F" w14:textId="77777777" w:rsidR="001451BE" w:rsidRDefault="001451BE" w:rsidP="001451BE">
      <w:pPr>
        <w:pStyle w:val="af1"/>
        <w:numPr>
          <w:ilvl w:val="0"/>
          <w:numId w:val="51"/>
        </w:numPr>
        <w:adjustRightInd w:val="0"/>
        <w:snapToGrid w:val="0"/>
        <w:ind w:left="227" w:firstLineChars="0" w:firstLine="0"/>
        <w:rPr>
          <w:rFonts w:ascii="宋体" w:hAnsi="宋体" w:cs="宋体" w:hint="eastAsia"/>
          <w:szCs w:val="21"/>
        </w:rPr>
      </w:pPr>
      <w:r w:rsidRPr="00FE6420">
        <w:rPr>
          <w:rFonts w:ascii="宋体" w:hAnsi="宋体" w:cs="宋体" w:hint="eastAsia"/>
          <w:szCs w:val="21"/>
        </w:rPr>
        <w:t>引言</w:t>
      </w:r>
    </w:p>
    <w:p w14:paraId="23E83293" w14:textId="77777777" w:rsidR="001451BE" w:rsidRPr="00FE6420" w:rsidRDefault="001451BE" w:rsidP="00FE6420">
      <w:pPr>
        <w:adjustRightInd w:val="0"/>
        <w:snapToGrid w:val="0"/>
        <w:ind w:firstLine="420"/>
        <w:rPr>
          <w:rFonts w:ascii="宋体" w:hAnsi="宋体" w:cs="宋体" w:hint="eastAsia"/>
          <w:szCs w:val="21"/>
        </w:rPr>
      </w:pPr>
      <w:r w:rsidRPr="00FE6420">
        <w:rPr>
          <w:rFonts w:ascii="宋体" w:hAnsi="宋体" w:cs="宋体"/>
          <w:szCs w:val="21"/>
        </w:rPr>
        <w:t>系统在议题审批流程完成后，会自动将关键的审批详情归档至专用表格，确保审批全程可追溯、可审计。</w:t>
      </w:r>
    </w:p>
    <w:p w14:paraId="1DE8E58E" w14:textId="77777777" w:rsidR="001451BE" w:rsidRDefault="001451BE" w:rsidP="001451BE">
      <w:pPr>
        <w:pStyle w:val="af1"/>
        <w:numPr>
          <w:ilvl w:val="0"/>
          <w:numId w:val="51"/>
        </w:numPr>
        <w:adjustRightInd w:val="0"/>
        <w:snapToGrid w:val="0"/>
        <w:ind w:left="227" w:firstLineChars="0" w:firstLine="0"/>
        <w:rPr>
          <w:rFonts w:ascii="宋体" w:hAnsi="宋体" w:cs="宋体" w:hint="eastAsia"/>
          <w:szCs w:val="21"/>
        </w:rPr>
      </w:pPr>
      <w:r>
        <w:rPr>
          <w:rFonts w:ascii="宋体" w:hAnsi="宋体" w:cs="宋体" w:hint="eastAsia"/>
          <w:szCs w:val="21"/>
        </w:rPr>
        <w:t>输入</w:t>
      </w:r>
    </w:p>
    <w:p w14:paraId="0ABB3C40" w14:textId="77777777" w:rsidR="001451BE" w:rsidRPr="00FE6420" w:rsidRDefault="001451BE" w:rsidP="001451BE">
      <w:pPr>
        <w:adjustRightInd w:val="0"/>
        <w:snapToGrid w:val="0"/>
        <w:ind w:firstLine="420"/>
        <w:rPr>
          <w:rFonts w:ascii="宋体" w:hAnsi="宋体" w:cs="宋体" w:hint="eastAsia"/>
          <w:szCs w:val="21"/>
        </w:rPr>
      </w:pPr>
      <w:r w:rsidRPr="00FE6420">
        <w:rPr>
          <w:rFonts w:ascii="宋体" w:hAnsi="宋体" w:cs="宋体" w:hint="eastAsia"/>
          <w:szCs w:val="21"/>
        </w:rPr>
        <w:t>当拥有审批权限的人员在其终端执行审批操作时，需提供以下关键信息：</w:t>
      </w:r>
    </w:p>
    <w:p w14:paraId="4C03178D" w14:textId="77777777" w:rsidR="001451BE" w:rsidRPr="00FE6420" w:rsidRDefault="001451BE" w:rsidP="001451BE">
      <w:pPr>
        <w:pStyle w:val="af1"/>
        <w:numPr>
          <w:ilvl w:val="0"/>
          <w:numId w:val="53"/>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审批结果</w:t>
      </w:r>
      <w:r w:rsidRPr="00FE6420">
        <w:rPr>
          <w:szCs w:val="21"/>
        </w:rPr>
        <w:t>​​</w:t>
      </w:r>
      <w:r w:rsidRPr="00FE6420">
        <w:rPr>
          <w:rFonts w:ascii="宋体" w:hAnsi="宋体" w:cs="宋体" w:hint="eastAsia"/>
          <w:szCs w:val="21"/>
        </w:rPr>
        <w:t>：从预定义选项中选择（如“通过”、“未通过”、“需补充材料”）。</w:t>
      </w:r>
    </w:p>
    <w:p w14:paraId="2DAB4DD2" w14:textId="77777777" w:rsidR="001451BE" w:rsidRPr="00FE6420" w:rsidRDefault="001451BE" w:rsidP="001451BE">
      <w:pPr>
        <w:pStyle w:val="af1"/>
        <w:numPr>
          <w:ilvl w:val="0"/>
          <w:numId w:val="53"/>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审批时间</w:t>
      </w:r>
      <w:r w:rsidRPr="00FE6420">
        <w:rPr>
          <w:szCs w:val="21"/>
        </w:rPr>
        <w:t>​​</w:t>
      </w:r>
      <w:r w:rsidRPr="00FE6420">
        <w:rPr>
          <w:rFonts w:ascii="宋体" w:hAnsi="宋体" w:cs="宋体" w:hint="eastAsia"/>
          <w:szCs w:val="21"/>
        </w:rPr>
        <w:t>：系统通常自动记录提交审批操作的时间戳。</w:t>
      </w:r>
    </w:p>
    <w:p w14:paraId="1FD543B6" w14:textId="77777777" w:rsidR="001451BE" w:rsidRPr="00FE6420" w:rsidRDefault="001451BE" w:rsidP="001451BE">
      <w:pPr>
        <w:pStyle w:val="af1"/>
        <w:numPr>
          <w:ilvl w:val="0"/>
          <w:numId w:val="53"/>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审批人</w:t>
      </w:r>
      <w:r w:rsidRPr="00FE6420">
        <w:rPr>
          <w:szCs w:val="21"/>
        </w:rPr>
        <w:t>​​</w:t>
      </w:r>
      <w:r w:rsidRPr="00FE6420">
        <w:rPr>
          <w:rFonts w:ascii="宋体" w:hAnsi="宋体" w:cs="宋体" w:hint="eastAsia"/>
          <w:szCs w:val="21"/>
        </w:rPr>
        <w:t>：系统自动记录执行审批操作人员的身份标识（如工号、姓名）。</w:t>
      </w:r>
    </w:p>
    <w:p w14:paraId="53936F76" w14:textId="77777777" w:rsidR="001451BE" w:rsidRPr="00FE6420" w:rsidRDefault="001451BE" w:rsidP="001451BE">
      <w:pPr>
        <w:pStyle w:val="af1"/>
        <w:numPr>
          <w:ilvl w:val="0"/>
          <w:numId w:val="53"/>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审批意见</w:t>
      </w:r>
      <w:r w:rsidRPr="00FE6420">
        <w:rPr>
          <w:szCs w:val="21"/>
        </w:rPr>
        <w:t>​​</w:t>
      </w:r>
      <w:r w:rsidRPr="00FE6420">
        <w:rPr>
          <w:rFonts w:ascii="宋体" w:hAnsi="宋体" w:cs="宋体" w:hint="eastAsia"/>
          <w:szCs w:val="21"/>
        </w:rPr>
        <w:t>：审批人员填写的详细看法、建议及审批依据（文本输入）。</w:t>
      </w:r>
    </w:p>
    <w:p w14:paraId="5A27F39B" w14:textId="77777777" w:rsidR="001451BE" w:rsidRPr="00FE6420" w:rsidRDefault="001451BE" w:rsidP="001451BE">
      <w:pPr>
        <w:pStyle w:val="af1"/>
        <w:numPr>
          <w:ilvl w:val="0"/>
          <w:numId w:val="53"/>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审批附件</w:t>
      </w:r>
      <w:r w:rsidRPr="00FE6420">
        <w:rPr>
          <w:szCs w:val="21"/>
        </w:rPr>
        <w:t>​​</w:t>
      </w:r>
      <w:r w:rsidRPr="00FE6420">
        <w:rPr>
          <w:rFonts w:ascii="宋体" w:hAnsi="宋体" w:cs="宋体" w:hint="eastAsia"/>
          <w:szCs w:val="21"/>
        </w:rPr>
        <w:t>：审批过程中上传的任何支持性文件、图片等资料（如有）。</w:t>
      </w:r>
    </w:p>
    <w:p w14:paraId="49B9772C" w14:textId="77777777" w:rsidR="001451BE" w:rsidRDefault="001451BE" w:rsidP="001451BE">
      <w:pPr>
        <w:pStyle w:val="af1"/>
        <w:numPr>
          <w:ilvl w:val="0"/>
          <w:numId w:val="51"/>
        </w:numPr>
        <w:adjustRightInd w:val="0"/>
        <w:snapToGrid w:val="0"/>
        <w:ind w:left="227" w:firstLineChars="0" w:firstLine="0"/>
        <w:rPr>
          <w:rFonts w:ascii="宋体" w:hAnsi="宋体" w:cs="宋体" w:hint="eastAsia"/>
          <w:szCs w:val="21"/>
        </w:rPr>
      </w:pPr>
      <w:r>
        <w:rPr>
          <w:rFonts w:ascii="宋体" w:hAnsi="宋体" w:cs="宋体" w:hint="eastAsia"/>
          <w:szCs w:val="21"/>
        </w:rPr>
        <w:t>加工</w:t>
      </w:r>
    </w:p>
    <w:p w14:paraId="6B1DA21B" w14:textId="77777777" w:rsidR="001451BE" w:rsidRPr="00FE6420" w:rsidRDefault="001451BE" w:rsidP="001451BE">
      <w:pPr>
        <w:adjustRightInd w:val="0"/>
        <w:snapToGrid w:val="0"/>
        <w:ind w:firstLine="420"/>
        <w:rPr>
          <w:rFonts w:ascii="宋体" w:hAnsi="宋体" w:cs="宋体" w:hint="eastAsia"/>
          <w:szCs w:val="21"/>
        </w:rPr>
      </w:pPr>
      <w:r w:rsidRPr="00FE6420">
        <w:rPr>
          <w:rFonts w:ascii="宋体" w:hAnsi="宋体" w:cs="宋体" w:hint="eastAsia"/>
          <w:szCs w:val="21"/>
        </w:rPr>
        <w:t>系统接收审批人员提交的操作结果后，进行如下处理：</w:t>
      </w:r>
    </w:p>
    <w:p w14:paraId="6AE0DED1" w14:textId="77777777" w:rsidR="001451BE" w:rsidRPr="00FE6420" w:rsidRDefault="001451BE" w:rsidP="001451BE">
      <w:pPr>
        <w:pStyle w:val="af1"/>
        <w:numPr>
          <w:ilvl w:val="0"/>
          <w:numId w:val="54"/>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记录创建</w:t>
      </w:r>
      <w:r w:rsidRPr="00FE6420">
        <w:rPr>
          <w:rFonts w:ascii="宋体" w:hAnsi="宋体" w:cs="宋体"/>
          <w:szCs w:val="21"/>
        </w:rPr>
        <w:t>/</w:t>
      </w:r>
      <w:r w:rsidRPr="00FE6420">
        <w:rPr>
          <w:rFonts w:ascii="宋体" w:hAnsi="宋体" w:cs="宋体" w:hint="eastAsia"/>
          <w:szCs w:val="21"/>
        </w:rPr>
        <w:t>更新</w:t>
      </w:r>
      <w:r w:rsidRPr="00FE6420">
        <w:rPr>
          <w:szCs w:val="21"/>
        </w:rPr>
        <w:t>​​</w:t>
      </w:r>
      <w:r w:rsidRPr="00FE6420">
        <w:rPr>
          <w:rFonts w:ascii="宋体" w:hAnsi="宋体" w:cs="宋体" w:hint="eastAsia"/>
          <w:szCs w:val="21"/>
        </w:rPr>
        <w:t>：在专用审批记录表格中创建新条目或更新现有条目（关联议题）。</w:t>
      </w:r>
    </w:p>
    <w:p w14:paraId="4FD0DF40" w14:textId="77777777" w:rsidR="001451BE" w:rsidRPr="00FE6420" w:rsidRDefault="001451BE" w:rsidP="001451BE">
      <w:pPr>
        <w:pStyle w:val="af1"/>
        <w:numPr>
          <w:ilvl w:val="0"/>
          <w:numId w:val="54"/>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数据填充</w:t>
      </w:r>
      <w:r w:rsidRPr="00FE6420">
        <w:rPr>
          <w:szCs w:val="21"/>
        </w:rPr>
        <w:t>​​</w:t>
      </w:r>
      <w:r w:rsidRPr="00FE6420">
        <w:rPr>
          <w:rFonts w:ascii="宋体" w:hAnsi="宋体" w:cs="宋体" w:hint="eastAsia"/>
          <w:szCs w:val="21"/>
        </w:rPr>
        <w:t>：将输入的审批结果、审批时间（系统自动获取）、审批人（系统自动获取）、审批意见、审批附件（如有）逐一填入对应字段。</w:t>
      </w:r>
    </w:p>
    <w:p w14:paraId="1B1186AC" w14:textId="77777777" w:rsidR="001451BE" w:rsidRPr="00FE6420" w:rsidRDefault="001451BE" w:rsidP="001451BE">
      <w:pPr>
        <w:pStyle w:val="af1"/>
        <w:numPr>
          <w:ilvl w:val="0"/>
          <w:numId w:val="54"/>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状态关联</w:t>
      </w:r>
      <w:r w:rsidRPr="00FE6420">
        <w:rPr>
          <w:szCs w:val="21"/>
        </w:rPr>
        <w:t>​​</w:t>
      </w:r>
      <w:r w:rsidRPr="00FE6420">
        <w:rPr>
          <w:rFonts w:ascii="宋体" w:hAnsi="宋体" w:cs="宋体" w:hint="eastAsia"/>
          <w:szCs w:val="21"/>
        </w:rPr>
        <w:t>：根据审批结果，更新关联议题的状态（如“已通过”、“已驳回”、“需补充材料”）。</w:t>
      </w:r>
    </w:p>
    <w:p w14:paraId="0A6847F5" w14:textId="77777777" w:rsidR="001451BE" w:rsidRPr="00FE6420" w:rsidRDefault="001451BE" w:rsidP="001451BE">
      <w:pPr>
        <w:pStyle w:val="af1"/>
        <w:numPr>
          <w:ilvl w:val="0"/>
          <w:numId w:val="54"/>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附件存储</w:t>
      </w:r>
      <w:r w:rsidRPr="00FE6420">
        <w:rPr>
          <w:szCs w:val="21"/>
        </w:rPr>
        <w:t>​​</w:t>
      </w:r>
      <w:r w:rsidRPr="00FE6420">
        <w:rPr>
          <w:rFonts w:ascii="宋体" w:hAnsi="宋体" w:cs="宋体" w:hint="eastAsia"/>
          <w:szCs w:val="21"/>
        </w:rPr>
        <w:t>：将上传的审批附件安全存储并与该条审批记录建立链接关系。</w:t>
      </w:r>
    </w:p>
    <w:p w14:paraId="5D9D42D1" w14:textId="77777777" w:rsidR="001451BE" w:rsidRPr="00FE6420" w:rsidRDefault="001451BE" w:rsidP="00FE6420">
      <w:pPr>
        <w:pStyle w:val="af1"/>
        <w:numPr>
          <w:ilvl w:val="0"/>
          <w:numId w:val="54"/>
        </w:numPr>
        <w:adjustRightInd w:val="0"/>
        <w:snapToGrid w:val="0"/>
        <w:ind w:firstLine="420"/>
        <w:rPr>
          <w:rFonts w:ascii="宋体" w:hAnsi="宋体" w:cs="宋体" w:hint="eastAsia"/>
          <w:szCs w:val="21"/>
        </w:rPr>
      </w:pPr>
      <w:r w:rsidRPr="00FE6420">
        <w:rPr>
          <w:szCs w:val="21"/>
        </w:rPr>
        <w:t>​​</w:t>
      </w:r>
      <w:r w:rsidRPr="00FE6420">
        <w:rPr>
          <w:rFonts w:ascii="宋体" w:hAnsi="宋体" w:cs="宋体" w:hint="eastAsia"/>
          <w:szCs w:val="21"/>
        </w:rPr>
        <w:t>数据存储</w:t>
      </w:r>
      <w:r w:rsidRPr="00FE6420">
        <w:rPr>
          <w:szCs w:val="21"/>
        </w:rPr>
        <w:t>​​</w:t>
      </w:r>
      <w:r w:rsidRPr="00FE6420">
        <w:rPr>
          <w:rFonts w:ascii="宋体" w:hAnsi="宋体" w:cs="宋体" w:hint="eastAsia"/>
          <w:szCs w:val="21"/>
        </w:rPr>
        <w:t>：将完整的审批记录数据安全保存。</w:t>
      </w:r>
    </w:p>
    <w:p w14:paraId="75192A55" w14:textId="77777777" w:rsidR="001451BE" w:rsidRDefault="001451BE" w:rsidP="001451BE">
      <w:pPr>
        <w:pStyle w:val="af1"/>
        <w:numPr>
          <w:ilvl w:val="0"/>
          <w:numId w:val="51"/>
        </w:numPr>
        <w:adjustRightInd w:val="0"/>
        <w:snapToGrid w:val="0"/>
        <w:ind w:left="227" w:firstLineChars="0" w:firstLine="0"/>
        <w:rPr>
          <w:rFonts w:ascii="宋体" w:hAnsi="宋体" w:cs="宋体" w:hint="eastAsia"/>
          <w:szCs w:val="21"/>
        </w:rPr>
      </w:pPr>
      <w:r>
        <w:rPr>
          <w:rFonts w:ascii="宋体" w:hAnsi="宋体" w:cs="宋体" w:hint="eastAsia"/>
          <w:szCs w:val="21"/>
        </w:rPr>
        <w:t>输出</w:t>
      </w:r>
    </w:p>
    <w:p w14:paraId="6179F9FC" w14:textId="77777777" w:rsidR="001451BE" w:rsidRPr="00FE6420" w:rsidRDefault="001451BE" w:rsidP="001451BE">
      <w:pPr>
        <w:adjustRightInd w:val="0"/>
        <w:snapToGrid w:val="0"/>
        <w:ind w:firstLine="420"/>
        <w:rPr>
          <w:rFonts w:ascii="宋体" w:hAnsi="宋体" w:cs="宋体" w:hint="eastAsia"/>
          <w:szCs w:val="21"/>
        </w:rPr>
      </w:pPr>
      <w:r w:rsidRPr="00FE6420">
        <w:rPr>
          <w:rFonts w:ascii="宋体" w:hAnsi="宋体" w:cs="宋体" w:hint="eastAsia"/>
          <w:szCs w:val="21"/>
        </w:rPr>
        <w:t>系统最终生成的审批记录，其结构化的核心输出包含：</w:t>
      </w:r>
    </w:p>
    <w:p w14:paraId="1F78232C" w14:textId="77777777" w:rsidR="001451BE" w:rsidRPr="00FE6420" w:rsidRDefault="001451BE" w:rsidP="001451BE">
      <w:pPr>
        <w:pStyle w:val="af1"/>
        <w:numPr>
          <w:ilvl w:val="0"/>
          <w:numId w:val="55"/>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审批结果</w:t>
      </w:r>
      <w:r w:rsidRPr="00FE6420">
        <w:rPr>
          <w:szCs w:val="21"/>
        </w:rPr>
        <w:t>​​</w:t>
      </w:r>
      <w:r w:rsidRPr="00FE6420">
        <w:rPr>
          <w:rFonts w:ascii="宋体" w:hAnsi="宋体" w:cs="宋体" w:hint="eastAsia"/>
          <w:szCs w:val="21"/>
        </w:rPr>
        <w:t>（通过</w:t>
      </w:r>
      <w:r w:rsidRPr="00FE6420">
        <w:rPr>
          <w:rFonts w:ascii="宋体" w:hAnsi="宋体" w:cs="宋体"/>
          <w:szCs w:val="21"/>
        </w:rPr>
        <w:t>/</w:t>
      </w:r>
      <w:r w:rsidRPr="00FE6420">
        <w:rPr>
          <w:rFonts w:ascii="宋体" w:hAnsi="宋体" w:cs="宋体" w:hint="eastAsia"/>
          <w:szCs w:val="21"/>
        </w:rPr>
        <w:t>未通过</w:t>
      </w:r>
      <w:r w:rsidRPr="00FE6420">
        <w:rPr>
          <w:rFonts w:ascii="宋体" w:hAnsi="宋体" w:cs="宋体"/>
          <w:szCs w:val="21"/>
        </w:rPr>
        <w:t>/</w:t>
      </w:r>
      <w:r w:rsidRPr="00FE6420">
        <w:rPr>
          <w:rFonts w:ascii="宋体" w:hAnsi="宋体" w:cs="宋体" w:hint="eastAsia"/>
          <w:szCs w:val="21"/>
        </w:rPr>
        <w:t>需补充材料等）</w:t>
      </w:r>
    </w:p>
    <w:p w14:paraId="5EEA14AB" w14:textId="77777777" w:rsidR="001451BE" w:rsidRPr="00FE6420" w:rsidRDefault="001451BE" w:rsidP="001451BE">
      <w:pPr>
        <w:pStyle w:val="af1"/>
        <w:numPr>
          <w:ilvl w:val="0"/>
          <w:numId w:val="55"/>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审批时间</w:t>
      </w:r>
      <w:r w:rsidRPr="00FE6420">
        <w:rPr>
          <w:szCs w:val="21"/>
        </w:rPr>
        <w:t>​​</w:t>
      </w:r>
      <w:r w:rsidRPr="00FE6420">
        <w:rPr>
          <w:rFonts w:ascii="宋体" w:hAnsi="宋体" w:cs="宋体" w:hint="eastAsia"/>
          <w:szCs w:val="21"/>
        </w:rPr>
        <w:t>（精确到时分秒的提交时间）</w:t>
      </w:r>
    </w:p>
    <w:p w14:paraId="5527BB1D" w14:textId="77777777" w:rsidR="001451BE" w:rsidRPr="00FE6420" w:rsidRDefault="001451BE" w:rsidP="001451BE">
      <w:pPr>
        <w:pStyle w:val="af1"/>
        <w:numPr>
          <w:ilvl w:val="0"/>
          <w:numId w:val="55"/>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审批人</w:t>
      </w:r>
      <w:r w:rsidRPr="00FE6420">
        <w:rPr>
          <w:szCs w:val="21"/>
        </w:rPr>
        <w:t>​​</w:t>
      </w:r>
      <w:r w:rsidRPr="00FE6420">
        <w:rPr>
          <w:rFonts w:ascii="宋体" w:hAnsi="宋体" w:cs="宋体" w:hint="eastAsia"/>
          <w:szCs w:val="21"/>
        </w:rPr>
        <w:t>（执行审批操作的具体人员标识）</w:t>
      </w:r>
    </w:p>
    <w:p w14:paraId="70421CF3" w14:textId="77777777" w:rsidR="001451BE" w:rsidRPr="00FE6420" w:rsidRDefault="001451BE" w:rsidP="001451BE">
      <w:pPr>
        <w:pStyle w:val="af1"/>
        <w:numPr>
          <w:ilvl w:val="0"/>
          <w:numId w:val="55"/>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审批意见</w:t>
      </w:r>
      <w:r w:rsidRPr="00FE6420">
        <w:rPr>
          <w:szCs w:val="21"/>
        </w:rPr>
        <w:t>​​</w:t>
      </w:r>
      <w:r w:rsidRPr="00FE6420">
        <w:rPr>
          <w:rFonts w:ascii="宋体" w:hAnsi="宋体" w:cs="宋体" w:hint="eastAsia"/>
          <w:szCs w:val="21"/>
        </w:rPr>
        <w:t>（审批者填写的详细说明）</w:t>
      </w:r>
    </w:p>
    <w:p w14:paraId="335D992E" w14:textId="77777777" w:rsidR="001451BE" w:rsidRPr="00FE6420" w:rsidRDefault="001451BE" w:rsidP="001451BE">
      <w:pPr>
        <w:pStyle w:val="af1"/>
        <w:numPr>
          <w:ilvl w:val="0"/>
          <w:numId w:val="55"/>
        </w:numPr>
        <w:adjustRightInd w:val="0"/>
        <w:snapToGrid w:val="0"/>
        <w:ind w:leftChars="210" w:left="441" w:firstLine="420"/>
        <w:rPr>
          <w:rFonts w:ascii="宋体" w:hAnsi="宋体" w:cs="宋体" w:hint="eastAsia"/>
          <w:szCs w:val="21"/>
        </w:rPr>
      </w:pPr>
      <w:r w:rsidRPr="00FE6420">
        <w:rPr>
          <w:szCs w:val="21"/>
        </w:rPr>
        <w:t>​​</w:t>
      </w:r>
      <w:r w:rsidRPr="00FE6420">
        <w:rPr>
          <w:rFonts w:ascii="宋体" w:hAnsi="宋体" w:cs="宋体" w:hint="eastAsia"/>
          <w:szCs w:val="21"/>
        </w:rPr>
        <w:t>审批附件</w:t>
      </w:r>
      <w:r w:rsidRPr="00FE6420">
        <w:rPr>
          <w:szCs w:val="21"/>
        </w:rPr>
        <w:t>​​</w:t>
      </w:r>
      <w:r w:rsidRPr="00FE6420">
        <w:rPr>
          <w:rFonts w:ascii="宋体" w:hAnsi="宋体" w:cs="宋体" w:hint="eastAsia"/>
          <w:szCs w:val="21"/>
        </w:rPr>
        <w:t>（列出并链接至上传的文件资料）</w:t>
      </w:r>
    </w:p>
    <w:p w14:paraId="28CA39C7" w14:textId="77777777" w:rsidR="001451BE" w:rsidRPr="00FE6420" w:rsidRDefault="001451BE" w:rsidP="00FE6420">
      <w:pPr>
        <w:adjustRightInd w:val="0"/>
        <w:snapToGrid w:val="0"/>
        <w:ind w:firstLine="420"/>
        <w:rPr>
          <w:rFonts w:ascii="宋体" w:hAnsi="宋体" w:cs="宋体" w:hint="eastAsia"/>
          <w:szCs w:val="21"/>
        </w:rPr>
      </w:pPr>
      <w:r w:rsidRPr="00FE6420">
        <w:rPr>
          <w:rFonts w:ascii="宋体" w:hAnsi="宋体" w:cs="宋体" w:hint="eastAsia"/>
          <w:szCs w:val="21"/>
        </w:rPr>
        <w:lastRenderedPageBreak/>
        <w:t>此记录永久保存在系统专用表格中，与对应议题紧密关联，为后续的查询、追溯、审计及统计分析提供完备、可靠的原始依据。</w:t>
      </w:r>
    </w:p>
    <w:p w14:paraId="71174661" w14:textId="77777777" w:rsidR="001451BE" w:rsidRPr="003263DF" w:rsidRDefault="001451BE" w:rsidP="002D6E61">
      <w:pPr>
        <w:pStyle w:val="level4"/>
        <w:ind w:firstLine="422"/>
      </w:pPr>
      <w:r>
        <w:rPr>
          <w:rFonts w:hint="eastAsia"/>
        </w:rPr>
        <w:t>3.4.5.3</w:t>
      </w:r>
      <w:r w:rsidRPr="003263DF">
        <w:rPr>
          <w:rFonts w:hint="eastAsia"/>
        </w:rPr>
        <w:t>智能辅助决策</w:t>
      </w:r>
    </w:p>
    <w:p w14:paraId="24F3F532" w14:textId="77777777" w:rsidR="001451BE" w:rsidRDefault="001451BE" w:rsidP="001451BE">
      <w:pPr>
        <w:pStyle w:val="af1"/>
        <w:numPr>
          <w:ilvl w:val="0"/>
          <w:numId w:val="56"/>
        </w:numPr>
        <w:adjustRightInd w:val="0"/>
        <w:snapToGrid w:val="0"/>
        <w:ind w:firstLine="420"/>
        <w:jc w:val="left"/>
        <w:rPr>
          <w:rFonts w:ascii="宋体" w:hAnsi="宋体" w:cs="宋体" w:hint="eastAsia"/>
          <w:szCs w:val="21"/>
        </w:rPr>
      </w:pPr>
      <w:r w:rsidRPr="000E2225">
        <w:rPr>
          <w:rFonts w:ascii="宋体" w:hAnsi="宋体" w:cs="宋体" w:hint="eastAsia"/>
          <w:szCs w:val="21"/>
        </w:rPr>
        <w:t>引言</w:t>
      </w:r>
    </w:p>
    <w:p w14:paraId="3E123FAE"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szCs w:val="21"/>
        </w:rPr>
        <w:t>系统支持各岗位人员发起会议，并在会议开启时自动生成包含发起人工号、会议类别（普通/重大）、会议内容、目的、时间、地点及参会人员的基础会议记录。这些记录为后续回顾与决策提供核心依据。</w:t>
      </w:r>
    </w:p>
    <w:p w14:paraId="5D21B8BF" w14:textId="77777777" w:rsidR="001451BE" w:rsidRDefault="001451BE" w:rsidP="000E2225">
      <w:pPr>
        <w:pStyle w:val="af1"/>
        <w:numPr>
          <w:ilvl w:val="0"/>
          <w:numId w:val="56"/>
        </w:numPr>
        <w:adjustRightInd w:val="0"/>
        <w:snapToGrid w:val="0"/>
        <w:ind w:firstLine="420"/>
        <w:rPr>
          <w:rFonts w:ascii="宋体" w:hAnsi="宋体" w:cs="宋体" w:hint="eastAsia"/>
          <w:szCs w:val="21"/>
        </w:rPr>
      </w:pPr>
      <w:r>
        <w:rPr>
          <w:rFonts w:ascii="宋体" w:hAnsi="宋体" w:cs="宋体" w:hint="eastAsia"/>
          <w:szCs w:val="21"/>
        </w:rPr>
        <w:t>输入</w:t>
      </w:r>
    </w:p>
    <w:p w14:paraId="71B95C9D"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hint="eastAsia"/>
          <w:szCs w:val="21"/>
        </w:rPr>
        <w:t>会议发起时需提供或选择：发起人工号、固定类别的会议类型（普通会议或重大会议）、会议内容简述、会议目的说明、具体会议时间、会议地点信息以及从人员列表中选定的参会人员。</w:t>
      </w:r>
    </w:p>
    <w:p w14:paraId="6F22DC15" w14:textId="77777777" w:rsidR="001451BE" w:rsidRDefault="001451BE" w:rsidP="000E2225">
      <w:pPr>
        <w:pStyle w:val="af1"/>
        <w:numPr>
          <w:ilvl w:val="0"/>
          <w:numId w:val="56"/>
        </w:numPr>
        <w:adjustRightInd w:val="0"/>
        <w:snapToGrid w:val="0"/>
        <w:ind w:firstLine="420"/>
        <w:rPr>
          <w:rFonts w:ascii="宋体" w:hAnsi="宋体" w:cs="宋体" w:hint="eastAsia"/>
          <w:szCs w:val="21"/>
        </w:rPr>
      </w:pPr>
      <w:r>
        <w:rPr>
          <w:rFonts w:ascii="宋体" w:hAnsi="宋体" w:cs="宋体" w:hint="eastAsia"/>
          <w:szCs w:val="21"/>
        </w:rPr>
        <w:t>加工</w:t>
      </w:r>
    </w:p>
    <w:p w14:paraId="276204F2"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szCs w:val="21"/>
        </w:rPr>
        <w:t>系统接收输入后执行流程：验证发起人权限；创建会议记录条目并填充所有输入信息（包括将选定人员生成名单）；自动生成唯一会议标识（如ID）并设置初始状态（如“已创建”）；最后将完整记录存储至数据库。</w:t>
      </w:r>
    </w:p>
    <w:p w14:paraId="7664805E" w14:textId="77777777" w:rsidR="001451BE" w:rsidRDefault="001451BE" w:rsidP="000E2225">
      <w:pPr>
        <w:pStyle w:val="af1"/>
        <w:numPr>
          <w:ilvl w:val="0"/>
          <w:numId w:val="56"/>
        </w:numPr>
        <w:adjustRightInd w:val="0"/>
        <w:snapToGrid w:val="0"/>
        <w:ind w:firstLine="420"/>
        <w:rPr>
          <w:rFonts w:ascii="宋体" w:hAnsi="宋体" w:cs="宋体" w:hint="eastAsia"/>
          <w:szCs w:val="21"/>
        </w:rPr>
      </w:pPr>
      <w:r>
        <w:rPr>
          <w:rFonts w:ascii="宋体" w:hAnsi="宋体" w:cs="宋体" w:hint="eastAsia"/>
          <w:szCs w:val="21"/>
        </w:rPr>
        <w:t>输出</w:t>
      </w:r>
    </w:p>
    <w:p w14:paraId="089D88CB"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szCs w:val="21"/>
        </w:rPr>
        <w:t>最终生成的结构化会议记录包含：发起人工号、明确的会议类别（普通会议或重大会议）、会议内容文本、会议目的说明、会议时间与地点、生成的参会人员名单以及系统自动创建的会议唯一标识和创建时间戳。</w:t>
      </w:r>
    </w:p>
    <w:p w14:paraId="1E9583ED" w14:textId="77777777" w:rsidR="001451BE" w:rsidRPr="003263DF" w:rsidRDefault="001451BE" w:rsidP="002D6E61">
      <w:pPr>
        <w:pStyle w:val="level4"/>
        <w:ind w:firstLine="422"/>
      </w:pPr>
      <w:r>
        <w:rPr>
          <w:rFonts w:hint="eastAsia"/>
        </w:rPr>
        <w:t>3.4.5.4</w:t>
      </w:r>
      <w:r w:rsidRPr="003263DF">
        <w:rPr>
          <w:rFonts w:hint="eastAsia"/>
        </w:rPr>
        <w:t>送审选择</w:t>
      </w:r>
    </w:p>
    <w:p w14:paraId="68F2ED11" w14:textId="77777777" w:rsidR="001451BE" w:rsidRDefault="001451BE" w:rsidP="000E2225">
      <w:pPr>
        <w:pStyle w:val="af1"/>
        <w:numPr>
          <w:ilvl w:val="0"/>
          <w:numId w:val="57"/>
        </w:numPr>
        <w:adjustRightInd w:val="0"/>
        <w:snapToGrid w:val="0"/>
        <w:ind w:firstLine="420"/>
        <w:rPr>
          <w:rFonts w:ascii="宋体" w:hAnsi="宋体" w:cs="宋体" w:hint="eastAsia"/>
          <w:szCs w:val="21"/>
        </w:rPr>
      </w:pPr>
      <w:r w:rsidRPr="000E2225">
        <w:rPr>
          <w:rFonts w:ascii="宋体" w:hAnsi="宋体" w:cs="宋体" w:hint="eastAsia"/>
          <w:szCs w:val="21"/>
        </w:rPr>
        <w:t>引言</w:t>
      </w:r>
    </w:p>
    <w:p w14:paraId="4A7D9A70"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szCs w:val="21"/>
        </w:rPr>
        <w:t>在完成对议题的审批操作后，审批人员可依据议题属性、审批结果意见及学校既定的决策流程，决定是否需要将该议题转交至下一部门进行多层级、协同审批，以保障决策的广度与精确度。</w:t>
      </w:r>
    </w:p>
    <w:p w14:paraId="4F9A9ECB" w14:textId="77777777" w:rsidR="001451BE" w:rsidRDefault="001451BE" w:rsidP="000E2225">
      <w:pPr>
        <w:pStyle w:val="af1"/>
        <w:numPr>
          <w:ilvl w:val="0"/>
          <w:numId w:val="57"/>
        </w:numPr>
        <w:adjustRightInd w:val="0"/>
        <w:snapToGrid w:val="0"/>
        <w:ind w:firstLine="420"/>
        <w:rPr>
          <w:rFonts w:ascii="宋体" w:hAnsi="宋体" w:cs="宋体" w:hint="eastAsia"/>
          <w:szCs w:val="21"/>
        </w:rPr>
      </w:pPr>
      <w:r>
        <w:rPr>
          <w:rFonts w:ascii="宋体" w:hAnsi="宋体" w:cs="宋体" w:hint="eastAsia"/>
          <w:szCs w:val="21"/>
        </w:rPr>
        <w:t>输入</w:t>
      </w:r>
    </w:p>
    <w:p w14:paraId="79CA9EFE"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szCs w:val="21"/>
        </w:rPr>
        <w:t>审批人员作为本环节的执行者，其输入的决策依据包括：待处理议题的核心属性与内容详情、本次审批形成的最终结果（通过/不通过/需补充）及详细意见、学校关于重大议题或跨部门议题的既定分级审批规则或流程要求。</w:t>
      </w:r>
    </w:p>
    <w:p w14:paraId="6D4280E3" w14:textId="77777777" w:rsidR="001451BE" w:rsidRDefault="001451BE" w:rsidP="000E2225">
      <w:pPr>
        <w:pStyle w:val="af1"/>
        <w:numPr>
          <w:ilvl w:val="0"/>
          <w:numId w:val="57"/>
        </w:numPr>
        <w:adjustRightInd w:val="0"/>
        <w:snapToGrid w:val="0"/>
        <w:ind w:firstLine="420"/>
        <w:rPr>
          <w:rFonts w:ascii="宋体" w:hAnsi="宋体" w:cs="宋体" w:hint="eastAsia"/>
          <w:szCs w:val="21"/>
        </w:rPr>
      </w:pPr>
      <w:r>
        <w:rPr>
          <w:rFonts w:ascii="宋体" w:hAnsi="宋体" w:cs="宋体" w:hint="eastAsia"/>
          <w:szCs w:val="21"/>
        </w:rPr>
        <w:t>加工</w:t>
      </w:r>
    </w:p>
    <w:p w14:paraId="2B57862B"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hint="eastAsia"/>
          <w:szCs w:val="21"/>
        </w:rPr>
        <w:t>系统接收审批人员的流转决策指令后进行处理：基于审批人输入的“是否继续送审”标志以及选定的目标部门，</w:t>
      </w:r>
      <w:r w:rsidRPr="000E2225">
        <w:rPr>
          <w:szCs w:val="21"/>
        </w:rPr>
        <w:t>​​</w:t>
      </w:r>
      <w:r w:rsidRPr="000E2225">
        <w:rPr>
          <w:rFonts w:ascii="宋体" w:hAnsi="宋体" w:cs="宋体" w:hint="eastAsia"/>
          <w:szCs w:val="21"/>
        </w:rPr>
        <w:t>自动验证</w:t>
      </w:r>
      <w:r w:rsidRPr="000E2225">
        <w:rPr>
          <w:szCs w:val="21"/>
        </w:rPr>
        <w:t>​​</w:t>
      </w:r>
      <w:r w:rsidRPr="000E2225">
        <w:rPr>
          <w:rFonts w:ascii="宋体" w:hAnsi="宋体" w:cs="宋体" w:hint="eastAsia"/>
          <w:szCs w:val="21"/>
        </w:rPr>
        <w:t>其选择的下一审批部门在既定流程中的有效性；</w:t>
      </w:r>
      <w:r w:rsidRPr="000E2225">
        <w:rPr>
          <w:szCs w:val="21"/>
        </w:rPr>
        <w:t>​​</w:t>
      </w:r>
      <w:r w:rsidRPr="000E2225">
        <w:rPr>
          <w:rFonts w:ascii="宋体" w:hAnsi="宋体" w:cs="宋体" w:hint="eastAsia"/>
          <w:szCs w:val="21"/>
        </w:rPr>
        <w:t>关联议题信息并更新其审批状态</w:t>
      </w:r>
      <w:r w:rsidRPr="000E2225">
        <w:rPr>
          <w:szCs w:val="21"/>
        </w:rPr>
        <w:t>​​</w:t>
      </w:r>
      <w:r w:rsidRPr="000E2225">
        <w:rPr>
          <w:rFonts w:ascii="宋体" w:hAnsi="宋体" w:cs="宋体" w:hint="eastAsia"/>
          <w:szCs w:val="21"/>
        </w:rPr>
        <w:t>（如“待下一级审批”）；</w:t>
      </w:r>
      <w:r w:rsidRPr="000E2225">
        <w:rPr>
          <w:szCs w:val="21"/>
        </w:rPr>
        <w:t>​​</w:t>
      </w:r>
      <w:r w:rsidRPr="000E2225">
        <w:rPr>
          <w:rFonts w:ascii="宋体" w:hAnsi="宋体" w:cs="宋体" w:hint="eastAsia"/>
          <w:szCs w:val="21"/>
        </w:rPr>
        <w:t>为下一部门具有审批权限的人员生成待办提醒</w:t>
      </w:r>
      <w:r w:rsidRPr="000E2225">
        <w:rPr>
          <w:szCs w:val="21"/>
        </w:rPr>
        <w:t>​​</w:t>
      </w:r>
      <w:r w:rsidRPr="000E2225">
        <w:rPr>
          <w:rFonts w:ascii="宋体" w:hAnsi="宋体" w:cs="宋体" w:hint="eastAsia"/>
          <w:szCs w:val="21"/>
        </w:rPr>
        <w:t>。</w:t>
      </w:r>
    </w:p>
    <w:p w14:paraId="57C2E348" w14:textId="77777777" w:rsidR="001451BE" w:rsidRDefault="001451BE" w:rsidP="000E2225">
      <w:pPr>
        <w:pStyle w:val="af1"/>
        <w:numPr>
          <w:ilvl w:val="0"/>
          <w:numId w:val="57"/>
        </w:numPr>
        <w:adjustRightInd w:val="0"/>
        <w:snapToGrid w:val="0"/>
        <w:ind w:firstLine="420"/>
        <w:rPr>
          <w:rFonts w:ascii="宋体" w:hAnsi="宋体" w:cs="宋体" w:hint="eastAsia"/>
          <w:szCs w:val="21"/>
        </w:rPr>
      </w:pPr>
      <w:r>
        <w:rPr>
          <w:rFonts w:ascii="宋体" w:hAnsi="宋体" w:cs="宋体" w:hint="eastAsia"/>
          <w:szCs w:val="21"/>
        </w:rPr>
        <w:lastRenderedPageBreak/>
        <w:t>输出</w:t>
      </w:r>
    </w:p>
    <w:p w14:paraId="6A961BD1" w14:textId="77777777" w:rsidR="001451BE" w:rsidRPr="000E2225" w:rsidRDefault="001451BE" w:rsidP="000E2225">
      <w:pPr>
        <w:adjustRightInd w:val="0"/>
        <w:snapToGrid w:val="0"/>
        <w:ind w:firstLine="420"/>
        <w:rPr>
          <w:rFonts w:ascii="宋体" w:hAnsi="宋体" w:cs="宋体" w:hint="eastAsia"/>
          <w:szCs w:val="21"/>
        </w:rPr>
      </w:pPr>
      <w:r w:rsidRPr="000E2225">
        <w:rPr>
          <w:rFonts w:ascii="宋体" w:hAnsi="宋体" w:cs="宋体" w:hint="eastAsia"/>
          <w:szCs w:val="21"/>
        </w:rPr>
        <w:t>系统处理后的核心输出是：议题按指令被</w:t>
      </w:r>
      <w:r w:rsidRPr="000E2225">
        <w:rPr>
          <w:szCs w:val="21"/>
        </w:rPr>
        <w:t>​​</w:t>
      </w:r>
      <w:r w:rsidRPr="000E2225">
        <w:rPr>
          <w:rFonts w:ascii="宋体" w:hAnsi="宋体" w:cs="宋体" w:hint="eastAsia"/>
          <w:szCs w:val="21"/>
        </w:rPr>
        <w:t>精准路由</w:t>
      </w:r>
      <w:r w:rsidRPr="000E2225">
        <w:rPr>
          <w:szCs w:val="21"/>
        </w:rPr>
        <w:t>​​</w:t>
      </w:r>
      <w:r w:rsidRPr="000E2225">
        <w:rPr>
          <w:rFonts w:ascii="宋体" w:hAnsi="宋体" w:cs="宋体" w:hint="eastAsia"/>
          <w:szCs w:val="21"/>
        </w:rPr>
        <w:t>至指定“下一审批部门”相关权限人员的工作队列中（状态为“待审批”），同时</w:t>
      </w:r>
      <w:r w:rsidRPr="000E2225">
        <w:rPr>
          <w:szCs w:val="21"/>
        </w:rPr>
        <w:t>​​</w:t>
      </w:r>
      <w:r w:rsidRPr="000E2225">
        <w:rPr>
          <w:rFonts w:ascii="宋体" w:hAnsi="宋体" w:cs="宋体" w:hint="eastAsia"/>
          <w:szCs w:val="21"/>
        </w:rPr>
        <w:t>更新议题流转状态</w:t>
      </w:r>
      <w:r w:rsidRPr="000E2225">
        <w:rPr>
          <w:szCs w:val="21"/>
        </w:rPr>
        <w:t>​​</w:t>
      </w:r>
      <w:r w:rsidRPr="000E2225">
        <w:rPr>
          <w:rFonts w:ascii="宋体" w:hAnsi="宋体" w:cs="宋体" w:hint="eastAsia"/>
          <w:szCs w:val="21"/>
        </w:rPr>
        <w:t>（如注明“已转交至</w:t>
      </w:r>
      <w:r w:rsidRPr="000E2225">
        <w:rPr>
          <w:rFonts w:ascii="宋体" w:hAnsi="宋体" w:cs="宋体"/>
          <w:szCs w:val="21"/>
        </w:rPr>
        <w:t>XX</w:t>
      </w:r>
      <w:r w:rsidRPr="000E2225">
        <w:rPr>
          <w:rFonts w:ascii="宋体" w:hAnsi="宋体" w:cs="宋体" w:hint="eastAsia"/>
          <w:szCs w:val="21"/>
        </w:rPr>
        <w:t>部门”）。如需停止流程或退回补充则输出相应终止</w:t>
      </w:r>
      <w:r w:rsidRPr="000E2225">
        <w:rPr>
          <w:rFonts w:ascii="宋体" w:hAnsi="宋体" w:cs="宋体"/>
          <w:szCs w:val="21"/>
        </w:rPr>
        <w:t>/</w:t>
      </w:r>
      <w:r w:rsidRPr="000E2225">
        <w:rPr>
          <w:rFonts w:ascii="宋体" w:hAnsi="宋体" w:cs="宋体" w:hint="eastAsia"/>
          <w:szCs w:val="21"/>
        </w:rPr>
        <w:t>退回状态。</w:t>
      </w:r>
    </w:p>
    <w:p w14:paraId="7AF10595" w14:textId="1BB618E3" w:rsidR="00A73A7D" w:rsidRPr="003263DF" w:rsidRDefault="001451BE" w:rsidP="002D6E61">
      <w:pPr>
        <w:pStyle w:val="level3"/>
        <w:ind w:firstLine="422"/>
        <w:rPr>
          <w:rFonts w:hint="eastAsia"/>
        </w:rPr>
      </w:pPr>
      <w:bookmarkStart w:id="104" w:name="_Toc202645068"/>
      <w:bookmarkEnd w:id="99"/>
      <w:bookmarkEnd w:id="100"/>
      <w:bookmarkEnd w:id="101"/>
      <w:bookmarkEnd w:id="102"/>
      <w:bookmarkEnd w:id="103"/>
      <w:r>
        <w:rPr>
          <w:rFonts w:hint="eastAsia"/>
        </w:rPr>
        <w:t>3.4.6</w:t>
      </w:r>
      <w:r w:rsidRPr="003263DF">
        <w:rPr>
          <w:rFonts w:hint="eastAsia"/>
        </w:rPr>
        <w:t>主页展示系统</w:t>
      </w:r>
      <w:bookmarkEnd w:id="104"/>
    </w:p>
    <w:p w14:paraId="2F4FE847" w14:textId="71BB5229" w:rsidR="00A73A7D" w:rsidRPr="003263DF" w:rsidRDefault="00C20F7C" w:rsidP="00A73A7D">
      <w:pPr>
        <w:adjustRightInd w:val="0"/>
        <w:snapToGrid w:val="0"/>
        <w:ind w:firstLine="420"/>
        <w:rPr>
          <w:rFonts w:ascii="宋体" w:hAnsi="宋体" w:cs="宋体" w:hint="eastAsia"/>
          <w:bCs/>
          <w:kern w:val="0"/>
          <w:szCs w:val="21"/>
        </w:rPr>
      </w:pPr>
      <w:r w:rsidRPr="003263DF">
        <w:rPr>
          <w:rFonts w:ascii="宋体" w:hAnsi="宋体" w:cs="宋体"/>
          <w:szCs w:val="21"/>
        </w:rPr>
        <w:t>主页设计要求参考 “中国石油大学 (北京)” 的主页，导航栏位于页面顶部，设有登录按钮，点击可跳转至后台登录页面。主页展示 “新闻”“决策公开”“通知通告” 等信息以及轮播图，用户点击具体的 “新闻”“决策公开”“通知通告” 可进行评论。</w:t>
      </w:r>
    </w:p>
    <w:p w14:paraId="20E70473" w14:textId="1A4E74C7" w:rsidR="00A73A7D" w:rsidRPr="003263DF" w:rsidRDefault="002D6E61" w:rsidP="002D6E61">
      <w:pPr>
        <w:pStyle w:val="level3"/>
        <w:ind w:firstLine="422"/>
        <w:rPr>
          <w:rFonts w:hint="eastAsia"/>
        </w:rPr>
      </w:pPr>
      <w:bookmarkStart w:id="105" w:name="_Toc202645069"/>
      <w:bookmarkEnd w:id="95"/>
      <w:bookmarkEnd w:id="96"/>
      <w:bookmarkEnd w:id="97"/>
      <w:r>
        <w:rPr>
          <w:rFonts w:hint="eastAsia"/>
        </w:rPr>
        <w:t>3.4.7</w:t>
      </w:r>
      <w:r w:rsidR="00A73A7D" w:rsidRPr="003263DF">
        <w:rPr>
          <w:rFonts w:hint="eastAsia"/>
        </w:rPr>
        <w:t>系统设置</w:t>
      </w:r>
      <w:bookmarkEnd w:id="105"/>
    </w:p>
    <w:p w14:paraId="22046CA4" w14:textId="318FA300" w:rsidR="008A2BB9" w:rsidRPr="003263DF" w:rsidRDefault="002D6E61" w:rsidP="002D6E61">
      <w:pPr>
        <w:pStyle w:val="level4"/>
        <w:ind w:firstLine="422"/>
      </w:pPr>
      <w:bookmarkStart w:id="106" w:name="OLE_LINK61"/>
      <w:bookmarkStart w:id="107" w:name="OLE_LINK26"/>
      <w:bookmarkStart w:id="108" w:name="OLE_LINK32"/>
      <w:r>
        <w:rPr>
          <w:rFonts w:hint="eastAsia"/>
        </w:rPr>
        <w:t>3.4.7.1.</w:t>
      </w:r>
      <w:r w:rsidR="008A2BB9" w:rsidRPr="003263DF">
        <w:rPr>
          <w:rFonts w:hint="eastAsia"/>
        </w:rPr>
        <w:t>权限管理</w:t>
      </w:r>
    </w:p>
    <w:bookmarkEnd w:id="106"/>
    <w:p w14:paraId="1EC88621" w14:textId="77777777" w:rsidR="008A2BB9" w:rsidRPr="003263DF" w:rsidRDefault="008A2BB9" w:rsidP="00A73A7D">
      <w:pPr>
        <w:ind w:firstLine="420"/>
        <w:rPr>
          <w:rFonts w:ascii="宋体" w:hAnsi="宋体" w:hint="eastAsia"/>
          <w:szCs w:val="21"/>
        </w:rPr>
      </w:pPr>
      <w:r w:rsidRPr="003263DF">
        <w:rPr>
          <w:rFonts w:cs="宋体" w:hint="eastAsia"/>
          <w:szCs w:val="21"/>
        </w:rPr>
        <w:t>权限管理分为三大类：功能权限、操作权限和数据权限。</w:t>
      </w:r>
    </w:p>
    <w:p w14:paraId="0DCE5C75" w14:textId="77777777" w:rsidR="008A2BB9" w:rsidRPr="003263DF" w:rsidRDefault="008A2BB9" w:rsidP="00A73A7D">
      <w:pPr>
        <w:ind w:firstLine="422"/>
        <w:rPr>
          <w:rFonts w:ascii="宋体" w:hAnsi="宋体" w:hint="eastAsia"/>
          <w:szCs w:val="21"/>
        </w:rPr>
      </w:pPr>
      <w:r w:rsidRPr="003263DF">
        <w:rPr>
          <w:rFonts w:ascii="宋体" w:hAnsi="宋体" w:hint="eastAsia"/>
          <w:b/>
          <w:szCs w:val="21"/>
        </w:rPr>
        <w:t>功能权限</w:t>
      </w:r>
      <w:r w:rsidRPr="003263DF">
        <w:rPr>
          <w:rFonts w:ascii="宋体" w:hAnsi="宋体" w:hint="eastAsia"/>
          <w:szCs w:val="21"/>
        </w:rPr>
        <w:t>：指业务功能操作范围的控制，如普通教师只能操作教师业务模块学生信息录入和查询等功能、模块管理角色只能操作各模块中相关信息的审批及教师权限的分配等。</w:t>
      </w:r>
    </w:p>
    <w:p w14:paraId="40BDBE62" w14:textId="77777777" w:rsidR="008A2BB9" w:rsidRPr="003263DF" w:rsidRDefault="008A2BB9" w:rsidP="00A73A7D">
      <w:pPr>
        <w:ind w:firstLine="422"/>
        <w:rPr>
          <w:rFonts w:ascii="宋体" w:hAnsi="宋体" w:hint="eastAsia"/>
          <w:szCs w:val="21"/>
        </w:rPr>
      </w:pPr>
      <w:r w:rsidRPr="003263DF">
        <w:rPr>
          <w:rFonts w:ascii="宋体" w:hAnsi="宋体" w:hint="eastAsia"/>
          <w:b/>
          <w:szCs w:val="21"/>
        </w:rPr>
        <w:t>操作权限</w:t>
      </w:r>
      <w:r w:rsidRPr="003263DF">
        <w:rPr>
          <w:rFonts w:ascii="宋体" w:hAnsi="宋体" w:hint="eastAsia"/>
          <w:szCs w:val="21"/>
        </w:rPr>
        <w:t>：指业务功能中各种操作事件按钮的使用控制，一个项业务的操作权限可以划分为：查看、编辑、打印、其它四种类型，不同岗位角色具有不同的操作权限。如：普通业务操作有信息录入的查看、编辑、打印权限，信息管理人员则具有查看权限。拥有操作权限的按钮才会显示在工具栏中，否则不会显示。</w:t>
      </w:r>
    </w:p>
    <w:p w14:paraId="4A3D9330" w14:textId="77777777" w:rsidR="008A2BB9" w:rsidRPr="003263DF" w:rsidRDefault="008A2BB9" w:rsidP="00A73A7D">
      <w:pPr>
        <w:ind w:firstLine="422"/>
        <w:rPr>
          <w:rFonts w:ascii="宋体" w:hAnsi="宋体" w:hint="eastAsia"/>
          <w:szCs w:val="21"/>
        </w:rPr>
      </w:pPr>
      <w:r w:rsidRPr="003263DF">
        <w:rPr>
          <w:rFonts w:ascii="宋体" w:hAnsi="宋体" w:hint="eastAsia"/>
          <w:b/>
          <w:szCs w:val="21"/>
        </w:rPr>
        <w:t>数据权限</w:t>
      </w:r>
      <w:r w:rsidRPr="003263DF">
        <w:rPr>
          <w:rFonts w:ascii="宋体" w:hAnsi="宋体" w:hint="eastAsia"/>
          <w:szCs w:val="21"/>
        </w:rPr>
        <w:t>：指业务功能中可以操作的数据范围，可以根据业务功能中的任何一个信息作为数据范围控制的字段。一般常用数据权限控制字段是部门，也可以类别、地点、编辑者等字段。拥有数据权限的数据才会显示在业务功能表格中，否则不会显示，也不能查询到。</w:t>
      </w:r>
    </w:p>
    <w:p w14:paraId="37446D42" w14:textId="00D97879" w:rsidR="008A2BB9" w:rsidRPr="003263DF" w:rsidRDefault="002D6E61" w:rsidP="002D6E61">
      <w:pPr>
        <w:pStyle w:val="level4"/>
        <w:ind w:firstLine="422"/>
      </w:pPr>
      <w:bookmarkStart w:id="109" w:name="OLE_LINK172"/>
      <w:bookmarkStart w:id="110" w:name="OLE_LINK171"/>
      <w:r>
        <w:rPr>
          <w:rFonts w:hint="eastAsia"/>
        </w:rPr>
        <w:t>3.4.7.2</w:t>
      </w:r>
      <w:r w:rsidR="008A2BB9" w:rsidRPr="003263DF">
        <w:rPr>
          <w:rFonts w:hint="eastAsia"/>
        </w:rPr>
        <w:t>基础数据维护</w:t>
      </w:r>
    </w:p>
    <w:p w14:paraId="57204821" w14:textId="1ED90CE5" w:rsidR="008A2BB9" w:rsidRPr="003263DF" w:rsidRDefault="002D6E61" w:rsidP="002D6E61">
      <w:pPr>
        <w:pStyle w:val="x"/>
        <w:rPr>
          <w:rFonts w:hint="eastAsia"/>
        </w:rPr>
      </w:pPr>
      <w:bookmarkStart w:id="111" w:name="OLE_LINK168"/>
      <w:bookmarkStart w:id="112" w:name="OLE_LINK169"/>
      <w:r>
        <w:rPr>
          <w:rFonts w:hint="eastAsia"/>
        </w:rPr>
        <w:t>3.4.7.2.1</w:t>
      </w:r>
      <w:r w:rsidR="008A2BB9" w:rsidRPr="003263DF">
        <w:rPr>
          <w:rFonts w:hint="eastAsia"/>
        </w:rPr>
        <w:t>决策单位类别</w:t>
      </w:r>
    </w:p>
    <w:p w14:paraId="5ADA60B6" w14:textId="5B5B2892" w:rsidR="008A2BB9" w:rsidRDefault="008A2BB9" w:rsidP="001451BE">
      <w:pPr>
        <w:ind w:firstLine="420"/>
        <w:rPr>
          <w:rFonts w:ascii="宋体" w:hAnsi="宋体" w:hint="eastAsia"/>
          <w:szCs w:val="21"/>
        </w:rPr>
      </w:pPr>
      <w:r w:rsidRPr="003263DF">
        <w:rPr>
          <w:rFonts w:ascii="宋体" w:hAnsi="宋体"/>
          <w:szCs w:val="21"/>
        </w:rPr>
        <w:t>决策单位类别：学院级（石油学院、工学院、文理学院、工商马院）、职能部门级（教务、财政部、学工、人事部）、校级（校长办公室）。</w:t>
      </w:r>
    </w:p>
    <w:p w14:paraId="01EF1076" w14:textId="77777777" w:rsidR="001451BE" w:rsidRPr="003263DF" w:rsidRDefault="001451BE" w:rsidP="001451BE">
      <w:pPr>
        <w:ind w:firstLine="420"/>
        <w:rPr>
          <w:rFonts w:ascii="宋体" w:hAnsi="宋体" w:hint="eastAsia"/>
          <w:szCs w:val="21"/>
        </w:rPr>
      </w:pPr>
    </w:p>
    <w:p w14:paraId="0B56F168" w14:textId="67F2CE7A" w:rsidR="008A2BB9" w:rsidRPr="003263DF" w:rsidRDefault="002D6E61" w:rsidP="002D6E61">
      <w:pPr>
        <w:pStyle w:val="x"/>
        <w:rPr>
          <w:rFonts w:hint="eastAsia"/>
        </w:rPr>
      </w:pPr>
      <w:r>
        <w:rPr>
          <w:rFonts w:hint="eastAsia"/>
        </w:rPr>
        <w:t>3.4.7.2.2</w:t>
      </w:r>
      <w:r w:rsidR="008A2BB9" w:rsidRPr="003263DF">
        <w:rPr>
          <w:rFonts w:hint="eastAsia"/>
        </w:rPr>
        <w:t>议题种类</w:t>
      </w:r>
    </w:p>
    <w:p w14:paraId="7ECECEBF" w14:textId="2AD5E24E" w:rsidR="008A2BB9" w:rsidRPr="003263DF" w:rsidRDefault="008A2BB9" w:rsidP="008A2BB9">
      <w:pPr>
        <w:ind w:firstLine="420"/>
        <w:rPr>
          <w:rFonts w:ascii="宋体" w:hAnsi="宋体" w:hint="eastAsia"/>
          <w:szCs w:val="21"/>
        </w:rPr>
      </w:pPr>
      <w:r w:rsidRPr="003263DF">
        <w:rPr>
          <w:rFonts w:ascii="宋体" w:hAnsi="宋体"/>
          <w:szCs w:val="21"/>
        </w:rPr>
        <w:t>议题种类</w:t>
      </w:r>
      <w:r w:rsidRPr="003263DF">
        <w:rPr>
          <w:rFonts w:ascii="宋体" w:hAnsi="宋体" w:hint="eastAsia"/>
          <w:szCs w:val="21"/>
        </w:rPr>
        <w:t>：</w:t>
      </w:r>
    </w:p>
    <w:p w14:paraId="5EDE7D88" w14:textId="77777777" w:rsidR="008A2BB9" w:rsidRPr="003263DF" w:rsidRDefault="008A2BB9" w:rsidP="008A2BB9">
      <w:pPr>
        <w:numPr>
          <w:ilvl w:val="0"/>
          <w:numId w:val="36"/>
        </w:numPr>
        <w:ind w:firstLine="420"/>
        <w:rPr>
          <w:rFonts w:ascii="宋体" w:hAnsi="宋体" w:hint="eastAsia"/>
          <w:szCs w:val="21"/>
        </w:rPr>
      </w:pPr>
      <w:r w:rsidRPr="003263DF">
        <w:rPr>
          <w:rFonts w:ascii="宋体" w:hAnsi="宋体"/>
          <w:szCs w:val="21"/>
        </w:rPr>
        <w:t>重大事项：涉及学校发展战略、规划等全局性、长远性的重要决策。</w:t>
      </w:r>
    </w:p>
    <w:p w14:paraId="1882A5E5" w14:textId="77777777" w:rsidR="008A2BB9" w:rsidRPr="003263DF" w:rsidRDefault="008A2BB9" w:rsidP="008A2BB9">
      <w:pPr>
        <w:numPr>
          <w:ilvl w:val="0"/>
          <w:numId w:val="36"/>
        </w:numPr>
        <w:ind w:firstLine="420"/>
        <w:rPr>
          <w:rFonts w:ascii="宋体" w:hAnsi="宋体" w:hint="eastAsia"/>
          <w:szCs w:val="21"/>
        </w:rPr>
      </w:pPr>
      <w:r w:rsidRPr="003263DF">
        <w:rPr>
          <w:rFonts w:ascii="宋体" w:hAnsi="宋体"/>
          <w:szCs w:val="21"/>
        </w:rPr>
        <w:t>重要干部任免：学校内部各级干部的任用、调动、免职等相关事项。</w:t>
      </w:r>
    </w:p>
    <w:p w14:paraId="672313B6" w14:textId="77777777" w:rsidR="008A2BB9" w:rsidRPr="003263DF" w:rsidRDefault="008A2BB9" w:rsidP="008A2BB9">
      <w:pPr>
        <w:numPr>
          <w:ilvl w:val="0"/>
          <w:numId w:val="36"/>
        </w:numPr>
        <w:ind w:firstLine="420"/>
        <w:rPr>
          <w:rFonts w:ascii="宋体" w:hAnsi="宋体" w:hint="eastAsia"/>
          <w:szCs w:val="21"/>
        </w:rPr>
      </w:pPr>
      <w:r w:rsidRPr="003263DF">
        <w:rPr>
          <w:rFonts w:ascii="宋体" w:hAnsi="宋体"/>
          <w:szCs w:val="21"/>
        </w:rPr>
        <w:lastRenderedPageBreak/>
        <w:t>重大项目投资：学校重大建设项目、科研项目等的投资决策。</w:t>
      </w:r>
    </w:p>
    <w:p w14:paraId="47B81EEF" w14:textId="77777777" w:rsidR="008A2BB9" w:rsidRPr="003263DF" w:rsidRDefault="008A2BB9" w:rsidP="008A2BB9">
      <w:pPr>
        <w:numPr>
          <w:ilvl w:val="0"/>
          <w:numId w:val="36"/>
        </w:numPr>
        <w:ind w:firstLine="420"/>
        <w:rPr>
          <w:rFonts w:ascii="宋体" w:hAnsi="宋体" w:hint="eastAsia"/>
          <w:szCs w:val="21"/>
        </w:rPr>
      </w:pPr>
      <w:r w:rsidRPr="003263DF">
        <w:rPr>
          <w:rFonts w:ascii="宋体" w:hAnsi="宋体"/>
          <w:szCs w:val="21"/>
        </w:rPr>
        <w:t>大额资金使用：学校大额资金的支出、预算调整等相关事宜。</w:t>
      </w:r>
    </w:p>
    <w:p w14:paraId="472DAD70" w14:textId="76EB2AC5" w:rsidR="008A2BB9" w:rsidRPr="003263DF" w:rsidRDefault="008A2BB9" w:rsidP="008A2BB9">
      <w:pPr>
        <w:numPr>
          <w:ilvl w:val="0"/>
          <w:numId w:val="36"/>
        </w:numPr>
        <w:ind w:firstLine="420"/>
        <w:rPr>
          <w:rFonts w:ascii="宋体" w:hAnsi="宋体" w:hint="eastAsia"/>
          <w:szCs w:val="21"/>
        </w:rPr>
      </w:pPr>
      <w:r w:rsidRPr="003263DF">
        <w:rPr>
          <w:rFonts w:ascii="宋体" w:hAnsi="宋体"/>
          <w:szCs w:val="21"/>
        </w:rPr>
        <w:t>其他：不属于以上四类的其他事项。</w:t>
      </w:r>
    </w:p>
    <w:p w14:paraId="2E428475" w14:textId="77777777" w:rsidR="008A2BB9" w:rsidRPr="003263DF" w:rsidRDefault="008A2BB9" w:rsidP="008C3AC3">
      <w:pPr>
        <w:ind w:left="1140" w:firstLine="420"/>
        <w:rPr>
          <w:rFonts w:ascii="宋体" w:hAnsi="宋体" w:hint="eastAsia"/>
          <w:szCs w:val="21"/>
        </w:rPr>
      </w:pPr>
    </w:p>
    <w:p w14:paraId="3E63748F" w14:textId="10128D6E" w:rsidR="008A2BB9" w:rsidRPr="003263DF" w:rsidRDefault="002D6E61" w:rsidP="002D6E61">
      <w:pPr>
        <w:pStyle w:val="x"/>
        <w:rPr>
          <w:rFonts w:hint="eastAsia"/>
        </w:rPr>
      </w:pPr>
      <w:r>
        <w:rPr>
          <w:rFonts w:hint="eastAsia"/>
        </w:rPr>
        <w:t>3.4.7.2.3</w:t>
      </w:r>
      <w:r w:rsidR="008A2BB9" w:rsidRPr="003263DF">
        <w:rPr>
          <w:rFonts w:hint="eastAsia"/>
        </w:rPr>
        <w:t>会议类别</w:t>
      </w:r>
    </w:p>
    <w:p w14:paraId="3179DA33" w14:textId="77777777" w:rsidR="008A2BB9" w:rsidRPr="003263DF" w:rsidRDefault="008A2BB9" w:rsidP="008A2BB9">
      <w:pPr>
        <w:ind w:firstLine="420"/>
        <w:rPr>
          <w:rFonts w:ascii="宋体" w:hAnsi="宋体" w:hint="eastAsia"/>
          <w:szCs w:val="21"/>
        </w:rPr>
      </w:pPr>
      <w:r w:rsidRPr="003263DF">
        <w:rPr>
          <w:rFonts w:ascii="宋体" w:hAnsi="宋体" w:hint="eastAsia"/>
          <w:szCs w:val="21"/>
        </w:rPr>
        <w:t>普通会议：主要用于日常工作讨论、信息交流等，无需关联特定议题，具备投票和 Qwen 智能分析功能。</w:t>
      </w:r>
    </w:p>
    <w:p w14:paraId="087B67BF" w14:textId="2277E664" w:rsidR="008A2BB9" w:rsidRPr="003263DF" w:rsidRDefault="008A2BB9" w:rsidP="008A2BB9">
      <w:pPr>
        <w:ind w:firstLine="420"/>
        <w:rPr>
          <w:rFonts w:ascii="宋体" w:hAnsi="宋体" w:hint="eastAsia"/>
          <w:szCs w:val="21"/>
        </w:rPr>
      </w:pPr>
      <w:r w:rsidRPr="003263DF">
        <w:rPr>
          <w:rFonts w:ascii="宋体" w:hAnsi="宋体" w:hint="eastAsia"/>
          <w:szCs w:val="21"/>
        </w:rPr>
        <w:t>重大会议：与特定议题相关联，参会人员需达成一致意见后，选择上交审批的部门。</w:t>
      </w:r>
    </w:p>
    <w:p w14:paraId="5F1B79A2" w14:textId="77777777" w:rsidR="008A2BB9" w:rsidRPr="003263DF" w:rsidRDefault="008A2BB9" w:rsidP="008A2BB9">
      <w:pPr>
        <w:ind w:firstLine="420"/>
        <w:rPr>
          <w:rFonts w:ascii="宋体" w:hAnsi="宋体" w:hint="eastAsia"/>
          <w:szCs w:val="21"/>
        </w:rPr>
      </w:pPr>
    </w:p>
    <w:p w14:paraId="0147BD0B" w14:textId="6FE55F52" w:rsidR="008A2BB9" w:rsidRPr="003263DF" w:rsidRDefault="002D6E61" w:rsidP="002D6E61">
      <w:pPr>
        <w:pStyle w:val="x"/>
        <w:rPr>
          <w:rFonts w:hint="eastAsia"/>
        </w:rPr>
      </w:pPr>
      <w:r>
        <w:rPr>
          <w:rFonts w:hint="eastAsia"/>
        </w:rPr>
        <w:t>3.4.7.2.4</w:t>
      </w:r>
      <w:r w:rsidR="008A2BB9" w:rsidRPr="003263DF">
        <w:rPr>
          <w:rFonts w:hint="eastAsia"/>
        </w:rPr>
        <w:t>审批结果类型</w:t>
      </w:r>
    </w:p>
    <w:p w14:paraId="4D057628" w14:textId="4F036994" w:rsidR="008A2BB9" w:rsidRPr="003263DF" w:rsidRDefault="008A2BB9" w:rsidP="008A2BB9">
      <w:pPr>
        <w:autoSpaceDE w:val="0"/>
        <w:autoSpaceDN w:val="0"/>
        <w:adjustRightInd w:val="0"/>
        <w:ind w:firstLine="420"/>
        <w:jc w:val="left"/>
        <w:rPr>
          <w:rFonts w:ascii="宋体" w:hAnsi="宋体" w:hint="eastAsia"/>
          <w:szCs w:val="21"/>
        </w:rPr>
      </w:pPr>
      <w:r w:rsidRPr="003263DF">
        <w:rPr>
          <w:rFonts w:ascii="宋体" w:hAnsi="宋体"/>
          <w:szCs w:val="21"/>
        </w:rPr>
        <w:t>审批结果类型：</w:t>
      </w:r>
    </w:p>
    <w:p w14:paraId="6592CD99" w14:textId="77777777" w:rsidR="008A2BB9" w:rsidRPr="003263DF" w:rsidRDefault="008A2BB9" w:rsidP="008A2BB9">
      <w:pPr>
        <w:numPr>
          <w:ilvl w:val="0"/>
          <w:numId w:val="37"/>
        </w:numPr>
        <w:autoSpaceDE w:val="0"/>
        <w:autoSpaceDN w:val="0"/>
        <w:adjustRightInd w:val="0"/>
        <w:ind w:firstLine="420"/>
        <w:jc w:val="left"/>
        <w:rPr>
          <w:rFonts w:ascii="宋体" w:hAnsi="宋体" w:hint="eastAsia"/>
          <w:szCs w:val="21"/>
        </w:rPr>
      </w:pPr>
      <w:r w:rsidRPr="003263DF">
        <w:rPr>
          <w:rFonts w:ascii="宋体" w:hAnsi="宋体"/>
          <w:szCs w:val="21"/>
        </w:rPr>
        <w:t>通过：议题符合相关规定和要求，予以批准。</w:t>
      </w:r>
    </w:p>
    <w:p w14:paraId="4BE64418" w14:textId="77777777" w:rsidR="008A2BB9" w:rsidRPr="003263DF" w:rsidRDefault="008A2BB9" w:rsidP="008A2BB9">
      <w:pPr>
        <w:numPr>
          <w:ilvl w:val="0"/>
          <w:numId w:val="37"/>
        </w:numPr>
        <w:autoSpaceDE w:val="0"/>
        <w:autoSpaceDN w:val="0"/>
        <w:adjustRightInd w:val="0"/>
        <w:ind w:firstLine="420"/>
        <w:jc w:val="left"/>
        <w:rPr>
          <w:rFonts w:ascii="宋体" w:hAnsi="宋体" w:hint="eastAsia"/>
          <w:szCs w:val="21"/>
        </w:rPr>
      </w:pPr>
      <w:r w:rsidRPr="003263DF">
        <w:rPr>
          <w:rFonts w:ascii="宋体" w:hAnsi="宋体"/>
          <w:szCs w:val="21"/>
        </w:rPr>
        <w:t>不通过：议题存在问题或不符合要求，不予批准。</w:t>
      </w:r>
    </w:p>
    <w:p w14:paraId="2438C648" w14:textId="6336E9D2" w:rsidR="008A2BB9" w:rsidRPr="003263DF" w:rsidRDefault="008A2BB9" w:rsidP="008A2BB9">
      <w:pPr>
        <w:numPr>
          <w:ilvl w:val="0"/>
          <w:numId w:val="37"/>
        </w:numPr>
        <w:autoSpaceDE w:val="0"/>
        <w:autoSpaceDN w:val="0"/>
        <w:adjustRightInd w:val="0"/>
        <w:ind w:firstLine="420"/>
        <w:jc w:val="left"/>
        <w:rPr>
          <w:rFonts w:ascii="宋体" w:hAnsi="宋体" w:hint="eastAsia"/>
          <w:szCs w:val="21"/>
        </w:rPr>
      </w:pPr>
      <w:r w:rsidRPr="003263DF">
        <w:rPr>
          <w:rFonts w:ascii="宋体" w:hAnsi="宋体"/>
          <w:szCs w:val="21"/>
        </w:rPr>
        <w:t>待完善：议题部分内容需要进一步补充或修改，完善后重新提交审批。</w:t>
      </w:r>
    </w:p>
    <w:p w14:paraId="39A0B290" w14:textId="77777777" w:rsidR="008A2BB9" w:rsidRPr="003263DF" w:rsidRDefault="008A2BB9" w:rsidP="008A2BB9">
      <w:pPr>
        <w:autoSpaceDE w:val="0"/>
        <w:autoSpaceDN w:val="0"/>
        <w:adjustRightInd w:val="0"/>
        <w:ind w:left="1140" w:firstLine="420"/>
        <w:jc w:val="left"/>
        <w:rPr>
          <w:rFonts w:ascii="宋体" w:hAnsi="宋体" w:hint="eastAsia"/>
          <w:szCs w:val="21"/>
        </w:rPr>
      </w:pPr>
    </w:p>
    <w:p w14:paraId="311B6FE7" w14:textId="45170FC6" w:rsidR="008A2BB9" w:rsidRPr="003263DF" w:rsidRDefault="002D6E61" w:rsidP="002D6E61">
      <w:pPr>
        <w:pStyle w:val="x"/>
        <w:rPr>
          <w:rFonts w:hint="eastAsia"/>
        </w:rPr>
      </w:pPr>
      <w:bookmarkStart w:id="113" w:name="OLE_LINK39"/>
      <w:bookmarkStart w:id="114" w:name="OLE_LINK38"/>
      <w:r>
        <w:rPr>
          <w:rFonts w:hint="eastAsia"/>
        </w:rPr>
        <w:t>3.4.7.2.5</w:t>
      </w:r>
      <w:r w:rsidR="008A2BB9" w:rsidRPr="003263DF">
        <w:rPr>
          <w:rFonts w:hint="eastAsia"/>
        </w:rPr>
        <w:t>系统用户角色</w:t>
      </w:r>
    </w:p>
    <w:p w14:paraId="62C0B2C4" w14:textId="79618F63" w:rsidR="008A2BB9" w:rsidRPr="003263DF" w:rsidRDefault="008A2BB9" w:rsidP="008A2BB9">
      <w:pPr>
        <w:ind w:firstLine="420"/>
        <w:rPr>
          <w:rFonts w:ascii="宋体" w:hAnsi="宋体" w:hint="eastAsia"/>
          <w:szCs w:val="21"/>
        </w:rPr>
      </w:pPr>
      <w:r w:rsidRPr="003263DF">
        <w:rPr>
          <w:rFonts w:ascii="宋体" w:hAnsi="宋体"/>
          <w:szCs w:val="21"/>
        </w:rPr>
        <w:t>系统用户角色：</w:t>
      </w:r>
    </w:p>
    <w:p w14:paraId="1596F314" w14:textId="77777777" w:rsidR="008A2BB9" w:rsidRPr="003263DF" w:rsidRDefault="008A2BB9" w:rsidP="008A2BB9">
      <w:pPr>
        <w:numPr>
          <w:ilvl w:val="0"/>
          <w:numId w:val="38"/>
        </w:numPr>
        <w:ind w:firstLine="420"/>
        <w:rPr>
          <w:rFonts w:ascii="宋体" w:hAnsi="宋体" w:hint="eastAsia"/>
          <w:szCs w:val="21"/>
        </w:rPr>
      </w:pPr>
      <w:r w:rsidRPr="003263DF">
        <w:rPr>
          <w:rFonts w:ascii="宋体" w:hAnsi="宋体"/>
          <w:szCs w:val="21"/>
        </w:rPr>
        <w:t>老师、导员：可发起议题。</w:t>
      </w:r>
    </w:p>
    <w:p w14:paraId="5AF812FE" w14:textId="77777777" w:rsidR="008A2BB9" w:rsidRPr="003263DF" w:rsidRDefault="008A2BB9" w:rsidP="008A2BB9">
      <w:pPr>
        <w:numPr>
          <w:ilvl w:val="0"/>
          <w:numId w:val="38"/>
        </w:numPr>
        <w:ind w:firstLine="420"/>
        <w:rPr>
          <w:rFonts w:ascii="宋体" w:hAnsi="宋体" w:hint="eastAsia"/>
          <w:szCs w:val="21"/>
        </w:rPr>
      </w:pPr>
      <w:r w:rsidRPr="003263DF">
        <w:rPr>
          <w:rFonts w:ascii="宋体" w:hAnsi="宋体"/>
          <w:szCs w:val="21"/>
        </w:rPr>
        <w:t>各学院人员：可发起会议、参与会议讨论和投票，部分人员具备审批权限。</w:t>
      </w:r>
    </w:p>
    <w:p w14:paraId="79FD741C" w14:textId="77777777" w:rsidR="008A2BB9" w:rsidRPr="003263DF" w:rsidRDefault="008A2BB9" w:rsidP="008A2BB9">
      <w:pPr>
        <w:numPr>
          <w:ilvl w:val="0"/>
          <w:numId w:val="38"/>
        </w:numPr>
        <w:ind w:firstLine="420"/>
        <w:rPr>
          <w:rFonts w:ascii="宋体" w:hAnsi="宋体" w:hint="eastAsia"/>
          <w:szCs w:val="21"/>
        </w:rPr>
      </w:pPr>
      <w:r w:rsidRPr="003263DF">
        <w:rPr>
          <w:rFonts w:ascii="宋体" w:hAnsi="宋体"/>
          <w:szCs w:val="21"/>
        </w:rPr>
        <w:t>职能部门人员：负责相关事项的管理、审批，可发起会议并参与决策。</w:t>
      </w:r>
    </w:p>
    <w:p w14:paraId="0B5C4E36" w14:textId="77777777" w:rsidR="008A2BB9" w:rsidRPr="003263DF" w:rsidRDefault="008A2BB9" w:rsidP="008A2BB9">
      <w:pPr>
        <w:numPr>
          <w:ilvl w:val="0"/>
          <w:numId w:val="38"/>
        </w:numPr>
        <w:ind w:firstLine="420"/>
        <w:rPr>
          <w:rFonts w:ascii="宋体" w:hAnsi="宋体" w:hint="eastAsia"/>
          <w:szCs w:val="21"/>
        </w:rPr>
      </w:pPr>
      <w:r w:rsidRPr="003263DF">
        <w:rPr>
          <w:rFonts w:ascii="宋体" w:hAnsi="宋体"/>
          <w:szCs w:val="21"/>
        </w:rPr>
        <w:t>校长办公室人员：负责审批所有重大事项。</w:t>
      </w:r>
    </w:p>
    <w:p w14:paraId="04A0D028" w14:textId="2EC6B1CA" w:rsidR="008A2BB9" w:rsidRPr="003263DF" w:rsidRDefault="008A2BB9" w:rsidP="008A2BB9">
      <w:pPr>
        <w:ind w:firstLine="420"/>
        <w:rPr>
          <w:rFonts w:ascii="宋体" w:hAnsi="宋体" w:hint="eastAsia"/>
          <w:szCs w:val="21"/>
        </w:rPr>
      </w:pPr>
    </w:p>
    <w:p w14:paraId="285E3CD7" w14:textId="083A2624" w:rsidR="008A2BB9" w:rsidRPr="003263DF" w:rsidRDefault="002D6E61" w:rsidP="002D6E61">
      <w:pPr>
        <w:pStyle w:val="x"/>
        <w:rPr>
          <w:rFonts w:hint="eastAsia"/>
        </w:rPr>
      </w:pPr>
      <w:r>
        <w:rPr>
          <w:rFonts w:hint="eastAsia"/>
        </w:rPr>
        <w:t>3.4.7.2.6</w:t>
      </w:r>
      <w:r w:rsidR="008A2BB9" w:rsidRPr="003263DF">
        <w:rPr>
          <w:rFonts w:hint="eastAsia"/>
        </w:rPr>
        <w:t>附件类型</w:t>
      </w:r>
    </w:p>
    <w:p w14:paraId="562195E0" w14:textId="77777777" w:rsidR="008A2BB9" w:rsidRPr="003263DF" w:rsidRDefault="008A2BB9" w:rsidP="008A2BB9">
      <w:pPr>
        <w:ind w:firstLine="420"/>
        <w:rPr>
          <w:rFonts w:ascii="宋体" w:hAnsi="宋体" w:hint="eastAsia"/>
          <w:szCs w:val="21"/>
        </w:rPr>
      </w:pPr>
      <w:r w:rsidRPr="003263DF">
        <w:rPr>
          <w:rFonts w:ascii="宋体" w:hAnsi="宋体" w:hint="eastAsia"/>
          <w:szCs w:val="21"/>
        </w:rPr>
        <w:t>文件类：如文档、表格、报告等。</w:t>
      </w:r>
    </w:p>
    <w:p w14:paraId="7E783B3A" w14:textId="5B1BD75B" w:rsidR="008A2BB9" w:rsidRPr="003263DF" w:rsidRDefault="008A2BB9" w:rsidP="008A2BB9">
      <w:pPr>
        <w:ind w:firstLine="420"/>
        <w:rPr>
          <w:rFonts w:ascii="宋体" w:hAnsi="宋体" w:hint="eastAsia"/>
          <w:szCs w:val="21"/>
        </w:rPr>
      </w:pPr>
      <w:r w:rsidRPr="003263DF">
        <w:rPr>
          <w:rFonts w:ascii="宋体" w:hAnsi="宋体" w:hint="eastAsia"/>
          <w:szCs w:val="21"/>
        </w:rPr>
        <w:t>图片类：与议题相关的图片资料。</w:t>
      </w:r>
    </w:p>
    <w:p w14:paraId="67A8223F" w14:textId="77777777" w:rsidR="008A2BB9" w:rsidRPr="003263DF" w:rsidRDefault="008A2BB9" w:rsidP="008A2BB9">
      <w:pPr>
        <w:pStyle w:val="HTML"/>
        <w:shd w:val="clear" w:color="auto" w:fill="FFFFFF"/>
        <w:wordWrap w:val="0"/>
        <w:spacing w:line="275" w:lineRule="atLeast"/>
        <w:ind w:firstLine="480"/>
        <w:rPr>
          <w:rFonts w:hint="eastAsia"/>
          <w:szCs w:val="21"/>
        </w:rPr>
      </w:pPr>
    </w:p>
    <w:p w14:paraId="2F154FFD" w14:textId="27C7BA4E" w:rsidR="008A2BB9" w:rsidRPr="003263DF" w:rsidRDefault="002D6E61" w:rsidP="002D6E61">
      <w:pPr>
        <w:pStyle w:val="x"/>
        <w:rPr>
          <w:rFonts w:hint="eastAsia"/>
        </w:rPr>
      </w:pPr>
      <w:bookmarkStart w:id="115" w:name="OLE_LINK526"/>
      <w:bookmarkStart w:id="116" w:name="OLE_LINK527"/>
      <w:r>
        <w:rPr>
          <w:rFonts w:hint="eastAsia"/>
        </w:rPr>
        <w:t>3.4.7.2.7</w:t>
      </w:r>
      <w:r w:rsidR="008A2BB9" w:rsidRPr="003263DF">
        <w:rPr>
          <w:rFonts w:hint="eastAsia"/>
        </w:rPr>
        <w:t>主页信息类别</w:t>
      </w:r>
    </w:p>
    <w:p w14:paraId="449CD366" w14:textId="61FE241A" w:rsidR="008A2BB9" w:rsidRPr="003263DF" w:rsidRDefault="008A2BB9" w:rsidP="008A2BB9">
      <w:pPr>
        <w:ind w:firstLine="420"/>
        <w:rPr>
          <w:rFonts w:ascii="宋体" w:hAnsi="宋体" w:hint="eastAsia"/>
          <w:szCs w:val="21"/>
        </w:rPr>
      </w:pPr>
      <w:bookmarkStart w:id="117" w:name="OLE_LINK115"/>
      <w:bookmarkStart w:id="118" w:name="OLE_LINK112"/>
      <w:r w:rsidRPr="003263DF">
        <w:rPr>
          <w:rFonts w:ascii="宋体" w:hAnsi="宋体"/>
          <w:szCs w:val="21"/>
        </w:rPr>
        <w:t>主页信息类别：</w:t>
      </w:r>
    </w:p>
    <w:p w14:paraId="4F66BDD4" w14:textId="77777777" w:rsidR="008A2BB9" w:rsidRPr="003263DF" w:rsidRDefault="008A2BB9" w:rsidP="008A2BB9">
      <w:pPr>
        <w:numPr>
          <w:ilvl w:val="0"/>
          <w:numId w:val="39"/>
        </w:numPr>
        <w:ind w:firstLine="420"/>
        <w:rPr>
          <w:rFonts w:ascii="宋体" w:hAnsi="宋体" w:hint="eastAsia"/>
          <w:szCs w:val="21"/>
        </w:rPr>
      </w:pPr>
      <w:r w:rsidRPr="003263DF">
        <w:rPr>
          <w:rFonts w:ascii="宋体" w:hAnsi="宋体"/>
          <w:szCs w:val="21"/>
        </w:rPr>
        <w:t>新闻：学校最新的动态、活动等信息。</w:t>
      </w:r>
    </w:p>
    <w:p w14:paraId="338D5CB0" w14:textId="77777777" w:rsidR="008A2BB9" w:rsidRPr="003263DF" w:rsidRDefault="008A2BB9" w:rsidP="008A2BB9">
      <w:pPr>
        <w:numPr>
          <w:ilvl w:val="0"/>
          <w:numId w:val="39"/>
        </w:numPr>
        <w:ind w:firstLine="420"/>
        <w:rPr>
          <w:rFonts w:ascii="宋体" w:hAnsi="宋体" w:hint="eastAsia"/>
          <w:szCs w:val="21"/>
        </w:rPr>
      </w:pPr>
      <w:r w:rsidRPr="003263DF">
        <w:rPr>
          <w:rFonts w:ascii="宋体" w:hAnsi="宋体"/>
          <w:szCs w:val="21"/>
        </w:rPr>
        <w:t>决策公开：学校重大决策的过程和结果公开。</w:t>
      </w:r>
    </w:p>
    <w:p w14:paraId="51298A47" w14:textId="77777777" w:rsidR="008A2BB9" w:rsidRPr="003263DF" w:rsidRDefault="008A2BB9" w:rsidP="008A2BB9">
      <w:pPr>
        <w:numPr>
          <w:ilvl w:val="0"/>
          <w:numId w:val="39"/>
        </w:numPr>
        <w:ind w:firstLine="420"/>
        <w:rPr>
          <w:rFonts w:ascii="宋体" w:hAnsi="宋体" w:hint="eastAsia"/>
          <w:szCs w:val="21"/>
        </w:rPr>
      </w:pPr>
      <w:r w:rsidRPr="003263DF">
        <w:rPr>
          <w:rFonts w:ascii="宋体" w:hAnsi="宋体"/>
          <w:szCs w:val="21"/>
        </w:rPr>
        <w:lastRenderedPageBreak/>
        <w:t>通知通告：学校发布的各类通知、公告。</w:t>
      </w:r>
    </w:p>
    <w:bookmarkEnd w:id="117"/>
    <w:bookmarkEnd w:id="118"/>
    <w:p w14:paraId="5FAA77A6" w14:textId="72670AA3" w:rsidR="008A2BB9" w:rsidRPr="003263DF" w:rsidRDefault="008A2BB9" w:rsidP="00A73A7D">
      <w:pPr>
        <w:ind w:firstLine="420"/>
        <w:rPr>
          <w:rFonts w:ascii="宋体" w:hAnsi="宋体" w:hint="eastAsia"/>
          <w:szCs w:val="21"/>
        </w:rPr>
      </w:pPr>
    </w:p>
    <w:p w14:paraId="0A7337B0" w14:textId="4FB7D46C" w:rsidR="006202D7" w:rsidRPr="003263DF" w:rsidRDefault="002D6E61" w:rsidP="002D6E61">
      <w:pPr>
        <w:pStyle w:val="level2"/>
        <w:ind w:firstLine="482"/>
        <w:rPr>
          <w:rFonts w:hint="eastAsia"/>
        </w:rPr>
      </w:pPr>
      <w:bookmarkStart w:id="119" w:name="_Toc329098840"/>
      <w:bookmarkStart w:id="120" w:name="_Toc326576841"/>
      <w:bookmarkStart w:id="121" w:name="_Toc202645070"/>
      <w:bookmarkEnd w:id="107"/>
      <w:bookmarkEnd w:id="108"/>
      <w:bookmarkEnd w:id="109"/>
      <w:bookmarkEnd w:id="110"/>
      <w:bookmarkEnd w:id="111"/>
      <w:bookmarkEnd w:id="112"/>
      <w:bookmarkEnd w:id="113"/>
      <w:bookmarkEnd w:id="114"/>
      <w:bookmarkEnd w:id="115"/>
      <w:bookmarkEnd w:id="116"/>
      <w:r>
        <w:rPr>
          <w:rFonts w:hint="eastAsia"/>
        </w:rPr>
        <w:t>3.5</w:t>
      </w:r>
      <w:r w:rsidR="008A2BB9" w:rsidRPr="003263DF">
        <w:rPr>
          <w:rFonts w:hint="eastAsia"/>
        </w:rPr>
        <w:t>性能需求</w:t>
      </w:r>
      <w:bookmarkEnd w:id="119"/>
      <w:bookmarkEnd w:id="120"/>
      <w:bookmarkEnd w:id="121"/>
    </w:p>
    <w:p w14:paraId="012C1D41" w14:textId="7665EAB9" w:rsidR="006202D7" w:rsidRPr="003263DF" w:rsidRDefault="002D6E61" w:rsidP="002D6E61">
      <w:pPr>
        <w:pStyle w:val="level3"/>
        <w:ind w:firstLine="422"/>
        <w:rPr>
          <w:rFonts w:hint="eastAsia"/>
        </w:rPr>
      </w:pPr>
      <w:bookmarkStart w:id="122" w:name="_Toc202645071"/>
      <w:r>
        <w:rPr>
          <w:rFonts w:hint="eastAsia"/>
        </w:rPr>
        <w:t>3.5.1</w:t>
      </w:r>
      <w:r w:rsidR="006202D7" w:rsidRPr="003263DF">
        <w:t>响应时间</w:t>
      </w:r>
      <w:bookmarkEnd w:id="122"/>
    </w:p>
    <w:p w14:paraId="146AF093" w14:textId="69B59202" w:rsidR="006202D7" w:rsidRPr="003263DF" w:rsidRDefault="006202D7" w:rsidP="006202D7">
      <w:pPr>
        <w:ind w:firstLine="422"/>
        <w:rPr>
          <w:rFonts w:ascii="宋体" w:hAnsi="宋体" w:hint="eastAsia"/>
          <w:b/>
          <w:bCs/>
          <w:szCs w:val="21"/>
        </w:rPr>
      </w:pPr>
      <w:r w:rsidRPr="003263DF">
        <w:rPr>
          <w:rFonts w:ascii="宋体" w:hAnsi="宋体"/>
          <w:b/>
          <w:bCs/>
          <w:szCs w:val="21"/>
        </w:rPr>
        <w:t>界面响应</w:t>
      </w:r>
    </w:p>
    <w:p w14:paraId="659C0673" w14:textId="605694C6" w:rsidR="006202D7" w:rsidRPr="003263DF" w:rsidRDefault="006202D7" w:rsidP="006202D7">
      <w:pPr>
        <w:ind w:firstLine="420"/>
        <w:rPr>
          <w:rFonts w:ascii="宋体" w:hAnsi="宋体" w:hint="eastAsia"/>
          <w:szCs w:val="21"/>
        </w:rPr>
      </w:pPr>
      <w:r w:rsidRPr="003263DF">
        <w:rPr>
          <w:rFonts w:ascii="宋体" w:hAnsi="宋体"/>
          <w:szCs w:val="21"/>
        </w:rPr>
        <w:t xml:space="preserve">    用户发起界面操作（如点击按钮、选择下拉菜单等）后，系统应在 1 秒内给出响应反馈，例如按钮状态改变、菜单展开等。</w:t>
      </w:r>
    </w:p>
    <w:p w14:paraId="2DB06752" w14:textId="4545547B" w:rsidR="006202D7" w:rsidRPr="003263DF" w:rsidRDefault="006202D7" w:rsidP="006202D7">
      <w:pPr>
        <w:ind w:firstLine="420"/>
        <w:rPr>
          <w:rFonts w:ascii="宋体" w:hAnsi="宋体" w:hint="eastAsia"/>
          <w:szCs w:val="21"/>
        </w:rPr>
      </w:pPr>
      <w:r w:rsidRPr="003263DF">
        <w:rPr>
          <w:rFonts w:ascii="宋体" w:hAnsi="宋体"/>
          <w:szCs w:val="21"/>
        </w:rPr>
        <w:t xml:space="preserve">    对于页面加载操作，如主页、议题列表页、会议详情页等，在网络状况良好（带宽不低于 10Mbps）的情况下，页面整体加载时间应不超过 3 秒。</w:t>
      </w:r>
    </w:p>
    <w:p w14:paraId="63788868" w14:textId="630112C3" w:rsidR="006202D7" w:rsidRPr="001451BE" w:rsidRDefault="006202D7" w:rsidP="006202D7">
      <w:pPr>
        <w:ind w:firstLine="422"/>
        <w:rPr>
          <w:rFonts w:ascii="宋体" w:hAnsi="宋体" w:hint="eastAsia"/>
          <w:b/>
          <w:bCs/>
          <w:szCs w:val="21"/>
        </w:rPr>
      </w:pPr>
      <w:r w:rsidRPr="001451BE">
        <w:rPr>
          <w:rFonts w:ascii="宋体" w:hAnsi="宋体"/>
          <w:b/>
          <w:bCs/>
          <w:szCs w:val="21"/>
        </w:rPr>
        <w:t>业务操作响应</w:t>
      </w:r>
    </w:p>
    <w:p w14:paraId="2215F2E5" w14:textId="3127983D" w:rsidR="006202D7" w:rsidRPr="003263DF" w:rsidRDefault="006202D7" w:rsidP="006202D7">
      <w:pPr>
        <w:ind w:firstLine="420"/>
        <w:rPr>
          <w:rFonts w:ascii="宋体" w:hAnsi="宋体" w:hint="eastAsia"/>
          <w:szCs w:val="21"/>
        </w:rPr>
      </w:pPr>
      <w:r w:rsidRPr="003263DF">
        <w:rPr>
          <w:rFonts w:ascii="宋体" w:hAnsi="宋体"/>
          <w:szCs w:val="21"/>
        </w:rPr>
        <w:t xml:space="preserve">    老师、导员发起议题时，提交议题信息（包含填写内容、选择种类、上传附件等）后，系统应在 5 秒内完成数据验证和保存，并给出提交成功提示。</w:t>
      </w:r>
    </w:p>
    <w:p w14:paraId="3F14115C" w14:textId="70B073CF" w:rsidR="006202D7" w:rsidRPr="003263DF" w:rsidRDefault="006202D7" w:rsidP="006202D7">
      <w:pPr>
        <w:ind w:firstLine="420"/>
        <w:rPr>
          <w:rFonts w:ascii="宋体" w:hAnsi="宋体" w:hint="eastAsia"/>
          <w:szCs w:val="21"/>
        </w:rPr>
      </w:pPr>
      <w:r w:rsidRPr="003263DF">
        <w:rPr>
          <w:rFonts w:ascii="宋体" w:hAnsi="宋体"/>
          <w:szCs w:val="21"/>
        </w:rPr>
        <w:t xml:space="preserve">    部门人员开启会议、记录会议内容、进行投票等操作，系统应在 3 秒内完成相应处理，并更新页面显示结果。</w:t>
      </w:r>
    </w:p>
    <w:p w14:paraId="7FEACBE9" w14:textId="0BFC4331" w:rsidR="006202D7" w:rsidRPr="003263DF" w:rsidRDefault="006202D7" w:rsidP="006202D7">
      <w:pPr>
        <w:ind w:firstLine="420"/>
        <w:rPr>
          <w:rFonts w:ascii="宋体" w:hAnsi="宋体" w:hint="eastAsia"/>
          <w:szCs w:val="21"/>
        </w:rPr>
      </w:pPr>
      <w:r w:rsidRPr="003263DF">
        <w:rPr>
          <w:rFonts w:ascii="宋体" w:hAnsi="宋体"/>
          <w:szCs w:val="21"/>
        </w:rPr>
        <w:t xml:space="preserve">    审批人员接收送审议题，点击查看议题详情、审批意见等操作，系统应在 2 秒内加载并展示相关信息。</w:t>
      </w:r>
    </w:p>
    <w:p w14:paraId="6D9DB383" w14:textId="77777777" w:rsidR="006202D7" w:rsidRPr="003263DF" w:rsidRDefault="006202D7" w:rsidP="006202D7">
      <w:pPr>
        <w:ind w:firstLine="420"/>
        <w:rPr>
          <w:rFonts w:ascii="宋体" w:hAnsi="宋体" w:hint="eastAsia"/>
          <w:szCs w:val="21"/>
        </w:rPr>
      </w:pPr>
    </w:p>
    <w:p w14:paraId="55FC8AD2" w14:textId="1FF2B0C2" w:rsidR="006202D7" w:rsidRPr="003263DF" w:rsidRDefault="002D6E61" w:rsidP="002D6E61">
      <w:pPr>
        <w:pStyle w:val="level3"/>
        <w:ind w:firstLine="422"/>
        <w:rPr>
          <w:rFonts w:hint="eastAsia"/>
        </w:rPr>
      </w:pPr>
      <w:bookmarkStart w:id="123" w:name="_Toc202645072"/>
      <w:r>
        <w:rPr>
          <w:rFonts w:hint="eastAsia"/>
        </w:rPr>
        <w:t>3.5.2</w:t>
      </w:r>
      <w:r w:rsidR="006202D7" w:rsidRPr="003263DF">
        <w:t>并发处理能力</w:t>
      </w:r>
      <w:bookmarkEnd w:id="123"/>
    </w:p>
    <w:p w14:paraId="54667939" w14:textId="69ED08F7" w:rsidR="006202D7" w:rsidRPr="003263DF" w:rsidRDefault="006202D7" w:rsidP="006202D7">
      <w:pPr>
        <w:ind w:firstLine="422"/>
        <w:rPr>
          <w:rFonts w:ascii="宋体" w:hAnsi="宋体" w:hint="eastAsia"/>
          <w:b/>
          <w:bCs/>
          <w:szCs w:val="21"/>
        </w:rPr>
      </w:pPr>
      <w:r w:rsidRPr="003263DF">
        <w:rPr>
          <w:rFonts w:ascii="宋体" w:hAnsi="宋体"/>
          <w:b/>
          <w:bCs/>
          <w:szCs w:val="21"/>
        </w:rPr>
        <w:t>日常办公时段</w:t>
      </w:r>
    </w:p>
    <w:p w14:paraId="7A455EDD" w14:textId="2A5FC71A" w:rsidR="006202D7" w:rsidRPr="003263DF" w:rsidRDefault="006202D7" w:rsidP="006202D7">
      <w:pPr>
        <w:ind w:firstLine="420"/>
        <w:rPr>
          <w:rFonts w:ascii="宋体" w:hAnsi="宋体" w:hint="eastAsia"/>
          <w:szCs w:val="21"/>
        </w:rPr>
      </w:pPr>
      <w:r w:rsidRPr="003263DF">
        <w:rPr>
          <w:rFonts w:ascii="宋体" w:hAnsi="宋体"/>
          <w:szCs w:val="21"/>
        </w:rPr>
        <w:t xml:space="preserve">    在学校正常办公时段（如工作日的 9:00 - 17:00），预计同时在线用户数达到 500 人时，系统应能稳定运行，各项业务操作的响应时间仍能满足上述响应时间要求。</w:t>
      </w:r>
    </w:p>
    <w:p w14:paraId="52553859" w14:textId="60FE802E" w:rsidR="006202D7" w:rsidRPr="003263DF" w:rsidRDefault="006202D7" w:rsidP="006202D7">
      <w:pPr>
        <w:ind w:firstLine="420"/>
        <w:rPr>
          <w:rFonts w:ascii="宋体" w:hAnsi="宋体" w:hint="eastAsia"/>
          <w:szCs w:val="21"/>
        </w:rPr>
      </w:pPr>
      <w:r w:rsidRPr="003263DF">
        <w:rPr>
          <w:rFonts w:ascii="宋体" w:hAnsi="宋体"/>
          <w:szCs w:val="21"/>
        </w:rPr>
        <w:t xml:space="preserve">    支持至少 100 个并发用户同时发起议题、开启会议、进行审批等操作，不出现系统崩溃、数据丢失或操作无响应等情况。</w:t>
      </w:r>
    </w:p>
    <w:p w14:paraId="2A5F961C" w14:textId="2B7130AA" w:rsidR="006202D7" w:rsidRPr="001451BE" w:rsidRDefault="006202D7" w:rsidP="006202D7">
      <w:pPr>
        <w:ind w:firstLine="422"/>
        <w:rPr>
          <w:rFonts w:ascii="宋体" w:hAnsi="宋体" w:hint="eastAsia"/>
          <w:b/>
          <w:bCs/>
          <w:szCs w:val="21"/>
        </w:rPr>
      </w:pPr>
      <w:r w:rsidRPr="001451BE">
        <w:rPr>
          <w:rFonts w:ascii="宋体" w:hAnsi="宋体"/>
          <w:b/>
          <w:bCs/>
          <w:szCs w:val="21"/>
        </w:rPr>
        <w:t>特殊业务高峰时段</w:t>
      </w:r>
    </w:p>
    <w:p w14:paraId="300E799A" w14:textId="221B7400" w:rsidR="006202D7" w:rsidRPr="003263DF" w:rsidRDefault="006202D7" w:rsidP="006202D7">
      <w:pPr>
        <w:ind w:firstLine="420"/>
        <w:rPr>
          <w:rFonts w:ascii="宋体" w:hAnsi="宋体" w:hint="eastAsia"/>
          <w:szCs w:val="21"/>
        </w:rPr>
      </w:pPr>
      <w:r w:rsidRPr="003263DF">
        <w:rPr>
          <w:rFonts w:ascii="宋体" w:hAnsi="宋体"/>
          <w:szCs w:val="21"/>
        </w:rPr>
        <w:t xml:space="preserve">    在学校重大决策集中讨论期、学期末等业务高峰时段，预计同时在线用户数可能达到 1000 人，系统应能保证基本业务功能的正常使用，如议题发起、会议记录等，部分复杂操作（如大规模数据查询、Qwen 智能分析）的响应时间可适当延长，但最长不超过 10 秒。</w:t>
      </w:r>
    </w:p>
    <w:p w14:paraId="365BE316" w14:textId="77777777" w:rsidR="006202D7" w:rsidRPr="003263DF" w:rsidRDefault="006202D7" w:rsidP="006202D7">
      <w:pPr>
        <w:ind w:firstLine="420"/>
        <w:rPr>
          <w:rFonts w:ascii="宋体" w:hAnsi="宋体" w:hint="eastAsia"/>
          <w:szCs w:val="21"/>
        </w:rPr>
      </w:pPr>
    </w:p>
    <w:p w14:paraId="7E238A2C" w14:textId="7EAF039D" w:rsidR="006202D7" w:rsidRPr="003263DF" w:rsidRDefault="002D6E61" w:rsidP="002D6E61">
      <w:pPr>
        <w:pStyle w:val="level3"/>
        <w:ind w:firstLine="422"/>
        <w:rPr>
          <w:rFonts w:hint="eastAsia"/>
        </w:rPr>
      </w:pPr>
      <w:bookmarkStart w:id="124" w:name="_Toc202645073"/>
      <w:r>
        <w:rPr>
          <w:rFonts w:hint="eastAsia"/>
        </w:rPr>
        <w:lastRenderedPageBreak/>
        <w:t>3.5.3</w:t>
      </w:r>
      <w:r w:rsidR="006202D7" w:rsidRPr="003263DF">
        <w:t>数据处理能力</w:t>
      </w:r>
      <w:bookmarkEnd w:id="124"/>
    </w:p>
    <w:p w14:paraId="3478A941" w14:textId="0979BA5A" w:rsidR="006202D7" w:rsidRPr="003263DF" w:rsidRDefault="006202D7" w:rsidP="006202D7">
      <w:pPr>
        <w:ind w:firstLine="422"/>
        <w:rPr>
          <w:rFonts w:ascii="宋体" w:hAnsi="宋体" w:hint="eastAsia"/>
          <w:b/>
          <w:bCs/>
          <w:szCs w:val="21"/>
        </w:rPr>
      </w:pPr>
      <w:r w:rsidRPr="003263DF">
        <w:rPr>
          <w:rFonts w:ascii="宋体" w:hAnsi="宋体"/>
          <w:b/>
          <w:bCs/>
          <w:szCs w:val="21"/>
        </w:rPr>
        <w:t>数据存储</w:t>
      </w:r>
    </w:p>
    <w:p w14:paraId="1401F26A" w14:textId="6DBE0B15" w:rsidR="006202D7" w:rsidRPr="003263DF" w:rsidRDefault="006202D7" w:rsidP="006202D7">
      <w:pPr>
        <w:ind w:firstLine="420"/>
        <w:rPr>
          <w:rFonts w:ascii="宋体" w:hAnsi="宋体" w:hint="eastAsia"/>
          <w:szCs w:val="21"/>
        </w:rPr>
      </w:pPr>
      <w:r w:rsidRPr="003263DF">
        <w:rPr>
          <w:rFonts w:ascii="宋体" w:hAnsi="宋体"/>
          <w:szCs w:val="21"/>
        </w:rPr>
        <w:t xml:space="preserve">    系统应能够稳定存储至少 10 万条议题记录、50 万条会议记录、100 万条审批记录以及相关的附件文件（如文档、图片等），且数据存储过程中不出现数据丢失、损坏等问题。</w:t>
      </w:r>
    </w:p>
    <w:p w14:paraId="29BD9125" w14:textId="0070ED10" w:rsidR="006202D7" w:rsidRPr="003263DF" w:rsidRDefault="006202D7" w:rsidP="006202D7">
      <w:pPr>
        <w:ind w:firstLine="420"/>
        <w:rPr>
          <w:rFonts w:ascii="宋体" w:hAnsi="宋体" w:hint="eastAsia"/>
          <w:szCs w:val="21"/>
        </w:rPr>
      </w:pPr>
      <w:r w:rsidRPr="003263DF">
        <w:rPr>
          <w:rFonts w:ascii="宋体" w:hAnsi="宋体"/>
          <w:szCs w:val="21"/>
        </w:rPr>
        <w:t xml:space="preserve">    对于附件文件，系统应支持单个文件最大 100MB 的上传和存储，确保各类资料能够完整保存。</w:t>
      </w:r>
    </w:p>
    <w:p w14:paraId="6875FA9A" w14:textId="6F36A8D2" w:rsidR="006202D7" w:rsidRPr="003263DF" w:rsidRDefault="006202D7" w:rsidP="006202D7">
      <w:pPr>
        <w:ind w:firstLine="422"/>
        <w:rPr>
          <w:rFonts w:ascii="宋体" w:hAnsi="宋体" w:hint="eastAsia"/>
          <w:b/>
          <w:bCs/>
          <w:szCs w:val="21"/>
        </w:rPr>
      </w:pPr>
      <w:r w:rsidRPr="003263DF">
        <w:rPr>
          <w:rFonts w:ascii="宋体" w:hAnsi="宋体"/>
          <w:b/>
          <w:bCs/>
          <w:szCs w:val="21"/>
        </w:rPr>
        <w:t>数据查询与统计</w:t>
      </w:r>
    </w:p>
    <w:p w14:paraId="111BCEB3" w14:textId="14AADA52" w:rsidR="006202D7" w:rsidRPr="003263DF" w:rsidRDefault="006202D7" w:rsidP="006202D7">
      <w:pPr>
        <w:ind w:firstLine="420"/>
        <w:rPr>
          <w:rFonts w:ascii="宋体" w:hAnsi="宋体" w:hint="eastAsia"/>
          <w:szCs w:val="21"/>
        </w:rPr>
      </w:pPr>
      <w:r w:rsidRPr="003263DF">
        <w:rPr>
          <w:rFonts w:ascii="宋体" w:hAnsi="宋体"/>
          <w:szCs w:val="21"/>
        </w:rPr>
        <w:t xml:space="preserve">    用户进行数据查询操作（如按议题种类、时间范围、部门等条件查询议题记录）时，系统应在 5 秒内返回查询结果。</w:t>
      </w:r>
    </w:p>
    <w:p w14:paraId="72D559F4" w14:textId="2E179B20" w:rsidR="006202D7" w:rsidRPr="003263DF" w:rsidRDefault="006202D7" w:rsidP="006202D7">
      <w:pPr>
        <w:ind w:firstLine="420"/>
        <w:rPr>
          <w:rFonts w:ascii="宋体" w:hAnsi="宋体" w:hint="eastAsia"/>
          <w:szCs w:val="21"/>
        </w:rPr>
      </w:pPr>
      <w:r w:rsidRPr="003263DF">
        <w:rPr>
          <w:rFonts w:ascii="宋体" w:hAnsi="宋体"/>
          <w:szCs w:val="21"/>
        </w:rPr>
        <w:t xml:space="preserve">    对于复杂的统计分析需求（如统计各部门的议题数量、审批通过率等），系统应在 10 秒内完成计算并展示统计结果。</w:t>
      </w:r>
    </w:p>
    <w:p w14:paraId="7DE8D6EE" w14:textId="77777777" w:rsidR="006202D7" w:rsidRPr="003263DF" w:rsidRDefault="006202D7" w:rsidP="006202D7">
      <w:pPr>
        <w:ind w:firstLine="420"/>
        <w:rPr>
          <w:rFonts w:ascii="宋体" w:hAnsi="宋体" w:hint="eastAsia"/>
          <w:szCs w:val="21"/>
        </w:rPr>
      </w:pPr>
    </w:p>
    <w:p w14:paraId="688A5AE0" w14:textId="050001FA" w:rsidR="006202D7" w:rsidRPr="003263DF" w:rsidRDefault="002D6E61" w:rsidP="002D6E61">
      <w:pPr>
        <w:pStyle w:val="level3"/>
        <w:ind w:firstLine="422"/>
        <w:rPr>
          <w:rFonts w:hint="eastAsia"/>
        </w:rPr>
      </w:pPr>
      <w:bookmarkStart w:id="125" w:name="_Toc202645074"/>
      <w:r>
        <w:rPr>
          <w:rFonts w:hint="eastAsia"/>
        </w:rPr>
        <w:t>3.5.4</w:t>
      </w:r>
      <w:r w:rsidR="006202D7" w:rsidRPr="003263DF">
        <w:t>系统稳定性</w:t>
      </w:r>
      <w:bookmarkEnd w:id="125"/>
    </w:p>
    <w:p w14:paraId="1ECD2B4E" w14:textId="76A8A246" w:rsidR="006202D7" w:rsidRPr="003263DF" w:rsidRDefault="006202D7" w:rsidP="006202D7">
      <w:pPr>
        <w:ind w:firstLine="422"/>
        <w:rPr>
          <w:rFonts w:ascii="宋体" w:hAnsi="宋体" w:hint="eastAsia"/>
          <w:b/>
          <w:bCs/>
          <w:szCs w:val="21"/>
        </w:rPr>
      </w:pPr>
      <w:r w:rsidRPr="003263DF">
        <w:rPr>
          <w:rFonts w:ascii="宋体" w:hAnsi="宋体"/>
          <w:b/>
          <w:bCs/>
          <w:szCs w:val="21"/>
        </w:rPr>
        <w:t>可用性</w:t>
      </w:r>
    </w:p>
    <w:p w14:paraId="40030057" w14:textId="785C26AA" w:rsidR="006202D7" w:rsidRPr="003263DF" w:rsidRDefault="006202D7" w:rsidP="006202D7">
      <w:pPr>
        <w:ind w:firstLine="420"/>
        <w:rPr>
          <w:rFonts w:ascii="宋体" w:hAnsi="宋体" w:hint="eastAsia"/>
          <w:szCs w:val="21"/>
        </w:rPr>
      </w:pPr>
      <w:r w:rsidRPr="003263DF">
        <w:rPr>
          <w:rFonts w:ascii="宋体" w:hAnsi="宋体"/>
          <w:szCs w:val="21"/>
        </w:rPr>
        <w:t xml:space="preserve">    系统应保证全年 99.9%以上的可用性，即系统在一年中因故障导致无法正常使用的时间累计不超过 8.76 小时。</w:t>
      </w:r>
    </w:p>
    <w:p w14:paraId="4E30DB80" w14:textId="0D3F4016" w:rsidR="006202D7" w:rsidRPr="003263DF" w:rsidRDefault="006202D7" w:rsidP="006202D7">
      <w:pPr>
        <w:ind w:firstLine="420"/>
        <w:rPr>
          <w:rFonts w:ascii="宋体" w:hAnsi="宋体" w:hint="eastAsia"/>
          <w:szCs w:val="21"/>
        </w:rPr>
      </w:pPr>
      <w:r w:rsidRPr="003263DF">
        <w:rPr>
          <w:rFonts w:ascii="宋体" w:hAnsi="宋体"/>
          <w:szCs w:val="21"/>
        </w:rPr>
        <w:t xml:space="preserve">    对于计划内的系统维护，应提前至少 24 小时发布通知，且维护时间应控制在 4 小时以内。</w:t>
      </w:r>
    </w:p>
    <w:p w14:paraId="4361ABCB" w14:textId="2ACEE174" w:rsidR="006202D7" w:rsidRPr="003263DF" w:rsidRDefault="006202D7" w:rsidP="006202D7">
      <w:pPr>
        <w:ind w:firstLine="422"/>
        <w:rPr>
          <w:rFonts w:ascii="宋体" w:hAnsi="宋体" w:hint="eastAsia"/>
          <w:b/>
          <w:bCs/>
          <w:szCs w:val="21"/>
        </w:rPr>
      </w:pPr>
      <w:r w:rsidRPr="003263DF">
        <w:rPr>
          <w:rFonts w:ascii="宋体" w:hAnsi="宋体"/>
          <w:b/>
          <w:bCs/>
          <w:szCs w:val="21"/>
        </w:rPr>
        <w:t>容错性</w:t>
      </w:r>
    </w:p>
    <w:p w14:paraId="150872F9" w14:textId="26622A8D" w:rsidR="006202D7" w:rsidRPr="003263DF" w:rsidRDefault="006202D7" w:rsidP="006202D7">
      <w:pPr>
        <w:ind w:firstLine="420"/>
        <w:rPr>
          <w:rFonts w:ascii="宋体" w:hAnsi="宋体" w:hint="eastAsia"/>
          <w:szCs w:val="21"/>
        </w:rPr>
      </w:pPr>
      <w:r w:rsidRPr="003263DF">
        <w:rPr>
          <w:rFonts w:ascii="宋体" w:hAnsi="宋体"/>
          <w:szCs w:val="21"/>
        </w:rPr>
        <w:t xml:space="preserve">    当出现网络中断、服务器故障等异常情况时，系统应能够自动检测并进行相应的容错处理。例如，在网络恢复后，自动同步未完成的数据操作；对于服务器故障，能够快速切换到备用服务器，确保系统继续运行。</w:t>
      </w:r>
    </w:p>
    <w:p w14:paraId="002F8756" w14:textId="71A7B889" w:rsidR="006202D7" w:rsidRPr="003263DF" w:rsidRDefault="006202D7" w:rsidP="006202D7">
      <w:pPr>
        <w:ind w:firstLine="420"/>
        <w:rPr>
          <w:rFonts w:ascii="宋体" w:hAnsi="宋体" w:hint="eastAsia"/>
          <w:szCs w:val="21"/>
        </w:rPr>
      </w:pPr>
      <w:r w:rsidRPr="003263DF">
        <w:rPr>
          <w:rFonts w:ascii="宋体" w:hAnsi="宋体"/>
          <w:szCs w:val="21"/>
        </w:rPr>
        <w:t xml:space="preserve">    系统应具备数据备份和恢复机制，每天至少进行一次全量数据备份，并能够在需要时快速恢复到最近一次备份状态。</w:t>
      </w:r>
    </w:p>
    <w:p w14:paraId="3A67AFA8" w14:textId="77777777" w:rsidR="006202D7" w:rsidRDefault="006202D7" w:rsidP="006202D7">
      <w:pPr>
        <w:ind w:firstLine="420"/>
        <w:rPr>
          <w:rFonts w:ascii="宋体" w:hAnsi="宋体" w:hint="eastAsia"/>
          <w:szCs w:val="21"/>
        </w:rPr>
      </w:pPr>
    </w:p>
    <w:p w14:paraId="6944C1E3" w14:textId="77777777" w:rsidR="001451BE" w:rsidRPr="003263DF" w:rsidRDefault="001451BE" w:rsidP="006202D7">
      <w:pPr>
        <w:ind w:firstLine="420"/>
        <w:rPr>
          <w:rFonts w:ascii="宋体" w:hAnsi="宋体" w:hint="eastAsia"/>
          <w:szCs w:val="21"/>
        </w:rPr>
      </w:pPr>
    </w:p>
    <w:p w14:paraId="36CA8977" w14:textId="28B31572" w:rsidR="006202D7" w:rsidRPr="003263DF" w:rsidRDefault="002D6E61" w:rsidP="002D6E61">
      <w:pPr>
        <w:pStyle w:val="level3"/>
        <w:ind w:firstLine="422"/>
        <w:rPr>
          <w:rFonts w:hint="eastAsia"/>
        </w:rPr>
      </w:pPr>
      <w:bookmarkStart w:id="126" w:name="_Toc202645075"/>
      <w:r>
        <w:rPr>
          <w:rFonts w:hint="eastAsia"/>
        </w:rPr>
        <w:lastRenderedPageBreak/>
        <w:t xml:space="preserve">3.5.5 </w:t>
      </w:r>
      <w:r w:rsidR="006202D7" w:rsidRPr="003263DF">
        <w:t>Qwen 智能分析性能</w:t>
      </w:r>
      <w:bookmarkEnd w:id="126"/>
    </w:p>
    <w:p w14:paraId="13085C65" w14:textId="05BF2774" w:rsidR="006202D7" w:rsidRPr="003263DF" w:rsidRDefault="006202D7" w:rsidP="006202D7">
      <w:pPr>
        <w:ind w:firstLine="422"/>
        <w:rPr>
          <w:rFonts w:ascii="宋体" w:hAnsi="宋体" w:hint="eastAsia"/>
          <w:b/>
          <w:bCs/>
          <w:szCs w:val="21"/>
        </w:rPr>
      </w:pPr>
      <w:r w:rsidRPr="003263DF">
        <w:rPr>
          <w:rFonts w:ascii="宋体" w:hAnsi="宋体"/>
          <w:b/>
          <w:bCs/>
          <w:szCs w:val="21"/>
        </w:rPr>
        <w:t>分析响应时间</w:t>
      </w:r>
    </w:p>
    <w:p w14:paraId="42CD5114" w14:textId="27E2C124" w:rsidR="006202D7" w:rsidRPr="003263DF" w:rsidRDefault="006202D7" w:rsidP="006202D7">
      <w:pPr>
        <w:ind w:firstLine="420"/>
        <w:rPr>
          <w:rFonts w:ascii="宋体" w:hAnsi="宋体" w:hint="eastAsia"/>
          <w:szCs w:val="21"/>
        </w:rPr>
      </w:pPr>
      <w:r w:rsidRPr="003263DF">
        <w:rPr>
          <w:rFonts w:ascii="宋体" w:hAnsi="宋体"/>
          <w:szCs w:val="21"/>
        </w:rPr>
        <w:t xml:space="preserve">    对于单个会议或议题的 Qwen 智能分析，系统应在 10 秒内完成分析过程，并展示分析的内容、要点和结果。</w:t>
      </w:r>
    </w:p>
    <w:p w14:paraId="59AC438E" w14:textId="5CDBEB71" w:rsidR="006202D7" w:rsidRPr="003263DF" w:rsidRDefault="006202D7" w:rsidP="006202D7">
      <w:pPr>
        <w:ind w:firstLine="420"/>
        <w:rPr>
          <w:rFonts w:ascii="宋体" w:hAnsi="宋体" w:hint="eastAsia"/>
          <w:szCs w:val="21"/>
        </w:rPr>
      </w:pPr>
      <w:r w:rsidRPr="003263DF">
        <w:rPr>
          <w:rFonts w:ascii="宋体" w:hAnsi="宋体"/>
          <w:szCs w:val="21"/>
        </w:rPr>
        <w:t xml:space="preserve">    当同时进行多个会议或议题的智能分析时，系统应能合理分配计算资源，确保每个分析任务的响应时间不超过 30 秒。</w:t>
      </w:r>
    </w:p>
    <w:p w14:paraId="40A88FE1" w14:textId="477CF484" w:rsidR="006202D7" w:rsidRPr="003263DF" w:rsidRDefault="006202D7" w:rsidP="006202D7">
      <w:pPr>
        <w:ind w:firstLine="422"/>
        <w:rPr>
          <w:rFonts w:ascii="宋体" w:hAnsi="宋体" w:hint="eastAsia"/>
          <w:b/>
          <w:bCs/>
          <w:szCs w:val="21"/>
        </w:rPr>
      </w:pPr>
      <w:r w:rsidRPr="003263DF">
        <w:rPr>
          <w:rFonts w:ascii="宋体" w:hAnsi="宋体"/>
          <w:b/>
          <w:bCs/>
          <w:szCs w:val="21"/>
        </w:rPr>
        <w:t>分析准确性</w:t>
      </w:r>
    </w:p>
    <w:p w14:paraId="1DA476CB" w14:textId="38934C4B" w:rsidR="006202D7" w:rsidRPr="003263DF" w:rsidRDefault="006202D7" w:rsidP="006202D7">
      <w:pPr>
        <w:ind w:firstLine="420"/>
        <w:rPr>
          <w:rFonts w:ascii="宋体" w:hAnsi="宋体" w:hint="eastAsia"/>
          <w:szCs w:val="21"/>
        </w:rPr>
      </w:pPr>
      <w:r w:rsidRPr="003263DF">
        <w:rPr>
          <w:rFonts w:ascii="宋体" w:hAnsi="宋体"/>
          <w:szCs w:val="21"/>
        </w:rPr>
        <w:t xml:space="preserve">    Qwen 智能分析结果的准确率应达到 90%以上，即分析结果与实际情况相符的比例不低于 90%。</w:t>
      </w:r>
    </w:p>
    <w:p w14:paraId="78C9F94B" w14:textId="63DAD1B9" w:rsidR="006202D7" w:rsidRPr="003263DF" w:rsidRDefault="006202D7" w:rsidP="006202D7">
      <w:pPr>
        <w:ind w:firstLine="420"/>
        <w:rPr>
          <w:rFonts w:ascii="宋体" w:hAnsi="宋体" w:hint="eastAsia"/>
          <w:szCs w:val="21"/>
        </w:rPr>
      </w:pPr>
      <w:r w:rsidRPr="003263DF">
        <w:rPr>
          <w:rFonts w:ascii="宋体" w:hAnsi="宋体"/>
          <w:szCs w:val="21"/>
        </w:rPr>
        <w:t xml:space="preserve">    系统应不断优化智能分析算法，根据用户反馈和实际业务情况，持续提高分析的准确性和实用性。</w:t>
      </w:r>
    </w:p>
    <w:p w14:paraId="0AF0E9BA" w14:textId="77777777" w:rsidR="00DB74FC" w:rsidRPr="003263DF" w:rsidRDefault="00DB74FC" w:rsidP="006202D7">
      <w:pPr>
        <w:ind w:firstLine="420"/>
        <w:rPr>
          <w:rFonts w:ascii="宋体" w:hAnsi="宋体" w:hint="eastAsia"/>
          <w:szCs w:val="21"/>
        </w:rPr>
      </w:pPr>
    </w:p>
    <w:p w14:paraId="27CC1980" w14:textId="314A84B2" w:rsidR="00A73A7D" w:rsidRPr="003263DF" w:rsidRDefault="002D6E61" w:rsidP="002D6E61">
      <w:pPr>
        <w:pStyle w:val="level2"/>
        <w:ind w:firstLine="482"/>
        <w:rPr>
          <w:rFonts w:hint="eastAsia"/>
        </w:rPr>
      </w:pPr>
      <w:bookmarkStart w:id="127" w:name="_Toc326576843"/>
      <w:bookmarkStart w:id="128" w:name="_Toc321754863"/>
      <w:bookmarkStart w:id="129" w:name="_Toc329098842"/>
      <w:bookmarkStart w:id="130" w:name="_Toc202645076"/>
      <w:r>
        <w:rPr>
          <w:rFonts w:hint="eastAsia"/>
        </w:rPr>
        <w:t>3.6</w:t>
      </w:r>
      <w:r w:rsidR="00A73A7D" w:rsidRPr="003263DF">
        <w:rPr>
          <w:rFonts w:hint="eastAsia"/>
        </w:rPr>
        <w:t>安全保密需求</w:t>
      </w:r>
      <w:bookmarkEnd w:id="127"/>
      <w:bookmarkEnd w:id="128"/>
      <w:bookmarkEnd w:id="129"/>
      <w:bookmarkEnd w:id="130"/>
    </w:p>
    <w:p w14:paraId="5BFB152C" w14:textId="341650CD" w:rsidR="00A73A7D" w:rsidRPr="003263DF" w:rsidRDefault="00DB74FC" w:rsidP="00A73A7D">
      <w:pPr>
        <w:ind w:firstLine="420"/>
        <w:rPr>
          <w:rFonts w:ascii="宋体" w:hAnsi="宋体" w:hint="eastAsia"/>
          <w:szCs w:val="21"/>
        </w:rPr>
      </w:pPr>
      <w:bookmarkStart w:id="131" w:name="OLE_LINK371"/>
      <w:bookmarkStart w:id="132" w:name="OLE_LINK372"/>
      <w:bookmarkStart w:id="133" w:name="OLE_LINK374"/>
      <w:bookmarkStart w:id="134" w:name="OLE_LINK373"/>
      <w:r w:rsidRPr="003263DF">
        <w:rPr>
          <w:rFonts w:ascii="宋体" w:hAnsi="宋体" w:hint="eastAsia"/>
          <w:szCs w:val="21"/>
        </w:rPr>
        <w:t>在《消防安全重点单位监督管理系统》</w:t>
      </w:r>
      <w:bookmarkEnd w:id="131"/>
      <w:bookmarkEnd w:id="132"/>
      <w:bookmarkEnd w:id="133"/>
      <w:bookmarkEnd w:id="134"/>
      <w:r w:rsidR="00A73A7D" w:rsidRPr="003263DF">
        <w:rPr>
          <w:rFonts w:ascii="宋体" w:hAnsi="宋体" w:hint="eastAsia"/>
          <w:szCs w:val="21"/>
        </w:rPr>
        <w:t>中</w:t>
      </w:r>
      <w:r w:rsidRPr="003263DF">
        <w:rPr>
          <w:rFonts w:ascii="宋体" w:hAnsi="宋体" w:hint="eastAsia"/>
          <w:szCs w:val="21"/>
        </w:rPr>
        <w:t>，</w:t>
      </w:r>
      <w:r w:rsidRPr="003263DF">
        <w:rPr>
          <w:rFonts w:ascii="宋体" w:hAnsi="宋体"/>
          <w:szCs w:val="21"/>
        </w:rPr>
        <w:t>访问控制方面，用户身份认证需支持用户名 / 密码结合短信验证码、指纹识别、数字证书等多因素认证方式，涉及重大事项决策、重要干部任免等敏感操作的用户强制使用多因素认证，同时设置严格密码策略，要求密码长度至少为一定位数，包含大写字母、小写字母、数字和特殊字符，定期更换密码。用户授权管理应基于角色的访问控制（RBAC）模型，根据用户角色（如校长办公室人员、教务人员、老师、导员等）分配不同的系统操作权限，对系统的不同功能模块和数据资源设置不同的访问级别，建立用户权限审批流程，对权限的授予、修改和撤销进行严格管理和记录。网络安全上，部署防火墙，配置访问控制策略，限制外部网络对系统内部网络的访问，只允许特定的 IP 地址和端口进行访问，采用入侵检测系统（IDS）和入侵防御系统（IPS）实时监测和防范网络攻击行为，及时发现并阻止非法入侵。数据传输加密采用 SSL/TLS 协议对用户与系统之间的数据传输进行加密，确保数据在传输过程中的保密性和完整性，对敏感数据（如议题内容、审批意见等）在传输前进行加密处理，防止数据在传输过程中被窃取或篡改。数据存储安全方面，采用加密技术对系统中的敏感数据进行加密存储，如使用 AES 算法对议题内容、用户密码等进行加密，定期对数据进行备份，并将备份数据存储在安全的异地位置，防止因本地灾害或系统故障导致数据丢失。备份数据也需进行加密处理，确保备份数据的安全性。访问审计和日志记录要记录所有用户的系统访问行为，包括登录时间、操作内容、操作结果等，</w:t>
      </w:r>
      <w:r w:rsidRPr="003263DF">
        <w:rPr>
          <w:rFonts w:ascii="宋体" w:hAnsi="宋体"/>
          <w:szCs w:val="21"/>
        </w:rPr>
        <w:lastRenderedPageBreak/>
        <w:t>对重要操作（如议题提交、审批操作、权限变更等）进行重点审计，日志记录应至少保存 5 年以便追溯。建立安全审计机制，定期对系统的访问日志和操作记录进行分析，及时发现异常行为和安全隐患。系统软件安全方面，定期对操作系统、数据库管理系统、应用服务器等软件进行安全补丁更新，及时修复已知的安全漏洞，关闭不必要的服务和端口，减少系统暴露面。对自定义开发的应用程序进行安全测试，包括代码审计、漏洞扫描等，确保程序无安全缺陷。人员安全管理上，对系统管理人员、开发人员、使用人员等进行安全保密培训，提高人员的安全意识和保密意识，签订安全保密协议，明确人员的安全保密责任和义务，禁止将用户名和密码泄露给他人，禁止越权访问系统数据。应急响应方面，制定完善的安全保密应急预案，明确应急处理流程和责任分工，定期组织应急演练，确保在发生安全事件（如数据泄露、系统入侵等）时能够迅速响应、及时处理，将损失降到最低。对安全事件的发生、处理过程和结果进行详细记录和总结，分析事件原因，采取改进措施，防止类似事件再次发生。</w:t>
      </w:r>
    </w:p>
    <w:p w14:paraId="4A681260" w14:textId="4A70D4AE" w:rsidR="00A73A7D" w:rsidRPr="003263DF" w:rsidRDefault="002D6E61" w:rsidP="002D6E61">
      <w:pPr>
        <w:pStyle w:val="level2"/>
        <w:ind w:firstLine="482"/>
        <w:rPr>
          <w:rFonts w:hint="eastAsia"/>
        </w:rPr>
      </w:pPr>
      <w:bookmarkStart w:id="135" w:name="_Toc202645077"/>
      <w:r>
        <w:rPr>
          <w:rFonts w:hint="eastAsia"/>
        </w:rPr>
        <w:t>3.7</w:t>
      </w:r>
      <w:r w:rsidR="00A73A7D" w:rsidRPr="003263DF">
        <w:rPr>
          <w:rFonts w:hint="eastAsia"/>
        </w:rPr>
        <w:t>备份与灾备</w:t>
      </w:r>
      <w:bookmarkEnd w:id="135"/>
    </w:p>
    <w:p w14:paraId="26FF5300" w14:textId="181B236F" w:rsidR="00EB2584" w:rsidRPr="003263DF" w:rsidRDefault="00EB2584" w:rsidP="00EB2584">
      <w:pPr>
        <w:ind w:firstLine="420"/>
        <w:rPr>
          <w:rFonts w:ascii="宋体" w:hAnsi="宋体" w:hint="eastAsia"/>
          <w:szCs w:val="21"/>
        </w:rPr>
      </w:pPr>
      <w:r w:rsidRPr="003263DF">
        <w:rPr>
          <w:rFonts w:ascii="宋体" w:hAnsi="宋体" w:hint="eastAsia"/>
          <w:szCs w:val="21"/>
        </w:rPr>
        <w:t>系统需建立完善的备份与灾备机制，确保数据安全及业务连续性。数据备份方面，需制定全面的备份策略，每日对系统数据（含议题记录、会议记录、审批记录、附件文件等）进行全量或增量备份，全量备份每周至少一次，增量备份频率不低于每小时一次，确保数据可恢复至任意时间点。备份数据需采用加密存储（如 AES - 256 算法），存储介质应定期进行完整性校验，防止数据损坏或丢失。备份数据需异地存储，可通过专用网络传输至独立灾备中心或安全云存储平台，与主系统物理隔离，避免因本地灾难（如火灾、硬件故障等）导致备份数据同步丢失。</w:t>
      </w:r>
    </w:p>
    <w:p w14:paraId="5D3E29CB" w14:textId="642B0F92" w:rsidR="00EB2584" w:rsidRPr="003263DF" w:rsidRDefault="00EB2584" w:rsidP="00EB2584">
      <w:pPr>
        <w:ind w:firstLine="420"/>
        <w:rPr>
          <w:rFonts w:ascii="宋体" w:hAnsi="宋体" w:hint="eastAsia"/>
          <w:szCs w:val="21"/>
        </w:rPr>
      </w:pPr>
      <w:r w:rsidRPr="003263DF">
        <w:rPr>
          <w:rFonts w:ascii="宋体" w:hAnsi="宋体" w:hint="eastAsia"/>
          <w:szCs w:val="21"/>
        </w:rPr>
        <w:t>灾备恢复机制需明确系统恢复流程，当主系统发生故障（如服务器宕机、数据 corruption）时，需在 2 小时内启动灾备系统，通过备份数据恢复业务运行，关键业务（如议题审批、会议管理）恢复时间不超过 4 小时，确保决策流程不中断。定期进行灾备演练（每年至少两次），模拟服务器故障、数据丢失等场景，验证备份数据的可用性和恢复流程的有效性，记录演练结果并优化灾备方案。</w:t>
      </w:r>
    </w:p>
    <w:p w14:paraId="1595BB1A" w14:textId="6301415C" w:rsidR="00A73A7D" w:rsidRPr="003263DF" w:rsidRDefault="00EB2584" w:rsidP="00EB2584">
      <w:pPr>
        <w:ind w:firstLine="420"/>
        <w:rPr>
          <w:rFonts w:ascii="宋体" w:hAnsi="宋体" w:hint="eastAsia"/>
          <w:szCs w:val="21"/>
        </w:rPr>
      </w:pPr>
      <w:r w:rsidRPr="003263DF">
        <w:rPr>
          <w:rFonts w:ascii="宋体" w:hAnsi="宋体" w:hint="eastAsia"/>
          <w:szCs w:val="21"/>
        </w:rPr>
        <w:t>备份与灾备管理需配备专职人员负责监控备份任务执行状态，定期检查存储介质健康状况，建立备份日志记录（含备份时间、数据量、存储位置等），日志保存期限不少于 5 年。同时，需制定灾备切换审批流程，确保在紧急情况下由授权人员发起灾备切换，避免误操作</w:t>
      </w:r>
      <w:r w:rsidRPr="003263DF">
        <w:rPr>
          <w:rFonts w:ascii="宋体" w:hAnsi="宋体" w:hint="eastAsia"/>
          <w:szCs w:val="21"/>
        </w:rPr>
        <w:lastRenderedPageBreak/>
        <w:t>导致数据混乱。系统升级或架构调整时，需同步更新备份与灾备策略，确保机制持续有效适配系统变化。</w:t>
      </w:r>
    </w:p>
    <w:p w14:paraId="2C37A033" w14:textId="04B422CB" w:rsidR="00A73A7D" w:rsidRPr="003263DF" w:rsidRDefault="002D6E61" w:rsidP="002D6E61">
      <w:pPr>
        <w:pStyle w:val="level2"/>
        <w:ind w:firstLine="482"/>
        <w:rPr>
          <w:rFonts w:hint="eastAsia"/>
        </w:rPr>
      </w:pPr>
      <w:bookmarkStart w:id="136" w:name="_Toc202645078"/>
      <w:r>
        <w:rPr>
          <w:rFonts w:hint="eastAsia"/>
        </w:rPr>
        <w:t>3.8</w:t>
      </w:r>
      <w:r w:rsidR="00A73A7D" w:rsidRPr="003263DF">
        <w:rPr>
          <w:rFonts w:hint="eastAsia"/>
        </w:rPr>
        <w:t>其它专门需求</w:t>
      </w:r>
      <w:bookmarkEnd w:id="136"/>
    </w:p>
    <w:p w14:paraId="6D099081" w14:textId="77777777" w:rsidR="00A73A7D" w:rsidRPr="003263DF" w:rsidRDefault="00A73A7D" w:rsidP="00A73A7D">
      <w:pPr>
        <w:numPr>
          <w:ilvl w:val="0"/>
          <w:numId w:val="32"/>
        </w:numPr>
        <w:ind w:left="422" w:hangingChars="200" w:hanging="422"/>
        <w:rPr>
          <w:b/>
        </w:rPr>
      </w:pPr>
      <w:bookmarkStart w:id="137" w:name="_Toc321754864"/>
      <w:bookmarkStart w:id="138" w:name="_Toc329098843"/>
      <w:bookmarkStart w:id="139" w:name="_Toc246739256"/>
      <w:bookmarkStart w:id="140" w:name="_Toc262050309"/>
      <w:bookmarkStart w:id="141" w:name="_Toc326576844"/>
      <w:r w:rsidRPr="003263DF">
        <w:rPr>
          <w:rFonts w:hint="eastAsia"/>
          <w:b/>
        </w:rPr>
        <w:t>易用性</w:t>
      </w:r>
      <w:bookmarkEnd w:id="137"/>
      <w:bookmarkEnd w:id="138"/>
      <w:bookmarkEnd w:id="139"/>
      <w:bookmarkEnd w:id="140"/>
      <w:bookmarkEnd w:id="141"/>
    </w:p>
    <w:p w14:paraId="22F985BF" w14:textId="4A9EA43F" w:rsidR="00A73A7D" w:rsidRPr="003263DF" w:rsidRDefault="00CD7C3C" w:rsidP="00A73A7D">
      <w:pPr>
        <w:ind w:firstLine="420"/>
        <w:rPr>
          <w:rFonts w:ascii="宋体" w:hAnsi="宋体" w:hint="eastAsia"/>
          <w:szCs w:val="21"/>
        </w:rPr>
      </w:pPr>
      <w:r w:rsidRPr="003263DF">
        <w:rPr>
          <w:rFonts w:ascii="宋体" w:hAnsi="宋体"/>
          <w:szCs w:val="21"/>
        </w:rPr>
        <w:t>系统需具备直观简洁的操作界面与流程引导，确保用户（含老师、导员、部门管理人员、审批人员等）通过系统内置指引或用户手册，可独立完成议题发起、送审、会议创建、审批等核心业务操作。需提供可视化流程跟踪功能（如议题 / 会议状态进度条），清晰展示各环节处理人及操作时间。针对常见操作（如附件上传、投票、智能分析结果查看）需设计快捷入口，减少用户操作层级。</w:t>
      </w:r>
      <w:r w:rsidRPr="003263DF">
        <w:rPr>
          <w:rFonts w:ascii="宋体" w:hAnsi="宋体"/>
          <w:szCs w:val="21"/>
        </w:rPr>
        <w:br/>
      </w:r>
      <w:r w:rsidRPr="003263DF">
        <w:rPr>
          <w:rFonts w:ascii="宋体" w:hAnsi="宋体" w:hint="eastAsia"/>
          <w:szCs w:val="21"/>
        </w:rPr>
        <w:t xml:space="preserve">    </w:t>
      </w:r>
      <w:r w:rsidRPr="003263DF">
        <w:rPr>
          <w:rFonts w:ascii="宋体" w:hAnsi="宋体"/>
          <w:szCs w:val="21"/>
        </w:rPr>
        <w:t>系统应具备基础故障自助处理能力，如网络中断提示、数据冲突自动校验修复、操作失误撤销功能（如未提交的议题草稿找回），并内置在线客服或帮助中心，提供实时操作咨询与故障申报渠道，确保用户可快速解决一般性问题。</w:t>
      </w:r>
    </w:p>
    <w:p w14:paraId="598CC4FB" w14:textId="77777777" w:rsidR="00A73A7D" w:rsidRPr="003263DF" w:rsidRDefault="00A73A7D" w:rsidP="00A73A7D">
      <w:pPr>
        <w:numPr>
          <w:ilvl w:val="0"/>
          <w:numId w:val="32"/>
        </w:numPr>
        <w:ind w:left="422" w:hangingChars="200" w:hanging="422"/>
        <w:rPr>
          <w:b/>
        </w:rPr>
      </w:pPr>
      <w:bookmarkStart w:id="142" w:name="_Toc326576845"/>
      <w:bookmarkStart w:id="143" w:name="_Toc262050310"/>
      <w:bookmarkStart w:id="144" w:name="_Toc329098844"/>
      <w:bookmarkStart w:id="145" w:name="_Toc321754865"/>
      <w:bookmarkStart w:id="146" w:name="_Toc246739257"/>
      <w:r w:rsidRPr="003263DF">
        <w:rPr>
          <w:b/>
        </w:rPr>
        <w:t>灵活性</w:t>
      </w:r>
      <w:bookmarkEnd w:id="142"/>
      <w:bookmarkEnd w:id="143"/>
      <w:bookmarkEnd w:id="144"/>
      <w:bookmarkEnd w:id="145"/>
      <w:bookmarkEnd w:id="146"/>
    </w:p>
    <w:p w14:paraId="086DADCC" w14:textId="5E440849" w:rsidR="00A73A7D" w:rsidRPr="003263DF" w:rsidRDefault="00CD7C3C" w:rsidP="00A73A7D">
      <w:pPr>
        <w:ind w:firstLine="420"/>
        <w:rPr>
          <w:rFonts w:ascii="宋体" w:hAnsi="宋体" w:hint="eastAsia"/>
          <w:szCs w:val="21"/>
        </w:rPr>
      </w:pPr>
      <w:r w:rsidRPr="003263DF">
        <w:rPr>
          <w:rFonts w:ascii="宋体" w:hAnsi="宋体"/>
          <w:szCs w:val="21"/>
        </w:rPr>
        <w:t>系统需支持模块化配置与扩展，可根据学校组织架构调整（如新增学院、职能部门重组）灵活修改决策单位层级及权限分配，无需大规模代码改动。议题种类、审批流程、会议类型等基础数据字段（参考《基础数据维护分析》）需支持自定义配置，允许管理员通过后台管理界面新增或修改类别（如增加 “紧急事项” 议题类型），调整审批节点顺序（如针对特殊议题启用加急审批路径）。</w:t>
      </w:r>
      <w:r w:rsidRPr="003263DF">
        <w:rPr>
          <w:rFonts w:ascii="宋体" w:hAnsi="宋体"/>
          <w:szCs w:val="21"/>
        </w:rPr>
        <w:br/>
      </w:r>
      <w:r w:rsidRPr="003263DF">
        <w:rPr>
          <w:rFonts w:ascii="宋体" w:hAnsi="宋体" w:hint="eastAsia"/>
          <w:szCs w:val="21"/>
        </w:rPr>
        <w:t xml:space="preserve">    </w:t>
      </w:r>
      <w:r w:rsidRPr="003263DF">
        <w:rPr>
          <w:rFonts w:ascii="宋体" w:hAnsi="宋体"/>
          <w:szCs w:val="21"/>
        </w:rPr>
        <w:t>对于 Qwen 智能分析功能，需提供可配置的分析规则引擎，允许用户根据业务需求（如重大投资议题需重点分析风险点）自定义分析维度与权重，系统可动态生成适配不同议题类型的分析报告模板。</w:t>
      </w:r>
    </w:p>
    <w:p w14:paraId="72B13210" w14:textId="77777777" w:rsidR="00A73A7D" w:rsidRPr="003263DF" w:rsidRDefault="00A73A7D" w:rsidP="00A73A7D">
      <w:pPr>
        <w:numPr>
          <w:ilvl w:val="0"/>
          <w:numId w:val="32"/>
        </w:numPr>
        <w:ind w:left="422" w:hangingChars="200" w:hanging="422"/>
        <w:rPr>
          <w:b/>
        </w:rPr>
      </w:pPr>
      <w:r w:rsidRPr="003263DF">
        <w:rPr>
          <w:rFonts w:hint="eastAsia"/>
          <w:b/>
        </w:rPr>
        <w:t>系统运维</w:t>
      </w:r>
    </w:p>
    <w:p w14:paraId="12DA908B" w14:textId="1808CC5A" w:rsidR="00A73A7D" w:rsidRPr="003263DF" w:rsidRDefault="00CD7C3C" w:rsidP="00A73A7D">
      <w:pPr>
        <w:ind w:firstLine="420"/>
        <w:rPr>
          <w:rFonts w:ascii="宋体" w:hAnsi="宋体" w:hint="eastAsia"/>
          <w:szCs w:val="21"/>
        </w:rPr>
      </w:pPr>
      <w:r w:rsidRPr="003263DF">
        <w:rPr>
          <w:rFonts w:ascii="宋体" w:hAnsi="宋体"/>
          <w:szCs w:val="21"/>
        </w:rPr>
        <w:t>设计需采用分布式架构与微服务设计，避免单一模块故障（如会议管理模块异常）影响全局业务，关键服务（如审批流程、数据存储）需配置热备份机制，确保单点故障时自动切换至冗余节点，故障恢复时间≤30 分钟。</w:t>
      </w:r>
      <w:r w:rsidRPr="003263DF">
        <w:rPr>
          <w:rFonts w:ascii="宋体" w:hAnsi="宋体"/>
          <w:szCs w:val="21"/>
        </w:rPr>
        <w:br/>
      </w:r>
      <w:r w:rsidRPr="003263DF">
        <w:rPr>
          <w:rFonts w:ascii="宋体" w:hAnsi="宋体" w:hint="eastAsia"/>
          <w:szCs w:val="21"/>
        </w:rPr>
        <w:t xml:space="preserve">    </w:t>
      </w:r>
      <w:r w:rsidRPr="003263DF">
        <w:rPr>
          <w:rFonts w:ascii="宋体" w:hAnsi="宋体"/>
          <w:szCs w:val="21"/>
        </w:rPr>
        <w:t>系统需支持不停机升级，通过灰度发布机制逐步更新功能模块，避免因版本迭代中断 7×24 小时连续运行的决策流程。运维监控需覆盖服务器性能（CPU / 内存利用率）、数据库读写负载、接口响应时间等指标，设置阈值告警（如会议并发量超过 500 人时自动触发扩容提醒），并定期生成系统健康报告（每周 / 月），提前预警潜在风险</w:t>
      </w:r>
      <w:r w:rsidR="00A73A7D" w:rsidRPr="003263DF">
        <w:rPr>
          <w:rFonts w:ascii="宋体" w:hAnsi="宋体" w:hint="eastAsia"/>
          <w:szCs w:val="21"/>
        </w:rPr>
        <w:t>。</w:t>
      </w:r>
    </w:p>
    <w:p w14:paraId="65E7DA5E" w14:textId="77777777" w:rsidR="00A73A7D" w:rsidRPr="003263DF" w:rsidRDefault="00A73A7D" w:rsidP="00A73A7D">
      <w:pPr>
        <w:numPr>
          <w:ilvl w:val="0"/>
          <w:numId w:val="32"/>
        </w:numPr>
        <w:ind w:left="422" w:hangingChars="200" w:hanging="422"/>
        <w:rPr>
          <w:b/>
        </w:rPr>
      </w:pPr>
      <w:r w:rsidRPr="003263DF">
        <w:rPr>
          <w:rFonts w:hint="eastAsia"/>
          <w:b/>
        </w:rPr>
        <w:lastRenderedPageBreak/>
        <w:t>用户培训</w:t>
      </w:r>
    </w:p>
    <w:p w14:paraId="7B1B2441" w14:textId="611F1BC4" w:rsidR="00CD7C3C" w:rsidRPr="003263DF" w:rsidRDefault="00CD7C3C" w:rsidP="00CD7C3C">
      <w:pPr>
        <w:ind w:firstLine="420"/>
        <w:rPr>
          <w:rFonts w:ascii="宋体" w:hAnsi="宋体" w:hint="eastAsia"/>
          <w:szCs w:val="21"/>
        </w:rPr>
      </w:pPr>
      <w:r w:rsidRPr="003263DF">
        <w:rPr>
          <w:rFonts w:ascii="宋体" w:hAnsi="宋体"/>
          <w:szCs w:val="21"/>
        </w:rPr>
        <w:t>需制定分层分类培训方案，针对不同角色（如发起层 - 老师 / 导员、管理层 - 部门干事、审批层 - 校领导）提供定制化培训内容：</w:t>
      </w:r>
    </w:p>
    <w:p w14:paraId="5B4ACCCB" w14:textId="77777777" w:rsidR="00CD7C3C" w:rsidRPr="003263DF" w:rsidRDefault="00CD7C3C" w:rsidP="00CD7C3C">
      <w:pPr>
        <w:numPr>
          <w:ilvl w:val="0"/>
          <w:numId w:val="43"/>
        </w:numPr>
        <w:ind w:firstLine="422"/>
        <w:rPr>
          <w:rFonts w:ascii="宋体" w:hAnsi="宋体" w:hint="eastAsia"/>
          <w:szCs w:val="21"/>
        </w:rPr>
      </w:pPr>
      <w:r w:rsidRPr="003263DF">
        <w:rPr>
          <w:rFonts w:ascii="宋体" w:hAnsi="宋体"/>
          <w:b/>
          <w:bCs/>
          <w:szCs w:val="21"/>
        </w:rPr>
        <w:t>发起层</w:t>
      </w:r>
      <w:r w:rsidRPr="003263DF">
        <w:rPr>
          <w:rFonts w:ascii="宋体" w:hAnsi="宋体"/>
          <w:szCs w:val="21"/>
        </w:rPr>
        <w:t>：重点培训议题填写规范、附件上传要求、送审流程操作；</w:t>
      </w:r>
    </w:p>
    <w:p w14:paraId="5F9F7943" w14:textId="77777777" w:rsidR="00CD7C3C" w:rsidRPr="003263DF" w:rsidRDefault="00CD7C3C" w:rsidP="00CD7C3C">
      <w:pPr>
        <w:numPr>
          <w:ilvl w:val="0"/>
          <w:numId w:val="43"/>
        </w:numPr>
        <w:ind w:firstLine="422"/>
        <w:rPr>
          <w:rFonts w:ascii="宋体" w:hAnsi="宋体" w:hint="eastAsia"/>
          <w:szCs w:val="21"/>
        </w:rPr>
      </w:pPr>
      <w:r w:rsidRPr="003263DF">
        <w:rPr>
          <w:rFonts w:ascii="宋体" w:hAnsi="宋体"/>
          <w:b/>
          <w:bCs/>
          <w:szCs w:val="21"/>
        </w:rPr>
        <w:t>管理层</w:t>
      </w:r>
      <w:r w:rsidRPr="003263DF">
        <w:rPr>
          <w:rFonts w:ascii="宋体" w:hAnsi="宋体"/>
          <w:szCs w:val="21"/>
        </w:rPr>
        <w:t>：强化会议创建与记录、Qwen 智能分析结果解读、数据统计查询技能；</w:t>
      </w:r>
    </w:p>
    <w:p w14:paraId="2074C346" w14:textId="77777777" w:rsidR="00CD7C3C" w:rsidRPr="003263DF" w:rsidRDefault="00CD7C3C" w:rsidP="00CD7C3C">
      <w:pPr>
        <w:numPr>
          <w:ilvl w:val="0"/>
          <w:numId w:val="43"/>
        </w:numPr>
        <w:ind w:firstLine="422"/>
        <w:rPr>
          <w:rFonts w:ascii="宋体" w:hAnsi="宋体" w:hint="eastAsia"/>
          <w:szCs w:val="21"/>
        </w:rPr>
      </w:pPr>
      <w:r w:rsidRPr="003263DF">
        <w:rPr>
          <w:rFonts w:ascii="宋体" w:hAnsi="宋体"/>
          <w:b/>
          <w:bCs/>
          <w:szCs w:val="21"/>
        </w:rPr>
        <w:t>审批层</w:t>
      </w:r>
      <w:r w:rsidRPr="003263DF">
        <w:rPr>
          <w:rFonts w:ascii="宋体" w:hAnsi="宋体"/>
          <w:szCs w:val="21"/>
        </w:rPr>
        <w:t>：聚焦审批权限管理、多维度决策参考（如历史议题对比、智能分析建议）、批量审批操作。</w:t>
      </w:r>
    </w:p>
    <w:p w14:paraId="0AB138FE" w14:textId="109076A7" w:rsidR="00A73A7D" w:rsidRPr="003263DF" w:rsidRDefault="00CD7C3C" w:rsidP="00CD7C3C">
      <w:pPr>
        <w:ind w:firstLine="420"/>
        <w:rPr>
          <w:rFonts w:ascii="宋体" w:hAnsi="宋体" w:hint="eastAsia"/>
          <w:szCs w:val="21"/>
        </w:rPr>
      </w:pPr>
      <w:r w:rsidRPr="003263DF">
        <w:rPr>
          <w:rFonts w:ascii="宋体" w:hAnsi="宋体"/>
          <w:szCs w:val="21"/>
        </w:rPr>
        <w:t>培训形式需结合线上视频教程（支持移动端访问）与线下实操演练（每学期至少 1 次集中培训），提供考核机制（如模拟议题审批通关测试）确保用户熟练掌握系统功能。培训开始时间与参与人数由学校管理部门按需确定，厂商需提供培训讲师与技术支持人员全程配合。</w:t>
      </w:r>
      <w:bookmarkEnd w:id="0"/>
      <w:bookmarkEnd w:id="1"/>
      <w:bookmarkEnd w:id="2"/>
    </w:p>
    <w:p w14:paraId="34C0ECF5" w14:textId="7BFA4E01" w:rsidR="005B085A" w:rsidRPr="005B085A" w:rsidRDefault="005B085A" w:rsidP="005B085A">
      <w:pPr>
        <w:pStyle w:val="level2"/>
        <w:ind w:firstLine="482"/>
      </w:pPr>
      <w:bookmarkStart w:id="147" w:name="_Toc202645079"/>
      <w:r>
        <w:rPr>
          <w:rFonts w:hint="eastAsia"/>
        </w:rPr>
        <w:t>3.9</w:t>
      </w:r>
      <w:r w:rsidRPr="005B085A">
        <w:t>接口需求</w:t>
      </w:r>
      <w:bookmarkEnd w:id="147"/>
    </w:p>
    <w:p w14:paraId="5A134A60" w14:textId="0C5D22AF" w:rsidR="008212FE" w:rsidRDefault="005B085A" w:rsidP="005B085A">
      <w:pPr>
        <w:pStyle w:val="level3"/>
        <w:ind w:firstLine="422"/>
      </w:pPr>
      <w:bookmarkStart w:id="148" w:name="_Toc202645080"/>
      <w:r>
        <w:rPr>
          <w:rFonts w:hint="eastAsia"/>
        </w:rPr>
        <w:t>3.9.1</w:t>
      </w:r>
      <w:r w:rsidRPr="005B085A">
        <w:rPr>
          <w:rFonts w:hint="eastAsia"/>
        </w:rPr>
        <w:t>外部系统接口</w:t>
      </w:r>
      <w:bookmarkEnd w:id="148"/>
    </w:p>
    <w:p w14:paraId="266A3C3A" w14:textId="6E14C308" w:rsidR="005B085A" w:rsidRDefault="005B085A" w:rsidP="005B085A">
      <w:pPr>
        <w:pStyle w:val="af1"/>
        <w:numPr>
          <w:ilvl w:val="0"/>
          <w:numId w:val="60"/>
        </w:numPr>
        <w:ind w:firstLineChars="0"/>
        <w:rPr>
          <w:rFonts w:hint="eastAsia"/>
        </w:rPr>
      </w:pPr>
      <w:r>
        <w:rPr>
          <w:rFonts w:hint="eastAsia"/>
        </w:rPr>
        <w:t>身份认证接口：与学校统一身份认证系统对接，支持多因素认证。</w:t>
      </w:r>
    </w:p>
    <w:p w14:paraId="7C1229E8" w14:textId="459A7956" w:rsidR="005B085A" w:rsidRPr="005B085A" w:rsidRDefault="005B085A" w:rsidP="005B085A">
      <w:pPr>
        <w:pStyle w:val="af1"/>
        <w:numPr>
          <w:ilvl w:val="0"/>
          <w:numId w:val="60"/>
        </w:numPr>
        <w:ind w:firstLineChars="0"/>
      </w:pPr>
      <w:r>
        <w:rPr>
          <w:rFonts w:hint="eastAsia"/>
        </w:rPr>
        <w:t>数据交换接口：提供标准</w:t>
      </w:r>
      <w:r>
        <w:rPr>
          <w:rFonts w:hint="eastAsia"/>
        </w:rPr>
        <w:t>API</w:t>
      </w:r>
      <w:r>
        <w:rPr>
          <w:rFonts w:hint="eastAsia"/>
        </w:rPr>
        <w:t>（</w:t>
      </w:r>
      <w:r>
        <w:rPr>
          <w:rFonts w:hint="eastAsia"/>
        </w:rPr>
        <w:t>RESTful</w:t>
      </w:r>
      <w:r>
        <w:rPr>
          <w:rFonts w:hint="eastAsia"/>
        </w:rPr>
        <w:t>）与教务、财务等系统交互，如同步部门信息、用户权限等，数据格式为</w:t>
      </w:r>
      <w:r>
        <w:rPr>
          <w:rFonts w:hint="eastAsia"/>
        </w:rPr>
        <w:t>JSON</w:t>
      </w:r>
      <w:r>
        <w:rPr>
          <w:rFonts w:hint="eastAsia"/>
        </w:rPr>
        <w:t>。</w:t>
      </w:r>
    </w:p>
    <w:p w14:paraId="16FED3DA" w14:textId="522DB201" w:rsidR="005B085A" w:rsidRDefault="005B085A" w:rsidP="005B085A">
      <w:pPr>
        <w:pStyle w:val="af1"/>
        <w:numPr>
          <w:ilvl w:val="0"/>
          <w:numId w:val="60"/>
        </w:numPr>
        <w:ind w:firstLineChars="0"/>
      </w:pPr>
      <w:r>
        <w:rPr>
          <w:rFonts w:hint="eastAsia"/>
        </w:rPr>
        <w:t>文件存储接口：</w:t>
      </w:r>
      <w:proofErr w:type="gramStart"/>
      <w:r>
        <w:rPr>
          <w:rFonts w:hint="eastAsia"/>
        </w:rPr>
        <w:t>集成云</w:t>
      </w:r>
      <w:proofErr w:type="gramEnd"/>
      <w:r>
        <w:rPr>
          <w:rFonts w:hint="eastAsia"/>
        </w:rPr>
        <w:t>存储服务（阿里云</w:t>
      </w:r>
      <w:r>
        <w:rPr>
          <w:rFonts w:hint="eastAsia"/>
        </w:rPr>
        <w:t>OSS</w:t>
      </w:r>
      <w:r>
        <w:rPr>
          <w:rFonts w:hint="eastAsia"/>
        </w:rPr>
        <w:t>），支持附件上传、下载及加密存储。</w:t>
      </w:r>
    </w:p>
    <w:p w14:paraId="7E199A6E" w14:textId="61AD7796" w:rsidR="005B085A" w:rsidRDefault="005B085A" w:rsidP="005B085A">
      <w:pPr>
        <w:pStyle w:val="level3"/>
        <w:ind w:firstLine="422"/>
      </w:pPr>
      <w:bookmarkStart w:id="149" w:name="_Toc202645081"/>
      <w:r>
        <w:rPr>
          <w:rFonts w:hint="eastAsia"/>
        </w:rPr>
        <w:t>3.9.2</w:t>
      </w:r>
      <w:r w:rsidRPr="005B085A">
        <w:rPr>
          <w:rFonts w:hint="eastAsia"/>
        </w:rPr>
        <w:t>内部模块接口</w:t>
      </w:r>
      <w:bookmarkEnd w:id="149"/>
    </w:p>
    <w:p w14:paraId="33743D30" w14:textId="22D5F5EB" w:rsidR="005B085A" w:rsidRDefault="005B085A" w:rsidP="005B085A">
      <w:pPr>
        <w:pStyle w:val="af1"/>
        <w:numPr>
          <w:ilvl w:val="0"/>
          <w:numId w:val="61"/>
        </w:numPr>
        <w:ind w:firstLineChars="0"/>
        <w:rPr>
          <w:rFonts w:hint="eastAsia"/>
        </w:rPr>
      </w:pPr>
      <w:r>
        <w:rPr>
          <w:rFonts w:hint="eastAsia"/>
        </w:rPr>
        <w:t>议题与会议模块：通过事件驱动机制（如消息队列）实现议题状态变更触发会议创建或审批流程启动。</w:t>
      </w:r>
    </w:p>
    <w:p w14:paraId="5C83113B" w14:textId="054803AE" w:rsidR="005B085A" w:rsidRDefault="005B085A" w:rsidP="005B085A">
      <w:pPr>
        <w:pStyle w:val="af1"/>
        <w:numPr>
          <w:ilvl w:val="0"/>
          <w:numId w:val="61"/>
        </w:numPr>
        <w:ind w:firstLineChars="0"/>
      </w:pPr>
      <w:r>
        <w:rPr>
          <w:rFonts w:hint="eastAsia"/>
        </w:rPr>
        <w:t>审批与智能分析模块：提供异步调用接口，审批时可实时请求</w:t>
      </w:r>
      <w:r>
        <w:rPr>
          <w:rFonts w:hint="eastAsia"/>
        </w:rPr>
        <w:t>Qwen</w:t>
      </w:r>
      <w:r>
        <w:rPr>
          <w:rFonts w:hint="eastAsia"/>
        </w:rPr>
        <w:t>分析服务，返回结构化结果。</w:t>
      </w:r>
    </w:p>
    <w:p w14:paraId="76D16CE3" w14:textId="3BFBFD2A" w:rsidR="005B085A" w:rsidRDefault="005B085A" w:rsidP="005B085A">
      <w:pPr>
        <w:pStyle w:val="level3"/>
        <w:ind w:firstLine="422"/>
      </w:pPr>
      <w:bookmarkStart w:id="150" w:name="_Toc202645082"/>
      <w:r>
        <w:rPr>
          <w:rFonts w:hint="eastAsia"/>
        </w:rPr>
        <w:t>3.9.3</w:t>
      </w:r>
      <w:r w:rsidRPr="005B085A">
        <w:rPr>
          <w:rFonts w:hint="eastAsia"/>
        </w:rPr>
        <w:t>用户界面接口</w:t>
      </w:r>
      <w:bookmarkEnd w:id="150"/>
    </w:p>
    <w:p w14:paraId="5932445F" w14:textId="5CCC0EBE" w:rsidR="005B085A" w:rsidRDefault="005B085A" w:rsidP="005B085A">
      <w:pPr>
        <w:pStyle w:val="af1"/>
        <w:numPr>
          <w:ilvl w:val="0"/>
          <w:numId w:val="62"/>
        </w:numPr>
        <w:ind w:firstLineChars="0"/>
        <w:rPr>
          <w:rFonts w:hint="eastAsia"/>
        </w:rPr>
      </w:pPr>
      <w:r>
        <w:rPr>
          <w:rFonts w:hint="eastAsia"/>
        </w:rPr>
        <w:t>统一导航栏：主页与各功能模块共享顶部导航栏，支持单点登录跳转至后台管理系统。</w:t>
      </w:r>
    </w:p>
    <w:p w14:paraId="111D688E" w14:textId="1B5E6B43" w:rsidR="005B085A" w:rsidRPr="003263DF" w:rsidRDefault="005B085A" w:rsidP="005B085A">
      <w:pPr>
        <w:pStyle w:val="af1"/>
        <w:numPr>
          <w:ilvl w:val="0"/>
          <w:numId w:val="62"/>
        </w:numPr>
        <w:ind w:firstLineChars="0"/>
        <w:rPr>
          <w:rFonts w:hint="eastAsia"/>
        </w:rPr>
      </w:pPr>
      <w:r>
        <w:rPr>
          <w:rFonts w:hint="eastAsia"/>
        </w:rPr>
        <w:t>数据可视化接口：集成图表库（</w:t>
      </w:r>
      <w:proofErr w:type="spellStart"/>
      <w:r>
        <w:rPr>
          <w:rFonts w:hint="eastAsia"/>
        </w:rPr>
        <w:t>ECharts</w:t>
      </w:r>
      <w:proofErr w:type="spellEnd"/>
      <w:r>
        <w:rPr>
          <w:rFonts w:hint="eastAsia"/>
        </w:rPr>
        <w:t>），动态展示投票结果、审批进度等数据。</w:t>
      </w:r>
    </w:p>
    <w:sectPr w:rsidR="005B085A" w:rsidRPr="003263DF" w:rsidSect="00A73A7D">
      <w:headerReference w:type="default" r:id="rId20"/>
      <w:footerReference w:type="default" r:id="rId2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5569" w14:textId="77777777" w:rsidR="00886C17" w:rsidRDefault="00886C17" w:rsidP="00A73A7D">
      <w:pPr>
        <w:ind w:firstLine="420"/>
      </w:pPr>
      <w:r>
        <w:separator/>
      </w:r>
    </w:p>
  </w:endnote>
  <w:endnote w:type="continuationSeparator" w:id="0">
    <w:p w14:paraId="395A4078" w14:textId="77777777" w:rsidR="00886C17" w:rsidRDefault="00886C17" w:rsidP="00A73A7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BBCB" w14:textId="77777777" w:rsidR="00A73A7D" w:rsidRDefault="00A73A7D">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5F1F" w14:textId="654D8693" w:rsidR="00836C17" w:rsidRDefault="00A73A7D">
    <w:pPr>
      <w:pStyle w:val="af8"/>
      <w:ind w:firstLine="360"/>
    </w:pPr>
    <w:r>
      <w:rPr>
        <w:noProof/>
      </w:rPr>
      <mc:AlternateContent>
        <mc:Choice Requires="wps">
          <w:drawing>
            <wp:anchor distT="0" distB="0" distL="114300" distR="114300" simplePos="0" relativeHeight="251659264" behindDoc="0" locked="0" layoutInCell="1" allowOverlap="1" wp14:anchorId="6B41698D" wp14:editId="00D7791A">
              <wp:simplePos x="0" y="0"/>
              <wp:positionH relativeFrom="margin">
                <wp:align>center</wp:align>
              </wp:positionH>
              <wp:positionV relativeFrom="paragraph">
                <wp:posOffset>0</wp:posOffset>
              </wp:positionV>
              <wp:extent cx="57785" cy="131445"/>
              <wp:effectExtent l="0" t="0" r="0" b="0"/>
              <wp:wrapNone/>
              <wp:docPr id="171067018"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cmpd="sng">
                            <a:solidFill>
                              <a:srgbClr val="000000"/>
                            </a:solidFill>
                            <a:miter lim="800000"/>
                            <a:headEnd/>
                            <a:tailEnd/>
                          </a14:hiddenLine>
                        </a:ext>
                      </a:extLst>
                    </wps:spPr>
                    <wps:txbx>
                      <w:txbxContent>
                        <w:p w14:paraId="477B4778" w14:textId="77777777" w:rsidR="00836C17" w:rsidRDefault="00836C17">
                          <w:pPr>
                            <w:pStyle w:val="af3"/>
                            <w:tabs>
                              <w:tab w:val="center" w:pos="4153"/>
                              <w:tab w:val="right" w:pos="8306"/>
                            </w:tabs>
                            <w:ind w:leftChars="411" w:left="863" w:rightChars="411" w:right="863" w:firstLine="420"/>
                          </w:pPr>
                          <w:r>
                            <w:rPr>
                              <w:rFonts w:hint="eastAsia"/>
                            </w:rPr>
                            <w:fldChar w:fldCharType="begin"/>
                          </w:r>
                          <w:r>
                            <w:rPr>
                              <w:rFonts w:hint="eastAsia"/>
                            </w:rPr>
                            <w:instrText xml:space="preserve"> PAGE  \* MERGEFORMAT </w:instrText>
                          </w:r>
                          <w:r>
                            <w:rPr>
                              <w:rFonts w:hint="eastAsia"/>
                            </w:rPr>
                            <w:fldChar w:fldCharType="separate"/>
                          </w:r>
                          <w:r>
                            <w:t>47</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41698D" id="_x0000_t202" coordsize="21600,21600" o:spt="202" path="m,l,21600r21600,l21600,xe">
              <v:stroke joinstyle="miter"/>
              <v:path gradientshapeok="t" o:connecttype="rect"/>
            </v:shapetype>
            <v:shape id="文本框 14" o:spid="_x0000_s1026" type="#_x0000_t202" style="position:absolute;left:0;text-align:left;margin-left:0;margin-top:0;width:4.55pt;height:10.3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gVQ05tsAAAACAQAADwAAAGRycy9kb3ducmV2LnhtbEyPQUsDMRCF74X+hzCCl2KTFqnturOlCr0p&#10;2Cp4TTfj7tbNZEnS7eqvN/ail4HHe7z3Tb4ebCt68qFxjDCbKhDEpTMNVwhvr9ubJYgQNRvdOiaE&#10;LwqwLsajXGfGnXlH/T5WIpVwyDRCHWOXSRnKmqwOU9cRJ+/Deatjkr6SxutzKretnCu1kFY3nBZq&#10;3dFjTeXn/mQR3p++iXbLh8mkvz0evdquXkr5jHh9NWzuQUQa4l8YfvETOhSJ6eBObIJoEdIj8XKT&#10;t5qBOCDM1R3IIpf/0YsfAAAA//8DAFBLAQItABQABgAIAAAAIQC2gziS/gAAAOEBAAATAAAAAAAA&#10;AAAAAAAAAAAAAABbQ29udGVudF9UeXBlc10ueG1sUEsBAi0AFAAGAAgAAAAhADj9If/WAAAAlAEA&#10;AAsAAAAAAAAAAAAAAAAALwEAAF9yZWxzLy5yZWxzUEsBAi0AFAAGAAgAAAAhAOgZJG7TAQAAjQMA&#10;AA4AAAAAAAAAAAAAAAAALgIAAGRycy9lMm9Eb2MueG1sUEsBAi0AFAAGAAgAAAAhAIFUNObbAAAA&#10;AgEAAA8AAAAAAAAAAAAAAAAALQQAAGRycy9kb3ducmV2LnhtbFBLBQYAAAAABAAEAPMAAAA1BQAA&#10;AAA=&#10;" filled="f" stroked="f" strokeweight="1.25pt">
              <v:textbox style="mso-fit-shape-to-text:t" inset="0,0,0,0">
                <w:txbxContent>
                  <w:p w14:paraId="477B4778" w14:textId="77777777" w:rsidR="00836C17" w:rsidRDefault="00836C17">
                    <w:pPr>
                      <w:pStyle w:val="af3"/>
                      <w:tabs>
                        <w:tab w:val="center" w:pos="4153"/>
                        <w:tab w:val="right" w:pos="8306"/>
                      </w:tabs>
                      <w:ind w:leftChars="411" w:left="863" w:rightChars="411" w:right="863" w:firstLine="420"/>
                    </w:pPr>
                    <w:r>
                      <w:rPr>
                        <w:rFonts w:hint="eastAsia"/>
                      </w:rPr>
                      <w:fldChar w:fldCharType="begin"/>
                    </w:r>
                    <w:r>
                      <w:rPr>
                        <w:rFonts w:hint="eastAsia"/>
                      </w:rPr>
                      <w:instrText xml:space="preserve"> PAGE  \* MERGEFORMAT </w:instrText>
                    </w:r>
                    <w:r>
                      <w:rPr>
                        <w:rFonts w:hint="eastAsia"/>
                      </w:rPr>
                      <w:fldChar w:fldCharType="separate"/>
                    </w:r>
                    <w:r>
                      <w:t>47</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113B" w14:textId="77777777" w:rsidR="00886C17" w:rsidRDefault="00886C17" w:rsidP="00A73A7D">
      <w:pPr>
        <w:ind w:firstLine="420"/>
      </w:pPr>
      <w:r>
        <w:separator/>
      </w:r>
    </w:p>
  </w:footnote>
  <w:footnote w:type="continuationSeparator" w:id="0">
    <w:p w14:paraId="1BB6DB50" w14:textId="77777777" w:rsidR="00886C17" w:rsidRDefault="00886C17" w:rsidP="00A73A7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30E1" w14:textId="77777777" w:rsidR="00A73A7D" w:rsidRDefault="00A73A7D">
    <w:pPr>
      <w:pStyle w:val="af6"/>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7482" w14:textId="3F2ED275" w:rsidR="00836C17" w:rsidRPr="00A73A7D" w:rsidRDefault="00A73A7D" w:rsidP="00A73A7D">
    <w:pPr>
      <w:pStyle w:val="af6"/>
      <w:ind w:firstLine="360"/>
      <w:jc w:val="both"/>
    </w:pPr>
    <w:r w:rsidRPr="00A73A7D">
      <w:rPr>
        <w:rFonts w:hint="eastAsia"/>
      </w:rPr>
      <w:t>“三重一大”决策与运行管理系统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76A"/>
    <w:multiLevelType w:val="hybridMultilevel"/>
    <w:tmpl w:val="FDB24ED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32B4606"/>
    <w:multiLevelType w:val="multilevel"/>
    <w:tmpl w:val="61985FDC"/>
    <w:lvl w:ilvl="0">
      <w:start w:val="1"/>
      <w:numFmt w:val="decimal"/>
      <w:lvlText w:val="3.5.%1."/>
      <w:lvlJc w:val="left"/>
      <w:pPr>
        <w:ind w:left="420" w:hanging="420"/>
      </w:pPr>
      <w:rPr>
        <w:rFonts w:hint="eastAsia"/>
      </w:rPr>
    </w:lvl>
    <w:lvl w:ilvl="1">
      <w:start w:val="1"/>
      <w:numFmt w:val="decimal"/>
      <w:lvlText w:val="3.%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760312"/>
    <w:multiLevelType w:val="multilevel"/>
    <w:tmpl w:val="50CE7362"/>
    <w:lvl w:ilvl="0">
      <w:start w:val="1"/>
      <w:numFmt w:val="decimal"/>
      <w:lvlText w:val="3.4.7.%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A452C0"/>
    <w:multiLevelType w:val="hybridMultilevel"/>
    <w:tmpl w:val="0EECC3FE"/>
    <w:lvl w:ilvl="0" w:tplc="C832BA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4351417"/>
    <w:multiLevelType w:val="multilevel"/>
    <w:tmpl w:val="BA5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F40BF"/>
    <w:multiLevelType w:val="multilevel"/>
    <w:tmpl w:val="055F40B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05CB6EA6"/>
    <w:multiLevelType w:val="hybridMultilevel"/>
    <w:tmpl w:val="83BAF5E6"/>
    <w:lvl w:ilvl="0" w:tplc="C832BAB4">
      <w:start w:val="1"/>
      <w:numFmt w:val="decimal"/>
      <w:lvlText w:val="（%1）"/>
      <w:lvlJc w:val="left"/>
      <w:pPr>
        <w:ind w:left="1719" w:hanging="720"/>
      </w:pPr>
      <w:rPr>
        <w:rFonts w:hint="default"/>
      </w:rPr>
    </w:lvl>
    <w:lvl w:ilvl="1" w:tplc="04090019" w:tentative="1">
      <w:start w:val="1"/>
      <w:numFmt w:val="lowerLetter"/>
      <w:lvlText w:val="%2)"/>
      <w:lvlJc w:val="left"/>
      <w:pPr>
        <w:ind w:left="1879" w:hanging="440"/>
      </w:pPr>
    </w:lvl>
    <w:lvl w:ilvl="2" w:tplc="0409001B" w:tentative="1">
      <w:start w:val="1"/>
      <w:numFmt w:val="lowerRoman"/>
      <w:lvlText w:val="%3."/>
      <w:lvlJc w:val="right"/>
      <w:pPr>
        <w:ind w:left="2319" w:hanging="440"/>
      </w:pPr>
    </w:lvl>
    <w:lvl w:ilvl="3" w:tplc="0409000F" w:tentative="1">
      <w:start w:val="1"/>
      <w:numFmt w:val="decimal"/>
      <w:lvlText w:val="%4."/>
      <w:lvlJc w:val="left"/>
      <w:pPr>
        <w:ind w:left="2759" w:hanging="440"/>
      </w:pPr>
    </w:lvl>
    <w:lvl w:ilvl="4" w:tplc="04090019" w:tentative="1">
      <w:start w:val="1"/>
      <w:numFmt w:val="lowerLetter"/>
      <w:lvlText w:val="%5)"/>
      <w:lvlJc w:val="left"/>
      <w:pPr>
        <w:ind w:left="3199" w:hanging="440"/>
      </w:pPr>
    </w:lvl>
    <w:lvl w:ilvl="5" w:tplc="0409001B" w:tentative="1">
      <w:start w:val="1"/>
      <w:numFmt w:val="lowerRoman"/>
      <w:lvlText w:val="%6."/>
      <w:lvlJc w:val="right"/>
      <w:pPr>
        <w:ind w:left="3639" w:hanging="440"/>
      </w:pPr>
    </w:lvl>
    <w:lvl w:ilvl="6" w:tplc="0409000F" w:tentative="1">
      <w:start w:val="1"/>
      <w:numFmt w:val="decimal"/>
      <w:lvlText w:val="%7."/>
      <w:lvlJc w:val="left"/>
      <w:pPr>
        <w:ind w:left="4079" w:hanging="440"/>
      </w:pPr>
    </w:lvl>
    <w:lvl w:ilvl="7" w:tplc="04090019" w:tentative="1">
      <w:start w:val="1"/>
      <w:numFmt w:val="lowerLetter"/>
      <w:lvlText w:val="%8)"/>
      <w:lvlJc w:val="left"/>
      <w:pPr>
        <w:ind w:left="4519" w:hanging="440"/>
      </w:pPr>
    </w:lvl>
    <w:lvl w:ilvl="8" w:tplc="0409001B" w:tentative="1">
      <w:start w:val="1"/>
      <w:numFmt w:val="lowerRoman"/>
      <w:lvlText w:val="%9."/>
      <w:lvlJc w:val="right"/>
      <w:pPr>
        <w:ind w:left="4959" w:hanging="440"/>
      </w:pPr>
    </w:lvl>
  </w:abstractNum>
  <w:abstractNum w:abstractNumId="7" w15:restartNumberingAfterBreak="0">
    <w:nsid w:val="06103ABA"/>
    <w:multiLevelType w:val="hybridMultilevel"/>
    <w:tmpl w:val="FDF0687A"/>
    <w:lvl w:ilvl="0" w:tplc="4BCC2B42">
      <w:start w:val="1"/>
      <w:numFmt w:val="decimal"/>
      <w:lvlText w:val="（%1）"/>
      <w:lvlJc w:val="left"/>
      <w:pPr>
        <w:ind w:left="1144" w:hanging="72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8" w15:restartNumberingAfterBreak="0">
    <w:nsid w:val="064307D0"/>
    <w:multiLevelType w:val="singleLevel"/>
    <w:tmpl w:val="064307D0"/>
    <w:lvl w:ilvl="0">
      <w:start w:val="1"/>
      <w:numFmt w:val="bullet"/>
      <w:lvlText w:val=""/>
      <w:lvlJc w:val="left"/>
      <w:pPr>
        <w:ind w:left="420" w:hanging="420"/>
      </w:pPr>
      <w:rPr>
        <w:rFonts w:ascii="Wingdings" w:hAnsi="Wingdings" w:hint="default"/>
      </w:rPr>
    </w:lvl>
  </w:abstractNum>
  <w:abstractNum w:abstractNumId="9" w15:restartNumberingAfterBreak="0">
    <w:nsid w:val="08AB38C7"/>
    <w:multiLevelType w:val="multilevel"/>
    <w:tmpl w:val="6F4B6E3A"/>
    <w:lvl w:ilvl="0">
      <w:start w:val="1"/>
      <w:numFmt w:val="decimal"/>
      <w:lvlText w:val="图3.%1"/>
      <w:lvlJc w:val="center"/>
      <w:pPr>
        <w:ind w:left="780" w:hanging="420"/>
      </w:pPr>
      <w:rPr>
        <w:rFonts w:hint="eastAsia"/>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0E1F880D"/>
    <w:multiLevelType w:val="singleLevel"/>
    <w:tmpl w:val="0E1F880D"/>
    <w:lvl w:ilvl="0">
      <w:start w:val="2"/>
      <w:numFmt w:val="decimal"/>
      <w:lvlText w:val="（%1）"/>
      <w:lvlJc w:val="left"/>
      <w:pPr>
        <w:ind w:left="420" w:hanging="420"/>
      </w:pPr>
    </w:lvl>
  </w:abstractNum>
  <w:abstractNum w:abstractNumId="11" w15:restartNumberingAfterBreak="0">
    <w:nsid w:val="134B8016"/>
    <w:multiLevelType w:val="singleLevel"/>
    <w:tmpl w:val="134B8016"/>
    <w:lvl w:ilvl="0">
      <w:start w:val="2"/>
      <w:numFmt w:val="decimal"/>
      <w:lvlText w:val="（%1）"/>
      <w:lvlJc w:val="left"/>
      <w:pPr>
        <w:ind w:left="420" w:hanging="420"/>
      </w:pPr>
    </w:lvl>
  </w:abstractNum>
  <w:abstractNum w:abstractNumId="12" w15:restartNumberingAfterBreak="0">
    <w:nsid w:val="150357F9"/>
    <w:multiLevelType w:val="multilevel"/>
    <w:tmpl w:val="61985FDC"/>
    <w:lvl w:ilvl="0">
      <w:start w:val="1"/>
      <w:numFmt w:val="decimal"/>
      <w:lvlText w:val="3.5.%1."/>
      <w:lvlJc w:val="left"/>
      <w:pPr>
        <w:ind w:left="420" w:hanging="420"/>
      </w:pPr>
      <w:rPr>
        <w:rFonts w:hint="eastAsia"/>
      </w:rPr>
    </w:lvl>
    <w:lvl w:ilvl="1">
      <w:start w:val="1"/>
      <w:numFmt w:val="decimal"/>
      <w:lvlText w:val="3.%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915760B"/>
    <w:multiLevelType w:val="multilevel"/>
    <w:tmpl w:val="1915760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1BE0115D"/>
    <w:multiLevelType w:val="multilevel"/>
    <w:tmpl w:val="A48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42017"/>
    <w:multiLevelType w:val="multilevel"/>
    <w:tmpl w:val="71428B1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DF44FB3"/>
    <w:multiLevelType w:val="multilevel"/>
    <w:tmpl w:val="1DF44FB3"/>
    <w:lvl w:ilvl="0">
      <w:start w:val="1"/>
      <w:numFmt w:val="decimal"/>
      <w:lvlText w:val="2.2.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FF539A8"/>
    <w:multiLevelType w:val="multilevel"/>
    <w:tmpl w:val="1FF539A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27354F7F"/>
    <w:multiLevelType w:val="multilevel"/>
    <w:tmpl w:val="55E0FCA0"/>
    <w:lvl w:ilvl="0">
      <w:start w:val="1"/>
      <w:numFmt w:val="decimal"/>
      <w:lvlText w:val="3.4.7.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8A75AE4"/>
    <w:multiLevelType w:val="multilevel"/>
    <w:tmpl w:val="28A75AE4"/>
    <w:lvl w:ilvl="0">
      <w:start w:val="1"/>
      <w:numFmt w:val="decimal"/>
      <w:lvlText w:val="3.4.8.%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291F4DF5"/>
    <w:multiLevelType w:val="multilevel"/>
    <w:tmpl w:val="0B32C6C0"/>
    <w:lvl w:ilvl="0">
      <w:start w:val="1"/>
      <w:numFmt w:val="decimal"/>
      <w:lvlText w:val="%1."/>
      <w:lvlJc w:val="left"/>
      <w:pPr>
        <w:ind w:left="420" w:hanging="42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1" w15:restartNumberingAfterBreak="0">
    <w:nsid w:val="29FA1851"/>
    <w:multiLevelType w:val="multilevel"/>
    <w:tmpl w:val="29FA1851"/>
    <w:lvl w:ilvl="0">
      <w:start w:val="1"/>
      <w:numFmt w:val="decimal"/>
      <w:lvlText w:val="3.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A7F1499"/>
    <w:multiLevelType w:val="singleLevel"/>
    <w:tmpl w:val="2A7F1499"/>
    <w:lvl w:ilvl="0">
      <w:start w:val="1"/>
      <w:numFmt w:val="bullet"/>
      <w:lvlText w:val=""/>
      <w:lvlJc w:val="left"/>
      <w:pPr>
        <w:ind w:left="420" w:hanging="420"/>
      </w:pPr>
      <w:rPr>
        <w:rFonts w:ascii="Wingdings" w:hAnsi="Wingdings" w:hint="default"/>
      </w:rPr>
    </w:lvl>
  </w:abstractNum>
  <w:abstractNum w:abstractNumId="23" w15:restartNumberingAfterBreak="0">
    <w:nsid w:val="2B4F2BF7"/>
    <w:multiLevelType w:val="multilevel"/>
    <w:tmpl w:val="2B4F2BF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C1C6B7A"/>
    <w:multiLevelType w:val="multilevel"/>
    <w:tmpl w:val="2C1C6B7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5" w15:restartNumberingAfterBreak="0">
    <w:nsid w:val="2CDF33F8"/>
    <w:multiLevelType w:val="hybridMultilevel"/>
    <w:tmpl w:val="80FE28F2"/>
    <w:lvl w:ilvl="0" w:tplc="C832BAB4">
      <w:start w:val="1"/>
      <w:numFmt w:val="decimal"/>
      <w:lvlText w:val="（%1）"/>
      <w:lvlJc w:val="left"/>
      <w:pPr>
        <w:ind w:left="0" w:hanging="72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6" w15:restartNumberingAfterBreak="0">
    <w:nsid w:val="31F70B0D"/>
    <w:multiLevelType w:val="hybridMultilevel"/>
    <w:tmpl w:val="D652A504"/>
    <w:lvl w:ilvl="0" w:tplc="C832BA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322D16B4"/>
    <w:multiLevelType w:val="hybridMultilevel"/>
    <w:tmpl w:val="66F0889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37003CC4"/>
    <w:multiLevelType w:val="multilevel"/>
    <w:tmpl w:val="37003CC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3B3A6533"/>
    <w:multiLevelType w:val="multilevel"/>
    <w:tmpl w:val="3B3A6533"/>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30" w15:restartNumberingAfterBreak="0">
    <w:nsid w:val="3DB32D71"/>
    <w:multiLevelType w:val="multilevel"/>
    <w:tmpl w:val="9AA0752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3F2821A7"/>
    <w:multiLevelType w:val="multilevel"/>
    <w:tmpl w:val="6F4B6E3A"/>
    <w:lvl w:ilvl="0">
      <w:start w:val="1"/>
      <w:numFmt w:val="decimal"/>
      <w:lvlText w:val="图3.%1"/>
      <w:lvlJc w:val="center"/>
      <w:pPr>
        <w:ind w:left="780" w:hanging="420"/>
      </w:pPr>
      <w:rPr>
        <w:rFonts w:hint="eastAsia"/>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2" w15:restartNumberingAfterBreak="0">
    <w:nsid w:val="437F8514"/>
    <w:multiLevelType w:val="singleLevel"/>
    <w:tmpl w:val="437F8514"/>
    <w:lvl w:ilvl="0">
      <w:start w:val="2"/>
      <w:numFmt w:val="decimal"/>
      <w:suff w:val="nothing"/>
      <w:lvlText w:val="（%1）"/>
      <w:lvlJc w:val="left"/>
    </w:lvl>
  </w:abstractNum>
  <w:abstractNum w:abstractNumId="33" w15:restartNumberingAfterBreak="0">
    <w:nsid w:val="439050FA"/>
    <w:multiLevelType w:val="singleLevel"/>
    <w:tmpl w:val="439050FA"/>
    <w:lvl w:ilvl="0">
      <w:start w:val="1"/>
      <w:numFmt w:val="bullet"/>
      <w:lvlText w:val=""/>
      <w:lvlJc w:val="left"/>
      <w:pPr>
        <w:ind w:left="420" w:hanging="420"/>
      </w:pPr>
      <w:rPr>
        <w:rFonts w:ascii="Wingdings" w:hAnsi="Wingdings" w:hint="default"/>
      </w:rPr>
    </w:lvl>
  </w:abstractNum>
  <w:abstractNum w:abstractNumId="34" w15:restartNumberingAfterBreak="0">
    <w:nsid w:val="448F6D8C"/>
    <w:multiLevelType w:val="multilevel"/>
    <w:tmpl w:val="448F6D8C"/>
    <w:lvl w:ilvl="0">
      <w:start w:val="1"/>
      <w:numFmt w:val="decimal"/>
      <w:lvlText w:val="2.%1"/>
      <w:lvlJc w:val="left"/>
      <w:pPr>
        <w:ind w:left="420" w:hanging="420"/>
      </w:pPr>
      <w:rPr>
        <w:rFonts w:hint="eastAsia"/>
      </w:rPr>
    </w:lvl>
    <w:lvl w:ilvl="1">
      <w:start w:val="1"/>
      <w:numFmt w:val="decimal"/>
      <w:lvlText w:val="2.%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48440D89"/>
    <w:multiLevelType w:val="multilevel"/>
    <w:tmpl w:val="48440D89"/>
    <w:lvl w:ilvl="0">
      <w:start w:val="1"/>
      <w:numFmt w:val="decimal"/>
      <w:lvlText w:val="2.2.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4F302902"/>
    <w:multiLevelType w:val="multilevel"/>
    <w:tmpl w:val="4F302902"/>
    <w:lvl w:ilvl="0">
      <w:start w:val="1"/>
      <w:numFmt w:val="none"/>
      <w:pStyle w:val="a"/>
      <w:lvlText w:val="表"/>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15:restartNumberingAfterBreak="0">
    <w:nsid w:val="4F6509D6"/>
    <w:multiLevelType w:val="multilevel"/>
    <w:tmpl w:val="4F6509D6"/>
    <w:lvl w:ilvl="0">
      <w:start w:val="1"/>
      <w:numFmt w:val="decimal"/>
      <w:lvlText w:val="3.4.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4F6A6745"/>
    <w:multiLevelType w:val="multilevel"/>
    <w:tmpl w:val="1EF4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677EFA"/>
    <w:multiLevelType w:val="multilevel"/>
    <w:tmpl w:val="52677EF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0" w15:restartNumberingAfterBreak="0">
    <w:nsid w:val="55915AAC"/>
    <w:multiLevelType w:val="hybridMultilevel"/>
    <w:tmpl w:val="E77E8BF8"/>
    <w:lvl w:ilvl="0" w:tplc="C832BAB4">
      <w:start w:val="1"/>
      <w:numFmt w:val="decimal"/>
      <w:lvlText w:val="（%1）"/>
      <w:lvlJc w:val="left"/>
      <w:pPr>
        <w:ind w:left="0" w:hanging="72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41" w15:restartNumberingAfterBreak="0">
    <w:nsid w:val="592A7A06"/>
    <w:multiLevelType w:val="hybridMultilevel"/>
    <w:tmpl w:val="5A5E1E5E"/>
    <w:lvl w:ilvl="0" w:tplc="C832BA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2" w15:restartNumberingAfterBreak="0">
    <w:nsid w:val="5B00594A"/>
    <w:multiLevelType w:val="multilevel"/>
    <w:tmpl w:val="5B00594A"/>
    <w:lvl w:ilvl="0">
      <w:start w:val="1"/>
      <w:numFmt w:val="decimal"/>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5B354F29"/>
    <w:multiLevelType w:val="singleLevel"/>
    <w:tmpl w:val="5B354F29"/>
    <w:lvl w:ilvl="0">
      <w:start w:val="1"/>
      <w:numFmt w:val="lowerLetter"/>
      <w:lvlText w:val="%1."/>
      <w:lvlJc w:val="left"/>
      <w:pPr>
        <w:ind w:left="425" w:hanging="425"/>
      </w:pPr>
      <w:rPr>
        <w:rFonts w:hint="default"/>
      </w:rPr>
    </w:lvl>
  </w:abstractNum>
  <w:abstractNum w:abstractNumId="44" w15:restartNumberingAfterBreak="0">
    <w:nsid w:val="5BE65F21"/>
    <w:multiLevelType w:val="hybridMultilevel"/>
    <w:tmpl w:val="AC44382C"/>
    <w:lvl w:ilvl="0" w:tplc="C832BA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5" w15:restartNumberingAfterBreak="0">
    <w:nsid w:val="5C2E0F2F"/>
    <w:multiLevelType w:val="hybridMultilevel"/>
    <w:tmpl w:val="E91EC5B2"/>
    <w:lvl w:ilvl="0" w:tplc="C832BA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6" w15:restartNumberingAfterBreak="0">
    <w:nsid w:val="60E03888"/>
    <w:multiLevelType w:val="multilevel"/>
    <w:tmpl w:val="60E03888"/>
    <w:lvl w:ilvl="0">
      <w:start w:val="1"/>
      <w:numFmt w:val="decimal"/>
      <w:lvlText w:val="3.4.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657D3FBC"/>
    <w:multiLevelType w:val="multilevel"/>
    <w:tmpl w:val="657D3FBC"/>
    <w:lvl w:ilvl="0">
      <w:start w:val="1"/>
      <w:numFmt w:val="upperLetter"/>
      <w:pStyle w:val="a0"/>
      <w:suff w:val="nothing"/>
      <w:lvlText w:val="附　录　%1"/>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start w:val="1"/>
      <w:numFmt w:val="decimal"/>
      <w:pStyle w:val="a1"/>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pStyle w:val="a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8" w15:restartNumberingAfterBreak="0">
    <w:nsid w:val="66383D5E"/>
    <w:multiLevelType w:val="hybridMultilevel"/>
    <w:tmpl w:val="E718085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6A371A6E"/>
    <w:multiLevelType w:val="hybridMultilevel"/>
    <w:tmpl w:val="A3125718"/>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50" w15:restartNumberingAfterBreak="0">
    <w:nsid w:val="6C7345F3"/>
    <w:multiLevelType w:val="multilevel"/>
    <w:tmpl w:val="6C7345F3"/>
    <w:lvl w:ilvl="0">
      <w:start w:val="1"/>
      <w:numFmt w:val="decimal"/>
      <w:lvlText w:val="2.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6F4B6E3A"/>
    <w:multiLevelType w:val="multilevel"/>
    <w:tmpl w:val="6F4B6E3A"/>
    <w:lvl w:ilvl="0">
      <w:start w:val="1"/>
      <w:numFmt w:val="decimal"/>
      <w:lvlText w:val="图3.%1"/>
      <w:lvlJc w:val="center"/>
      <w:pPr>
        <w:ind w:left="780" w:hanging="420"/>
      </w:pPr>
      <w:rPr>
        <w:rFonts w:hint="eastAsia"/>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2" w15:restartNumberingAfterBreak="0">
    <w:nsid w:val="6F916ADA"/>
    <w:multiLevelType w:val="multilevel"/>
    <w:tmpl w:val="F7B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EE2D14"/>
    <w:multiLevelType w:val="hybridMultilevel"/>
    <w:tmpl w:val="3306C7E8"/>
    <w:lvl w:ilvl="0" w:tplc="C832BA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4" w15:restartNumberingAfterBreak="0">
    <w:nsid w:val="72045909"/>
    <w:multiLevelType w:val="hybridMultilevel"/>
    <w:tmpl w:val="CAAA619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733B6D19"/>
    <w:multiLevelType w:val="multilevel"/>
    <w:tmpl w:val="61985FDC"/>
    <w:lvl w:ilvl="0">
      <w:start w:val="1"/>
      <w:numFmt w:val="decimal"/>
      <w:lvlText w:val="3.5.%1."/>
      <w:lvlJc w:val="left"/>
      <w:pPr>
        <w:ind w:left="420" w:hanging="420"/>
      </w:pPr>
      <w:rPr>
        <w:rFonts w:hint="eastAsia"/>
      </w:rPr>
    </w:lvl>
    <w:lvl w:ilvl="1">
      <w:start w:val="1"/>
      <w:numFmt w:val="decimal"/>
      <w:lvlText w:val="3.%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76F317FA"/>
    <w:multiLevelType w:val="multilevel"/>
    <w:tmpl w:val="76F317FA"/>
    <w:lvl w:ilvl="0">
      <w:start w:val="1"/>
      <w:numFmt w:val="decimal"/>
      <w:lvlText w:val="2.2.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78540473"/>
    <w:multiLevelType w:val="hybridMultilevel"/>
    <w:tmpl w:val="9C8A078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8" w15:restartNumberingAfterBreak="0">
    <w:nsid w:val="786F19DB"/>
    <w:multiLevelType w:val="multilevel"/>
    <w:tmpl w:val="786F19DB"/>
    <w:lvl w:ilvl="0">
      <w:start w:val="1"/>
      <w:numFmt w:val="decimal"/>
      <w:lvlText w:val="3.4.7.%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79A456F6"/>
    <w:multiLevelType w:val="hybridMultilevel"/>
    <w:tmpl w:val="C93A40F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0" w15:restartNumberingAfterBreak="0">
    <w:nsid w:val="7CA92A04"/>
    <w:multiLevelType w:val="multilevel"/>
    <w:tmpl w:val="05EC8606"/>
    <w:lvl w:ilvl="0">
      <w:start w:val="5"/>
      <w:numFmt w:val="decimal"/>
      <w:lvlText w:val="3.5.%1."/>
      <w:lvlJc w:val="left"/>
      <w:pPr>
        <w:ind w:left="420" w:hanging="420"/>
      </w:pPr>
      <w:rPr>
        <w:rFonts w:hint="eastAsia"/>
      </w:rPr>
    </w:lvl>
    <w:lvl w:ilvl="1">
      <w:start w:val="6"/>
      <w:numFmt w:val="decimal"/>
      <w:lvlText w:val="3.%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1" w15:restartNumberingAfterBreak="0">
    <w:nsid w:val="7EB948E9"/>
    <w:multiLevelType w:val="multilevel"/>
    <w:tmpl w:val="B61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999818">
    <w:abstractNumId w:val="36"/>
  </w:num>
  <w:num w:numId="2" w16cid:durableId="1465350514">
    <w:abstractNumId w:val="47"/>
  </w:num>
  <w:num w:numId="3" w16cid:durableId="1857309537">
    <w:abstractNumId w:val="20"/>
  </w:num>
  <w:num w:numId="4" w16cid:durableId="406420450">
    <w:abstractNumId w:val="42"/>
  </w:num>
  <w:num w:numId="5" w16cid:durableId="1506939797">
    <w:abstractNumId w:val="34"/>
  </w:num>
  <w:num w:numId="6" w16cid:durableId="1694961489">
    <w:abstractNumId w:val="50"/>
  </w:num>
  <w:num w:numId="7" w16cid:durableId="1163162255">
    <w:abstractNumId w:val="16"/>
  </w:num>
  <w:num w:numId="8" w16cid:durableId="792483086">
    <w:abstractNumId w:val="35"/>
  </w:num>
  <w:num w:numId="9" w16cid:durableId="1182208714">
    <w:abstractNumId w:val="56"/>
  </w:num>
  <w:num w:numId="10" w16cid:durableId="2111655632">
    <w:abstractNumId w:val="12"/>
  </w:num>
  <w:num w:numId="11" w16cid:durableId="1371996718">
    <w:abstractNumId w:val="51"/>
  </w:num>
  <w:num w:numId="12" w16cid:durableId="1306471044">
    <w:abstractNumId w:val="17"/>
  </w:num>
  <w:num w:numId="13" w16cid:durableId="932277833">
    <w:abstractNumId w:val="21"/>
  </w:num>
  <w:num w:numId="14" w16cid:durableId="655843681">
    <w:abstractNumId w:val="28"/>
  </w:num>
  <w:num w:numId="15" w16cid:durableId="102190665">
    <w:abstractNumId w:val="46"/>
  </w:num>
  <w:num w:numId="16" w16cid:durableId="317423416">
    <w:abstractNumId w:val="11"/>
  </w:num>
  <w:num w:numId="17" w16cid:durableId="1493059917">
    <w:abstractNumId w:val="5"/>
  </w:num>
  <w:num w:numId="18" w16cid:durableId="1537304443">
    <w:abstractNumId w:val="10"/>
  </w:num>
  <w:num w:numId="19" w16cid:durableId="468137484">
    <w:abstractNumId w:val="22"/>
  </w:num>
  <w:num w:numId="20" w16cid:durableId="643975700">
    <w:abstractNumId w:val="43"/>
  </w:num>
  <w:num w:numId="21" w16cid:durableId="509415422">
    <w:abstractNumId w:val="8"/>
  </w:num>
  <w:num w:numId="22" w16cid:durableId="1030571702">
    <w:abstractNumId w:val="33"/>
  </w:num>
  <w:num w:numId="23" w16cid:durableId="40326839">
    <w:abstractNumId w:val="24"/>
  </w:num>
  <w:num w:numId="24" w16cid:durableId="2139688421">
    <w:abstractNumId w:val="37"/>
  </w:num>
  <w:num w:numId="25" w16cid:durableId="1127090349">
    <w:abstractNumId w:val="23"/>
  </w:num>
  <w:num w:numId="26" w16cid:durableId="269821105">
    <w:abstractNumId w:val="29"/>
  </w:num>
  <w:num w:numId="27" w16cid:durableId="1208494755">
    <w:abstractNumId w:val="32"/>
  </w:num>
  <w:num w:numId="28" w16cid:durableId="1589002863">
    <w:abstractNumId w:val="58"/>
  </w:num>
  <w:num w:numId="29" w16cid:durableId="1467620059">
    <w:abstractNumId w:val="19"/>
  </w:num>
  <w:num w:numId="30" w16cid:durableId="1974484683">
    <w:abstractNumId w:val="18"/>
  </w:num>
  <w:num w:numId="31" w16cid:durableId="650325818">
    <w:abstractNumId w:val="39"/>
  </w:num>
  <w:num w:numId="32" w16cid:durableId="299113660">
    <w:abstractNumId w:val="13"/>
  </w:num>
  <w:num w:numId="33" w16cid:durableId="361446521">
    <w:abstractNumId w:val="30"/>
  </w:num>
  <w:num w:numId="34" w16cid:durableId="1383824339">
    <w:abstractNumId w:val="38"/>
  </w:num>
  <w:num w:numId="35" w16cid:durableId="77141596">
    <w:abstractNumId w:val="2"/>
  </w:num>
  <w:num w:numId="36" w16cid:durableId="1303198617">
    <w:abstractNumId w:val="14"/>
  </w:num>
  <w:num w:numId="37" w16cid:durableId="1606037138">
    <w:abstractNumId w:val="61"/>
  </w:num>
  <w:num w:numId="38" w16cid:durableId="660278930">
    <w:abstractNumId w:val="4"/>
  </w:num>
  <w:num w:numId="39" w16cid:durableId="507210413">
    <w:abstractNumId w:val="52"/>
  </w:num>
  <w:num w:numId="40" w16cid:durableId="446698998">
    <w:abstractNumId w:val="55"/>
  </w:num>
  <w:num w:numId="41" w16cid:durableId="413818590">
    <w:abstractNumId w:val="1"/>
  </w:num>
  <w:num w:numId="42" w16cid:durableId="198206980">
    <w:abstractNumId w:val="60"/>
  </w:num>
  <w:num w:numId="43" w16cid:durableId="1024984309">
    <w:abstractNumId w:val="15"/>
  </w:num>
  <w:num w:numId="44" w16cid:durableId="1435319705">
    <w:abstractNumId w:val="53"/>
  </w:num>
  <w:num w:numId="45" w16cid:durableId="1141118943">
    <w:abstractNumId w:val="3"/>
  </w:num>
  <w:num w:numId="46" w16cid:durableId="1690525377">
    <w:abstractNumId w:val="26"/>
  </w:num>
  <w:num w:numId="47" w16cid:durableId="1505510249">
    <w:abstractNumId w:val="44"/>
  </w:num>
  <w:num w:numId="48" w16cid:durableId="745147825">
    <w:abstractNumId w:val="45"/>
  </w:num>
  <w:num w:numId="49" w16cid:durableId="1777217272">
    <w:abstractNumId w:val="41"/>
  </w:num>
  <w:num w:numId="50" w16cid:durableId="1132748406">
    <w:abstractNumId w:val="7"/>
  </w:num>
  <w:num w:numId="51" w16cid:durableId="509678457">
    <w:abstractNumId w:val="6"/>
  </w:num>
  <w:num w:numId="52" w16cid:durableId="1380783751">
    <w:abstractNumId w:val="54"/>
  </w:num>
  <w:num w:numId="53" w16cid:durableId="409814529">
    <w:abstractNumId w:val="49"/>
  </w:num>
  <w:num w:numId="54" w16cid:durableId="1933582137">
    <w:abstractNumId w:val="0"/>
  </w:num>
  <w:num w:numId="55" w16cid:durableId="217740434">
    <w:abstractNumId w:val="48"/>
  </w:num>
  <w:num w:numId="56" w16cid:durableId="360472001">
    <w:abstractNumId w:val="40"/>
  </w:num>
  <w:num w:numId="57" w16cid:durableId="454641286">
    <w:abstractNumId w:val="25"/>
  </w:num>
  <w:num w:numId="58" w16cid:durableId="710958872">
    <w:abstractNumId w:val="31"/>
  </w:num>
  <w:num w:numId="59" w16cid:durableId="1455907803">
    <w:abstractNumId w:val="9"/>
  </w:num>
  <w:num w:numId="60" w16cid:durableId="307974846">
    <w:abstractNumId w:val="59"/>
  </w:num>
  <w:num w:numId="61" w16cid:durableId="743145216">
    <w:abstractNumId w:val="57"/>
  </w:num>
  <w:num w:numId="62" w16cid:durableId="17087926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FE"/>
    <w:rsid w:val="00030AD6"/>
    <w:rsid w:val="000953B5"/>
    <w:rsid w:val="000A06E6"/>
    <w:rsid w:val="000C7A60"/>
    <w:rsid w:val="000E2225"/>
    <w:rsid w:val="00102867"/>
    <w:rsid w:val="001451BE"/>
    <w:rsid w:val="001F4A5A"/>
    <w:rsid w:val="00210EB1"/>
    <w:rsid w:val="00216333"/>
    <w:rsid w:val="00261ADF"/>
    <w:rsid w:val="002D6E61"/>
    <w:rsid w:val="003263DF"/>
    <w:rsid w:val="0033226A"/>
    <w:rsid w:val="003C515F"/>
    <w:rsid w:val="004231B9"/>
    <w:rsid w:val="00436742"/>
    <w:rsid w:val="00472EB2"/>
    <w:rsid w:val="00494DAC"/>
    <w:rsid w:val="004A0306"/>
    <w:rsid w:val="004E4722"/>
    <w:rsid w:val="004F6F4B"/>
    <w:rsid w:val="0052353F"/>
    <w:rsid w:val="0056118A"/>
    <w:rsid w:val="00582F62"/>
    <w:rsid w:val="005914C1"/>
    <w:rsid w:val="00591580"/>
    <w:rsid w:val="005A482C"/>
    <w:rsid w:val="005B085A"/>
    <w:rsid w:val="0060426F"/>
    <w:rsid w:val="006202D7"/>
    <w:rsid w:val="006515E4"/>
    <w:rsid w:val="00676862"/>
    <w:rsid w:val="007213F7"/>
    <w:rsid w:val="00724A13"/>
    <w:rsid w:val="007469B9"/>
    <w:rsid w:val="007A7954"/>
    <w:rsid w:val="007D62F7"/>
    <w:rsid w:val="008212FE"/>
    <w:rsid w:val="00836C17"/>
    <w:rsid w:val="008427FE"/>
    <w:rsid w:val="00886C17"/>
    <w:rsid w:val="008928A3"/>
    <w:rsid w:val="008A2BB9"/>
    <w:rsid w:val="008C3AC3"/>
    <w:rsid w:val="008C6684"/>
    <w:rsid w:val="00901BDF"/>
    <w:rsid w:val="0091047A"/>
    <w:rsid w:val="00924544"/>
    <w:rsid w:val="00933DFF"/>
    <w:rsid w:val="00941760"/>
    <w:rsid w:val="009471EC"/>
    <w:rsid w:val="00977098"/>
    <w:rsid w:val="009D3CDC"/>
    <w:rsid w:val="009F0C5A"/>
    <w:rsid w:val="00A24E1C"/>
    <w:rsid w:val="00A60E4B"/>
    <w:rsid w:val="00A65E23"/>
    <w:rsid w:val="00A71172"/>
    <w:rsid w:val="00A73A7D"/>
    <w:rsid w:val="00AA2998"/>
    <w:rsid w:val="00AE2233"/>
    <w:rsid w:val="00B16697"/>
    <w:rsid w:val="00B322CD"/>
    <w:rsid w:val="00B652B4"/>
    <w:rsid w:val="00B76EBF"/>
    <w:rsid w:val="00B804A9"/>
    <w:rsid w:val="00C20F7C"/>
    <w:rsid w:val="00C625DA"/>
    <w:rsid w:val="00C809E3"/>
    <w:rsid w:val="00CC4578"/>
    <w:rsid w:val="00CC6BD1"/>
    <w:rsid w:val="00CD7C3C"/>
    <w:rsid w:val="00CF1BA4"/>
    <w:rsid w:val="00D05B6A"/>
    <w:rsid w:val="00D24BAD"/>
    <w:rsid w:val="00D67DAC"/>
    <w:rsid w:val="00D749E5"/>
    <w:rsid w:val="00DB74FC"/>
    <w:rsid w:val="00E05DB2"/>
    <w:rsid w:val="00E16527"/>
    <w:rsid w:val="00E525A4"/>
    <w:rsid w:val="00EB2584"/>
    <w:rsid w:val="00EC0B33"/>
    <w:rsid w:val="00ED49E1"/>
    <w:rsid w:val="00EE6850"/>
    <w:rsid w:val="00FE6420"/>
    <w:rsid w:val="00FF7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2AC6A"/>
  <w15:chartTrackingRefBased/>
  <w15:docId w15:val="{6CCA72D9-A34A-4D97-9E49-4482C168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A73A7D"/>
    <w:rPr>
      <w:rFonts w:ascii="Times New Roman" w:eastAsia="宋体" w:hAnsi="Times New Roman" w:cs="Times New Roman"/>
      <w:sz w:val="21"/>
      <w14:ligatures w14:val="none"/>
    </w:rPr>
  </w:style>
  <w:style w:type="paragraph" w:styleId="1">
    <w:name w:val="heading 1"/>
    <w:basedOn w:val="a7"/>
    <w:next w:val="a7"/>
    <w:link w:val="10"/>
    <w:qFormat/>
    <w:rsid w:val="008212F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7"/>
    <w:next w:val="a7"/>
    <w:link w:val="20"/>
    <w:unhideWhenUsed/>
    <w:qFormat/>
    <w:rsid w:val="008212F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7"/>
    <w:next w:val="a7"/>
    <w:link w:val="30"/>
    <w:unhideWhenUsed/>
    <w:qFormat/>
    <w:rsid w:val="008212F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7"/>
    <w:next w:val="a7"/>
    <w:link w:val="40"/>
    <w:unhideWhenUsed/>
    <w:qFormat/>
    <w:rsid w:val="008212FE"/>
    <w:pPr>
      <w:keepNext/>
      <w:keepLines/>
      <w:spacing w:before="80" w:after="40"/>
      <w:outlineLvl w:val="3"/>
    </w:pPr>
    <w:rPr>
      <w:rFonts w:cstheme="majorBidi"/>
      <w:color w:val="2F5496" w:themeColor="accent1" w:themeShade="BF"/>
      <w:sz w:val="28"/>
      <w:szCs w:val="28"/>
    </w:rPr>
  </w:style>
  <w:style w:type="paragraph" w:styleId="5">
    <w:name w:val="heading 5"/>
    <w:basedOn w:val="a7"/>
    <w:next w:val="a7"/>
    <w:link w:val="50"/>
    <w:uiPriority w:val="9"/>
    <w:unhideWhenUsed/>
    <w:qFormat/>
    <w:rsid w:val="008212FE"/>
    <w:pPr>
      <w:keepNext/>
      <w:keepLines/>
      <w:spacing w:before="80" w:after="40"/>
      <w:outlineLvl w:val="4"/>
    </w:pPr>
    <w:rPr>
      <w:rFonts w:cstheme="majorBidi"/>
      <w:color w:val="2F5496" w:themeColor="accent1" w:themeShade="BF"/>
      <w:sz w:val="24"/>
    </w:rPr>
  </w:style>
  <w:style w:type="paragraph" w:styleId="6">
    <w:name w:val="heading 6"/>
    <w:basedOn w:val="a7"/>
    <w:next w:val="a7"/>
    <w:link w:val="60"/>
    <w:unhideWhenUsed/>
    <w:qFormat/>
    <w:rsid w:val="008212FE"/>
    <w:pPr>
      <w:keepNext/>
      <w:keepLines/>
      <w:spacing w:before="40"/>
      <w:outlineLvl w:val="5"/>
    </w:pPr>
    <w:rPr>
      <w:rFonts w:cstheme="majorBidi"/>
      <w:b/>
      <w:bCs/>
      <w:color w:val="2F5496" w:themeColor="accent1" w:themeShade="BF"/>
    </w:rPr>
  </w:style>
  <w:style w:type="paragraph" w:styleId="7">
    <w:name w:val="heading 7"/>
    <w:basedOn w:val="a7"/>
    <w:next w:val="a7"/>
    <w:link w:val="70"/>
    <w:uiPriority w:val="9"/>
    <w:semiHidden/>
    <w:unhideWhenUsed/>
    <w:qFormat/>
    <w:rsid w:val="008212FE"/>
    <w:pPr>
      <w:keepNext/>
      <w:keepLines/>
      <w:spacing w:before="40"/>
      <w:outlineLvl w:val="6"/>
    </w:pPr>
    <w:rPr>
      <w:rFonts w:cstheme="majorBidi"/>
      <w:b/>
      <w:bCs/>
      <w:color w:val="595959" w:themeColor="text1" w:themeTint="A6"/>
    </w:rPr>
  </w:style>
  <w:style w:type="paragraph" w:styleId="8">
    <w:name w:val="heading 8"/>
    <w:basedOn w:val="a7"/>
    <w:next w:val="a7"/>
    <w:link w:val="80"/>
    <w:uiPriority w:val="9"/>
    <w:semiHidden/>
    <w:unhideWhenUsed/>
    <w:qFormat/>
    <w:rsid w:val="008212FE"/>
    <w:pPr>
      <w:keepNext/>
      <w:keepLines/>
      <w:outlineLvl w:val="7"/>
    </w:pPr>
    <w:rPr>
      <w:rFonts w:cstheme="majorBidi"/>
      <w:color w:val="595959" w:themeColor="text1" w:themeTint="A6"/>
    </w:rPr>
  </w:style>
  <w:style w:type="paragraph" w:styleId="9">
    <w:name w:val="heading 9"/>
    <w:basedOn w:val="a7"/>
    <w:next w:val="a7"/>
    <w:link w:val="90"/>
    <w:uiPriority w:val="9"/>
    <w:semiHidden/>
    <w:unhideWhenUsed/>
    <w:qFormat/>
    <w:rsid w:val="008212FE"/>
    <w:pPr>
      <w:keepNext/>
      <w:keepLines/>
      <w:outlineLvl w:val="8"/>
    </w:pPr>
    <w:rPr>
      <w:rFonts w:eastAsiaTheme="majorEastAsia" w:cstheme="majorBidi"/>
      <w:color w:val="595959" w:themeColor="text1" w:themeTint="A6"/>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basedOn w:val="a8"/>
    <w:link w:val="1"/>
    <w:rsid w:val="008212FE"/>
    <w:rPr>
      <w:rFonts w:asciiTheme="majorHAnsi" w:eastAsiaTheme="majorEastAsia" w:hAnsiTheme="majorHAnsi" w:cstheme="majorBidi"/>
      <w:color w:val="2F5496" w:themeColor="accent1" w:themeShade="BF"/>
      <w:sz w:val="48"/>
      <w:szCs w:val="48"/>
    </w:rPr>
  </w:style>
  <w:style w:type="character" w:customStyle="1" w:styleId="20">
    <w:name w:val="标题 2 字符"/>
    <w:basedOn w:val="a8"/>
    <w:link w:val="2"/>
    <w:uiPriority w:val="9"/>
    <w:semiHidden/>
    <w:rsid w:val="008212FE"/>
    <w:rPr>
      <w:rFonts w:asciiTheme="majorHAnsi" w:eastAsiaTheme="majorEastAsia" w:hAnsiTheme="majorHAnsi" w:cstheme="majorBidi"/>
      <w:color w:val="2F5496" w:themeColor="accent1" w:themeShade="BF"/>
      <w:sz w:val="40"/>
      <w:szCs w:val="40"/>
    </w:rPr>
  </w:style>
  <w:style w:type="character" w:customStyle="1" w:styleId="30">
    <w:name w:val="标题 3 字符"/>
    <w:basedOn w:val="a8"/>
    <w:link w:val="3"/>
    <w:rsid w:val="008212FE"/>
    <w:rPr>
      <w:rFonts w:asciiTheme="majorHAnsi" w:eastAsiaTheme="majorEastAsia" w:hAnsiTheme="majorHAnsi" w:cstheme="majorBidi"/>
      <w:color w:val="2F5496" w:themeColor="accent1" w:themeShade="BF"/>
      <w:sz w:val="32"/>
      <w:szCs w:val="32"/>
    </w:rPr>
  </w:style>
  <w:style w:type="character" w:customStyle="1" w:styleId="40">
    <w:name w:val="标题 4 字符"/>
    <w:basedOn w:val="a8"/>
    <w:link w:val="4"/>
    <w:rsid w:val="008212FE"/>
    <w:rPr>
      <w:rFonts w:cstheme="majorBidi"/>
      <w:color w:val="2F5496" w:themeColor="accent1" w:themeShade="BF"/>
      <w:sz w:val="28"/>
      <w:szCs w:val="28"/>
    </w:rPr>
  </w:style>
  <w:style w:type="character" w:customStyle="1" w:styleId="50">
    <w:name w:val="标题 5 字符"/>
    <w:basedOn w:val="a8"/>
    <w:link w:val="5"/>
    <w:uiPriority w:val="9"/>
    <w:rsid w:val="008212FE"/>
    <w:rPr>
      <w:rFonts w:cstheme="majorBidi"/>
      <w:color w:val="2F5496" w:themeColor="accent1" w:themeShade="BF"/>
      <w:sz w:val="24"/>
    </w:rPr>
  </w:style>
  <w:style w:type="character" w:customStyle="1" w:styleId="60">
    <w:name w:val="标题 6 字符"/>
    <w:basedOn w:val="a8"/>
    <w:link w:val="6"/>
    <w:rsid w:val="008212FE"/>
    <w:rPr>
      <w:rFonts w:cstheme="majorBidi"/>
      <w:b/>
      <w:bCs/>
      <w:color w:val="2F5496" w:themeColor="accent1" w:themeShade="BF"/>
    </w:rPr>
  </w:style>
  <w:style w:type="character" w:customStyle="1" w:styleId="70">
    <w:name w:val="标题 7 字符"/>
    <w:basedOn w:val="a8"/>
    <w:link w:val="7"/>
    <w:uiPriority w:val="9"/>
    <w:semiHidden/>
    <w:rsid w:val="008212FE"/>
    <w:rPr>
      <w:rFonts w:cstheme="majorBidi"/>
      <w:b/>
      <w:bCs/>
      <w:color w:val="595959" w:themeColor="text1" w:themeTint="A6"/>
    </w:rPr>
  </w:style>
  <w:style w:type="character" w:customStyle="1" w:styleId="80">
    <w:name w:val="标题 8 字符"/>
    <w:basedOn w:val="a8"/>
    <w:link w:val="8"/>
    <w:uiPriority w:val="9"/>
    <w:semiHidden/>
    <w:rsid w:val="008212FE"/>
    <w:rPr>
      <w:rFonts w:cstheme="majorBidi"/>
      <w:color w:val="595959" w:themeColor="text1" w:themeTint="A6"/>
    </w:rPr>
  </w:style>
  <w:style w:type="character" w:customStyle="1" w:styleId="90">
    <w:name w:val="标题 9 字符"/>
    <w:basedOn w:val="a8"/>
    <w:link w:val="9"/>
    <w:uiPriority w:val="9"/>
    <w:semiHidden/>
    <w:rsid w:val="008212FE"/>
    <w:rPr>
      <w:rFonts w:eastAsiaTheme="majorEastAsia" w:cstheme="majorBidi"/>
      <w:color w:val="595959" w:themeColor="text1" w:themeTint="A6"/>
    </w:rPr>
  </w:style>
  <w:style w:type="paragraph" w:styleId="ab">
    <w:name w:val="Title"/>
    <w:basedOn w:val="a7"/>
    <w:next w:val="a7"/>
    <w:link w:val="ac"/>
    <w:qFormat/>
    <w:rsid w:val="008212F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8"/>
    <w:link w:val="ab"/>
    <w:rsid w:val="008212FE"/>
    <w:rPr>
      <w:rFonts w:asciiTheme="majorHAnsi" w:eastAsiaTheme="majorEastAsia" w:hAnsiTheme="majorHAnsi" w:cstheme="majorBidi"/>
      <w:spacing w:val="-10"/>
      <w:kern w:val="28"/>
      <w:sz w:val="56"/>
      <w:szCs w:val="56"/>
    </w:rPr>
  </w:style>
  <w:style w:type="paragraph" w:styleId="ad">
    <w:name w:val="Subtitle"/>
    <w:basedOn w:val="a7"/>
    <w:next w:val="a7"/>
    <w:link w:val="ae"/>
    <w:qFormat/>
    <w:rsid w:val="008212F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8"/>
    <w:link w:val="ad"/>
    <w:rsid w:val="008212FE"/>
    <w:rPr>
      <w:rFonts w:asciiTheme="majorHAnsi" w:eastAsiaTheme="majorEastAsia" w:hAnsiTheme="majorHAnsi" w:cstheme="majorBidi"/>
      <w:color w:val="595959" w:themeColor="text1" w:themeTint="A6"/>
      <w:spacing w:val="15"/>
      <w:sz w:val="28"/>
      <w:szCs w:val="28"/>
    </w:rPr>
  </w:style>
  <w:style w:type="paragraph" w:styleId="af">
    <w:name w:val="Quote"/>
    <w:basedOn w:val="a7"/>
    <w:next w:val="a7"/>
    <w:link w:val="af0"/>
    <w:uiPriority w:val="29"/>
    <w:qFormat/>
    <w:rsid w:val="008212FE"/>
    <w:pPr>
      <w:spacing w:before="160"/>
      <w:jc w:val="center"/>
    </w:pPr>
    <w:rPr>
      <w:i/>
      <w:iCs/>
      <w:color w:val="404040" w:themeColor="text1" w:themeTint="BF"/>
    </w:rPr>
  </w:style>
  <w:style w:type="character" w:customStyle="1" w:styleId="af0">
    <w:name w:val="引用 字符"/>
    <w:basedOn w:val="a8"/>
    <w:link w:val="af"/>
    <w:uiPriority w:val="29"/>
    <w:rsid w:val="008212FE"/>
    <w:rPr>
      <w:i/>
      <w:iCs/>
      <w:color w:val="404040" w:themeColor="text1" w:themeTint="BF"/>
    </w:rPr>
  </w:style>
  <w:style w:type="paragraph" w:styleId="af1">
    <w:name w:val="List Paragraph"/>
    <w:basedOn w:val="a7"/>
    <w:uiPriority w:val="34"/>
    <w:qFormat/>
    <w:rsid w:val="008212FE"/>
    <w:pPr>
      <w:ind w:left="720"/>
      <w:contextualSpacing/>
    </w:pPr>
  </w:style>
  <w:style w:type="character" w:styleId="af2">
    <w:name w:val="Intense Emphasis"/>
    <w:basedOn w:val="a8"/>
    <w:uiPriority w:val="21"/>
    <w:qFormat/>
    <w:rsid w:val="008212FE"/>
    <w:rPr>
      <w:i/>
      <w:iCs/>
      <w:color w:val="2F5496" w:themeColor="accent1" w:themeShade="BF"/>
    </w:rPr>
  </w:style>
  <w:style w:type="paragraph" w:styleId="af3">
    <w:name w:val="Intense Quote"/>
    <w:basedOn w:val="a7"/>
    <w:next w:val="a7"/>
    <w:link w:val="af4"/>
    <w:uiPriority w:val="30"/>
    <w:qFormat/>
    <w:rsid w:val="00821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8"/>
    <w:link w:val="af3"/>
    <w:uiPriority w:val="30"/>
    <w:rsid w:val="008212FE"/>
    <w:rPr>
      <w:i/>
      <w:iCs/>
      <w:color w:val="2F5496" w:themeColor="accent1" w:themeShade="BF"/>
    </w:rPr>
  </w:style>
  <w:style w:type="character" w:styleId="af5">
    <w:name w:val="Intense Reference"/>
    <w:basedOn w:val="a8"/>
    <w:uiPriority w:val="32"/>
    <w:qFormat/>
    <w:rsid w:val="008212FE"/>
    <w:rPr>
      <w:b/>
      <w:bCs/>
      <w:smallCaps/>
      <w:color w:val="2F5496" w:themeColor="accent1" w:themeShade="BF"/>
      <w:spacing w:val="5"/>
    </w:rPr>
  </w:style>
  <w:style w:type="paragraph" w:styleId="af6">
    <w:name w:val="header"/>
    <w:basedOn w:val="a7"/>
    <w:link w:val="af7"/>
    <w:uiPriority w:val="99"/>
    <w:unhideWhenUsed/>
    <w:rsid w:val="00A73A7D"/>
    <w:pPr>
      <w:tabs>
        <w:tab w:val="center" w:pos="4153"/>
        <w:tab w:val="right" w:pos="8306"/>
      </w:tabs>
      <w:snapToGrid w:val="0"/>
      <w:jc w:val="center"/>
    </w:pPr>
    <w:rPr>
      <w:sz w:val="18"/>
      <w:szCs w:val="18"/>
    </w:rPr>
  </w:style>
  <w:style w:type="character" w:customStyle="1" w:styleId="af7">
    <w:name w:val="页眉 字符"/>
    <w:basedOn w:val="a8"/>
    <w:link w:val="af6"/>
    <w:uiPriority w:val="99"/>
    <w:rsid w:val="00A73A7D"/>
    <w:rPr>
      <w:sz w:val="18"/>
      <w:szCs w:val="18"/>
    </w:rPr>
  </w:style>
  <w:style w:type="paragraph" w:styleId="af8">
    <w:name w:val="footer"/>
    <w:basedOn w:val="a7"/>
    <w:link w:val="af9"/>
    <w:unhideWhenUsed/>
    <w:rsid w:val="00A73A7D"/>
    <w:pPr>
      <w:tabs>
        <w:tab w:val="center" w:pos="4153"/>
        <w:tab w:val="right" w:pos="8306"/>
      </w:tabs>
      <w:snapToGrid w:val="0"/>
    </w:pPr>
    <w:rPr>
      <w:sz w:val="18"/>
      <w:szCs w:val="18"/>
    </w:rPr>
  </w:style>
  <w:style w:type="character" w:customStyle="1" w:styleId="af9">
    <w:name w:val="页脚 字符"/>
    <w:basedOn w:val="a8"/>
    <w:link w:val="af8"/>
    <w:rsid w:val="00A73A7D"/>
    <w:rPr>
      <w:sz w:val="18"/>
      <w:szCs w:val="18"/>
    </w:rPr>
  </w:style>
  <w:style w:type="paragraph" w:styleId="afa">
    <w:name w:val="Normal Indent"/>
    <w:basedOn w:val="a7"/>
    <w:link w:val="afb"/>
    <w:rsid w:val="00A73A7D"/>
    <w:pPr>
      <w:ind w:firstLine="420"/>
    </w:pPr>
  </w:style>
  <w:style w:type="character" w:customStyle="1" w:styleId="afb">
    <w:name w:val="正文缩进 字符"/>
    <w:link w:val="afa"/>
    <w:rsid w:val="00A73A7D"/>
    <w:rPr>
      <w:rFonts w:ascii="Times New Roman" w:eastAsia="宋体" w:hAnsi="Times New Roman" w:cs="Times New Roman"/>
      <w:sz w:val="21"/>
      <w14:ligatures w14:val="none"/>
    </w:rPr>
  </w:style>
  <w:style w:type="paragraph" w:styleId="afc">
    <w:name w:val="Document Map"/>
    <w:basedOn w:val="a7"/>
    <w:link w:val="afd"/>
    <w:semiHidden/>
    <w:rsid w:val="00A73A7D"/>
    <w:pPr>
      <w:shd w:val="clear" w:color="auto" w:fill="000080"/>
    </w:pPr>
  </w:style>
  <w:style w:type="character" w:customStyle="1" w:styleId="afd">
    <w:name w:val="文档结构图 字符"/>
    <w:basedOn w:val="a8"/>
    <w:link w:val="afc"/>
    <w:semiHidden/>
    <w:rsid w:val="00A73A7D"/>
    <w:rPr>
      <w:rFonts w:ascii="Times New Roman" w:eastAsia="宋体" w:hAnsi="Times New Roman" w:cs="Times New Roman"/>
      <w:sz w:val="21"/>
      <w:shd w:val="clear" w:color="auto" w:fill="000080"/>
      <w14:ligatures w14:val="none"/>
    </w:rPr>
  </w:style>
  <w:style w:type="paragraph" w:styleId="afe">
    <w:name w:val="annotation text"/>
    <w:basedOn w:val="a7"/>
    <w:link w:val="aff"/>
    <w:rsid w:val="00A73A7D"/>
    <w:pPr>
      <w:jc w:val="left"/>
    </w:pPr>
  </w:style>
  <w:style w:type="character" w:customStyle="1" w:styleId="aff">
    <w:name w:val="批注文字 字符"/>
    <w:basedOn w:val="a8"/>
    <w:link w:val="afe"/>
    <w:rsid w:val="00A73A7D"/>
    <w:rPr>
      <w:rFonts w:ascii="Times New Roman" w:eastAsia="宋体" w:hAnsi="Times New Roman" w:cs="Times New Roman"/>
      <w:sz w:val="21"/>
      <w14:ligatures w14:val="none"/>
    </w:rPr>
  </w:style>
  <w:style w:type="paragraph" w:styleId="aff0">
    <w:name w:val="Body Text"/>
    <w:basedOn w:val="a7"/>
    <w:link w:val="aff1"/>
    <w:rsid w:val="00A73A7D"/>
    <w:pPr>
      <w:spacing w:after="120"/>
    </w:pPr>
  </w:style>
  <w:style w:type="character" w:customStyle="1" w:styleId="aff1">
    <w:name w:val="正文文本 字符"/>
    <w:basedOn w:val="a8"/>
    <w:link w:val="aff0"/>
    <w:rsid w:val="00A73A7D"/>
    <w:rPr>
      <w:rFonts w:ascii="Times New Roman" w:eastAsia="宋体" w:hAnsi="Times New Roman" w:cs="Times New Roman"/>
      <w:sz w:val="21"/>
      <w14:ligatures w14:val="none"/>
    </w:rPr>
  </w:style>
  <w:style w:type="paragraph" w:styleId="TOC3">
    <w:name w:val="toc 3"/>
    <w:basedOn w:val="a7"/>
    <w:next w:val="a7"/>
    <w:uiPriority w:val="39"/>
    <w:rsid w:val="00A73A7D"/>
    <w:pPr>
      <w:tabs>
        <w:tab w:val="right" w:leader="dot" w:pos="8296"/>
      </w:tabs>
      <w:ind w:firstLineChars="300" w:firstLine="630"/>
    </w:pPr>
  </w:style>
  <w:style w:type="paragraph" w:styleId="aff2">
    <w:name w:val="Date"/>
    <w:basedOn w:val="a7"/>
    <w:next w:val="a7"/>
    <w:link w:val="aff3"/>
    <w:rsid w:val="00A73A7D"/>
    <w:pPr>
      <w:ind w:leftChars="2500" w:left="100"/>
    </w:pPr>
  </w:style>
  <w:style w:type="character" w:customStyle="1" w:styleId="aff3">
    <w:name w:val="日期 字符"/>
    <w:basedOn w:val="a8"/>
    <w:link w:val="aff2"/>
    <w:rsid w:val="00A73A7D"/>
    <w:rPr>
      <w:rFonts w:ascii="Times New Roman" w:eastAsia="宋体" w:hAnsi="Times New Roman" w:cs="Times New Roman"/>
      <w:sz w:val="21"/>
      <w14:ligatures w14:val="none"/>
    </w:rPr>
  </w:style>
  <w:style w:type="paragraph" w:styleId="aff4">
    <w:name w:val="Balloon Text"/>
    <w:basedOn w:val="a7"/>
    <w:link w:val="aff5"/>
    <w:rsid w:val="00A73A7D"/>
    <w:rPr>
      <w:sz w:val="18"/>
      <w:szCs w:val="18"/>
    </w:rPr>
  </w:style>
  <w:style w:type="character" w:customStyle="1" w:styleId="aff5">
    <w:name w:val="批注框文本 字符"/>
    <w:basedOn w:val="a8"/>
    <w:link w:val="aff4"/>
    <w:rsid w:val="00A73A7D"/>
    <w:rPr>
      <w:rFonts w:ascii="Times New Roman" w:eastAsia="宋体" w:hAnsi="Times New Roman" w:cs="Times New Roman"/>
      <w:sz w:val="18"/>
      <w:szCs w:val="18"/>
      <w14:ligatures w14:val="none"/>
    </w:rPr>
  </w:style>
  <w:style w:type="paragraph" w:styleId="TOC1">
    <w:name w:val="toc 1"/>
    <w:basedOn w:val="a7"/>
    <w:next w:val="a7"/>
    <w:uiPriority w:val="39"/>
    <w:rsid w:val="00A73A7D"/>
    <w:pPr>
      <w:tabs>
        <w:tab w:val="right" w:leader="dot" w:pos="8302"/>
      </w:tabs>
    </w:pPr>
    <w:rPr>
      <w:rFonts w:ascii="宋体" w:hAnsi="宋体"/>
      <w:b/>
    </w:rPr>
  </w:style>
  <w:style w:type="paragraph" w:styleId="TOC2">
    <w:name w:val="toc 2"/>
    <w:basedOn w:val="a7"/>
    <w:next w:val="a7"/>
    <w:uiPriority w:val="39"/>
    <w:rsid w:val="00A73A7D"/>
    <w:pPr>
      <w:tabs>
        <w:tab w:val="left" w:pos="840"/>
        <w:tab w:val="right" w:leader="dot" w:pos="8296"/>
      </w:tabs>
      <w:ind w:firstLine="420"/>
    </w:pPr>
  </w:style>
  <w:style w:type="paragraph" w:styleId="HTML">
    <w:name w:val="HTML Preformatted"/>
    <w:basedOn w:val="a7"/>
    <w:link w:val="HTML0"/>
    <w:uiPriority w:val="99"/>
    <w:unhideWhenUsed/>
    <w:rsid w:val="00A73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HTML0">
    <w:name w:val="HTML 预设格式 字符"/>
    <w:basedOn w:val="a8"/>
    <w:link w:val="HTML"/>
    <w:uiPriority w:val="99"/>
    <w:rsid w:val="00A73A7D"/>
    <w:rPr>
      <w:rFonts w:ascii="宋体" w:eastAsia="宋体" w:hAnsi="宋体" w:cs="Times New Roman"/>
      <w:kern w:val="0"/>
      <w:sz w:val="24"/>
      <w14:ligatures w14:val="none"/>
    </w:rPr>
  </w:style>
  <w:style w:type="paragraph" w:styleId="aff6">
    <w:name w:val="Normal (Web)"/>
    <w:basedOn w:val="a7"/>
    <w:uiPriority w:val="99"/>
    <w:unhideWhenUsed/>
    <w:rsid w:val="00A73A7D"/>
    <w:pPr>
      <w:spacing w:before="100" w:beforeAutospacing="1" w:after="100" w:afterAutospacing="1"/>
      <w:jc w:val="left"/>
    </w:pPr>
    <w:rPr>
      <w:rFonts w:ascii="宋体" w:hAnsi="宋体" w:cs="宋体"/>
      <w:kern w:val="0"/>
      <w:sz w:val="24"/>
    </w:rPr>
  </w:style>
  <w:style w:type="paragraph" w:styleId="aff7">
    <w:name w:val="annotation subject"/>
    <w:basedOn w:val="afe"/>
    <w:next w:val="afe"/>
    <w:link w:val="aff8"/>
    <w:rsid w:val="00A73A7D"/>
    <w:rPr>
      <w:b/>
      <w:bCs/>
    </w:rPr>
  </w:style>
  <w:style w:type="character" w:customStyle="1" w:styleId="aff8">
    <w:name w:val="批注主题 字符"/>
    <w:basedOn w:val="aff"/>
    <w:link w:val="aff7"/>
    <w:rsid w:val="00A73A7D"/>
    <w:rPr>
      <w:rFonts w:ascii="Times New Roman" w:eastAsia="宋体" w:hAnsi="Times New Roman" w:cs="Times New Roman"/>
      <w:b/>
      <w:bCs/>
      <w:sz w:val="21"/>
      <w14:ligatures w14:val="none"/>
    </w:rPr>
  </w:style>
  <w:style w:type="paragraph" w:styleId="aff9">
    <w:name w:val="Body Text First Indent"/>
    <w:basedOn w:val="a7"/>
    <w:link w:val="affa"/>
    <w:rsid w:val="00A73A7D"/>
    <w:pPr>
      <w:spacing w:before="120" w:after="120" w:line="319" w:lineRule="auto"/>
      <w:ind w:firstLine="420"/>
      <w:jc w:val="left"/>
    </w:pPr>
    <w:rPr>
      <w:kern w:val="0"/>
    </w:rPr>
  </w:style>
  <w:style w:type="character" w:customStyle="1" w:styleId="affa">
    <w:name w:val="正文文本首行缩进 字符"/>
    <w:basedOn w:val="aff1"/>
    <w:link w:val="aff9"/>
    <w:rsid w:val="00A73A7D"/>
    <w:rPr>
      <w:rFonts w:ascii="Times New Roman" w:eastAsia="宋体" w:hAnsi="Times New Roman" w:cs="Times New Roman"/>
      <w:kern w:val="0"/>
      <w:sz w:val="21"/>
      <w14:ligatures w14:val="none"/>
    </w:rPr>
  </w:style>
  <w:style w:type="character" w:styleId="affb">
    <w:name w:val="Hyperlink"/>
    <w:uiPriority w:val="99"/>
    <w:unhideWhenUsed/>
    <w:rsid w:val="00A73A7D"/>
    <w:rPr>
      <w:color w:val="0000FF"/>
      <w:u w:val="single"/>
    </w:rPr>
  </w:style>
  <w:style w:type="character" w:styleId="affc">
    <w:name w:val="annotation reference"/>
    <w:rsid w:val="00A73A7D"/>
    <w:rPr>
      <w:sz w:val="21"/>
      <w:szCs w:val="21"/>
    </w:rPr>
  </w:style>
  <w:style w:type="character" w:customStyle="1" w:styleId="apple-converted-space">
    <w:name w:val="apple-converted-space"/>
    <w:basedOn w:val="a8"/>
    <w:rsid w:val="00A73A7D"/>
  </w:style>
  <w:style w:type="character" w:customStyle="1" w:styleId="CharChar">
    <w:name w:val="附录表标题 Char Char"/>
    <w:link w:val="a"/>
    <w:rsid w:val="00A73A7D"/>
    <w:rPr>
      <w:rFonts w:ascii="黑体" w:eastAsia="黑体"/>
      <w:kern w:val="21"/>
      <w:sz w:val="21"/>
    </w:rPr>
  </w:style>
  <w:style w:type="paragraph" w:customStyle="1" w:styleId="a">
    <w:name w:val="附录表标题"/>
    <w:next w:val="affd"/>
    <w:link w:val="CharChar"/>
    <w:rsid w:val="00A73A7D"/>
    <w:pPr>
      <w:numPr>
        <w:numId w:val="1"/>
      </w:numPr>
      <w:tabs>
        <w:tab w:val="left" w:pos="360"/>
      </w:tabs>
      <w:spacing w:line="240" w:lineRule="auto"/>
      <w:jc w:val="center"/>
      <w:textAlignment w:val="baseline"/>
    </w:pPr>
    <w:rPr>
      <w:rFonts w:ascii="黑体" w:eastAsia="黑体"/>
      <w:kern w:val="21"/>
      <w:sz w:val="21"/>
    </w:rPr>
  </w:style>
  <w:style w:type="paragraph" w:customStyle="1" w:styleId="affd">
    <w:name w:val="段"/>
    <w:link w:val="CharChar0"/>
    <w:rsid w:val="00A73A7D"/>
    <w:pPr>
      <w:autoSpaceDE w:val="0"/>
      <w:autoSpaceDN w:val="0"/>
      <w:spacing w:line="240" w:lineRule="auto"/>
    </w:pPr>
    <w:rPr>
      <w:rFonts w:ascii="宋体" w:eastAsia="宋体" w:hAnsi="Times New Roman" w:cs="Times New Roman"/>
      <w:kern w:val="0"/>
      <w:sz w:val="21"/>
      <w:szCs w:val="20"/>
      <w14:ligatures w14:val="none"/>
    </w:rPr>
  </w:style>
  <w:style w:type="character" w:customStyle="1" w:styleId="CharChar0">
    <w:name w:val="段 Char Char"/>
    <w:link w:val="affd"/>
    <w:rsid w:val="00A73A7D"/>
    <w:rPr>
      <w:rFonts w:ascii="宋体" w:eastAsia="宋体" w:hAnsi="Times New Roman" w:cs="Times New Roman"/>
      <w:kern w:val="0"/>
      <w:sz w:val="21"/>
      <w:szCs w:val="20"/>
      <w:lang w:val="en-US" w:eastAsia="zh-CN"/>
      <w14:ligatures w14:val="none"/>
    </w:rPr>
  </w:style>
  <w:style w:type="character" w:customStyle="1" w:styleId="6CharChar">
    <w:name w:val="标题6 Char Char"/>
    <w:link w:val="61"/>
    <w:rsid w:val="00A73A7D"/>
    <w:rPr>
      <w:rFonts w:eastAsia="黑体"/>
      <w:b/>
      <w:sz w:val="21"/>
    </w:rPr>
  </w:style>
  <w:style w:type="paragraph" w:customStyle="1" w:styleId="61">
    <w:name w:val="标题6"/>
    <w:basedOn w:val="a7"/>
    <w:next w:val="a7"/>
    <w:link w:val="6CharChar"/>
    <w:qFormat/>
    <w:rsid w:val="00A73A7D"/>
    <w:rPr>
      <w:rFonts w:asciiTheme="minorHAnsi" w:eastAsia="黑体" w:hAnsiTheme="minorHAnsi" w:cstheme="minorBidi"/>
      <w:b/>
      <w14:ligatures w14:val="standardContextual"/>
    </w:rPr>
  </w:style>
  <w:style w:type="character" w:customStyle="1" w:styleId="1CharChar">
    <w:name w:val="样式1 Char Char"/>
    <w:link w:val="11"/>
    <w:rsid w:val="00A73A7D"/>
    <w:rPr>
      <w:rFonts w:eastAsia="宋体"/>
      <w:sz w:val="24"/>
    </w:rPr>
  </w:style>
  <w:style w:type="paragraph" w:customStyle="1" w:styleId="11">
    <w:name w:val="样式1"/>
    <w:basedOn w:val="a7"/>
    <w:link w:val="1CharChar"/>
    <w:rsid w:val="00A73A7D"/>
    <w:rPr>
      <w:rFonts w:asciiTheme="minorHAnsi" w:hAnsiTheme="minorHAnsi" w:cstheme="minorBidi"/>
      <w:sz w:val="24"/>
      <w14:ligatures w14:val="standardContextual"/>
    </w:rPr>
  </w:style>
  <w:style w:type="character" w:customStyle="1" w:styleId="CharChar1">
    <w:name w:val="本文主要段落 Char Char"/>
    <w:link w:val="affe"/>
    <w:rsid w:val="00A73A7D"/>
    <w:rPr>
      <w:sz w:val="24"/>
    </w:rPr>
  </w:style>
  <w:style w:type="paragraph" w:customStyle="1" w:styleId="affe">
    <w:name w:val="本文主要段落"/>
    <w:basedOn w:val="a7"/>
    <w:link w:val="CharChar1"/>
    <w:rsid w:val="00A73A7D"/>
    <w:pPr>
      <w:autoSpaceDE w:val="0"/>
      <w:autoSpaceDN w:val="0"/>
      <w:adjustRightInd w:val="0"/>
      <w:snapToGrid w:val="0"/>
      <w:spacing w:line="341" w:lineRule="auto"/>
      <w:jc w:val="left"/>
    </w:pPr>
    <w:rPr>
      <w:rFonts w:asciiTheme="minorHAnsi" w:eastAsiaTheme="minorEastAsia" w:hAnsiTheme="minorHAnsi" w:cstheme="minorBidi"/>
      <w:sz w:val="24"/>
      <w14:ligatures w14:val="standardContextual"/>
    </w:rPr>
  </w:style>
  <w:style w:type="character" w:customStyle="1" w:styleId="12">
    <w:name w:val="页码1"/>
    <w:basedOn w:val="a8"/>
    <w:rsid w:val="00A73A7D"/>
  </w:style>
  <w:style w:type="character" w:customStyle="1" w:styleId="CharChar2">
    <w:name w:val="表内文字 Char Char"/>
    <w:link w:val="afff"/>
    <w:rsid w:val="00A73A7D"/>
    <w:rPr>
      <w:rFonts w:ascii="宋体" w:eastAsia="黑体" w:hAnsi="宋体" w:cs="宋体"/>
      <w:color w:val="000000"/>
    </w:rPr>
  </w:style>
  <w:style w:type="paragraph" w:customStyle="1" w:styleId="afff">
    <w:name w:val="表内文字"/>
    <w:basedOn w:val="a7"/>
    <w:link w:val="CharChar2"/>
    <w:rsid w:val="00A73A7D"/>
    <w:pPr>
      <w:jc w:val="center"/>
    </w:pPr>
    <w:rPr>
      <w:rFonts w:ascii="宋体" w:eastAsia="黑体" w:hAnsi="宋体" w:cs="宋体"/>
      <w:color w:val="000000"/>
      <w:sz w:val="22"/>
      <w14:ligatures w14:val="standardContextual"/>
    </w:rPr>
  </w:style>
  <w:style w:type="paragraph" w:styleId="TOC">
    <w:name w:val="TOC Heading"/>
    <w:basedOn w:val="1"/>
    <w:next w:val="a7"/>
    <w:uiPriority w:val="39"/>
    <w:qFormat/>
    <w:rsid w:val="00A73A7D"/>
    <w:pPr>
      <w:spacing w:after="0" w:line="276" w:lineRule="auto"/>
      <w:outlineLvl w:val="9"/>
    </w:pPr>
    <w:rPr>
      <w:rFonts w:ascii="Cambria" w:eastAsia="宋体" w:hAnsi="Cambria" w:cs="Times New Roman"/>
      <w:b/>
      <w:bCs/>
      <w:color w:val="365F91"/>
      <w:kern w:val="0"/>
      <w:sz w:val="28"/>
      <w:szCs w:val="28"/>
    </w:rPr>
  </w:style>
  <w:style w:type="paragraph" w:customStyle="1" w:styleId="13">
    <w:name w:val="1"/>
    <w:basedOn w:val="a7"/>
    <w:next w:val="2"/>
    <w:rsid w:val="00A73A7D"/>
    <w:pPr>
      <w:spacing w:after="160" w:line="240" w:lineRule="exact"/>
      <w:jc w:val="left"/>
    </w:pPr>
    <w:rPr>
      <w:rFonts w:ascii="Arial" w:eastAsia="Times New Roman" w:hAnsi="Arial" w:cs="Verdana"/>
      <w:b/>
      <w:kern w:val="0"/>
      <w:sz w:val="24"/>
      <w:szCs w:val="20"/>
      <w:lang w:eastAsia="en-US"/>
    </w:rPr>
  </w:style>
  <w:style w:type="paragraph" w:customStyle="1" w:styleId="afff0">
    <w:name w:val="标准段落正文"/>
    <w:basedOn w:val="a7"/>
    <w:uiPriority w:val="99"/>
    <w:rsid w:val="00A73A7D"/>
    <w:pPr>
      <w:spacing w:line="312" w:lineRule="auto"/>
      <w:ind w:firstLine="480"/>
    </w:pPr>
    <w:rPr>
      <w:sz w:val="24"/>
      <w:szCs w:val="20"/>
    </w:rPr>
  </w:style>
  <w:style w:type="paragraph" w:customStyle="1" w:styleId="a3">
    <w:name w:val="附录二级条标题"/>
    <w:basedOn w:val="a2"/>
    <w:next w:val="affd"/>
    <w:rsid w:val="00A73A7D"/>
    <w:pPr>
      <w:numPr>
        <w:ilvl w:val="3"/>
      </w:numPr>
      <w:outlineLvl w:val="3"/>
    </w:pPr>
  </w:style>
  <w:style w:type="paragraph" w:customStyle="1" w:styleId="a2">
    <w:name w:val="附录一级条标题"/>
    <w:basedOn w:val="a1"/>
    <w:next w:val="affd"/>
    <w:rsid w:val="00A73A7D"/>
    <w:pPr>
      <w:numPr>
        <w:ilvl w:val="2"/>
      </w:numPr>
      <w:autoSpaceDN w:val="0"/>
      <w:spacing w:beforeLines="0" w:before="0" w:afterLines="0" w:after="0"/>
      <w:outlineLvl w:val="2"/>
    </w:pPr>
  </w:style>
  <w:style w:type="paragraph" w:customStyle="1" w:styleId="a1">
    <w:name w:val="附录章标题"/>
    <w:next w:val="affd"/>
    <w:rsid w:val="00A73A7D"/>
    <w:pPr>
      <w:numPr>
        <w:ilvl w:val="1"/>
        <w:numId w:val="2"/>
      </w:numPr>
      <w:wordWrap w:val="0"/>
      <w:overflowPunct w:val="0"/>
      <w:autoSpaceDE w:val="0"/>
      <w:spacing w:beforeLines="50" w:before="156" w:afterLines="50" w:after="156" w:line="240" w:lineRule="auto"/>
      <w:textAlignment w:val="baseline"/>
      <w:outlineLvl w:val="1"/>
    </w:pPr>
    <w:rPr>
      <w:rFonts w:ascii="黑体" w:eastAsia="黑体" w:hAnsi="Times New Roman" w:cs="Times New Roman"/>
      <w:kern w:val="21"/>
      <w:sz w:val="21"/>
      <w:szCs w:val="20"/>
      <w14:ligatures w14:val="none"/>
    </w:rPr>
  </w:style>
  <w:style w:type="paragraph" w:customStyle="1" w:styleId="a6">
    <w:name w:val="附录五级条标题"/>
    <w:basedOn w:val="a5"/>
    <w:next w:val="affd"/>
    <w:rsid w:val="00A73A7D"/>
    <w:pPr>
      <w:numPr>
        <w:ilvl w:val="6"/>
      </w:numPr>
      <w:outlineLvl w:val="6"/>
    </w:pPr>
  </w:style>
  <w:style w:type="paragraph" w:customStyle="1" w:styleId="a5">
    <w:name w:val="附录四级条标题"/>
    <w:basedOn w:val="a4"/>
    <w:next w:val="affd"/>
    <w:rsid w:val="00A73A7D"/>
    <w:pPr>
      <w:numPr>
        <w:ilvl w:val="5"/>
      </w:numPr>
      <w:outlineLvl w:val="5"/>
    </w:pPr>
  </w:style>
  <w:style w:type="paragraph" w:customStyle="1" w:styleId="a4">
    <w:name w:val="附录三级条标题"/>
    <w:basedOn w:val="a3"/>
    <w:next w:val="affd"/>
    <w:rsid w:val="00A73A7D"/>
    <w:pPr>
      <w:numPr>
        <w:ilvl w:val="4"/>
      </w:numPr>
      <w:outlineLvl w:val="4"/>
    </w:pPr>
  </w:style>
  <w:style w:type="paragraph" w:customStyle="1" w:styleId="31">
    <w:name w:val="样式3"/>
    <w:basedOn w:val="a7"/>
    <w:qFormat/>
    <w:rsid w:val="00A73A7D"/>
    <w:pPr>
      <w:tabs>
        <w:tab w:val="left" w:pos="0"/>
      </w:tabs>
      <w:autoSpaceDE w:val="0"/>
      <w:autoSpaceDN w:val="0"/>
      <w:adjustRightInd w:val="0"/>
      <w:ind w:firstLine="480"/>
    </w:pPr>
    <w:rPr>
      <w:rFonts w:ascii="宋体" w:hAnsi="宋体"/>
      <w:sz w:val="24"/>
    </w:rPr>
  </w:style>
  <w:style w:type="paragraph" w:customStyle="1" w:styleId="afff1">
    <w:name w:val="标准文本"/>
    <w:basedOn w:val="a7"/>
    <w:qFormat/>
    <w:rsid w:val="00A73A7D"/>
    <w:pPr>
      <w:ind w:firstLine="480"/>
    </w:pPr>
    <w:rPr>
      <w:rFonts w:cs="宋体"/>
      <w:sz w:val="24"/>
      <w:szCs w:val="20"/>
    </w:rPr>
  </w:style>
  <w:style w:type="paragraph" w:customStyle="1" w:styleId="32">
    <w:name w:val="样式 标题 3 + 五号"/>
    <w:basedOn w:val="3"/>
    <w:rsid w:val="00A73A7D"/>
    <w:pPr>
      <w:spacing w:before="0" w:after="0" w:line="413" w:lineRule="auto"/>
    </w:pPr>
    <w:rPr>
      <w:rFonts w:ascii="宋体" w:eastAsia="宋体" w:hAnsi="宋体" w:cs="Times New Roman"/>
      <w:b/>
      <w:color w:val="000000"/>
      <w:kern w:val="0"/>
      <w:sz w:val="28"/>
      <w:szCs w:val="20"/>
    </w:rPr>
  </w:style>
  <w:style w:type="paragraph" w:customStyle="1" w:styleId="33">
    <w:name w:val="正文缩进3"/>
    <w:basedOn w:val="a7"/>
    <w:rsid w:val="00A73A7D"/>
    <w:pPr>
      <w:ind w:firstLine="420"/>
    </w:pPr>
  </w:style>
  <w:style w:type="paragraph" w:customStyle="1" w:styleId="CharCharChar1Char">
    <w:name w:val="Char Char Char1 Char"/>
    <w:basedOn w:val="a7"/>
    <w:rsid w:val="00A73A7D"/>
    <w:pPr>
      <w:spacing w:after="160" w:line="240" w:lineRule="exact"/>
      <w:jc w:val="left"/>
    </w:pPr>
    <w:rPr>
      <w:rFonts w:ascii="Verdana" w:hAnsi="Verdana"/>
      <w:kern w:val="0"/>
      <w:sz w:val="20"/>
      <w:szCs w:val="20"/>
      <w:lang w:eastAsia="en-US"/>
    </w:rPr>
  </w:style>
  <w:style w:type="paragraph" w:customStyle="1" w:styleId="reader-word-layerreader-word-s3-4">
    <w:name w:val="reader-word-layer reader-word-s3-4"/>
    <w:basedOn w:val="a7"/>
    <w:rsid w:val="00A73A7D"/>
    <w:pPr>
      <w:spacing w:before="100" w:beforeAutospacing="1" w:after="100" w:afterAutospacing="1"/>
      <w:jc w:val="left"/>
    </w:pPr>
    <w:rPr>
      <w:rFonts w:ascii="宋体" w:hAnsi="宋体" w:cs="宋体"/>
      <w:kern w:val="0"/>
      <w:sz w:val="24"/>
    </w:rPr>
  </w:style>
  <w:style w:type="paragraph" w:customStyle="1" w:styleId="a0">
    <w:name w:val="附录标识"/>
    <w:basedOn w:val="a7"/>
    <w:rsid w:val="00A73A7D"/>
    <w:pPr>
      <w:numPr>
        <w:numId w:val="2"/>
      </w:numPr>
      <w:shd w:val="clear" w:color="FFFFFF" w:fill="FFFFFF"/>
      <w:tabs>
        <w:tab w:val="left" w:pos="6405"/>
      </w:tabs>
      <w:spacing w:before="640" w:after="200"/>
      <w:jc w:val="center"/>
      <w:outlineLvl w:val="0"/>
    </w:pPr>
    <w:rPr>
      <w:rFonts w:ascii="黑体" w:eastAsia="黑体"/>
      <w:kern w:val="0"/>
      <w:szCs w:val="20"/>
    </w:rPr>
  </w:style>
  <w:style w:type="paragraph" w:customStyle="1" w:styleId="reader-word-layerreader-word-s6-5reader-word-s6-10">
    <w:name w:val="reader-word-layer reader-word-s6-5 reader-word-s6-10"/>
    <w:basedOn w:val="a7"/>
    <w:rsid w:val="00A73A7D"/>
    <w:pPr>
      <w:spacing w:before="100" w:beforeAutospacing="1" w:after="100" w:afterAutospacing="1"/>
      <w:jc w:val="left"/>
    </w:pPr>
    <w:rPr>
      <w:rFonts w:ascii="宋体" w:hAnsi="宋体" w:cs="宋体"/>
      <w:kern w:val="0"/>
      <w:sz w:val="24"/>
    </w:rPr>
  </w:style>
  <w:style w:type="paragraph" w:customStyle="1" w:styleId="14">
    <w:name w:val="正文缩进1"/>
    <w:basedOn w:val="a7"/>
    <w:rsid w:val="00A73A7D"/>
    <w:pPr>
      <w:ind w:firstLine="420"/>
    </w:pPr>
  </w:style>
  <w:style w:type="paragraph" w:customStyle="1" w:styleId="CharChar3">
    <w:name w:val="Char Char3"/>
    <w:basedOn w:val="a7"/>
    <w:rsid w:val="00A73A7D"/>
    <w:pPr>
      <w:spacing w:after="160" w:line="240" w:lineRule="exact"/>
      <w:jc w:val="left"/>
    </w:pPr>
    <w:rPr>
      <w:rFonts w:ascii="Verdana" w:hAnsi="Verdana"/>
      <w:kern w:val="0"/>
      <w:sz w:val="20"/>
      <w:szCs w:val="20"/>
      <w:lang w:eastAsia="en-US"/>
    </w:rPr>
  </w:style>
  <w:style w:type="character" w:styleId="afff2">
    <w:name w:val="Unresolved Mention"/>
    <w:basedOn w:val="a8"/>
    <w:uiPriority w:val="99"/>
    <w:semiHidden/>
    <w:unhideWhenUsed/>
    <w:rsid w:val="00836C17"/>
    <w:rPr>
      <w:color w:val="605E5C"/>
      <w:shd w:val="clear" w:color="auto" w:fill="E1DFDD"/>
    </w:rPr>
  </w:style>
  <w:style w:type="table" w:styleId="afff3">
    <w:name w:val="Table Grid"/>
    <w:basedOn w:val="a9"/>
    <w:uiPriority w:val="39"/>
    <w:rsid w:val="000A06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1"/>
    <w:basedOn w:val="1"/>
    <w:link w:val="level10"/>
    <w:qFormat/>
    <w:rsid w:val="002D6E61"/>
    <w:pPr>
      <w:spacing w:beforeLines="50" w:before="156" w:afterLines="50" w:after="156"/>
      <w:jc w:val="left"/>
    </w:pPr>
    <w:rPr>
      <w:rFonts w:ascii="宋体" w:eastAsia="宋体" w:hAnsi="宋体" w:cs="Times New Roman"/>
      <w:b/>
      <w:bCs/>
      <w:color w:val="auto"/>
      <w:kern w:val="44"/>
      <w:sz w:val="28"/>
      <w:szCs w:val="44"/>
    </w:rPr>
  </w:style>
  <w:style w:type="character" w:customStyle="1" w:styleId="level10">
    <w:name w:val="level1 字符"/>
    <w:basedOn w:val="10"/>
    <w:link w:val="level1"/>
    <w:rsid w:val="002D6E61"/>
    <w:rPr>
      <w:rFonts w:ascii="宋体" w:eastAsia="宋体" w:hAnsi="宋体" w:cs="Times New Roman"/>
      <w:b/>
      <w:bCs/>
      <w:color w:val="2F5496" w:themeColor="accent1" w:themeShade="BF"/>
      <w:kern w:val="44"/>
      <w:sz w:val="28"/>
      <w:szCs w:val="44"/>
      <w14:ligatures w14:val="none"/>
    </w:rPr>
  </w:style>
  <w:style w:type="paragraph" w:customStyle="1" w:styleId="level2">
    <w:name w:val="level2"/>
    <w:basedOn w:val="2"/>
    <w:link w:val="level20"/>
    <w:qFormat/>
    <w:rsid w:val="002D6E61"/>
    <w:rPr>
      <w:rFonts w:ascii="宋体" w:eastAsia="宋体" w:hAnsi="宋体" w:cs="Times New Roman"/>
      <w:b/>
      <w:bCs/>
      <w:color w:val="auto"/>
      <w:kern w:val="0"/>
      <w:sz w:val="24"/>
      <w:szCs w:val="32"/>
    </w:rPr>
  </w:style>
  <w:style w:type="character" w:customStyle="1" w:styleId="level20">
    <w:name w:val="level2 字符"/>
    <w:basedOn w:val="20"/>
    <w:link w:val="level2"/>
    <w:rsid w:val="002D6E61"/>
    <w:rPr>
      <w:rFonts w:ascii="宋体" w:eastAsia="宋体" w:hAnsi="宋体" w:cs="Times New Roman"/>
      <w:b/>
      <w:bCs/>
      <w:color w:val="2F5496" w:themeColor="accent1" w:themeShade="BF"/>
      <w:kern w:val="0"/>
      <w:sz w:val="24"/>
      <w:szCs w:val="32"/>
      <w14:ligatures w14:val="none"/>
    </w:rPr>
  </w:style>
  <w:style w:type="character" w:customStyle="1" w:styleId="Char">
    <w:name w:val="段 Char"/>
    <w:rsid w:val="002D6E61"/>
    <w:rPr>
      <w:rFonts w:ascii="宋体" w:hAnsi="Times New Roman"/>
      <w:kern w:val="2"/>
      <w:sz w:val="21"/>
      <w:szCs w:val="22"/>
      <w:lang w:val="en-US" w:eastAsia="zh-CN" w:bidi="ar-SA"/>
    </w:rPr>
  </w:style>
  <w:style w:type="paragraph" w:customStyle="1" w:styleId="x">
    <w:name w:val="正文x"/>
    <w:basedOn w:val="affd"/>
    <w:link w:val="x0"/>
    <w:qFormat/>
    <w:rsid w:val="002D6E61"/>
    <w:pPr>
      <w:tabs>
        <w:tab w:val="center" w:pos="4201"/>
        <w:tab w:val="right" w:leader="dot" w:pos="9298"/>
      </w:tabs>
      <w:spacing w:line="360" w:lineRule="auto"/>
      <w:ind w:firstLine="420"/>
    </w:pPr>
    <w:rPr>
      <w:rFonts w:hAnsi="宋体"/>
      <w:kern w:val="2"/>
      <w:szCs w:val="21"/>
    </w:rPr>
  </w:style>
  <w:style w:type="character" w:customStyle="1" w:styleId="x0">
    <w:name w:val="正文x 字符"/>
    <w:basedOn w:val="CharChar0"/>
    <w:link w:val="x"/>
    <w:rsid w:val="002D6E61"/>
    <w:rPr>
      <w:rFonts w:ascii="宋体" w:eastAsia="宋体" w:hAnsi="宋体" w:cs="Times New Roman"/>
      <w:kern w:val="0"/>
      <w:sz w:val="21"/>
      <w:szCs w:val="21"/>
      <w:lang w:val="en-US" w:eastAsia="zh-CN"/>
      <w14:ligatures w14:val="none"/>
    </w:rPr>
  </w:style>
  <w:style w:type="paragraph" w:customStyle="1" w:styleId="level3">
    <w:name w:val="level3"/>
    <w:basedOn w:val="3"/>
    <w:link w:val="level30"/>
    <w:qFormat/>
    <w:rsid w:val="002D6E61"/>
    <w:pPr>
      <w:spacing w:beforeLines="50" w:before="156" w:afterLines="50" w:after="156"/>
    </w:pPr>
    <w:rPr>
      <w:rFonts w:ascii="宋体" w:eastAsia="宋体" w:hAnsi="宋体" w:cs="Times New Roman"/>
      <w:b/>
      <w:bCs/>
      <w:color w:val="auto"/>
      <w:sz w:val="21"/>
    </w:rPr>
  </w:style>
  <w:style w:type="character" w:customStyle="1" w:styleId="level30">
    <w:name w:val="level3 字符"/>
    <w:basedOn w:val="30"/>
    <w:link w:val="level3"/>
    <w:rsid w:val="002D6E61"/>
    <w:rPr>
      <w:rFonts w:ascii="宋体" w:eastAsia="宋体" w:hAnsi="宋体" w:cs="Times New Roman"/>
      <w:b/>
      <w:bCs/>
      <w:color w:val="2F5496" w:themeColor="accent1" w:themeShade="BF"/>
      <w:sz w:val="21"/>
      <w:szCs w:val="32"/>
      <w14:ligatures w14:val="none"/>
    </w:rPr>
  </w:style>
  <w:style w:type="paragraph" w:customStyle="1" w:styleId="level4">
    <w:name w:val="level4"/>
    <w:basedOn w:val="4"/>
    <w:link w:val="level40"/>
    <w:qFormat/>
    <w:rsid w:val="002D6E61"/>
    <w:rPr>
      <w:rFonts w:cs="Times New Roman"/>
      <w:b/>
      <w:bCs/>
      <w:color w:val="auto"/>
      <w:sz w:val="21"/>
      <w:szCs w:val="24"/>
    </w:rPr>
  </w:style>
  <w:style w:type="character" w:customStyle="1" w:styleId="level40">
    <w:name w:val="level4 字符"/>
    <w:basedOn w:val="40"/>
    <w:link w:val="level4"/>
    <w:rsid w:val="002D6E61"/>
    <w:rPr>
      <w:rFonts w:ascii="Times New Roman" w:eastAsia="宋体" w:hAnsi="Times New Roman" w:cs="Times New Roman"/>
      <w:b/>
      <w:bCs/>
      <w:color w:val="2F5496" w:themeColor="accent1" w:themeShade="BF"/>
      <w:sz w:val="21"/>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253">
      <w:bodyDiv w:val="1"/>
      <w:marLeft w:val="0"/>
      <w:marRight w:val="0"/>
      <w:marTop w:val="0"/>
      <w:marBottom w:val="0"/>
      <w:divBdr>
        <w:top w:val="none" w:sz="0" w:space="0" w:color="auto"/>
        <w:left w:val="none" w:sz="0" w:space="0" w:color="auto"/>
        <w:bottom w:val="none" w:sz="0" w:space="0" w:color="auto"/>
        <w:right w:val="none" w:sz="0" w:space="0" w:color="auto"/>
      </w:divBdr>
      <w:divsChild>
        <w:div w:id="2030177804">
          <w:marLeft w:val="0"/>
          <w:marRight w:val="0"/>
          <w:marTop w:val="0"/>
          <w:marBottom w:val="0"/>
          <w:divBdr>
            <w:top w:val="none" w:sz="0" w:space="0" w:color="auto"/>
            <w:left w:val="none" w:sz="0" w:space="0" w:color="auto"/>
            <w:bottom w:val="none" w:sz="0" w:space="0" w:color="auto"/>
            <w:right w:val="none" w:sz="0" w:space="0" w:color="auto"/>
          </w:divBdr>
        </w:div>
      </w:divsChild>
    </w:div>
    <w:div w:id="49694794">
      <w:bodyDiv w:val="1"/>
      <w:marLeft w:val="0"/>
      <w:marRight w:val="0"/>
      <w:marTop w:val="0"/>
      <w:marBottom w:val="0"/>
      <w:divBdr>
        <w:top w:val="none" w:sz="0" w:space="0" w:color="auto"/>
        <w:left w:val="none" w:sz="0" w:space="0" w:color="auto"/>
        <w:bottom w:val="none" w:sz="0" w:space="0" w:color="auto"/>
        <w:right w:val="none" w:sz="0" w:space="0" w:color="auto"/>
      </w:divBdr>
    </w:div>
    <w:div w:id="117141735">
      <w:bodyDiv w:val="1"/>
      <w:marLeft w:val="0"/>
      <w:marRight w:val="0"/>
      <w:marTop w:val="0"/>
      <w:marBottom w:val="0"/>
      <w:divBdr>
        <w:top w:val="none" w:sz="0" w:space="0" w:color="auto"/>
        <w:left w:val="none" w:sz="0" w:space="0" w:color="auto"/>
        <w:bottom w:val="none" w:sz="0" w:space="0" w:color="auto"/>
        <w:right w:val="none" w:sz="0" w:space="0" w:color="auto"/>
      </w:divBdr>
      <w:divsChild>
        <w:div w:id="958998795">
          <w:marLeft w:val="0"/>
          <w:marRight w:val="0"/>
          <w:marTop w:val="0"/>
          <w:marBottom w:val="0"/>
          <w:divBdr>
            <w:top w:val="none" w:sz="0" w:space="0" w:color="auto"/>
            <w:left w:val="none" w:sz="0" w:space="0" w:color="auto"/>
            <w:bottom w:val="none" w:sz="0" w:space="0" w:color="auto"/>
            <w:right w:val="none" w:sz="0" w:space="0" w:color="auto"/>
          </w:divBdr>
        </w:div>
      </w:divsChild>
    </w:div>
    <w:div w:id="177619763">
      <w:bodyDiv w:val="1"/>
      <w:marLeft w:val="0"/>
      <w:marRight w:val="0"/>
      <w:marTop w:val="0"/>
      <w:marBottom w:val="0"/>
      <w:divBdr>
        <w:top w:val="none" w:sz="0" w:space="0" w:color="auto"/>
        <w:left w:val="none" w:sz="0" w:space="0" w:color="auto"/>
        <w:bottom w:val="none" w:sz="0" w:space="0" w:color="auto"/>
        <w:right w:val="none" w:sz="0" w:space="0" w:color="auto"/>
      </w:divBdr>
    </w:div>
    <w:div w:id="183981221">
      <w:bodyDiv w:val="1"/>
      <w:marLeft w:val="0"/>
      <w:marRight w:val="0"/>
      <w:marTop w:val="0"/>
      <w:marBottom w:val="0"/>
      <w:divBdr>
        <w:top w:val="none" w:sz="0" w:space="0" w:color="auto"/>
        <w:left w:val="none" w:sz="0" w:space="0" w:color="auto"/>
        <w:bottom w:val="none" w:sz="0" w:space="0" w:color="auto"/>
        <w:right w:val="none" w:sz="0" w:space="0" w:color="auto"/>
      </w:divBdr>
    </w:div>
    <w:div w:id="249580400">
      <w:bodyDiv w:val="1"/>
      <w:marLeft w:val="0"/>
      <w:marRight w:val="0"/>
      <w:marTop w:val="0"/>
      <w:marBottom w:val="0"/>
      <w:divBdr>
        <w:top w:val="none" w:sz="0" w:space="0" w:color="auto"/>
        <w:left w:val="none" w:sz="0" w:space="0" w:color="auto"/>
        <w:bottom w:val="none" w:sz="0" w:space="0" w:color="auto"/>
        <w:right w:val="none" w:sz="0" w:space="0" w:color="auto"/>
      </w:divBdr>
      <w:divsChild>
        <w:div w:id="500465378">
          <w:marLeft w:val="0"/>
          <w:marRight w:val="0"/>
          <w:marTop w:val="0"/>
          <w:marBottom w:val="0"/>
          <w:divBdr>
            <w:top w:val="none" w:sz="0" w:space="0" w:color="auto"/>
            <w:left w:val="none" w:sz="0" w:space="0" w:color="auto"/>
            <w:bottom w:val="none" w:sz="0" w:space="0" w:color="auto"/>
            <w:right w:val="none" w:sz="0" w:space="0" w:color="auto"/>
          </w:divBdr>
        </w:div>
      </w:divsChild>
    </w:div>
    <w:div w:id="286088879">
      <w:bodyDiv w:val="1"/>
      <w:marLeft w:val="0"/>
      <w:marRight w:val="0"/>
      <w:marTop w:val="0"/>
      <w:marBottom w:val="0"/>
      <w:divBdr>
        <w:top w:val="none" w:sz="0" w:space="0" w:color="auto"/>
        <w:left w:val="none" w:sz="0" w:space="0" w:color="auto"/>
        <w:bottom w:val="none" w:sz="0" w:space="0" w:color="auto"/>
        <w:right w:val="none" w:sz="0" w:space="0" w:color="auto"/>
      </w:divBdr>
    </w:div>
    <w:div w:id="316812684">
      <w:bodyDiv w:val="1"/>
      <w:marLeft w:val="0"/>
      <w:marRight w:val="0"/>
      <w:marTop w:val="0"/>
      <w:marBottom w:val="0"/>
      <w:divBdr>
        <w:top w:val="none" w:sz="0" w:space="0" w:color="auto"/>
        <w:left w:val="none" w:sz="0" w:space="0" w:color="auto"/>
        <w:bottom w:val="none" w:sz="0" w:space="0" w:color="auto"/>
        <w:right w:val="none" w:sz="0" w:space="0" w:color="auto"/>
      </w:divBdr>
      <w:divsChild>
        <w:div w:id="1220479451">
          <w:marLeft w:val="0"/>
          <w:marRight w:val="0"/>
          <w:marTop w:val="0"/>
          <w:marBottom w:val="0"/>
          <w:divBdr>
            <w:top w:val="none" w:sz="0" w:space="0" w:color="auto"/>
            <w:left w:val="none" w:sz="0" w:space="0" w:color="auto"/>
            <w:bottom w:val="none" w:sz="0" w:space="0" w:color="auto"/>
            <w:right w:val="none" w:sz="0" w:space="0" w:color="auto"/>
          </w:divBdr>
        </w:div>
      </w:divsChild>
    </w:div>
    <w:div w:id="339894778">
      <w:bodyDiv w:val="1"/>
      <w:marLeft w:val="0"/>
      <w:marRight w:val="0"/>
      <w:marTop w:val="0"/>
      <w:marBottom w:val="0"/>
      <w:divBdr>
        <w:top w:val="none" w:sz="0" w:space="0" w:color="auto"/>
        <w:left w:val="none" w:sz="0" w:space="0" w:color="auto"/>
        <w:bottom w:val="none" w:sz="0" w:space="0" w:color="auto"/>
        <w:right w:val="none" w:sz="0" w:space="0" w:color="auto"/>
      </w:divBdr>
      <w:divsChild>
        <w:div w:id="1372725086">
          <w:marLeft w:val="0"/>
          <w:marRight w:val="0"/>
          <w:marTop w:val="120"/>
          <w:marBottom w:val="120"/>
          <w:divBdr>
            <w:top w:val="none" w:sz="0" w:space="0" w:color="auto"/>
            <w:left w:val="none" w:sz="0" w:space="0" w:color="auto"/>
            <w:bottom w:val="none" w:sz="0" w:space="0" w:color="auto"/>
            <w:right w:val="none" w:sz="0" w:space="0" w:color="auto"/>
          </w:divBdr>
        </w:div>
        <w:div w:id="1938101734">
          <w:marLeft w:val="0"/>
          <w:marRight w:val="0"/>
          <w:marTop w:val="120"/>
          <w:marBottom w:val="120"/>
          <w:divBdr>
            <w:top w:val="none" w:sz="0" w:space="0" w:color="auto"/>
            <w:left w:val="none" w:sz="0" w:space="0" w:color="auto"/>
            <w:bottom w:val="none" w:sz="0" w:space="0" w:color="auto"/>
            <w:right w:val="none" w:sz="0" w:space="0" w:color="auto"/>
          </w:divBdr>
        </w:div>
      </w:divsChild>
    </w:div>
    <w:div w:id="361444622">
      <w:bodyDiv w:val="1"/>
      <w:marLeft w:val="0"/>
      <w:marRight w:val="0"/>
      <w:marTop w:val="0"/>
      <w:marBottom w:val="0"/>
      <w:divBdr>
        <w:top w:val="none" w:sz="0" w:space="0" w:color="auto"/>
        <w:left w:val="none" w:sz="0" w:space="0" w:color="auto"/>
        <w:bottom w:val="none" w:sz="0" w:space="0" w:color="auto"/>
        <w:right w:val="none" w:sz="0" w:space="0" w:color="auto"/>
      </w:divBdr>
      <w:divsChild>
        <w:div w:id="1238786627">
          <w:marLeft w:val="0"/>
          <w:marRight w:val="0"/>
          <w:marTop w:val="0"/>
          <w:marBottom w:val="0"/>
          <w:divBdr>
            <w:top w:val="none" w:sz="0" w:space="0" w:color="auto"/>
            <w:left w:val="none" w:sz="0" w:space="0" w:color="auto"/>
            <w:bottom w:val="none" w:sz="0" w:space="0" w:color="auto"/>
            <w:right w:val="none" w:sz="0" w:space="0" w:color="auto"/>
          </w:divBdr>
        </w:div>
      </w:divsChild>
    </w:div>
    <w:div w:id="363213963">
      <w:bodyDiv w:val="1"/>
      <w:marLeft w:val="0"/>
      <w:marRight w:val="0"/>
      <w:marTop w:val="0"/>
      <w:marBottom w:val="0"/>
      <w:divBdr>
        <w:top w:val="none" w:sz="0" w:space="0" w:color="auto"/>
        <w:left w:val="none" w:sz="0" w:space="0" w:color="auto"/>
        <w:bottom w:val="none" w:sz="0" w:space="0" w:color="auto"/>
        <w:right w:val="none" w:sz="0" w:space="0" w:color="auto"/>
      </w:divBdr>
    </w:div>
    <w:div w:id="389422270">
      <w:bodyDiv w:val="1"/>
      <w:marLeft w:val="0"/>
      <w:marRight w:val="0"/>
      <w:marTop w:val="0"/>
      <w:marBottom w:val="0"/>
      <w:divBdr>
        <w:top w:val="none" w:sz="0" w:space="0" w:color="auto"/>
        <w:left w:val="none" w:sz="0" w:space="0" w:color="auto"/>
        <w:bottom w:val="none" w:sz="0" w:space="0" w:color="auto"/>
        <w:right w:val="none" w:sz="0" w:space="0" w:color="auto"/>
      </w:divBdr>
    </w:div>
    <w:div w:id="437217439">
      <w:bodyDiv w:val="1"/>
      <w:marLeft w:val="0"/>
      <w:marRight w:val="0"/>
      <w:marTop w:val="0"/>
      <w:marBottom w:val="0"/>
      <w:divBdr>
        <w:top w:val="none" w:sz="0" w:space="0" w:color="auto"/>
        <w:left w:val="none" w:sz="0" w:space="0" w:color="auto"/>
        <w:bottom w:val="none" w:sz="0" w:space="0" w:color="auto"/>
        <w:right w:val="none" w:sz="0" w:space="0" w:color="auto"/>
      </w:divBdr>
      <w:divsChild>
        <w:div w:id="943263662">
          <w:marLeft w:val="0"/>
          <w:marRight w:val="0"/>
          <w:marTop w:val="0"/>
          <w:marBottom w:val="0"/>
          <w:divBdr>
            <w:top w:val="none" w:sz="0" w:space="0" w:color="auto"/>
            <w:left w:val="none" w:sz="0" w:space="0" w:color="auto"/>
            <w:bottom w:val="none" w:sz="0" w:space="0" w:color="auto"/>
            <w:right w:val="none" w:sz="0" w:space="0" w:color="auto"/>
          </w:divBdr>
        </w:div>
      </w:divsChild>
    </w:div>
    <w:div w:id="485706447">
      <w:bodyDiv w:val="1"/>
      <w:marLeft w:val="0"/>
      <w:marRight w:val="0"/>
      <w:marTop w:val="0"/>
      <w:marBottom w:val="0"/>
      <w:divBdr>
        <w:top w:val="none" w:sz="0" w:space="0" w:color="auto"/>
        <w:left w:val="none" w:sz="0" w:space="0" w:color="auto"/>
        <w:bottom w:val="none" w:sz="0" w:space="0" w:color="auto"/>
        <w:right w:val="none" w:sz="0" w:space="0" w:color="auto"/>
      </w:divBdr>
    </w:div>
    <w:div w:id="490607080">
      <w:bodyDiv w:val="1"/>
      <w:marLeft w:val="0"/>
      <w:marRight w:val="0"/>
      <w:marTop w:val="0"/>
      <w:marBottom w:val="0"/>
      <w:divBdr>
        <w:top w:val="none" w:sz="0" w:space="0" w:color="auto"/>
        <w:left w:val="none" w:sz="0" w:space="0" w:color="auto"/>
        <w:bottom w:val="none" w:sz="0" w:space="0" w:color="auto"/>
        <w:right w:val="none" w:sz="0" w:space="0" w:color="auto"/>
      </w:divBdr>
      <w:divsChild>
        <w:div w:id="1358578127">
          <w:marLeft w:val="0"/>
          <w:marRight w:val="0"/>
          <w:marTop w:val="0"/>
          <w:marBottom w:val="0"/>
          <w:divBdr>
            <w:top w:val="none" w:sz="0" w:space="0" w:color="auto"/>
            <w:left w:val="none" w:sz="0" w:space="0" w:color="auto"/>
            <w:bottom w:val="none" w:sz="0" w:space="0" w:color="auto"/>
            <w:right w:val="none" w:sz="0" w:space="0" w:color="auto"/>
          </w:divBdr>
        </w:div>
      </w:divsChild>
    </w:div>
    <w:div w:id="491485961">
      <w:bodyDiv w:val="1"/>
      <w:marLeft w:val="0"/>
      <w:marRight w:val="0"/>
      <w:marTop w:val="0"/>
      <w:marBottom w:val="0"/>
      <w:divBdr>
        <w:top w:val="none" w:sz="0" w:space="0" w:color="auto"/>
        <w:left w:val="none" w:sz="0" w:space="0" w:color="auto"/>
        <w:bottom w:val="none" w:sz="0" w:space="0" w:color="auto"/>
        <w:right w:val="none" w:sz="0" w:space="0" w:color="auto"/>
      </w:divBdr>
      <w:divsChild>
        <w:div w:id="260530050">
          <w:marLeft w:val="0"/>
          <w:marRight w:val="0"/>
          <w:marTop w:val="0"/>
          <w:marBottom w:val="0"/>
          <w:divBdr>
            <w:top w:val="none" w:sz="0" w:space="0" w:color="auto"/>
            <w:left w:val="none" w:sz="0" w:space="0" w:color="auto"/>
            <w:bottom w:val="none" w:sz="0" w:space="0" w:color="auto"/>
            <w:right w:val="none" w:sz="0" w:space="0" w:color="auto"/>
          </w:divBdr>
        </w:div>
      </w:divsChild>
    </w:div>
    <w:div w:id="494952247">
      <w:bodyDiv w:val="1"/>
      <w:marLeft w:val="0"/>
      <w:marRight w:val="0"/>
      <w:marTop w:val="0"/>
      <w:marBottom w:val="0"/>
      <w:divBdr>
        <w:top w:val="none" w:sz="0" w:space="0" w:color="auto"/>
        <w:left w:val="none" w:sz="0" w:space="0" w:color="auto"/>
        <w:bottom w:val="none" w:sz="0" w:space="0" w:color="auto"/>
        <w:right w:val="none" w:sz="0" w:space="0" w:color="auto"/>
      </w:divBdr>
    </w:div>
    <w:div w:id="530336277">
      <w:bodyDiv w:val="1"/>
      <w:marLeft w:val="0"/>
      <w:marRight w:val="0"/>
      <w:marTop w:val="0"/>
      <w:marBottom w:val="0"/>
      <w:divBdr>
        <w:top w:val="none" w:sz="0" w:space="0" w:color="auto"/>
        <w:left w:val="none" w:sz="0" w:space="0" w:color="auto"/>
        <w:bottom w:val="none" w:sz="0" w:space="0" w:color="auto"/>
        <w:right w:val="none" w:sz="0" w:space="0" w:color="auto"/>
      </w:divBdr>
      <w:divsChild>
        <w:div w:id="509485342">
          <w:marLeft w:val="0"/>
          <w:marRight w:val="0"/>
          <w:marTop w:val="0"/>
          <w:marBottom w:val="0"/>
          <w:divBdr>
            <w:top w:val="none" w:sz="0" w:space="0" w:color="auto"/>
            <w:left w:val="none" w:sz="0" w:space="0" w:color="auto"/>
            <w:bottom w:val="none" w:sz="0" w:space="0" w:color="auto"/>
            <w:right w:val="none" w:sz="0" w:space="0" w:color="auto"/>
          </w:divBdr>
        </w:div>
      </w:divsChild>
    </w:div>
    <w:div w:id="566651426">
      <w:bodyDiv w:val="1"/>
      <w:marLeft w:val="0"/>
      <w:marRight w:val="0"/>
      <w:marTop w:val="0"/>
      <w:marBottom w:val="0"/>
      <w:divBdr>
        <w:top w:val="none" w:sz="0" w:space="0" w:color="auto"/>
        <w:left w:val="none" w:sz="0" w:space="0" w:color="auto"/>
        <w:bottom w:val="none" w:sz="0" w:space="0" w:color="auto"/>
        <w:right w:val="none" w:sz="0" w:space="0" w:color="auto"/>
      </w:divBdr>
    </w:div>
    <w:div w:id="567689020">
      <w:bodyDiv w:val="1"/>
      <w:marLeft w:val="0"/>
      <w:marRight w:val="0"/>
      <w:marTop w:val="0"/>
      <w:marBottom w:val="0"/>
      <w:divBdr>
        <w:top w:val="none" w:sz="0" w:space="0" w:color="auto"/>
        <w:left w:val="none" w:sz="0" w:space="0" w:color="auto"/>
        <w:bottom w:val="none" w:sz="0" w:space="0" w:color="auto"/>
        <w:right w:val="none" w:sz="0" w:space="0" w:color="auto"/>
      </w:divBdr>
      <w:divsChild>
        <w:div w:id="451242790">
          <w:marLeft w:val="0"/>
          <w:marRight w:val="0"/>
          <w:marTop w:val="0"/>
          <w:marBottom w:val="0"/>
          <w:divBdr>
            <w:top w:val="none" w:sz="0" w:space="0" w:color="auto"/>
            <w:left w:val="none" w:sz="0" w:space="0" w:color="auto"/>
            <w:bottom w:val="none" w:sz="0" w:space="0" w:color="auto"/>
            <w:right w:val="none" w:sz="0" w:space="0" w:color="auto"/>
          </w:divBdr>
        </w:div>
      </w:divsChild>
    </w:div>
    <w:div w:id="569467559">
      <w:bodyDiv w:val="1"/>
      <w:marLeft w:val="0"/>
      <w:marRight w:val="0"/>
      <w:marTop w:val="0"/>
      <w:marBottom w:val="0"/>
      <w:divBdr>
        <w:top w:val="none" w:sz="0" w:space="0" w:color="auto"/>
        <w:left w:val="none" w:sz="0" w:space="0" w:color="auto"/>
        <w:bottom w:val="none" w:sz="0" w:space="0" w:color="auto"/>
        <w:right w:val="none" w:sz="0" w:space="0" w:color="auto"/>
      </w:divBdr>
    </w:div>
    <w:div w:id="573392579">
      <w:bodyDiv w:val="1"/>
      <w:marLeft w:val="0"/>
      <w:marRight w:val="0"/>
      <w:marTop w:val="0"/>
      <w:marBottom w:val="0"/>
      <w:divBdr>
        <w:top w:val="none" w:sz="0" w:space="0" w:color="auto"/>
        <w:left w:val="none" w:sz="0" w:space="0" w:color="auto"/>
        <w:bottom w:val="none" w:sz="0" w:space="0" w:color="auto"/>
        <w:right w:val="none" w:sz="0" w:space="0" w:color="auto"/>
      </w:divBdr>
    </w:div>
    <w:div w:id="594289778">
      <w:bodyDiv w:val="1"/>
      <w:marLeft w:val="0"/>
      <w:marRight w:val="0"/>
      <w:marTop w:val="0"/>
      <w:marBottom w:val="0"/>
      <w:divBdr>
        <w:top w:val="none" w:sz="0" w:space="0" w:color="auto"/>
        <w:left w:val="none" w:sz="0" w:space="0" w:color="auto"/>
        <w:bottom w:val="none" w:sz="0" w:space="0" w:color="auto"/>
        <w:right w:val="none" w:sz="0" w:space="0" w:color="auto"/>
      </w:divBdr>
    </w:div>
    <w:div w:id="599532930">
      <w:bodyDiv w:val="1"/>
      <w:marLeft w:val="0"/>
      <w:marRight w:val="0"/>
      <w:marTop w:val="0"/>
      <w:marBottom w:val="0"/>
      <w:divBdr>
        <w:top w:val="none" w:sz="0" w:space="0" w:color="auto"/>
        <w:left w:val="none" w:sz="0" w:space="0" w:color="auto"/>
        <w:bottom w:val="none" w:sz="0" w:space="0" w:color="auto"/>
        <w:right w:val="none" w:sz="0" w:space="0" w:color="auto"/>
      </w:divBdr>
      <w:divsChild>
        <w:div w:id="224802161">
          <w:marLeft w:val="0"/>
          <w:marRight w:val="0"/>
          <w:marTop w:val="120"/>
          <w:marBottom w:val="120"/>
          <w:divBdr>
            <w:top w:val="none" w:sz="0" w:space="0" w:color="auto"/>
            <w:left w:val="none" w:sz="0" w:space="0" w:color="auto"/>
            <w:bottom w:val="none" w:sz="0" w:space="0" w:color="auto"/>
            <w:right w:val="none" w:sz="0" w:space="0" w:color="auto"/>
          </w:divBdr>
        </w:div>
        <w:div w:id="1253466632">
          <w:marLeft w:val="0"/>
          <w:marRight w:val="0"/>
          <w:marTop w:val="120"/>
          <w:marBottom w:val="120"/>
          <w:divBdr>
            <w:top w:val="none" w:sz="0" w:space="0" w:color="auto"/>
            <w:left w:val="none" w:sz="0" w:space="0" w:color="auto"/>
            <w:bottom w:val="none" w:sz="0" w:space="0" w:color="auto"/>
            <w:right w:val="none" w:sz="0" w:space="0" w:color="auto"/>
          </w:divBdr>
        </w:div>
        <w:div w:id="1791585496">
          <w:marLeft w:val="0"/>
          <w:marRight w:val="0"/>
          <w:marTop w:val="120"/>
          <w:marBottom w:val="120"/>
          <w:divBdr>
            <w:top w:val="none" w:sz="0" w:space="0" w:color="auto"/>
            <w:left w:val="none" w:sz="0" w:space="0" w:color="auto"/>
            <w:bottom w:val="none" w:sz="0" w:space="0" w:color="auto"/>
            <w:right w:val="none" w:sz="0" w:space="0" w:color="auto"/>
          </w:divBdr>
        </w:div>
        <w:div w:id="1411345893">
          <w:marLeft w:val="0"/>
          <w:marRight w:val="0"/>
          <w:marTop w:val="120"/>
          <w:marBottom w:val="120"/>
          <w:divBdr>
            <w:top w:val="none" w:sz="0" w:space="0" w:color="auto"/>
            <w:left w:val="none" w:sz="0" w:space="0" w:color="auto"/>
            <w:bottom w:val="none" w:sz="0" w:space="0" w:color="auto"/>
            <w:right w:val="none" w:sz="0" w:space="0" w:color="auto"/>
          </w:divBdr>
        </w:div>
      </w:divsChild>
    </w:div>
    <w:div w:id="600144245">
      <w:bodyDiv w:val="1"/>
      <w:marLeft w:val="0"/>
      <w:marRight w:val="0"/>
      <w:marTop w:val="0"/>
      <w:marBottom w:val="0"/>
      <w:divBdr>
        <w:top w:val="none" w:sz="0" w:space="0" w:color="auto"/>
        <w:left w:val="none" w:sz="0" w:space="0" w:color="auto"/>
        <w:bottom w:val="none" w:sz="0" w:space="0" w:color="auto"/>
        <w:right w:val="none" w:sz="0" w:space="0" w:color="auto"/>
      </w:divBdr>
      <w:divsChild>
        <w:div w:id="911697749">
          <w:marLeft w:val="0"/>
          <w:marRight w:val="0"/>
          <w:marTop w:val="0"/>
          <w:marBottom w:val="0"/>
          <w:divBdr>
            <w:top w:val="none" w:sz="0" w:space="0" w:color="auto"/>
            <w:left w:val="none" w:sz="0" w:space="0" w:color="auto"/>
            <w:bottom w:val="none" w:sz="0" w:space="0" w:color="auto"/>
            <w:right w:val="none" w:sz="0" w:space="0" w:color="auto"/>
          </w:divBdr>
        </w:div>
      </w:divsChild>
    </w:div>
    <w:div w:id="677272852">
      <w:bodyDiv w:val="1"/>
      <w:marLeft w:val="0"/>
      <w:marRight w:val="0"/>
      <w:marTop w:val="0"/>
      <w:marBottom w:val="0"/>
      <w:divBdr>
        <w:top w:val="none" w:sz="0" w:space="0" w:color="auto"/>
        <w:left w:val="none" w:sz="0" w:space="0" w:color="auto"/>
        <w:bottom w:val="none" w:sz="0" w:space="0" w:color="auto"/>
        <w:right w:val="none" w:sz="0" w:space="0" w:color="auto"/>
      </w:divBdr>
    </w:div>
    <w:div w:id="678459389">
      <w:bodyDiv w:val="1"/>
      <w:marLeft w:val="0"/>
      <w:marRight w:val="0"/>
      <w:marTop w:val="0"/>
      <w:marBottom w:val="0"/>
      <w:divBdr>
        <w:top w:val="none" w:sz="0" w:space="0" w:color="auto"/>
        <w:left w:val="none" w:sz="0" w:space="0" w:color="auto"/>
        <w:bottom w:val="none" w:sz="0" w:space="0" w:color="auto"/>
        <w:right w:val="none" w:sz="0" w:space="0" w:color="auto"/>
      </w:divBdr>
    </w:div>
    <w:div w:id="708379931">
      <w:bodyDiv w:val="1"/>
      <w:marLeft w:val="0"/>
      <w:marRight w:val="0"/>
      <w:marTop w:val="0"/>
      <w:marBottom w:val="0"/>
      <w:divBdr>
        <w:top w:val="none" w:sz="0" w:space="0" w:color="auto"/>
        <w:left w:val="none" w:sz="0" w:space="0" w:color="auto"/>
        <w:bottom w:val="none" w:sz="0" w:space="0" w:color="auto"/>
        <w:right w:val="none" w:sz="0" w:space="0" w:color="auto"/>
      </w:divBdr>
      <w:divsChild>
        <w:div w:id="1014839069">
          <w:marLeft w:val="0"/>
          <w:marRight w:val="0"/>
          <w:marTop w:val="0"/>
          <w:marBottom w:val="0"/>
          <w:divBdr>
            <w:top w:val="none" w:sz="0" w:space="0" w:color="auto"/>
            <w:left w:val="none" w:sz="0" w:space="0" w:color="auto"/>
            <w:bottom w:val="none" w:sz="0" w:space="0" w:color="auto"/>
            <w:right w:val="none" w:sz="0" w:space="0" w:color="auto"/>
          </w:divBdr>
        </w:div>
        <w:div w:id="1967271689">
          <w:marLeft w:val="0"/>
          <w:marRight w:val="0"/>
          <w:marTop w:val="0"/>
          <w:marBottom w:val="0"/>
          <w:divBdr>
            <w:top w:val="none" w:sz="0" w:space="0" w:color="auto"/>
            <w:left w:val="none" w:sz="0" w:space="0" w:color="auto"/>
            <w:bottom w:val="none" w:sz="0" w:space="0" w:color="auto"/>
            <w:right w:val="none" w:sz="0" w:space="0" w:color="auto"/>
          </w:divBdr>
        </w:div>
        <w:div w:id="1866745782">
          <w:marLeft w:val="0"/>
          <w:marRight w:val="0"/>
          <w:marTop w:val="0"/>
          <w:marBottom w:val="0"/>
          <w:divBdr>
            <w:top w:val="none" w:sz="0" w:space="0" w:color="auto"/>
            <w:left w:val="none" w:sz="0" w:space="0" w:color="auto"/>
            <w:bottom w:val="none" w:sz="0" w:space="0" w:color="auto"/>
            <w:right w:val="none" w:sz="0" w:space="0" w:color="auto"/>
          </w:divBdr>
        </w:div>
      </w:divsChild>
    </w:div>
    <w:div w:id="711879398">
      <w:bodyDiv w:val="1"/>
      <w:marLeft w:val="0"/>
      <w:marRight w:val="0"/>
      <w:marTop w:val="0"/>
      <w:marBottom w:val="0"/>
      <w:divBdr>
        <w:top w:val="none" w:sz="0" w:space="0" w:color="auto"/>
        <w:left w:val="none" w:sz="0" w:space="0" w:color="auto"/>
        <w:bottom w:val="none" w:sz="0" w:space="0" w:color="auto"/>
        <w:right w:val="none" w:sz="0" w:space="0" w:color="auto"/>
      </w:divBdr>
      <w:divsChild>
        <w:div w:id="1293633318">
          <w:marLeft w:val="0"/>
          <w:marRight w:val="0"/>
          <w:marTop w:val="0"/>
          <w:marBottom w:val="0"/>
          <w:divBdr>
            <w:top w:val="none" w:sz="0" w:space="0" w:color="auto"/>
            <w:left w:val="none" w:sz="0" w:space="0" w:color="auto"/>
            <w:bottom w:val="none" w:sz="0" w:space="0" w:color="auto"/>
            <w:right w:val="none" w:sz="0" w:space="0" w:color="auto"/>
          </w:divBdr>
        </w:div>
      </w:divsChild>
    </w:div>
    <w:div w:id="732775431">
      <w:bodyDiv w:val="1"/>
      <w:marLeft w:val="0"/>
      <w:marRight w:val="0"/>
      <w:marTop w:val="0"/>
      <w:marBottom w:val="0"/>
      <w:divBdr>
        <w:top w:val="none" w:sz="0" w:space="0" w:color="auto"/>
        <w:left w:val="none" w:sz="0" w:space="0" w:color="auto"/>
        <w:bottom w:val="none" w:sz="0" w:space="0" w:color="auto"/>
        <w:right w:val="none" w:sz="0" w:space="0" w:color="auto"/>
      </w:divBdr>
    </w:div>
    <w:div w:id="775439316">
      <w:bodyDiv w:val="1"/>
      <w:marLeft w:val="0"/>
      <w:marRight w:val="0"/>
      <w:marTop w:val="0"/>
      <w:marBottom w:val="0"/>
      <w:divBdr>
        <w:top w:val="none" w:sz="0" w:space="0" w:color="auto"/>
        <w:left w:val="none" w:sz="0" w:space="0" w:color="auto"/>
        <w:bottom w:val="none" w:sz="0" w:space="0" w:color="auto"/>
        <w:right w:val="none" w:sz="0" w:space="0" w:color="auto"/>
      </w:divBdr>
    </w:div>
    <w:div w:id="817503605">
      <w:bodyDiv w:val="1"/>
      <w:marLeft w:val="0"/>
      <w:marRight w:val="0"/>
      <w:marTop w:val="0"/>
      <w:marBottom w:val="0"/>
      <w:divBdr>
        <w:top w:val="none" w:sz="0" w:space="0" w:color="auto"/>
        <w:left w:val="none" w:sz="0" w:space="0" w:color="auto"/>
        <w:bottom w:val="none" w:sz="0" w:space="0" w:color="auto"/>
        <w:right w:val="none" w:sz="0" w:space="0" w:color="auto"/>
      </w:divBdr>
    </w:div>
    <w:div w:id="822544022">
      <w:bodyDiv w:val="1"/>
      <w:marLeft w:val="0"/>
      <w:marRight w:val="0"/>
      <w:marTop w:val="0"/>
      <w:marBottom w:val="0"/>
      <w:divBdr>
        <w:top w:val="none" w:sz="0" w:space="0" w:color="auto"/>
        <w:left w:val="none" w:sz="0" w:space="0" w:color="auto"/>
        <w:bottom w:val="none" w:sz="0" w:space="0" w:color="auto"/>
        <w:right w:val="none" w:sz="0" w:space="0" w:color="auto"/>
      </w:divBdr>
      <w:divsChild>
        <w:div w:id="1026826798">
          <w:marLeft w:val="0"/>
          <w:marRight w:val="0"/>
          <w:marTop w:val="0"/>
          <w:marBottom w:val="0"/>
          <w:divBdr>
            <w:top w:val="none" w:sz="0" w:space="0" w:color="auto"/>
            <w:left w:val="none" w:sz="0" w:space="0" w:color="auto"/>
            <w:bottom w:val="none" w:sz="0" w:space="0" w:color="auto"/>
            <w:right w:val="none" w:sz="0" w:space="0" w:color="auto"/>
          </w:divBdr>
        </w:div>
      </w:divsChild>
    </w:div>
    <w:div w:id="856777062">
      <w:bodyDiv w:val="1"/>
      <w:marLeft w:val="0"/>
      <w:marRight w:val="0"/>
      <w:marTop w:val="0"/>
      <w:marBottom w:val="0"/>
      <w:divBdr>
        <w:top w:val="none" w:sz="0" w:space="0" w:color="auto"/>
        <w:left w:val="none" w:sz="0" w:space="0" w:color="auto"/>
        <w:bottom w:val="none" w:sz="0" w:space="0" w:color="auto"/>
        <w:right w:val="none" w:sz="0" w:space="0" w:color="auto"/>
      </w:divBdr>
      <w:divsChild>
        <w:div w:id="2075813628">
          <w:marLeft w:val="0"/>
          <w:marRight w:val="0"/>
          <w:marTop w:val="0"/>
          <w:marBottom w:val="0"/>
          <w:divBdr>
            <w:top w:val="none" w:sz="0" w:space="0" w:color="auto"/>
            <w:left w:val="none" w:sz="0" w:space="0" w:color="auto"/>
            <w:bottom w:val="none" w:sz="0" w:space="0" w:color="auto"/>
            <w:right w:val="none" w:sz="0" w:space="0" w:color="auto"/>
          </w:divBdr>
        </w:div>
      </w:divsChild>
    </w:div>
    <w:div w:id="900598827">
      <w:bodyDiv w:val="1"/>
      <w:marLeft w:val="0"/>
      <w:marRight w:val="0"/>
      <w:marTop w:val="0"/>
      <w:marBottom w:val="0"/>
      <w:divBdr>
        <w:top w:val="none" w:sz="0" w:space="0" w:color="auto"/>
        <w:left w:val="none" w:sz="0" w:space="0" w:color="auto"/>
        <w:bottom w:val="none" w:sz="0" w:space="0" w:color="auto"/>
        <w:right w:val="none" w:sz="0" w:space="0" w:color="auto"/>
      </w:divBdr>
    </w:div>
    <w:div w:id="951086130">
      <w:bodyDiv w:val="1"/>
      <w:marLeft w:val="0"/>
      <w:marRight w:val="0"/>
      <w:marTop w:val="0"/>
      <w:marBottom w:val="0"/>
      <w:divBdr>
        <w:top w:val="none" w:sz="0" w:space="0" w:color="auto"/>
        <w:left w:val="none" w:sz="0" w:space="0" w:color="auto"/>
        <w:bottom w:val="none" w:sz="0" w:space="0" w:color="auto"/>
        <w:right w:val="none" w:sz="0" w:space="0" w:color="auto"/>
      </w:divBdr>
    </w:div>
    <w:div w:id="967469839">
      <w:bodyDiv w:val="1"/>
      <w:marLeft w:val="0"/>
      <w:marRight w:val="0"/>
      <w:marTop w:val="0"/>
      <w:marBottom w:val="0"/>
      <w:divBdr>
        <w:top w:val="none" w:sz="0" w:space="0" w:color="auto"/>
        <w:left w:val="none" w:sz="0" w:space="0" w:color="auto"/>
        <w:bottom w:val="none" w:sz="0" w:space="0" w:color="auto"/>
        <w:right w:val="none" w:sz="0" w:space="0" w:color="auto"/>
      </w:divBdr>
      <w:divsChild>
        <w:div w:id="877007715">
          <w:marLeft w:val="0"/>
          <w:marRight w:val="0"/>
          <w:marTop w:val="0"/>
          <w:marBottom w:val="0"/>
          <w:divBdr>
            <w:top w:val="none" w:sz="0" w:space="0" w:color="auto"/>
            <w:left w:val="none" w:sz="0" w:space="0" w:color="auto"/>
            <w:bottom w:val="none" w:sz="0" w:space="0" w:color="auto"/>
            <w:right w:val="none" w:sz="0" w:space="0" w:color="auto"/>
          </w:divBdr>
        </w:div>
      </w:divsChild>
    </w:div>
    <w:div w:id="1018392444">
      <w:bodyDiv w:val="1"/>
      <w:marLeft w:val="0"/>
      <w:marRight w:val="0"/>
      <w:marTop w:val="0"/>
      <w:marBottom w:val="0"/>
      <w:divBdr>
        <w:top w:val="none" w:sz="0" w:space="0" w:color="auto"/>
        <w:left w:val="none" w:sz="0" w:space="0" w:color="auto"/>
        <w:bottom w:val="none" w:sz="0" w:space="0" w:color="auto"/>
        <w:right w:val="none" w:sz="0" w:space="0" w:color="auto"/>
      </w:divBdr>
    </w:div>
    <w:div w:id="1051735754">
      <w:bodyDiv w:val="1"/>
      <w:marLeft w:val="0"/>
      <w:marRight w:val="0"/>
      <w:marTop w:val="0"/>
      <w:marBottom w:val="0"/>
      <w:divBdr>
        <w:top w:val="none" w:sz="0" w:space="0" w:color="auto"/>
        <w:left w:val="none" w:sz="0" w:space="0" w:color="auto"/>
        <w:bottom w:val="none" w:sz="0" w:space="0" w:color="auto"/>
        <w:right w:val="none" w:sz="0" w:space="0" w:color="auto"/>
      </w:divBdr>
      <w:divsChild>
        <w:div w:id="673454558">
          <w:marLeft w:val="0"/>
          <w:marRight w:val="0"/>
          <w:marTop w:val="0"/>
          <w:marBottom w:val="0"/>
          <w:divBdr>
            <w:top w:val="none" w:sz="0" w:space="0" w:color="auto"/>
            <w:left w:val="none" w:sz="0" w:space="0" w:color="auto"/>
            <w:bottom w:val="none" w:sz="0" w:space="0" w:color="auto"/>
            <w:right w:val="none" w:sz="0" w:space="0" w:color="auto"/>
          </w:divBdr>
        </w:div>
      </w:divsChild>
    </w:div>
    <w:div w:id="1064985470">
      <w:bodyDiv w:val="1"/>
      <w:marLeft w:val="0"/>
      <w:marRight w:val="0"/>
      <w:marTop w:val="0"/>
      <w:marBottom w:val="0"/>
      <w:divBdr>
        <w:top w:val="none" w:sz="0" w:space="0" w:color="auto"/>
        <w:left w:val="none" w:sz="0" w:space="0" w:color="auto"/>
        <w:bottom w:val="none" w:sz="0" w:space="0" w:color="auto"/>
        <w:right w:val="none" w:sz="0" w:space="0" w:color="auto"/>
      </w:divBdr>
    </w:div>
    <w:div w:id="1134637702">
      <w:bodyDiv w:val="1"/>
      <w:marLeft w:val="0"/>
      <w:marRight w:val="0"/>
      <w:marTop w:val="0"/>
      <w:marBottom w:val="0"/>
      <w:divBdr>
        <w:top w:val="none" w:sz="0" w:space="0" w:color="auto"/>
        <w:left w:val="none" w:sz="0" w:space="0" w:color="auto"/>
        <w:bottom w:val="none" w:sz="0" w:space="0" w:color="auto"/>
        <w:right w:val="none" w:sz="0" w:space="0" w:color="auto"/>
      </w:divBdr>
    </w:div>
    <w:div w:id="1191382153">
      <w:bodyDiv w:val="1"/>
      <w:marLeft w:val="0"/>
      <w:marRight w:val="0"/>
      <w:marTop w:val="0"/>
      <w:marBottom w:val="0"/>
      <w:divBdr>
        <w:top w:val="none" w:sz="0" w:space="0" w:color="auto"/>
        <w:left w:val="none" w:sz="0" w:space="0" w:color="auto"/>
        <w:bottom w:val="none" w:sz="0" w:space="0" w:color="auto"/>
        <w:right w:val="none" w:sz="0" w:space="0" w:color="auto"/>
      </w:divBdr>
    </w:div>
    <w:div w:id="1257255045">
      <w:bodyDiv w:val="1"/>
      <w:marLeft w:val="0"/>
      <w:marRight w:val="0"/>
      <w:marTop w:val="0"/>
      <w:marBottom w:val="0"/>
      <w:divBdr>
        <w:top w:val="none" w:sz="0" w:space="0" w:color="auto"/>
        <w:left w:val="none" w:sz="0" w:space="0" w:color="auto"/>
        <w:bottom w:val="none" w:sz="0" w:space="0" w:color="auto"/>
        <w:right w:val="none" w:sz="0" w:space="0" w:color="auto"/>
      </w:divBdr>
    </w:div>
    <w:div w:id="1267034954">
      <w:bodyDiv w:val="1"/>
      <w:marLeft w:val="0"/>
      <w:marRight w:val="0"/>
      <w:marTop w:val="0"/>
      <w:marBottom w:val="0"/>
      <w:divBdr>
        <w:top w:val="none" w:sz="0" w:space="0" w:color="auto"/>
        <w:left w:val="none" w:sz="0" w:space="0" w:color="auto"/>
        <w:bottom w:val="none" w:sz="0" w:space="0" w:color="auto"/>
        <w:right w:val="none" w:sz="0" w:space="0" w:color="auto"/>
      </w:divBdr>
      <w:divsChild>
        <w:div w:id="1986856268">
          <w:marLeft w:val="0"/>
          <w:marRight w:val="0"/>
          <w:marTop w:val="0"/>
          <w:marBottom w:val="0"/>
          <w:divBdr>
            <w:top w:val="none" w:sz="0" w:space="0" w:color="auto"/>
            <w:left w:val="none" w:sz="0" w:space="0" w:color="auto"/>
            <w:bottom w:val="none" w:sz="0" w:space="0" w:color="auto"/>
            <w:right w:val="none" w:sz="0" w:space="0" w:color="auto"/>
          </w:divBdr>
        </w:div>
      </w:divsChild>
    </w:div>
    <w:div w:id="1303193709">
      <w:bodyDiv w:val="1"/>
      <w:marLeft w:val="0"/>
      <w:marRight w:val="0"/>
      <w:marTop w:val="0"/>
      <w:marBottom w:val="0"/>
      <w:divBdr>
        <w:top w:val="none" w:sz="0" w:space="0" w:color="auto"/>
        <w:left w:val="none" w:sz="0" w:space="0" w:color="auto"/>
        <w:bottom w:val="none" w:sz="0" w:space="0" w:color="auto"/>
        <w:right w:val="none" w:sz="0" w:space="0" w:color="auto"/>
      </w:divBdr>
    </w:div>
    <w:div w:id="1315262420">
      <w:bodyDiv w:val="1"/>
      <w:marLeft w:val="0"/>
      <w:marRight w:val="0"/>
      <w:marTop w:val="0"/>
      <w:marBottom w:val="0"/>
      <w:divBdr>
        <w:top w:val="none" w:sz="0" w:space="0" w:color="auto"/>
        <w:left w:val="none" w:sz="0" w:space="0" w:color="auto"/>
        <w:bottom w:val="none" w:sz="0" w:space="0" w:color="auto"/>
        <w:right w:val="none" w:sz="0" w:space="0" w:color="auto"/>
      </w:divBdr>
    </w:div>
    <w:div w:id="1342852138">
      <w:bodyDiv w:val="1"/>
      <w:marLeft w:val="0"/>
      <w:marRight w:val="0"/>
      <w:marTop w:val="0"/>
      <w:marBottom w:val="0"/>
      <w:divBdr>
        <w:top w:val="none" w:sz="0" w:space="0" w:color="auto"/>
        <w:left w:val="none" w:sz="0" w:space="0" w:color="auto"/>
        <w:bottom w:val="none" w:sz="0" w:space="0" w:color="auto"/>
        <w:right w:val="none" w:sz="0" w:space="0" w:color="auto"/>
      </w:divBdr>
    </w:div>
    <w:div w:id="1414936515">
      <w:bodyDiv w:val="1"/>
      <w:marLeft w:val="0"/>
      <w:marRight w:val="0"/>
      <w:marTop w:val="0"/>
      <w:marBottom w:val="0"/>
      <w:divBdr>
        <w:top w:val="none" w:sz="0" w:space="0" w:color="auto"/>
        <w:left w:val="none" w:sz="0" w:space="0" w:color="auto"/>
        <w:bottom w:val="none" w:sz="0" w:space="0" w:color="auto"/>
        <w:right w:val="none" w:sz="0" w:space="0" w:color="auto"/>
      </w:divBdr>
    </w:div>
    <w:div w:id="1495419187">
      <w:bodyDiv w:val="1"/>
      <w:marLeft w:val="0"/>
      <w:marRight w:val="0"/>
      <w:marTop w:val="0"/>
      <w:marBottom w:val="0"/>
      <w:divBdr>
        <w:top w:val="none" w:sz="0" w:space="0" w:color="auto"/>
        <w:left w:val="none" w:sz="0" w:space="0" w:color="auto"/>
        <w:bottom w:val="none" w:sz="0" w:space="0" w:color="auto"/>
        <w:right w:val="none" w:sz="0" w:space="0" w:color="auto"/>
      </w:divBdr>
    </w:div>
    <w:div w:id="1579049253">
      <w:bodyDiv w:val="1"/>
      <w:marLeft w:val="0"/>
      <w:marRight w:val="0"/>
      <w:marTop w:val="0"/>
      <w:marBottom w:val="0"/>
      <w:divBdr>
        <w:top w:val="none" w:sz="0" w:space="0" w:color="auto"/>
        <w:left w:val="none" w:sz="0" w:space="0" w:color="auto"/>
        <w:bottom w:val="none" w:sz="0" w:space="0" w:color="auto"/>
        <w:right w:val="none" w:sz="0" w:space="0" w:color="auto"/>
      </w:divBdr>
      <w:divsChild>
        <w:div w:id="1998148838">
          <w:marLeft w:val="0"/>
          <w:marRight w:val="0"/>
          <w:marTop w:val="0"/>
          <w:marBottom w:val="0"/>
          <w:divBdr>
            <w:top w:val="none" w:sz="0" w:space="0" w:color="auto"/>
            <w:left w:val="none" w:sz="0" w:space="0" w:color="auto"/>
            <w:bottom w:val="none" w:sz="0" w:space="0" w:color="auto"/>
            <w:right w:val="none" w:sz="0" w:space="0" w:color="auto"/>
          </w:divBdr>
        </w:div>
      </w:divsChild>
    </w:div>
    <w:div w:id="1626081757">
      <w:bodyDiv w:val="1"/>
      <w:marLeft w:val="0"/>
      <w:marRight w:val="0"/>
      <w:marTop w:val="0"/>
      <w:marBottom w:val="0"/>
      <w:divBdr>
        <w:top w:val="none" w:sz="0" w:space="0" w:color="auto"/>
        <w:left w:val="none" w:sz="0" w:space="0" w:color="auto"/>
        <w:bottom w:val="none" w:sz="0" w:space="0" w:color="auto"/>
        <w:right w:val="none" w:sz="0" w:space="0" w:color="auto"/>
      </w:divBdr>
    </w:div>
    <w:div w:id="1656910273">
      <w:bodyDiv w:val="1"/>
      <w:marLeft w:val="0"/>
      <w:marRight w:val="0"/>
      <w:marTop w:val="0"/>
      <w:marBottom w:val="0"/>
      <w:divBdr>
        <w:top w:val="none" w:sz="0" w:space="0" w:color="auto"/>
        <w:left w:val="none" w:sz="0" w:space="0" w:color="auto"/>
        <w:bottom w:val="none" w:sz="0" w:space="0" w:color="auto"/>
        <w:right w:val="none" w:sz="0" w:space="0" w:color="auto"/>
      </w:divBdr>
      <w:divsChild>
        <w:div w:id="321465931">
          <w:marLeft w:val="0"/>
          <w:marRight w:val="0"/>
          <w:marTop w:val="0"/>
          <w:marBottom w:val="0"/>
          <w:divBdr>
            <w:top w:val="none" w:sz="0" w:space="0" w:color="auto"/>
            <w:left w:val="none" w:sz="0" w:space="0" w:color="auto"/>
            <w:bottom w:val="none" w:sz="0" w:space="0" w:color="auto"/>
            <w:right w:val="none" w:sz="0" w:space="0" w:color="auto"/>
          </w:divBdr>
        </w:div>
      </w:divsChild>
    </w:div>
    <w:div w:id="1681618133">
      <w:bodyDiv w:val="1"/>
      <w:marLeft w:val="0"/>
      <w:marRight w:val="0"/>
      <w:marTop w:val="0"/>
      <w:marBottom w:val="0"/>
      <w:divBdr>
        <w:top w:val="none" w:sz="0" w:space="0" w:color="auto"/>
        <w:left w:val="none" w:sz="0" w:space="0" w:color="auto"/>
        <w:bottom w:val="none" w:sz="0" w:space="0" w:color="auto"/>
        <w:right w:val="none" w:sz="0" w:space="0" w:color="auto"/>
      </w:divBdr>
    </w:div>
    <w:div w:id="1694648314">
      <w:bodyDiv w:val="1"/>
      <w:marLeft w:val="0"/>
      <w:marRight w:val="0"/>
      <w:marTop w:val="0"/>
      <w:marBottom w:val="0"/>
      <w:divBdr>
        <w:top w:val="none" w:sz="0" w:space="0" w:color="auto"/>
        <w:left w:val="none" w:sz="0" w:space="0" w:color="auto"/>
        <w:bottom w:val="none" w:sz="0" w:space="0" w:color="auto"/>
        <w:right w:val="none" w:sz="0" w:space="0" w:color="auto"/>
      </w:divBdr>
    </w:div>
    <w:div w:id="1700618849">
      <w:bodyDiv w:val="1"/>
      <w:marLeft w:val="0"/>
      <w:marRight w:val="0"/>
      <w:marTop w:val="0"/>
      <w:marBottom w:val="0"/>
      <w:divBdr>
        <w:top w:val="none" w:sz="0" w:space="0" w:color="auto"/>
        <w:left w:val="none" w:sz="0" w:space="0" w:color="auto"/>
        <w:bottom w:val="none" w:sz="0" w:space="0" w:color="auto"/>
        <w:right w:val="none" w:sz="0" w:space="0" w:color="auto"/>
      </w:divBdr>
    </w:div>
    <w:div w:id="1727950267">
      <w:bodyDiv w:val="1"/>
      <w:marLeft w:val="0"/>
      <w:marRight w:val="0"/>
      <w:marTop w:val="0"/>
      <w:marBottom w:val="0"/>
      <w:divBdr>
        <w:top w:val="none" w:sz="0" w:space="0" w:color="auto"/>
        <w:left w:val="none" w:sz="0" w:space="0" w:color="auto"/>
        <w:bottom w:val="none" w:sz="0" w:space="0" w:color="auto"/>
        <w:right w:val="none" w:sz="0" w:space="0" w:color="auto"/>
      </w:divBdr>
    </w:div>
    <w:div w:id="1744838514">
      <w:bodyDiv w:val="1"/>
      <w:marLeft w:val="0"/>
      <w:marRight w:val="0"/>
      <w:marTop w:val="0"/>
      <w:marBottom w:val="0"/>
      <w:divBdr>
        <w:top w:val="none" w:sz="0" w:space="0" w:color="auto"/>
        <w:left w:val="none" w:sz="0" w:space="0" w:color="auto"/>
        <w:bottom w:val="none" w:sz="0" w:space="0" w:color="auto"/>
        <w:right w:val="none" w:sz="0" w:space="0" w:color="auto"/>
      </w:divBdr>
    </w:div>
    <w:div w:id="1751851857">
      <w:bodyDiv w:val="1"/>
      <w:marLeft w:val="0"/>
      <w:marRight w:val="0"/>
      <w:marTop w:val="0"/>
      <w:marBottom w:val="0"/>
      <w:divBdr>
        <w:top w:val="none" w:sz="0" w:space="0" w:color="auto"/>
        <w:left w:val="none" w:sz="0" w:space="0" w:color="auto"/>
        <w:bottom w:val="none" w:sz="0" w:space="0" w:color="auto"/>
        <w:right w:val="none" w:sz="0" w:space="0" w:color="auto"/>
      </w:divBdr>
    </w:div>
    <w:div w:id="1778406484">
      <w:bodyDiv w:val="1"/>
      <w:marLeft w:val="0"/>
      <w:marRight w:val="0"/>
      <w:marTop w:val="0"/>
      <w:marBottom w:val="0"/>
      <w:divBdr>
        <w:top w:val="none" w:sz="0" w:space="0" w:color="auto"/>
        <w:left w:val="none" w:sz="0" w:space="0" w:color="auto"/>
        <w:bottom w:val="none" w:sz="0" w:space="0" w:color="auto"/>
        <w:right w:val="none" w:sz="0" w:space="0" w:color="auto"/>
      </w:divBdr>
    </w:div>
    <w:div w:id="1836605968">
      <w:bodyDiv w:val="1"/>
      <w:marLeft w:val="0"/>
      <w:marRight w:val="0"/>
      <w:marTop w:val="0"/>
      <w:marBottom w:val="0"/>
      <w:divBdr>
        <w:top w:val="none" w:sz="0" w:space="0" w:color="auto"/>
        <w:left w:val="none" w:sz="0" w:space="0" w:color="auto"/>
        <w:bottom w:val="none" w:sz="0" w:space="0" w:color="auto"/>
        <w:right w:val="none" w:sz="0" w:space="0" w:color="auto"/>
      </w:divBdr>
      <w:divsChild>
        <w:div w:id="150024005">
          <w:marLeft w:val="0"/>
          <w:marRight w:val="0"/>
          <w:marTop w:val="0"/>
          <w:marBottom w:val="0"/>
          <w:divBdr>
            <w:top w:val="none" w:sz="0" w:space="0" w:color="auto"/>
            <w:left w:val="none" w:sz="0" w:space="0" w:color="auto"/>
            <w:bottom w:val="none" w:sz="0" w:space="0" w:color="auto"/>
            <w:right w:val="none" w:sz="0" w:space="0" w:color="auto"/>
          </w:divBdr>
        </w:div>
      </w:divsChild>
    </w:div>
    <w:div w:id="1850173135">
      <w:bodyDiv w:val="1"/>
      <w:marLeft w:val="0"/>
      <w:marRight w:val="0"/>
      <w:marTop w:val="0"/>
      <w:marBottom w:val="0"/>
      <w:divBdr>
        <w:top w:val="none" w:sz="0" w:space="0" w:color="auto"/>
        <w:left w:val="none" w:sz="0" w:space="0" w:color="auto"/>
        <w:bottom w:val="none" w:sz="0" w:space="0" w:color="auto"/>
        <w:right w:val="none" w:sz="0" w:space="0" w:color="auto"/>
      </w:divBdr>
      <w:divsChild>
        <w:div w:id="1074091043">
          <w:marLeft w:val="0"/>
          <w:marRight w:val="0"/>
          <w:marTop w:val="0"/>
          <w:marBottom w:val="0"/>
          <w:divBdr>
            <w:top w:val="none" w:sz="0" w:space="0" w:color="auto"/>
            <w:left w:val="none" w:sz="0" w:space="0" w:color="auto"/>
            <w:bottom w:val="none" w:sz="0" w:space="0" w:color="auto"/>
            <w:right w:val="none" w:sz="0" w:space="0" w:color="auto"/>
          </w:divBdr>
        </w:div>
      </w:divsChild>
    </w:div>
    <w:div w:id="1962414292">
      <w:bodyDiv w:val="1"/>
      <w:marLeft w:val="0"/>
      <w:marRight w:val="0"/>
      <w:marTop w:val="0"/>
      <w:marBottom w:val="0"/>
      <w:divBdr>
        <w:top w:val="none" w:sz="0" w:space="0" w:color="auto"/>
        <w:left w:val="none" w:sz="0" w:space="0" w:color="auto"/>
        <w:bottom w:val="none" w:sz="0" w:space="0" w:color="auto"/>
        <w:right w:val="none" w:sz="0" w:space="0" w:color="auto"/>
      </w:divBdr>
      <w:divsChild>
        <w:div w:id="1002051688">
          <w:marLeft w:val="0"/>
          <w:marRight w:val="0"/>
          <w:marTop w:val="0"/>
          <w:marBottom w:val="0"/>
          <w:divBdr>
            <w:top w:val="none" w:sz="0" w:space="0" w:color="auto"/>
            <w:left w:val="none" w:sz="0" w:space="0" w:color="auto"/>
            <w:bottom w:val="none" w:sz="0" w:space="0" w:color="auto"/>
            <w:right w:val="none" w:sz="0" w:space="0" w:color="auto"/>
          </w:divBdr>
        </w:div>
      </w:divsChild>
    </w:div>
    <w:div w:id="2011713265">
      <w:bodyDiv w:val="1"/>
      <w:marLeft w:val="0"/>
      <w:marRight w:val="0"/>
      <w:marTop w:val="0"/>
      <w:marBottom w:val="0"/>
      <w:divBdr>
        <w:top w:val="none" w:sz="0" w:space="0" w:color="auto"/>
        <w:left w:val="none" w:sz="0" w:space="0" w:color="auto"/>
        <w:bottom w:val="none" w:sz="0" w:space="0" w:color="auto"/>
        <w:right w:val="none" w:sz="0" w:space="0" w:color="auto"/>
      </w:divBdr>
    </w:div>
    <w:div w:id="2026245539">
      <w:bodyDiv w:val="1"/>
      <w:marLeft w:val="0"/>
      <w:marRight w:val="0"/>
      <w:marTop w:val="0"/>
      <w:marBottom w:val="0"/>
      <w:divBdr>
        <w:top w:val="none" w:sz="0" w:space="0" w:color="auto"/>
        <w:left w:val="none" w:sz="0" w:space="0" w:color="auto"/>
        <w:bottom w:val="none" w:sz="0" w:space="0" w:color="auto"/>
        <w:right w:val="none" w:sz="0" w:space="0" w:color="auto"/>
      </w:divBdr>
    </w:div>
    <w:div w:id="2057699496">
      <w:bodyDiv w:val="1"/>
      <w:marLeft w:val="0"/>
      <w:marRight w:val="0"/>
      <w:marTop w:val="0"/>
      <w:marBottom w:val="0"/>
      <w:divBdr>
        <w:top w:val="none" w:sz="0" w:space="0" w:color="auto"/>
        <w:left w:val="none" w:sz="0" w:space="0" w:color="auto"/>
        <w:bottom w:val="none" w:sz="0" w:space="0" w:color="auto"/>
        <w:right w:val="none" w:sz="0" w:space="0" w:color="auto"/>
      </w:divBdr>
    </w:div>
    <w:div w:id="2059628508">
      <w:bodyDiv w:val="1"/>
      <w:marLeft w:val="0"/>
      <w:marRight w:val="0"/>
      <w:marTop w:val="0"/>
      <w:marBottom w:val="0"/>
      <w:divBdr>
        <w:top w:val="none" w:sz="0" w:space="0" w:color="auto"/>
        <w:left w:val="none" w:sz="0" w:space="0" w:color="auto"/>
        <w:bottom w:val="none" w:sz="0" w:space="0" w:color="auto"/>
        <w:right w:val="none" w:sz="0" w:space="0" w:color="auto"/>
      </w:divBdr>
      <w:divsChild>
        <w:div w:id="1278566385">
          <w:marLeft w:val="0"/>
          <w:marRight w:val="0"/>
          <w:marTop w:val="0"/>
          <w:marBottom w:val="0"/>
          <w:divBdr>
            <w:top w:val="none" w:sz="0" w:space="0" w:color="auto"/>
            <w:left w:val="none" w:sz="0" w:space="0" w:color="auto"/>
            <w:bottom w:val="none" w:sz="0" w:space="0" w:color="auto"/>
            <w:right w:val="none" w:sz="0" w:space="0" w:color="auto"/>
          </w:divBdr>
        </w:div>
        <w:div w:id="993488768">
          <w:marLeft w:val="0"/>
          <w:marRight w:val="0"/>
          <w:marTop w:val="0"/>
          <w:marBottom w:val="0"/>
          <w:divBdr>
            <w:top w:val="none" w:sz="0" w:space="0" w:color="auto"/>
            <w:left w:val="none" w:sz="0" w:space="0" w:color="auto"/>
            <w:bottom w:val="none" w:sz="0" w:space="0" w:color="auto"/>
            <w:right w:val="none" w:sz="0" w:space="0" w:color="auto"/>
          </w:divBdr>
        </w:div>
        <w:div w:id="534119244">
          <w:marLeft w:val="0"/>
          <w:marRight w:val="0"/>
          <w:marTop w:val="0"/>
          <w:marBottom w:val="0"/>
          <w:divBdr>
            <w:top w:val="none" w:sz="0" w:space="0" w:color="auto"/>
            <w:left w:val="none" w:sz="0" w:space="0" w:color="auto"/>
            <w:bottom w:val="none" w:sz="0" w:space="0" w:color="auto"/>
            <w:right w:val="none" w:sz="0" w:space="0" w:color="auto"/>
          </w:divBdr>
        </w:div>
      </w:divsChild>
    </w:div>
    <w:div w:id="2124840570">
      <w:bodyDiv w:val="1"/>
      <w:marLeft w:val="0"/>
      <w:marRight w:val="0"/>
      <w:marTop w:val="0"/>
      <w:marBottom w:val="0"/>
      <w:divBdr>
        <w:top w:val="none" w:sz="0" w:space="0" w:color="auto"/>
        <w:left w:val="none" w:sz="0" w:space="0" w:color="auto"/>
        <w:bottom w:val="none" w:sz="0" w:space="0" w:color="auto"/>
        <w:right w:val="none" w:sz="0" w:space="0" w:color="auto"/>
      </w:divBdr>
      <w:divsChild>
        <w:div w:id="1689404110">
          <w:marLeft w:val="0"/>
          <w:marRight w:val="0"/>
          <w:marTop w:val="0"/>
          <w:marBottom w:val="0"/>
          <w:divBdr>
            <w:top w:val="none" w:sz="0" w:space="0" w:color="auto"/>
            <w:left w:val="none" w:sz="0" w:space="0" w:color="auto"/>
            <w:bottom w:val="none" w:sz="0" w:space="0" w:color="auto"/>
            <w:right w:val="none" w:sz="0" w:space="0" w:color="auto"/>
          </w:divBdr>
        </w:div>
      </w:divsChild>
    </w:div>
    <w:div w:id="213590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B61B9-8B56-4838-88BF-25A0000A2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32</Pages>
  <Words>9939</Words>
  <Characters>10337</Characters>
  <Application>Microsoft Office Word</Application>
  <DocSecurity>0</DocSecurity>
  <Lines>646</Lines>
  <Paragraphs>614</Paragraphs>
  <ScaleCrop>false</ScaleCrop>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旅人 时间</dc:creator>
  <cp:keywords/>
  <dc:description/>
  <cp:lastModifiedBy>天乐 梁</cp:lastModifiedBy>
  <cp:revision>11</cp:revision>
  <cp:lastPrinted>2025-07-05T13:57:00Z</cp:lastPrinted>
  <dcterms:created xsi:type="dcterms:W3CDTF">2025-07-05T12:55:00Z</dcterms:created>
  <dcterms:modified xsi:type="dcterms:W3CDTF">2025-07-05T13:57:00Z</dcterms:modified>
</cp:coreProperties>
</file>