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419AAB"/>
    <w:p w14:paraId="2CD76DAF"/>
    <w:p w14:paraId="5F97AB10"/>
    <w:p w14:paraId="588A7282"/>
    <w:p w14:paraId="5257BC11">
      <w:pPr>
        <w:jc w:val="center"/>
      </w:pPr>
      <w:r>
        <w:rPr>
          <w:lang w:val="en-US" w:eastAsia="zh-CN"/>
        </w:rPr>
        <w:drawing>
          <wp:anchor distT="0" distB="0" distL="114300" distR="114300" simplePos="0" relativeHeight="251660288" behindDoc="0" locked="0" layoutInCell="1" allowOverlap="1">
            <wp:simplePos x="0" y="0"/>
            <wp:positionH relativeFrom="margin">
              <wp:posOffset>-479425</wp:posOffset>
            </wp:positionH>
            <wp:positionV relativeFrom="margin">
              <wp:posOffset>866775</wp:posOffset>
            </wp:positionV>
            <wp:extent cx="6538595" cy="1428750"/>
            <wp:effectExtent l="0" t="0" r="0" b="0"/>
            <wp:wrapNone/>
            <wp:docPr id="3" name="图片 1"/>
            <wp:cNvGraphicFramePr/>
            <a:graphic xmlns:a="http://schemas.openxmlformats.org/drawingml/2006/main">
              <a:graphicData uri="http://schemas.openxmlformats.org/drawingml/2006/picture">
                <pic:pic xmlns:pic="http://schemas.openxmlformats.org/drawingml/2006/picture">
                  <pic:nvPicPr>
                    <pic:cNvPr id="3" name="图片 1"/>
                    <pic:cNvPicPr/>
                  </pic:nvPicPr>
                  <pic:blipFill>
                    <a:blip r:embed="rId4">
                      <a:grayscl/>
                      <a:extLst>
                        <a:ext uri="{28A0092B-C50C-407E-A947-70E740481C1C}">
                          <a14:useLocalDpi xmlns:a14="http://schemas.microsoft.com/office/drawing/2010/main" val="0"/>
                        </a:ext>
                      </a:extLst>
                    </a:blip>
                    <a:srcRect/>
                    <a:stretch>
                      <a:fillRect/>
                    </a:stretch>
                  </pic:blipFill>
                  <pic:spPr>
                    <a:xfrm>
                      <a:off x="0" y="0"/>
                      <a:ext cx="6538595" cy="1428750"/>
                    </a:xfrm>
                    <a:prstGeom prst="rect">
                      <a:avLst/>
                    </a:prstGeom>
                    <a:noFill/>
                    <a:ln>
                      <a:noFill/>
                    </a:ln>
                  </pic:spPr>
                </pic:pic>
              </a:graphicData>
            </a:graphic>
          </wp:anchor>
        </w:drawing>
      </w:r>
      <w:r>
        <w:rPr>
          <w:lang w:val="en-US" w:eastAsia="zh-CN"/>
        </w:rPr>
        <w:drawing>
          <wp:inline distT="0" distB="0" distL="0" distR="0">
            <wp:extent cx="4622800" cy="1168400"/>
            <wp:effectExtent l="0" t="0" r="0" b="0"/>
            <wp:docPr id="1" name="图片 6" descr="说明: 陕西理工大学校徽最终版0000转曲"/>
            <wp:cNvGraphicFramePr/>
            <a:graphic xmlns:a="http://schemas.openxmlformats.org/drawingml/2006/main">
              <a:graphicData uri="http://schemas.openxmlformats.org/drawingml/2006/picture">
                <pic:pic xmlns:pic="http://schemas.openxmlformats.org/drawingml/2006/picture">
                  <pic:nvPicPr>
                    <pic:cNvPr id="1" name="图片 6" descr="说明: 陕西理工大学校徽最终版0000转曲"/>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622800" cy="1168400"/>
                    </a:xfrm>
                    <a:prstGeom prst="rect">
                      <a:avLst/>
                    </a:prstGeom>
                    <a:noFill/>
                    <a:ln>
                      <a:noFill/>
                    </a:ln>
                  </pic:spPr>
                </pic:pic>
              </a:graphicData>
            </a:graphic>
          </wp:inline>
        </w:drawing>
      </w:r>
    </w:p>
    <w:p w14:paraId="0AD6C606"/>
    <w:p w14:paraId="6C779298"/>
    <w:p w14:paraId="423FB6D2">
      <w:pPr>
        <w:jc w:val="center"/>
        <w:rPr>
          <w:rFonts w:eastAsia="华文新魏"/>
          <w:sz w:val="84"/>
          <w:szCs w:val="84"/>
        </w:rPr>
      </w:pPr>
      <w:r>
        <w:rPr>
          <w:rFonts w:hint="eastAsia" w:eastAsia="华文新魏"/>
          <w:sz w:val="84"/>
          <w:szCs w:val="84"/>
        </w:rPr>
        <w:t>软件</w:t>
      </w:r>
      <w:r>
        <w:rPr>
          <w:rFonts w:eastAsia="华文新魏"/>
          <w:sz w:val="84"/>
          <w:szCs w:val="84"/>
        </w:rPr>
        <w:t>项目实践报告</w:t>
      </w:r>
    </w:p>
    <w:p w14:paraId="21557BD2">
      <w:pPr>
        <w:jc w:val="center"/>
      </w:pPr>
    </w:p>
    <w:p w14:paraId="677BDF7C">
      <w:pPr>
        <w:jc w:val="center"/>
      </w:pPr>
    </w:p>
    <w:p w14:paraId="16397ABB">
      <w:pPr>
        <w:jc w:val="center"/>
        <w:rPr>
          <w:rFonts w:hint="eastAsia" w:eastAsia="黑体"/>
          <w:sz w:val="44"/>
          <w:szCs w:val="44"/>
          <w:u w:val="single"/>
        </w:rPr>
      </w:pPr>
      <w:r>
        <w:rPr>
          <w:rFonts w:hint="eastAsia" w:eastAsia="黑体"/>
          <w:sz w:val="44"/>
          <w:szCs w:val="44"/>
          <w:u w:val="single"/>
        </w:rPr>
        <w:t>“三重一大”决策与运行管理系统</w:t>
      </w:r>
    </w:p>
    <w:p w14:paraId="362613E1">
      <w:pPr>
        <w:jc w:val="center"/>
      </w:pPr>
      <w:r>
        <w:rPr>
          <w:lang w:val="en-US" w:eastAsia="zh-CN"/>
        </w:rPr>
        <mc:AlternateContent>
          <mc:Choice Requires="wps">
            <w:drawing>
              <wp:anchor distT="0" distB="0" distL="114300" distR="114300" simplePos="0" relativeHeight="251659264" behindDoc="0" locked="0" layoutInCell="1" allowOverlap="1">
                <wp:simplePos x="0" y="0"/>
                <wp:positionH relativeFrom="column">
                  <wp:posOffset>940435</wp:posOffset>
                </wp:positionH>
                <wp:positionV relativeFrom="paragraph">
                  <wp:posOffset>226695</wp:posOffset>
                </wp:positionV>
                <wp:extent cx="3774440" cy="3859530"/>
                <wp:effectExtent l="0" t="0" r="0" b="0"/>
                <wp:wrapTopAndBottom/>
                <wp:docPr id="7" name="文本框 7"/>
                <wp:cNvGraphicFramePr/>
                <a:graphic xmlns:a="http://schemas.openxmlformats.org/drawingml/2006/main">
                  <a:graphicData uri="http://schemas.microsoft.com/office/word/2010/wordprocessingShape">
                    <wps:wsp>
                      <wps:cNvSpPr txBox="1"/>
                      <wps:spPr bwMode="auto">
                        <a:xfrm>
                          <a:off x="0" y="0"/>
                          <a:ext cx="3774440" cy="3859530"/>
                        </a:xfrm>
                        <a:prstGeom prst="rect">
                          <a:avLst/>
                        </a:prstGeom>
                        <a:noFill/>
                        <a:ln>
                          <a:noFill/>
                        </a:ln>
                      </wps:spPr>
                      <wps:txbx>
                        <w:txbxContent>
                          <w:p w14:paraId="62F1278D">
                            <w:pPr>
                              <w:rPr>
                                <w:b/>
                                <w:sz w:val="28"/>
                                <w:szCs w:val="28"/>
                                <w:u w:val="single"/>
                              </w:rPr>
                            </w:pPr>
                            <w:r>
                              <w:rPr>
                                <w:rFonts w:hint="eastAsia"/>
                                <w:b/>
                                <w:sz w:val="28"/>
                                <w:szCs w:val="28"/>
                              </w:rPr>
                              <w:t>院</w:t>
                            </w:r>
                            <w:r>
                              <w:rPr>
                                <w:b/>
                                <w:sz w:val="28"/>
                                <w:szCs w:val="28"/>
                              </w:rPr>
                              <w:t xml:space="preserve"> </w:t>
                            </w:r>
                            <w:r>
                              <w:rPr>
                                <w:rFonts w:hint="eastAsia"/>
                                <w:b/>
                                <w:sz w:val="28"/>
                                <w:szCs w:val="28"/>
                              </w:rPr>
                              <w:t>（系）：</w:t>
                            </w:r>
                            <w:r>
                              <w:rPr>
                                <w:rFonts w:hint="eastAsia"/>
                                <w:b/>
                                <w:sz w:val="28"/>
                                <w:szCs w:val="28"/>
                                <w:u w:val="single"/>
                              </w:rPr>
                              <w:t xml:space="preserve">        计 算 机 系           </w:t>
                            </w:r>
                          </w:p>
                          <w:p w14:paraId="5887411C">
                            <w:pPr>
                              <w:rPr>
                                <w:b/>
                                <w:sz w:val="28"/>
                                <w:szCs w:val="28"/>
                                <w:u w:val="single"/>
                              </w:rPr>
                            </w:pPr>
                            <w:r>
                              <w:rPr>
                                <w:rFonts w:hint="eastAsia"/>
                                <w:b/>
                                <w:sz w:val="28"/>
                                <w:szCs w:val="28"/>
                              </w:rPr>
                              <w:t>专业年级：</w:t>
                            </w:r>
                            <w:r>
                              <w:rPr>
                                <w:b/>
                                <w:sz w:val="28"/>
                                <w:szCs w:val="28"/>
                                <w:u w:val="single"/>
                              </w:rPr>
                              <w:t xml:space="preserve">    </w:t>
                            </w:r>
                            <w:r>
                              <w:rPr>
                                <w:rFonts w:hint="eastAsia"/>
                                <w:b/>
                                <w:sz w:val="28"/>
                                <w:szCs w:val="28"/>
                                <w:u w:val="single"/>
                              </w:rPr>
                              <w:t xml:space="preserve">  软件工程 2022级    </w:t>
                            </w:r>
                            <w:r>
                              <w:rPr>
                                <w:b/>
                                <w:sz w:val="28"/>
                                <w:szCs w:val="28"/>
                                <w:u w:val="single"/>
                              </w:rPr>
                              <w:t xml:space="preserve">  </w:t>
                            </w:r>
                            <w:r>
                              <w:rPr>
                                <w:rFonts w:hint="eastAsia"/>
                                <w:b/>
                                <w:sz w:val="28"/>
                                <w:szCs w:val="28"/>
                                <w:u w:val="single"/>
                              </w:rPr>
                              <w:t xml:space="preserve">   </w:t>
                            </w:r>
                          </w:p>
                          <w:p w14:paraId="57D9B6CC">
                            <w:pPr>
                              <w:rPr>
                                <w:b/>
                                <w:sz w:val="28"/>
                                <w:szCs w:val="28"/>
                                <w:u w:val="single"/>
                              </w:rPr>
                            </w:pPr>
                            <w:r>
                              <w:rPr>
                                <w:rFonts w:hint="eastAsia"/>
                                <w:b/>
                                <w:sz w:val="28"/>
                                <w:szCs w:val="28"/>
                              </w:rPr>
                              <w:t xml:space="preserve">组 </w:t>
                            </w:r>
                            <w:r>
                              <w:rPr>
                                <w:b/>
                                <w:sz w:val="28"/>
                                <w:szCs w:val="28"/>
                              </w:rPr>
                              <w:t xml:space="preserve">   </w:t>
                            </w:r>
                            <w:r>
                              <w:rPr>
                                <w:rFonts w:hint="eastAsia"/>
                                <w:b/>
                                <w:sz w:val="28"/>
                                <w:szCs w:val="28"/>
                              </w:rPr>
                              <w:t>长：</w:t>
                            </w:r>
                            <w:r>
                              <w:rPr>
                                <w:b/>
                                <w:sz w:val="28"/>
                                <w:szCs w:val="28"/>
                                <w:u w:val="single"/>
                              </w:rPr>
                              <w:t xml:space="preserve">        </w:t>
                            </w:r>
                            <w:r>
                              <w:rPr>
                                <w:rFonts w:hint="eastAsia"/>
                                <w:b/>
                                <w:sz w:val="28"/>
                                <w:szCs w:val="28"/>
                                <w:u w:val="single"/>
                              </w:rPr>
                              <w:t xml:space="preserve">   方叶武  </w:t>
                            </w:r>
                            <w:r>
                              <w:rPr>
                                <w:b/>
                                <w:sz w:val="28"/>
                                <w:szCs w:val="28"/>
                                <w:u w:val="single"/>
                              </w:rPr>
                              <w:t xml:space="preserve">    </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p>
                          <w:p w14:paraId="564691F7">
                            <w:pPr>
                              <w:rPr>
                                <w:rFonts w:hint="eastAsia"/>
                                <w:b/>
                                <w:sz w:val="28"/>
                                <w:szCs w:val="28"/>
                              </w:rPr>
                            </w:pPr>
                            <w:r>
                              <w:rPr>
                                <w:rFonts w:hint="eastAsia"/>
                                <w:b/>
                                <w:sz w:val="28"/>
                                <w:szCs w:val="28"/>
                              </w:rPr>
                              <w:t xml:space="preserve">组 </w:t>
                            </w:r>
                            <w:r>
                              <w:rPr>
                                <w:b/>
                                <w:sz w:val="28"/>
                                <w:szCs w:val="28"/>
                              </w:rPr>
                              <w:t xml:space="preserve">   </w:t>
                            </w:r>
                            <w:r>
                              <w:rPr>
                                <w:rFonts w:hint="eastAsia"/>
                                <w:b/>
                                <w:sz w:val="28"/>
                                <w:szCs w:val="28"/>
                              </w:rPr>
                              <w:t>员：</w:t>
                            </w:r>
                            <w:r>
                              <w:rPr>
                                <w:rFonts w:hint="eastAsia"/>
                                <w:b/>
                                <w:sz w:val="28"/>
                                <w:szCs w:val="28"/>
                                <w:u w:val="single"/>
                              </w:rPr>
                              <w:t xml:space="preserve">韩伟瑞、梁天乐、王恒健、祝梓熙        </w:t>
                            </w:r>
                          </w:p>
                          <w:p w14:paraId="6C5A931C">
                            <w:pPr>
                              <w:rPr>
                                <w:b/>
                                <w:sz w:val="28"/>
                                <w:szCs w:val="28"/>
                              </w:rPr>
                            </w:pPr>
                            <w:r>
                              <w:rPr>
                                <w:rFonts w:hint="eastAsia"/>
                                <w:b/>
                                <w:sz w:val="28"/>
                                <w:szCs w:val="28"/>
                              </w:rPr>
                              <w:t xml:space="preserve">成 </w:t>
                            </w:r>
                            <w:r>
                              <w:rPr>
                                <w:b/>
                                <w:sz w:val="28"/>
                                <w:szCs w:val="28"/>
                              </w:rPr>
                              <w:t xml:space="preserve">   </w:t>
                            </w:r>
                            <w:r>
                              <w:rPr>
                                <w:rFonts w:hint="eastAsia"/>
                                <w:b/>
                                <w:sz w:val="28"/>
                                <w:szCs w:val="28"/>
                              </w:rPr>
                              <w:t>绩：</w:t>
                            </w:r>
                            <w:r>
                              <w:rPr>
                                <w:b/>
                                <w:sz w:val="28"/>
                                <w:szCs w:val="28"/>
                                <w:u w:val="single"/>
                              </w:rPr>
                              <w:t xml:space="preserve">          </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p>
                          <w:p w14:paraId="69CA85F7">
                            <w:pPr>
                              <w:rPr>
                                <w:b/>
                                <w:sz w:val="28"/>
                                <w:szCs w:val="28"/>
                                <w:u w:val="single"/>
                              </w:rPr>
                            </w:pPr>
                            <w:r>
                              <w:rPr>
                                <w:rFonts w:hint="eastAsia"/>
                                <w:b/>
                                <w:sz w:val="28"/>
                                <w:szCs w:val="28"/>
                              </w:rPr>
                              <w:t>企业教师：</w:t>
                            </w:r>
                            <w:r>
                              <w:rPr>
                                <w:rFonts w:hint="eastAsia"/>
                                <w:b/>
                                <w:sz w:val="28"/>
                                <w:szCs w:val="28"/>
                                <w:u w:val="single"/>
                              </w:rPr>
                              <w:t xml:space="preserve"> 陈瑞军、赵明丽（红有软件）</w:t>
                            </w:r>
                            <w:r>
                              <w:rPr>
                                <w:b/>
                                <w:sz w:val="28"/>
                                <w:szCs w:val="28"/>
                                <w:u w:val="single"/>
                              </w:rPr>
                              <w:t xml:space="preserve"> </w:t>
                            </w:r>
                            <w:r>
                              <w:rPr>
                                <w:rFonts w:hint="eastAsia"/>
                                <w:b/>
                                <w:sz w:val="28"/>
                                <w:szCs w:val="28"/>
                                <w:u w:val="single"/>
                              </w:rPr>
                              <w:t xml:space="preserve">    </w:t>
                            </w:r>
                          </w:p>
                          <w:p w14:paraId="19824B0B">
                            <w:pPr>
                              <w:rPr>
                                <w:b/>
                                <w:sz w:val="28"/>
                                <w:szCs w:val="28"/>
                                <w:u w:val="single"/>
                              </w:rPr>
                            </w:pPr>
                            <w:r>
                              <w:rPr>
                                <w:rFonts w:hint="eastAsia"/>
                                <w:b/>
                                <w:sz w:val="28"/>
                                <w:szCs w:val="28"/>
                              </w:rPr>
                              <w:t>校内教师：</w:t>
                            </w:r>
                            <w:r>
                              <w:rPr>
                                <w:b/>
                                <w:sz w:val="28"/>
                                <w:szCs w:val="28"/>
                                <w:u w:val="single"/>
                              </w:rPr>
                              <w:t xml:space="preserve"> </w:t>
                            </w:r>
                            <w:r>
                              <w:rPr>
                                <w:rFonts w:hint="eastAsia"/>
                                <w:b/>
                                <w:sz w:val="28"/>
                                <w:szCs w:val="28"/>
                                <w:u w:val="single"/>
                              </w:rPr>
                              <w:t xml:space="preserve">          贾志洋              </w:t>
                            </w:r>
                            <w:r>
                              <w:rPr>
                                <w:b/>
                                <w:sz w:val="28"/>
                                <w:szCs w:val="28"/>
                                <w:u w:val="single"/>
                              </w:rPr>
                              <w:t xml:space="preserve"> </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r>
                              <w:rPr>
                                <w:b/>
                                <w:sz w:val="28"/>
                                <w:szCs w:val="28"/>
                                <w:u w:val="single"/>
                              </w:rPr>
                              <w:t xml:space="preserve">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74.05pt;margin-top:17.85pt;height:303.9pt;width:297.2pt;mso-wrap-distance-bottom:0pt;mso-wrap-distance-top:0pt;z-index:251659264;mso-width-relative:page;mso-height-relative:page;" filled="f" stroked="f" coordsize="21600,21600" o:gfxdata="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5t3jbYAAAACgEAAA8AAAAAAAAAAQAgAAAAIgAAAGRycy9kb3ducmV2&#10;LnhtbFBLAQIUABQAAAAIAIdO4kDf4EEd/AEAAOYDAAAOAAAAAAAAAAEAIAAAACcBAABkcnMvZTJv&#10;RG9jLnhtbFBLBQYAAAAABgAGAFkBAACVBQAAAAA=&#10;">
                <v:fill on="f" focussize="0,0"/>
                <v:stroke on="f"/>
                <v:imagedata o:title=""/>
                <o:lock v:ext="edit" aspectratio="f"/>
                <v:textbox>
                  <w:txbxContent>
                    <w:p w14:paraId="62F1278D">
                      <w:pPr>
                        <w:rPr>
                          <w:b/>
                          <w:sz w:val="28"/>
                          <w:szCs w:val="28"/>
                          <w:u w:val="single"/>
                        </w:rPr>
                      </w:pPr>
                      <w:r>
                        <w:rPr>
                          <w:rFonts w:hint="eastAsia"/>
                          <w:b/>
                          <w:sz w:val="28"/>
                          <w:szCs w:val="28"/>
                        </w:rPr>
                        <w:t>院</w:t>
                      </w:r>
                      <w:r>
                        <w:rPr>
                          <w:b/>
                          <w:sz w:val="28"/>
                          <w:szCs w:val="28"/>
                        </w:rPr>
                        <w:t xml:space="preserve"> </w:t>
                      </w:r>
                      <w:r>
                        <w:rPr>
                          <w:rFonts w:hint="eastAsia"/>
                          <w:b/>
                          <w:sz w:val="28"/>
                          <w:szCs w:val="28"/>
                        </w:rPr>
                        <w:t>（系）：</w:t>
                      </w:r>
                      <w:r>
                        <w:rPr>
                          <w:rFonts w:hint="eastAsia"/>
                          <w:b/>
                          <w:sz w:val="28"/>
                          <w:szCs w:val="28"/>
                          <w:u w:val="single"/>
                        </w:rPr>
                        <w:t xml:space="preserve">        计 算 机 系           </w:t>
                      </w:r>
                    </w:p>
                    <w:p w14:paraId="5887411C">
                      <w:pPr>
                        <w:rPr>
                          <w:b/>
                          <w:sz w:val="28"/>
                          <w:szCs w:val="28"/>
                          <w:u w:val="single"/>
                        </w:rPr>
                      </w:pPr>
                      <w:r>
                        <w:rPr>
                          <w:rFonts w:hint="eastAsia"/>
                          <w:b/>
                          <w:sz w:val="28"/>
                          <w:szCs w:val="28"/>
                        </w:rPr>
                        <w:t>专业年级：</w:t>
                      </w:r>
                      <w:r>
                        <w:rPr>
                          <w:b/>
                          <w:sz w:val="28"/>
                          <w:szCs w:val="28"/>
                          <w:u w:val="single"/>
                        </w:rPr>
                        <w:t xml:space="preserve">    </w:t>
                      </w:r>
                      <w:r>
                        <w:rPr>
                          <w:rFonts w:hint="eastAsia"/>
                          <w:b/>
                          <w:sz w:val="28"/>
                          <w:szCs w:val="28"/>
                          <w:u w:val="single"/>
                        </w:rPr>
                        <w:t xml:space="preserve">  软件工程 2022级    </w:t>
                      </w:r>
                      <w:r>
                        <w:rPr>
                          <w:b/>
                          <w:sz w:val="28"/>
                          <w:szCs w:val="28"/>
                          <w:u w:val="single"/>
                        </w:rPr>
                        <w:t xml:space="preserve">  </w:t>
                      </w:r>
                      <w:r>
                        <w:rPr>
                          <w:rFonts w:hint="eastAsia"/>
                          <w:b/>
                          <w:sz w:val="28"/>
                          <w:szCs w:val="28"/>
                          <w:u w:val="single"/>
                        </w:rPr>
                        <w:t xml:space="preserve">   </w:t>
                      </w:r>
                    </w:p>
                    <w:p w14:paraId="57D9B6CC">
                      <w:pPr>
                        <w:rPr>
                          <w:b/>
                          <w:sz w:val="28"/>
                          <w:szCs w:val="28"/>
                          <w:u w:val="single"/>
                        </w:rPr>
                      </w:pPr>
                      <w:r>
                        <w:rPr>
                          <w:rFonts w:hint="eastAsia"/>
                          <w:b/>
                          <w:sz w:val="28"/>
                          <w:szCs w:val="28"/>
                        </w:rPr>
                        <w:t xml:space="preserve">组 </w:t>
                      </w:r>
                      <w:r>
                        <w:rPr>
                          <w:b/>
                          <w:sz w:val="28"/>
                          <w:szCs w:val="28"/>
                        </w:rPr>
                        <w:t xml:space="preserve">   </w:t>
                      </w:r>
                      <w:r>
                        <w:rPr>
                          <w:rFonts w:hint="eastAsia"/>
                          <w:b/>
                          <w:sz w:val="28"/>
                          <w:szCs w:val="28"/>
                        </w:rPr>
                        <w:t>长：</w:t>
                      </w:r>
                      <w:r>
                        <w:rPr>
                          <w:b/>
                          <w:sz w:val="28"/>
                          <w:szCs w:val="28"/>
                          <w:u w:val="single"/>
                        </w:rPr>
                        <w:t xml:space="preserve">        </w:t>
                      </w:r>
                      <w:r>
                        <w:rPr>
                          <w:rFonts w:hint="eastAsia"/>
                          <w:b/>
                          <w:sz w:val="28"/>
                          <w:szCs w:val="28"/>
                          <w:u w:val="single"/>
                        </w:rPr>
                        <w:t xml:space="preserve">   方叶武  </w:t>
                      </w:r>
                      <w:r>
                        <w:rPr>
                          <w:b/>
                          <w:sz w:val="28"/>
                          <w:szCs w:val="28"/>
                          <w:u w:val="single"/>
                        </w:rPr>
                        <w:t xml:space="preserve">    </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p>
                    <w:p w14:paraId="564691F7">
                      <w:pPr>
                        <w:rPr>
                          <w:rFonts w:hint="eastAsia"/>
                          <w:b/>
                          <w:sz w:val="28"/>
                          <w:szCs w:val="28"/>
                        </w:rPr>
                      </w:pPr>
                      <w:r>
                        <w:rPr>
                          <w:rFonts w:hint="eastAsia"/>
                          <w:b/>
                          <w:sz w:val="28"/>
                          <w:szCs w:val="28"/>
                        </w:rPr>
                        <w:t xml:space="preserve">组 </w:t>
                      </w:r>
                      <w:r>
                        <w:rPr>
                          <w:b/>
                          <w:sz w:val="28"/>
                          <w:szCs w:val="28"/>
                        </w:rPr>
                        <w:t xml:space="preserve">   </w:t>
                      </w:r>
                      <w:r>
                        <w:rPr>
                          <w:rFonts w:hint="eastAsia"/>
                          <w:b/>
                          <w:sz w:val="28"/>
                          <w:szCs w:val="28"/>
                        </w:rPr>
                        <w:t>员：</w:t>
                      </w:r>
                      <w:r>
                        <w:rPr>
                          <w:rFonts w:hint="eastAsia"/>
                          <w:b/>
                          <w:sz w:val="28"/>
                          <w:szCs w:val="28"/>
                          <w:u w:val="single"/>
                        </w:rPr>
                        <w:t xml:space="preserve">韩伟瑞、梁天乐、王恒健、祝梓熙        </w:t>
                      </w:r>
                    </w:p>
                    <w:p w14:paraId="6C5A931C">
                      <w:pPr>
                        <w:rPr>
                          <w:b/>
                          <w:sz w:val="28"/>
                          <w:szCs w:val="28"/>
                        </w:rPr>
                      </w:pPr>
                      <w:r>
                        <w:rPr>
                          <w:rFonts w:hint="eastAsia"/>
                          <w:b/>
                          <w:sz w:val="28"/>
                          <w:szCs w:val="28"/>
                        </w:rPr>
                        <w:t xml:space="preserve">成 </w:t>
                      </w:r>
                      <w:r>
                        <w:rPr>
                          <w:b/>
                          <w:sz w:val="28"/>
                          <w:szCs w:val="28"/>
                        </w:rPr>
                        <w:t xml:space="preserve">   </w:t>
                      </w:r>
                      <w:r>
                        <w:rPr>
                          <w:rFonts w:hint="eastAsia"/>
                          <w:b/>
                          <w:sz w:val="28"/>
                          <w:szCs w:val="28"/>
                        </w:rPr>
                        <w:t>绩：</w:t>
                      </w:r>
                      <w:r>
                        <w:rPr>
                          <w:b/>
                          <w:sz w:val="28"/>
                          <w:szCs w:val="28"/>
                          <w:u w:val="single"/>
                        </w:rPr>
                        <w:t xml:space="preserve">          </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p>
                    <w:p w14:paraId="69CA85F7">
                      <w:pPr>
                        <w:rPr>
                          <w:b/>
                          <w:sz w:val="28"/>
                          <w:szCs w:val="28"/>
                          <w:u w:val="single"/>
                        </w:rPr>
                      </w:pPr>
                      <w:r>
                        <w:rPr>
                          <w:rFonts w:hint="eastAsia"/>
                          <w:b/>
                          <w:sz w:val="28"/>
                          <w:szCs w:val="28"/>
                        </w:rPr>
                        <w:t>企业教师：</w:t>
                      </w:r>
                      <w:r>
                        <w:rPr>
                          <w:rFonts w:hint="eastAsia"/>
                          <w:b/>
                          <w:sz w:val="28"/>
                          <w:szCs w:val="28"/>
                          <w:u w:val="single"/>
                        </w:rPr>
                        <w:t xml:space="preserve"> 陈瑞军、赵明丽（红有软件）</w:t>
                      </w:r>
                      <w:r>
                        <w:rPr>
                          <w:b/>
                          <w:sz w:val="28"/>
                          <w:szCs w:val="28"/>
                          <w:u w:val="single"/>
                        </w:rPr>
                        <w:t xml:space="preserve"> </w:t>
                      </w:r>
                      <w:r>
                        <w:rPr>
                          <w:rFonts w:hint="eastAsia"/>
                          <w:b/>
                          <w:sz w:val="28"/>
                          <w:szCs w:val="28"/>
                          <w:u w:val="single"/>
                        </w:rPr>
                        <w:t xml:space="preserve">    </w:t>
                      </w:r>
                    </w:p>
                    <w:p w14:paraId="19824B0B">
                      <w:pPr>
                        <w:rPr>
                          <w:b/>
                          <w:sz w:val="28"/>
                          <w:szCs w:val="28"/>
                          <w:u w:val="single"/>
                        </w:rPr>
                      </w:pPr>
                      <w:r>
                        <w:rPr>
                          <w:rFonts w:hint="eastAsia"/>
                          <w:b/>
                          <w:sz w:val="28"/>
                          <w:szCs w:val="28"/>
                        </w:rPr>
                        <w:t>校内教师：</w:t>
                      </w:r>
                      <w:r>
                        <w:rPr>
                          <w:b/>
                          <w:sz w:val="28"/>
                          <w:szCs w:val="28"/>
                          <w:u w:val="single"/>
                        </w:rPr>
                        <w:t xml:space="preserve"> </w:t>
                      </w:r>
                      <w:r>
                        <w:rPr>
                          <w:rFonts w:hint="eastAsia"/>
                          <w:b/>
                          <w:sz w:val="28"/>
                          <w:szCs w:val="28"/>
                          <w:u w:val="single"/>
                        </w:rPr>
                        <w:t xml:space="preserve">          贾志洋              </w:t>
                      </w:r>
                      <w:r>
                        <w:rPr>
                          <w:b/>
                          <w:sz w:val="28"/>
                          <w:szCs w:val="28"/>
                          <w:u w:val="single"/>
                        </w:rPr>
                        <w:t xml:space="preserve"> </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r>
                        <w:rPr>
                          <w:b/>
                          <w:sz w:val="28"/>
                          <w:szCs w:val="28"/>
                          <w:u w:val="single"/>
                        </w:rPr>
                        <w:t xml:space="preserve"> </w:t>
                      </w:r>
                    </w:p>
                  </w:txbxContent>
                </v:textbox>
                <w10:wrap type="topAndBottom"/>
              </v:shape>
            </w:pict>
          </mc:Fallback>
        </mc:AlternateContent>
      </w:r>
    </w:p>
    <w:p w14:paraId="6DD55E33">
      <w:pPr>
        <w:jc w:val="center"/>
      </w:pPr>
    </w:p>
    <w:p w14:paraId="2D8BC4F6">
      <w:pPr>
        <w:jc w:val="center"/>
        <w:rPr>
          <w:rFonts w:ascii="宋体" w:hAnsi="宋体"/>
          <w:sz w:val="24"/>
          <w:szCs w:val="24"/>
        </w:rPr>
      </w:pPr>
      <w:r>
        <w:rPr>
          <w:rFonts w:hint="eastAsia" w:ascii="宋体" w:hAnsi="宋体"/>
          <w:sz w:val="24"/>
          <w:szCs w:val="24"/>
        </w:rPr>
        <w:t>完成日期：2025年7月4日</w:t>
      </w:r>
    </w:p>
    <w:p w14:paraId="660FE390">
      <w:pPr>
        <w:widowControl/>
        <w:jc w:val="left"/>
      </w:pPr>
      <w:r>
        <w:br w:type="page"/>
      </w:r>
    </w:p>
    <w:p w14:paraId="0A99EF1F">
      <w:pPr>
        <w:jc w:val="center"/>
        <w:rPr>
          <w:rFonts w:hint="eastAsia" w:eastAsia="黑体"/>
          <w:sz w:val="44"/>
          <w:szCs w:val="44"/>
        </w:rPr>
      </w:pPr>
      <w:r>
        <w:rPr>
          <w:rFonts w:hint="eastAsia" w:eastAsia="黑体"/>
          <w:sz w:val="44"/>
          <w:szCs w:val="44"/>
        </w:rPr>
        <w:t>评分标准</w:t>
      </w:r>
    </w:p>
    <w:p w14:paraId="4E7729A4">
      <w:pPr>
        <w:spacing w:line="360" w:lineRule="auto"/>
        <w:ind w:firstLine="480" w:firstLineChars="200"/>
        <w:jc w:val="left"/>
        <w:rPr>
          <w:rFonts w:hint="eastAsia" w:ascii="宋体" w:hAnsi="宋体"/>
          <w:sz w:val="24"/>
          <w:szCs w:val="24"/>
        </w:rPr>
      </w:pPr>
      <w:r>
        <w:rPr>
          <w:rFonts w:hint="eastAsia" w:ascii="宋体" w:hAnsi="宋体"/>
          <w:sz w:val="24"/>
          <w:szCs w:val="24"/>
        </w:rPr>
        <w:t>根据各小组考勤和最终提交的时间报告对小组进行评价，评价等级分为优秀、良好、中等、及格、不及格五级。由企业教师和校内教师讨论给出该小组的评价，小组成员的成绩根据小组的评价等级以及各小组给出的学生贡献排行进行分配，评价方式如下表所示：</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936"/>
        <w:gridCol w:w="3516"/>
      </w:tblGrid>
      <w:tr w14:paraId="76C08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C8546F4">
            <w:pPr>
              <w:spacing w:line="360" w:lineRule="auto"/>
              <w:jc w:val="left"/>
              <w:rPr>
                <w:rFonts w:hint="eastAsia" w:ascii="宋体" w:hAnsi="宋体"/>
                <w:b/>
                <w:sz w:val="24"/>
                <w:szCs w:val="24"/>
              </w:rPr>
            </w:pPr>
            <w:r>
              <w:rPr>
                <w:rFonts w:hint="eastAsia" w:ascii="宋体" w:hAnsi="宋体"/>
                <w:b/>
                <w:sz w:val="24"/>
                <w:szCs w:val="24"/>
              </w:rPr>
              <w:t>小组评价等级</w:t>
            </w:r>
          </w:p>
        </w:tc>
        <w:tc>
          <w:tcPr>
            <w:tcW w:w="0" w:type="auto"/>
          </w:tcPr>
          <w:p w14:paraId="2FFFD855">
            <w:pPr>
              <w:spacing w:line="360" w:lineRule="auto"/>
              <w:jc w:val="left"/>
              <w:rPr>
                <w:rFonts w:hint="eastAsia" w:ascii="宋体" w:hAnsi="宋体"/>
                <w:b/>
                <w:sz w:val="24"/>
                <w:szCs w:val="24"/>
              </w:rPr>
            </w:pPr>
            <w:r>
              <w:rPr>
                <w:rFonts w:hint="eastAsia" w:ascii="宋体" w:hAnsi="宋体"/>
                <w:b/>
                <w:sz w:val="24"/>
                <w:szCs w:val="24"/>
              </w:rPr>
              <w:t>组长</w:t>
            </w:r>
          </w:p>
        </w:tc>
        <w:tc>
          <w:tcPr>
            <w:tcW w:w="0" w:type="auto"/>
          </w:tcPr>
          <w:p w14:paraId="051AF89E">
            <w:pPr>
              <w:spacing w:line="360" w:lineRule="auto"/>
              <w:jc w:val="left"/>
              <w:rPr>
                <w:rFonts w:hint="eastAsia" w:ascii="宋体" w:hAnsi="宋体"/>
                <w:b/>
                <w:sz w:val="24"/>
                <w:szCs w:val="24"/>
              </w:rPr>
            </w:pPr>
            <w:r>
              <w:rPr>
                <w:rFonts w:hint="eastAsia" w:ascii="宋体" w:hAnsi="宋体"/>
                <w:b/>
                <w:sz w:val="24"/>
                <w:szCs w:val="24"/>
              </w:rPr>
              <w:t>组员</w:t>
            </w:r>
          </w:p>
        </w:tc>
      </w:tr>
      <w:tr w14:paraId="41709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214ED99">
            <w:pPr>
              <w:spacing w:line="360" w:lineRule="auto"/>
              <w:jc w:val="left"/>
              <w:rPr>
                <w:rFonts w:hint="eastAsia" w:ascii="宋体" w:hAnsi="宋体"/>
                <w:sz w:val="24"/>
                <w:szCs w:val="24"/>
              </w:rPr>
            </w:pPr>
            <w:r>
              <w:rPr>
                <w:rFonts w:hint="eastAsia" w:ascii="宋体" w:hAnsi="宋体"/>
                <w:sz w:val="24"/>
                <w:szCs w:val="24"/>
              </w:rPr>
              <w:t>优秀</w:t>
            </w:r>
          </w:p>
        </w:tc>
        <w:tc>
          <w:tcPr>
            <w:tcW w:w="0" w:type="auto"/>
          </w:tcPr>
          <w:p w14:paraId="07EBD962">
            <w:pPr>
              <w:spacing w:line="360" w:lineRule="auto"/>
              <w:jc w:val="left"/>
              <w:rPr>
                <w:rFonts w:hint="eastAsia" w:ascii="宋体" w:hAnsi="宋体"/>
                <w:sz w:val="24"/>
                <w:szCs w:val="24"/>
              </w:rPr>
            </w:pPr>
            <w:r>
              <w:rPr>
                <w:rFonts w:hint="eastAsia" w:ascii="宋体" w:hAnsi="宋体"/>
                <w:sz w:val="24"/>
                <w:szCs w:val="24"/>
              </w:rPr>
              <w:t>优秀</w:t>
            </w:r>
          </w:p>
        </w:tc>
        <w:tc>
          <w:tcPr>
            <w:tcW w:w="0" w:type="auto"/>
          </w:tcPr>
          <w:p w14:paraId="7DFF2D0F">
            <w:pPr>
              <w:spacing w:line="360" w:lineRule="auto"/>
              <w:jc w:val="left"/>
              <w:rPr>
                <w:rFonts w:hint="eastAsia" w:ascii="宋体" w:hAnsi="宋体"/>
                <w:sz w:val="24"/>
                <w:szCs w:val="24"/>
              </w:rPr>
            </w:pPr>
            <w:r>
              <w:rPr>
                <w:rFonts w:hint="eastAsia" w:ascii="宋体" w:hAnsi="宋体"/>
                <w:sz w:val="24"/>
                <w:szCs w:val="24"/>
              </w:rPr>
              <w:t>优秀、良好、中等比例为6:2:2</w:t>
            </w:r>
          </w:p>
        </w:tc>
      </w:tr>
      <w:tr w14:paraId="11FD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81B8ABA">
            <w:pPr>
              <w:spacing w:line="360" w:lineRule="auto"/>
              <w:jc w:val="left"/>
              <w:rPr>
                <w:rFonts w:hint="eastAsia" w:ascii="宋体" w:hAnsi="宋体"/>
                <w:sz w:val="24"/>
                <w:szCs w:val="24"/>
              </w:rPr>
            </w:pPr>
            <w:r>
              <w:rPr>
                <w:rFonts w:hint="eastAsia" w:ascii="宋体" w:hAnsi="宋体"/>
                <w:sz w:val="24"/>
                <w:szCs w:val="24"/>
              </w:rPr>
              <w:t>良好</w:t>
            </w:r>
          </w:p>
        </w:tc>
        <w:tc>
          <w:tcPr>
            <w:tcW w:w="0" w:type="auto"/>
          </w:tcPr>
          <w:p w14:paraId="73A5C60D">
            <w:pPr>
              <w:spacing w:line="360" w:lineRule="auto"/>
              <w:jc w:val="left"/>
              <w:rPr>
                <w:rFonts w:hint="eastAsia" w:ascii="宋体" w:hAnsi="宋体"/>
                <w:sz w:val="24"/>
                <w:szCs w:val="24"/>
              </w:rPr>
            </w:pPr>
            <w:r>
              <w:rPr>
                <w:rFonts w:hint="eastAsia" w:ascii="宋体" w:hAnsi="宋体"/>
                <w:sz w:val="24"/>
                <w:szCs w:val="24"/>
              </w:rPr>
              <w:t>优秀</w:t>
            </w:r>
          </w:p>
        </w:tc>
        <w:tc>
          <w:tcPr>
            <w:tcW w:w="0" w:type="auto"/>
          </w:tcPr>
          <w:p w14:paraId="39ABE1AD">
            <w:pPr>
              <w:spacing w:line="360" w:lineRule="auto"/>
              <w:jc w:val="left"/>
              <w:rPr>
                <w:rFonts w:hint="eastAsia" w:ascii="宋体" w:hAnsi="宋体"/>
                <w:sz w:val="24"/>
                <w:szCs w:val="24"/>
              </w:rPr>
            </w:pPr>
            <w:r>
              <w:rPr>
                <w:rFonts w:hint="eastAsia" w:ascii="宋体" w:hAnsi="宋体"/>
                <w:sz w:val="24"/>
                <w:szCs w:val="24"/>
              </w:rPr>
              <w:t>良好、中等、及格比例为5:3:2</w:t>
            </w:r>
          </w:p>
        </w:tc>
      </w:tr>
      <w:tr w14:paraId="635EB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36D22BC">
            <w:pPr>
              <w:spacing w:line="360" w:lineRule="auto"/>
              <w:jc w:val="left"/>
              <w:rPr>
                <w:rFonts w:hint="eastAsia" w:ascii="宋体" w:hAnsi="宋体"/>
                <w:sz w:val="24"/>
                <w:szCs w:val="24"/>
              </w:rPr>
            </w:pPr>
            <w:r>
              <w:rPr>
                <w:rFonts w:hint="eastAsia" w:ascii="宋体" w:hAnsi="宋体"/>
                <w:sz w:val="24"/>
                <w:szCs w:val="24"/>
              </w:rPr>
              <w:t>中等</w:t>
            </w:r>
          </w:p>
        </w:tc>
        <w:tc>
          <w:tcPr>
            <w:tcW w:w="0" w:type="auto"/>
          </w:tcPr>
          <w:p w14:paraId="4CDA5426">
            <w:pPr>
              <w:spacing w:line="360" w:lineRule="auto"/>
              <w:jc w:val="left"/>
              <w:rPr>
                <w:rFonts w:hint="eastAsia" w:ascii="宋体" w:hAnsi="宋体"/>
                <w:sz w:val="24"/>
                <w:szCs w:val="24"/>
              </w:rPr>
            </w:pPr>
            <w:r>
              <w:rPr>
                <w:rFonts w:hint="eastAsia" w:ascii="宋体" w:hAnsi="宋体"/>
                <w:sz w:val="24"/>
                <w:szCs w:val="24"/>
              </w:rPr>
              <w:t>良好</w:t>
            </w:r>
          </w:p>
        </w:tc>
        <w:tc>
          <w:tcPr>
            <w:tcW w:w="0" w:type="auto"/>
          </w:tcPr>
          <w:p w14:paraId="6EDB0514">
            <w:pPr>
              <w:spacing w:line="360" w:lineRule="auto"/>
              <w:jc w:val="left"/>
              <w:rPr>
                <w:rFonts w:hint="eastAsia" w:ascii="宋体" w:hAnsi="宋体"/>
                <w:sz w:val="24"/>
                <w:szCs w:val="24"/>
              </w:rPr>
            </w:pPr>
            <w:r>
              <w:rPr>
                <w:rFonts w:hint="eastAsia" w:ascii="宋体" w:hAnsi="宋体"/>
                <w:sz w:val="24"/>
                <w:szCs w:val="24"/>
              </w:rPr>
              <w:t>中等、及格比例为4:6</w:t>
            </w:r>
          </w:p>
        </w:tc>
      </w:tr>
      <w:tr w14:paraId="07C61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2B353EB">
            <w:pPr>
              <w:spacing w:line="360" w:lineRule="auto"/>
              <w:jc w:val="left"/>
              <w:rPr>
                <w:rFonts w:hint="eastAsia" w:ascii="宋体" w:hAnsi="宋体"/>
                <w:sz w:val="24"/>
                <w:szCs w:val="24"/>
              </w:rPr>
            </w:pPr>
            <w:r>
              <w:rPr>
                <w:rFonts w:hint="eastAsia" w:ascii="宋体" w:hAnsi="宋体"/>
                <w:sz w:val="24"/>
                <w:szCs w:val="24"/>
              </w:rPr>
              <w:t>及格</w:t>
            </w:r>
          </w:p>
        </w:tc>
        <w:tc>
          <w:tcPr>
            <w:tcW w:w="0" w:type="auto"/>
          </w:tcPr>
          <w:p w14:paraId="74A7251A">
            <w:pPr>
              <w:spacing w:line="360" w:lineRule="auto"/>
              <w:jc w:val="left"/>
              <w:rPr>
                <w:rFonts w:hint="eastAsia" w:ascii="宋体" w:hAnsi="宋体"/>
                <w:sz w:val="24"/>
                <w:szCs w:val="24"/>
              </w:rPr>
            </w:pPr>
            <w:r>
              <w:rPr>
                <w:rFonts w:hint="eastAsia" w:ascii="宋体" w:hAnsi="宋体"/>
                <w:sz w:val="24"/>
                <w:szCs w:val="24"/>
              </w:rPr>
              <w:t>中等</w:t>
            </w:r>
          </w:p>
        </w:tc>
        <w:tc>
          <w:tcPr>
            <w:tcW w:w="0" w:type="auto"/>
          </w:tcPr>
          <w:p w14:paraId="4B474244">
            <w:pPr>
              <w:spacing w:line="360" w:lineRule="auto"/>
              <w:jc w:val="left"/>
              <w:rPr>
                <w:rFonts w:hint="eastAsia" w:ascii="宋体" w:hAnsi="宋体"/>
                <w:sz w:val="24"/>
                <w:szCs w:val="24"/>
              </w:rPr>
            </w:pPr>
            <w:r>
              <w:rPr>
                <w:rFonts w:hint="eastAsia" w:ascii="宋体" w:hAnsi="宋体"/>
                <w:sz w:val="24"/>
                <w:szCs w:val="24"/>
              </w:rPr>
              <w:t>全部为及格</w:t>
            </w:r>
          </w:p>
        </w:tc>
      </w:tr>
      <w:tr w14:paraId="16D6D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4DC80D2">
            <w:pPr>
              <w:spacing w:line="360" w:lineRule="auto"/>
              <w:jc w:val="left"/>
              <w:rPr>
                <w:rFonts w:hint="eastAsia" w:ascii="宋体" w:hAnsi="宋体"/>
                <w:sz w:val="24"/>
                <w:szCs w:val="24"/>
              </w:rPr>
            </w:pPr>
            <w:r>
              <w:rPr>
                <w:rFonts w:hint="eastAsia" w:ascii="宋体" w:hAnsi="宋体"/>
                <w:sz w:val="24"/>
                <w:szCs w:val="24"/>
              </w:rPr>
              <w:t>不及格</w:t>
            </w:r>
          </w:p>
        </w:tc>
        <w:tc>
          <w:tcPr>
            <w:tcW w:w="0" w:type="auto"/>
          </w:tcPr>
          <w:p w14:paraId="2A46CF95">
            <w:pPr>
              <w:spacing w:line="360" w:lineRule="auto"/>
              <w:jc w:val="left"/>
              <w:rPr>
                <w:rFonts w:hint="eastAsia" w:ascii="宋体" w:hAnsi="宋体"/>
                <w:sz w:val="24"/>
                <w:szCs w:val="24"/>
              </w:rPr>
            </w:pPr>
            <w:r>
              <w:rPr>
                <w:rFonts w:hint="eastAsia" w:ascii="宋体" w:hAnsi="宋体"/>
                <w:sz w:val="24"/>
                <w:szCs w:val="24"/>
              </w:rPr>
              <w:t>不及格</w:t>
            </w:r>
          </w:p>
        </w:tc>
        <w:tc>
          <w:tcPr>
            <w:tcW w:w="0" w:type="auto"/>
          </w:tcPr>
          <w:p w14:paraId="7996520E">
            <w:pPr>
              <w:spacing w:line="360" w:lineRule="auto"/>
              <w:jc w:val="left"/>
              <w:rPr>
                <w:rFonts w:hint="eastAsia" w:ascii="宋体" w:hAnsi="宋体"/>
                <w:sz w:val="24"/>
                <w:szCs w:val="24"/>
              </w:rPr>
            </w:pPr>
            <w:r>
              <w:rPr>
                <w:rFonts w:hint="eastAsia" w:ascii="宋体" w:hAnsi="宋体"/>
                <w:sz w:val="24"/>
                <w:szCs w:val="24"/>
              </w:rPr>
              <w:t>全部为不及格</w:t>
            </w:r>
          </w:p>
        </w:tc>
      </w:tr>
    </w:tbl>
    <w:p w14:paraId="4AC9776D">
      <w:pPr>
        <w:spacing w:line="360" w:lineRule="auto"/>
        <w:ind w:firstLine="480" w:firstLineChars="200"/>
        <w:jc w:val="left"/>
        <w:rPr>
          <w:rFonts w:hint="eastAsia" w:ascii="宋体" w:hAnsi="宋体"/>
          <w:sz w:val="24"/>
          <w:szCs w:val="24"/>
        </w:rPr>
      </w:pPr>
      <w:r>
        <w:rPr>
          <w:rFonts w:hint="eastAsia" w:ascii="宋体" w:hAnsi="宋体"/>
          <w:sz w:val="24"/>
          <w:szCs w:val="24"/>
        </w:rPr>
        <w:t>学生在上课期间旷课一次其成绩等级下降一个等级，旷课3次以上（含3次）成绩不及格。</w:t>
      </w:r>
    </w:p>
    <w:p w14:paraId="2DF767F7">
      <w:pPr>
        <w:spacing w:line="360" w:lineRule="auto"/>
        <w:ind w:firstLine="480" w:firstLineChars="200"/>
        <w:jc w:val="left"/>
        <w:rPr>
          <w:rFonts w:hint="eastAsia" w:ascii="宋体" w:hAnsi="宋体"/>
          <w:sz w:val="24"/>
          <w:szCs w:val="24"/>
        </w:rPr>
      </w:pPr>
      <w:r>
        <w:rPr>
          <w:rFonts w:hint="eastAsia" w:ascii="宋体" w:hAnsi="宋体"/>
          <w:sz w:val="24"/>
          <w:szCs w:val="24"/>
        </w:rPr>
        <w:t>企业教师和校内教师对该小组的成绩进行评定时参考标准为：</w:t>
      </w:r>
    </w:p>
    <w:p w14:paraId="075C40A2">
      <w:pPr>
        <w:spacing w:line="360" w:lineRule="auto"/>
        <w:ind w:firstLine="480" w:firstLineChars="200"/>
        <w:jc w:val="left"/>
        <w:rPr>
          <w:rFonts w:hint="eastAsia" w:ascii="宋体" w:hAnsi="宋体"/>
          <w:sz w:val="24"/>
          <w:szCs w:val="24"/>
        </w:rPr>
      </w:pPr>
      <w:r>
        <w:rPr>
          <w:rFonts w:hint="eastAsia" w:ascii="宋体" w:hAnsi="宋体"/>
          <w:sz w:val="24"/>
          <w:szCs w:val="24"/>
        </w:rPr>
        <w:t>(1)</w:t>
      </w:r>
      <w:r>
        <w:rPr>
          <w:rFonts w:hint="eastAsia"/>
        </w:rPr>
        <w:t xml:space="preserve"> </w:t>
      </w:r>
      <w:r>
        <w:rPr>
          <w:rFonts w:hint="eastAsia" w:ascii="宋体" w:hAnsi="宋体"/>
          <w:sz w:val="24"/>
          <w:szCs w:val="24"/>
        </w:rPr>
        <w:t>项目可行性研究报告、项目计划</w:t>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10分</w:t>
      </w:r>
    </w:p>
    <w:p w14:paraId="7928286B">
      <w:pPr>
        <w:spacing w:line="360" w:lineRule="auto"/>
        <w:ind w:firstLine="480" w:firstLineChars="200"/>
        <w:jc w:val="left"/>
        <w:rPr>
          <w:rFonts w:hint="eastAsia" w:ascii="宋体" w:hAnsi="宋体"/>
          <w:sz w:val="24"/>
          <w:szCs w:val="24"/>
        </w:rPr>
      </w:pPr>
      <w:r>
        <w:rPr>
          <w:rFonts w:hint="eastAsia" w:ascii="宋体" w:hAnsi="宋体"/>
          <w:sz w:val="24"/>
          <w:szCs w:val="24"/>
        </w:rPr>
        <w:t>(2)需求分析</w:t>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20分</w:t>
      </w:r>
    </w:p>
    <w:p w14:paraId="14A37919">
      <w:pPr>
        <w:spacing w:line="360" w:lineRule="auto"/>
        <w:ind w:firstLine="480" w:firstLineChars="200"/>
        <w:jc w:val="left"/>
        <w:rPr>
          <w:rFonts w:hint="eastAsia" w:ascii="宋体" w:hAnsi="宋体"/>
          <w:sz w:val="24"/>
          <w:szCs w:val="24"/>
        </w:rPr>
      </w:pPr>
      <w:r>
        <w:rPr>
          <w:rFonts w:hint="eastAsia" w:ascii="宋体" w:hAnsi="宋体"/>
          <w:sz w:val="24"/>
          <w:szCs w:val="24"/>
        </w:rPr>
        <w:t>(3)设计</w:t>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20分</w:t>
      </w:r>
    </w:p>
    <w:p w14:paraId="5E698108">
      <w:pPr>
        <w:spacing w:line="360" w:lineRule="auto"/>
        <w:ind w:firstLine="480" w:firstLineChars="200"/>
        <w:jc w:val="left"/>
        <w:rPr>
          <w:rFonts w:hint="eastAsia" w:ascii="宋体" w:hAnsi="宋体"/>
          <w:sz w:val="24"/>
          <w:szCs w:val="24"/>
        </w:rPr>
      </w:pPr>
      <w:r>
        <w:rPr>
          <w:rFonts w:hint="eastAsia" w:ascii="宋体" w:hAnsi="宋体"/>
          <w:sz w:val="24"/>
          <w:szCs w:val="24"/>
        </w:rPr>
        <w:t>(4)测试和用户手册</w:t>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15分</w:t>
      </w:r>
    </w:p>
    <w:p w14:paraId="1087FEA7">
      <w:pPr>
        <w:spacing w:line="360" w:lineRule="auto"/>
        <w:ind w:firstLine="480" w:firstLineChars="200"/>
        <w:jc w:val="left"/>
        <w:rPr>
          <w:rFonts w:hint="eastAsia" w:ascii="宋体" w:hAnsi="宋体"/>
          <w:sz w:val="24"/>
          <w:szCs w:val="24"/>
        </w:rPr>
      </w:pPr>
      <w:r>
        <w:rPr>
          <w:rFonts w:hint="eastAsia" w:ascii="宋体" w:hAnsi="宋体"/>
          <w:sz w:val="24"/>
          <w:szCs w:val="24"/>
        </w:rPr>
        <w:t>(5)分析、解决问题的能力</w:t>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10分</w:t>
      </w:r>
    </w:p>
    <w:p w14:paraId="4C4111FA">
      <w:pPr>
        <w:spacing w:line="360" w:lineRule="auto"/>
        <w:ind w:firstLine="480" w:firstLineChars="200"/>
        <w:jc w:val="left"/>
        <w:rPr>
          <w:rFonts w:hint="eastAsia" w:ascii="宋体" w:hAnsi="宋体"/>
          <w:sz w:val="24"/>
          <w:szCs w:val="24"/>
        </w:rPr>
      </w:pPr>
      <w:r>
        <w:rPr>
          <w:rFonts w:hint="eastAsia" w:ascii="宋体" w:hAnsi="宋体"/>
          <w:sz w:val="24"/>
          <w:szCs w:val="24"/>
        </w:rPr>
        <w:t>(6)报告书写干净、规范、语句通顺等</w:t>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10分</w:t>
      </w:r>
    </w:p>
    <w:p w14:paraId="775B7E55">
      <w:pPr>
        <w:spacing w:line="360" w:lineRule="auto"/>
        <w:ind w:firstLine="480" w:firstLineChars="200"/>
        <w:jc w:val="left"/>
        <w:rPr>
          <w:rFonts w:hint="eastAsia" w:ascii="宋体" w:hAnsi="宋体"/>
          <w:sz w:val="24"/>
          <w:szCs w:val="24"/>
        </w:rPr>
      </w:pPr>
      <w:r>
        <w:rPr>
          <w:rFonts w:hint="eastAsia" w:ascii="宋体" w:hAnsi="宋体"/>
          <w:sz w:val="24"/>
          <w:szCs w:val="24"/>
        </w:rPr>
        <w:t>(7)完成的程序</w:t>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ab/>
      </w:r>
      <w:r>
        <w:rPr>
          <w:rFonts w:hint="eastAsia" w:ascii="宋体" w:hAnsi="宋体"/>
          <w:sz w:val="24"/>
          <w:szCs w:val="24"/>
        </w:rPr>
        <w:t>15分</w:t>
      </w:r>
    </w:p>
    <w:p w14:paraId="0C0A6CE8">
      <w:pPr>
        <w:spacing w:line="360" w:lineRule="auto"/>
        <w:ind w:firstLine="480" w:firstLineChars="200"/>
        <w:jc w:val="left"/>
        <w:rPr>
          <w:rFonts w:hint="eastAsia" w:ascii="宋体" w:hAnsi="宋体"/>
          <w:sz w:val="24"/>
          <w:szCs w:val="24"/>
        </w:rPr>
      </w:pPr>
      <w:r>
        <w:rPr>
          <w:rFonts w:hint="eastAsia" w:ascii="宋体" w:hAnsi="宋体"/>
          <w:sz w:val="24"/>
          <w:szCs w:val="24"/>
        </w:rPr>
        <w:t>企业教师和校内教师根据该标准为各小组评定成绩（百分制），根据所有教师打分的平均值评定小组成绩的等级（100~90：优秀；89~80：良好；79~70中等；69~60：及格；60~0：不及格）。</w:t>
      </w:r>
    </w:p>
    <w:p w14:paraId="0700B4A9">
      <w:pPr>
        <w:widowControl/>
        <w:jc w:val="center"/>
        <w:rPr>
          <w:rFonts w:hint="eastAsia" w:eastAsia="黑体"/>
          <w:sz w:val="44"/>
          <w:szCs w:val="44"/>
        </w:rPr>
      </w:pPr>
      <w:r>
        <w:rPr>
          <w:rFonts w:eastAsia="黑体"/>
          <w:sz w:val="44"/>
          <w:szCs w:val="44"/>
        </w:rPr>
        <w:br w:type="page"/>
      </w:r>
      <w:r>
        <w:rPr>
          <w:rFonts w:hint="eastAsia" w:eastAsia="黑体"/>
          <w:sz w:val="44"/>
          <w:szCs w:val="44"/>
        </w:rPr>
        <w:t>小组项目完成情况（贡献度排名）</w:t>
      </w:r>
    </w:p>
    <w:p w14:paraId="411F6999">
      <w:pPr>
        <w:rPr>
          <w:rFonts w:hint="eastAsia"/>
        </w:rPr>
      </w:pPr>
    </w:p>
    <w:tbl>
      <w:tblPr>
        <w:tblStyle w:val="7"/>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1701"/>
        <w:gridCol w:w="5245"/>
        <w:gridCol w:w="1134"/>
      </w:tblGrid>
      <w:tr w14:paraId="2DB81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6D22E0E1">
            <w:pPr>
              <w:spacing w:line="360" w:lineRule="auto"/>
              <w:jc w:val="center"/>
              <w:rPr>
                <w:rFonts w:hint="eastAsia" w:ascii="宋体" w:hAnsi="宋体"/>
                <w:sz w:val="24"/>
                <w:szCs w:val="24"/>
              </w:rPr>
            </w:pPr>
            <w:r>
              <w:rPr>
                <w:rFonts w:hint="eastAsia" w:ascii="宋体" w:hAnsi="宋体"/>
                <w:sz w:val="24"/>
                <w:szCs w:val="24"/>
              </w:rPr>
              <w:t>排名</w:t>
            </w:r>
          </w:p>
        </w:tc>
        <w:tc>
          <w:tcPr>
            <w:tcW w:w="1701" w:type="dxa"/>
          </w:tcPr>
          <w:p w14:paraId="6E1A10D2">
            <w:pPr>
              <w:spacing w:line="360" w:lineRule="auto"/>
              <w:jc w:val="center"/>
              <w:rPr>
                <w:rFonts w:hint="eastAsia" w:ascii="宋体" w:hAnsi="宋体"/>
                <w:sz w:val="24"/>
                <w:szCs w:val="24"/>
              </w:rPr>
            </w:pPr>
            <w:r>
              <w:rPr>
                <w:rFonts w:hint="eastAsia" w:ascii="宋体" w:hAnsi="宋体"/>
                <w:sz w:val="24"/>
                <w:szCs w:val="24"/>
              </w:rPr>
              <w:t>姓名</w:t>
            </w:r>
          </w:p>
        </w:tc>
        <w:tc>
          <w:tcPr>
            <w:tcW w:w="5245" w:type="dxa"/>
          </w:tcPr>
          <w:p w14:paraId="79043681">
            <w:pPr>
              <w:spacing w:line="360" w:lineRule="auto"/>
              <w:jc w:val="center"/>
              <w:rPr>
                <w:rFonts w:hint="eastAsia" w:ascii="宋体" w:hAnsi="宋体"/>
                <w:sz w:val="24"/>
                <w:szCs w:val="24"/>
              </w:rPr>
            </w:pPr>
            <w:r>
              <w:rPr>
                <w:rFonts w:hint="eastAsia" w:ascii="宋体" w:hAnsi="宋体"/>
                <w:sz w:val="24"/>
                <w:szCs w:val="24"/>
              </w:rPr>
              <w:t>完成工作</w:t>
            </w:r>
          </w:p>
        </w:tc>
        <w:tc>
          <w:tcPr>
            <w:tcW w:w="1134" w:type="dxa"/>
          </w:tcPr>
          <w:p w14:paraId="31ABFA8F">
            <w:pPr>
              <w:spacing w:line="360" w:lineRule="auto"/>
              <w:jc w:val="center"/>
              <w:rPr>
                <w:rFonts w:hint="eastAsia" w:ascii="宋体" w:hAnsi="宋体"/>
                <w:sz w:val="24"/>
                <w:szCs w:val="24"/>
              </w:rPr>
            </w:pPr>
            <w:r>
              <w:rPr>
                <w:rFonts w:hint="eastAsia" w:ascii="宋体" w:hAnsi="宋体"/>
                <w:sz w:val="24"/>
                <w:szCs w:val="24"/>
              </w:rPr>
              <w:t>签名</w:t>
            </w:r>
          </w:p>
        </w:tc>
      </w:tr>
      <w:tr w14:paraId="0BC48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0A7D2F29">
            <w:pPr>
              <w:spacing w:line="360" w:lineRule="auto"/>
              <w:jc w:val="center"/>
              <w:rPr>
                <w:rFonts w:hint="eastAsia" w:ascii="宋体" w:hAnsi="宋体"/>
                <w:sz w:val="24"/>
                <w:szCs w:val="24"/>
              </w:rPr>
            </w:pPr>
            <w:r>
              <w:rPr>
                <w:rFonts w:hint="eastAsia" w:ascii="宋体" w:hAnsi="宋体"/>
                <w:sz w:val="24"/>
                <w:szCs w:val="24"/>
              </w:rPr>
              <w:t>1</w:t>
            </w:r>
          </w:p>
        </w:tc>
        <w:tc>
          <w:tcPr>
            <w:tcW w:w="1701" w:type="dxa"/>
          </w:tcPr>
          <w:p w14:paraId="7F870119">
            <w:pPr>
              <w:spacing w:line="360" w:lineRule="auto"/>
              <w:jc w:val="center"/>
              <w:rPr>
                <w:rFonts w:ascii="宋体" w:hAnsi="宋体"/>
                <w:sz w:val="24"/>
                <w:szCs w:val="24"/>
              </w:rPr>
            </w:pPr>
            <w:r>
              <w:rPr>
                <w:rFonts w:hint="eastAsia" w:ascii="宋体" w:hAnsi="宋体"/>
                <w:sz w:val="24"/>
                <w:szCs w:val="24"/>
              </w:rPr>
              <w:t>方叶武</w:t>
            </w:r>
          </w:p>
        </w:tc>
        <w:tc>
          <w:tcPr>
            <w:tcW w:w="5245" w:type="dxa"/>
          </w:tcPr>
          <w:p w14:paraId="4B9A946C">
            <w:pPr>
              <w:spacing w:line="360" w:lineRule="auto"/>
              <w:jc w:val="left"/>
              <w:rPr>
                <w:rFonts w:hint="eastAsia" w:ascii="宋体" w:hAnsi="宋体"/>
                <w:sz w:val="24"/>
                <w:szCs w:val="24"/>
              </w:rPr>
            </w:pPr>
            <w:r>
              <w:rPr>
                <w:rFonts w:hint="eastAsia" w:ascii="宋体" w:hAnsi="宋体"/>
                <w:b/>
                <w:bCs/>
                <w:sz w:val="24"/>
                <w:szCs w:val="24"/>
              </w:rPr>
              <w:t>文档：</w:t>
            </w:r>
            <w:r>
              <w:rPr>
                <w:rFonts w:hint="eastAsia" w:ascii="宋体" w:hAnsi="宋体"/>
                <w:sz w:val="24"/>
                <w:szCs w:val="24"/>
              </w:rPr>
              <w:t>项目计划安排、编写可行性研究报告、软件需求说明书、系统设计说明书、数据库设计说明书、审核文档、修正文档</w:t>
            </w:r>
          </w:p>
          <w:p w14:paraId="3A4E2055">
            <w:pPr>
              <w:spacing w:line="360" w:lineRule="auto"/>
              <w:jc w:val="left"/>
              <w:rPr>
                <w:rFonts w:hint="eastAsia" w:ascii="宋体" w:hAnsi="宋体"/>
                <w:sz w:val="24"/>
                <w:szCs w:val="24"/>
              </w:rPr>
            </w:pPr>
            <w:r>
              <w:rPr>
                <w:rFonts w:hint="eastAsia" w:ascii="宋体" w:hAnsi="宋体"/>
                <w:b/>
                <w:bCs/>
                <w:sz w:val="24"/>
                <w:szCs w:val="24"/>
              </w:rPr>
              <w:t>代码：</w:t>
            </w:r>
            <w:r>
              <w:rPr>
                <w:rFonts w:hint="eastAsia" w:ascii="宋体" w:hAnsi="宋体"/>
                <w:sz w:val="24"/>
                <w:szCs w:val="24"/>
              </w:rPr>
              <w:t>负责系统架构的总体设计，提案模块的全栈开发，包括数据库设计，前端设计与开发，后端微服务和远程调用。</w:t>
            </w:r>
          </w:p>
        </w:tc>
        <w:tc>
          <w:tcPr>
            <w:tcW w:w="1134" w:type="dxa"/>
          </w:tcPr>
          <w:p w14:paraId="6B71E755">
            <w:pPr>
              <w:spacing w:line="360" w:lineRule="auto"/>
              <w:jc w:val="center"/>
              <w:rPr>
                <w:rFonts w:hint="eastAsia" w:ascii="宋体" w:hAnsi="宋体"/>
                <w:sz w:val="24"/>
                <w:szCs w:val="24"/>
              </w:rPr>
            </w:pPr>
          </w:p>
        </w:tc>
      </w:tr>
      <w:tr w14:paraId="5C828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0DD0B4A9">
            <w:pPr>
              <w:spacing w:line="360" w:lineRule="auto"/>
              <w:jc w:val="center"/>
              <w:rPr>
                <w:rFonts w:hint="eastAsia" w:ascii="宋体" w:hAnsi="宋体"/>
                <w:sz w:val="24"/>
                <w:szCs w:val="24"/>
              </w:rPr>
            </w:pPr>
            <w:r>
              <w:rPr>
                <w:rFonts w:hint="eastAsia" w:ascii="宋体" w:hAnsi="宋体"/>
                <w:sz w:val="24"/>
                <w:szCs w:val="24"/>
              </w:rPr>
              <w:t>2</w:t>
            </w:r>
          </w:p>
        </w:tc>
        <w:tc>
          <w:tcPr>
            <w:tcW w:w="1701" w:type="dxa"/>
          </w:tcPr>
          <w:p w14:paraId="1AAF7B48">
            <w:pPr>
              <w:spacing w:line="360" w:lineRule="auto"/>
              <w:jc w:val="center"/>
              <w:rPr>
                <w:rFonts w:ascii="宋体" w:hAnsi="宋体"/>
                <w:sz w:val="24"/>
                <w:szCs w:val="24"/>
              </w:rPr>
            </w:pPr>
            <w:r>
              <w:rPr>
                <w:rFonts w:hint="eastAsia" w:ascii="宋体" w:hAnsi="宋体"/>
                <w:sz w:val="24"/>
                <w:szCs w:val="24"/>
              </w:rPr>
              <w:t>韩伟瑞</w:t>
            </w:r>
          </w:p>
        </w:tc>
        <w:tc>
          <w:tcPr>
            <w:tcW w:w="5245" w:type="dxa"/>
          </w:tcPr>
          <w:p w14:paraId="5919425C">
            <w:pPr>
              <w:tabs>
                <w:tab w:val="left" w:pos="1070"/>
              </w:tabs>
              <w:spacing w:line="360" w:lineRule="auto"/>
              <w:rPr>
                <w:sz w:val="24"/>
                <w:szCs w:val="24"/>
              </w:rPr>
            </w:pPr>
            <w:r>
              <w:rPr>
                <w:rFonts w:hint="eastAsia"/>
                <w:b/>
                <w:bCs/>
                <w:sz w:val="24"/>
                <w:szCs w:val="24"/>
              </w:rPr>
              <w:t>代码</w:t>
            </w:r>
            <w:r>
              <w:rPr>
                <w:rFonts w:hint="eastAsia"/>
                <w:sz w:val="24"/>
                <w:szCs w:val="24"/>
              </w:rPr>
              <w:t>：负责编写主页前端代码以及其对应后端相关功能的实现、帮助进行云服务器部署</w:t>
            </w:r>
          </w:p>
          <w:p w14:paraId="3913AF05">
            <w:pPr>
              <w:spacing w:line="360" w:lineRule="auto"/>
              <w:jc w:val="left"/>
              <w:rPr>
                <w:rFonts w:hint="eastAsia" w:ascii="宋体" w:hAnsi="宋体"/>
                <w:sz w:val="24"/>
                <w:szCs w:val="24"/>
              </w:rPr>
            </w:pPr>
            <w:r>
              <w:rPr>
                <w:rFonts w:hint="eastAsia"/>
                <w:b/>
                <w:bCs/>
                <w:sz w:val="24"/>
                <w:szCs w:val="24"/>
              </w:rPr>
              <w:t>文档：</w:t>
            </w:r>
            <w:r>
              <w:rPr>
                <w:rFonts w:hint="eastAsia"/>
                <w:sz w:val="24"/>
                <w:szCs w:val="24"/>
              </w:rPr>
              <w:t>编写用户手册文档以及部分文档修订</w:t>
            </w:r>
          </w:p>
        </w:tc>
        <w:tc>
          <w:tcPr>
            <w:tcW w:w="1134" w:type="dxa"/>
          </w:tcPr>
          <w:p w14:paraId="432E265D">
            <w:pPr>
              <w:spacing w:line="360" w:lineRule="auto"/>
              <w:jc w:val="center"/>
              <w:rPr>
                <w:rFonts w:hint="eastAsia" w:ascii="宋体" w:hAnsi="宋体"/>
                <w:sz w:val="24"/>
                <w:szCs w:val="24"/>
              </w:rPr>
            </w:pPr>
          </w:p>
        </w:tc>
      </w:tr>
      <w:tr w14:paraId="375CF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3" w:hRule="atLeast"/>
        </w:trPr>
        <w:tc>
          <w:tcPr>
            <w:tcW w:w="959" w:type="dxa"/>
          </w:tcPr>
          <w:p w14:paraId="164AE5F8">
            <w:pPr>
              <w:spacing w:line="360" w:lineRule="auto"/>
              <w:jc w:val="center"/>
              <w:rPr>
                <w:rFonts w:hint="eastAsia" w:ascii="宋体" w:hAnsi="宋体"/>
                <w:sz w:val="24"/>
                <w:szCs w:val="24"/>
              </w:rPr>
            </w:pPr>
            <w:r>
              <w:rPr>
                <w:rFonts w:hint="eastAsia" w:ascii="宋体" w:hAnsi="宋体"/>
                <w:sz w:val="24"/>
                <w:szCs w:val="24"/>
              </w:rPr>
              <w:t>3</w:t>
            </w:r>
          </w:p>
        </w:tc>
        <w:tc>
          <w:tcPr>
            <w:tcW w:w="1701" w:type="dxa"/>
          </w:tcPr>
          <w:p w14:paraId="526509D9">
            <w:pPr>
              <w:spacing w:line="360" w:lineRule="auto"/>
              <w:jc w:val="center"/>
              <w:rPr>
                <w:rFonts w:ascii="宋体" w:hAnsi="宋体"/>
                <w:sz w:val="24"/>
                <w:szCs w:val="24"/>
              </w:rPr>
            </w:pPr>
            <w:r>
              <w:rPr>
                <w:rFonts w:hint="eastAsia" w:ascii="宋体" w:hAnsi="宋体"/>
                <w:sz w:val="24"/>
                <w:szCs w:val="24"/>
              </w:rPr>
              <w:t>梁天乐</w:t>
            </w:r>
          </w:p>
        </w:tc>
        <w:tc>
          <w:tcPr>
            <w:tcW w:w="5245" w:type="dxa"/>
          </w:tcPr>
          <w:p w14:paraId="2062019E">
            <w:pPr>
              <w:tabs>
                <w:tab w:val="left" w:pos="1070"/>
              </w:tabs>
              <w:spacing w:line="360" w:lineRule="auto"/>
              <w:rPr>
                <w:rFonts w:hint="eastAsia" w:ascii="宋体" w:hAnsi="宋体"/>
                <w:sz w:val="24"/>
                <w:szCs w:val="24"/>
              </w:rPr>
            </w:pPr>
            <w:r>
              <w:rPr>
                <w:rFonts w:hint="eastAsia" w:ascii="宋体" w:hAnsi="宋体"/>
                <w:b/>
                <w:bCs/>
                <w:sz w:val="24"/>
                <w:szCs w:val="24"/>
              </w:rPr>
              <w:t>代码：</w:t>
            </w:r>
            <w:r>
              <w:rPr>
                <w:rFonts w:hint="eastAsia" w:ascii="宋体" w:hAnsi="宋体"/>
                <w:sz w:val="24"/>
                <w:szCs w:val="24"/>
              </w:rPr>
              <w:t>三重一大“会议模块”前端(Vue)+后端(SpringCloud)开发。包括会议模块所有前端页面，会议模块+Qwen大模型模块所有后端代码。</w:t>
            </w:r>
            <w:r>
              <w:rPr>
                <w:rFonts w:hint="eastAsia" w:ascii="宋体" w:hAnsi="宋体"/>
                <w:b/>
                <w:bCs/>
                <w:sz w:val="24"/>
                <w:szCs w:val="24"/>
              </w:rPr>
              <w:t>运维&amp;其他：</w:t>
            </w:r>
            <w:r>
              <w:rPr>
                <w:rFonts w:hint="eastAsia" w:ascii="宋体" w:hAnsi="宋体"/>
                <w:sz w:val="24"/>
                <w:szCs w:val="24"/>
              </w:rPr>
              <w:t>部署数据库、会议服务、新闻服务、Qwen服务、用户服务等后端服务到服务器。</w:t>
            </w:r>
          </w:p>
          <w:p w14:paraId="55F76DAD">
            <w:pPr>
              <w:tabs>
                <w:tab w:val="left" w:pos="1070"/>
              </w:tabs>
              <w:spacing w:line="360" w:lineRule="auto"/>
              <w:rPr>
                <w:rFonts w:hint="eastAsia" w:ascii="宋体" w:hAnsi="宋体" w:eastAsia="宋体"/>
                <w:sz w:val="24"/>
                <w:szCs w:val="24"/>
                <w:lang w:eastAsia="zh-CN"/>
              </w:rPr>
            </w:pPr>
            <w:r>
              <w:rPr>
                <w:rFonts w:hint="eastAsia" w:ascii="宋体" w:hAnsi="宋体"/>
                <w:b/>
                <w:bCs/>
                <w:sz w:val="24"/>
                <w:szCs w:val="24"/>
              </w:rPr>
              <w:t>文档：</w:t>
            </w:r>
            <w:r>
              <w:rPr>
                <w:rFonts w:hint="eastAsia" w:ascii="宋体" w:hAnsi="宋体"/>
                <w:sz w:val="24"/>
                <w:szCs w:val="24"/>
              </w:rPr>
              <w:t>E-R图、系统功能架构图、系统技术组件图、系统整体架构图绘制</w:t>
            </w:r>
            <w:r>
              <w:rPr>
                <w:rFonts w:hint="eastAsia" w:ascii="宋体" w:hAnsi="宋体"/>
                <w:sz w:val="24"/>
                <w:szCs w:val="24"/>
                <w:lang w:eastAsia="zh-CN"/>
              </w:rPr>
              <w:t>。</w:t>
            </w:r>
          </w:p>
        </w:tc>
        <w:tc>
          <w:tcPr>
            <w:tcW w:w="1134" w:type="dxa"/>
          </w:tcPr>
          <w:p w14:paraId="7016D7AD">
            <w:pPr>
              <w:spacing w:line="360" w:lineRule="auto"/>
              <w:jc w:val="center"/>
              <w:rPr>
                <w:rFonts w:hint="eastAsia" w:ascii="宋体" w:hAnsi="宋体"/>
                <w:sz w:val="24"/>
                <w:szCs w:val="24"/>
              </w:rPr>
            </w:pPr>
          </w:p>
        </w:tc>
      </w:tr>
      <w:tr w14:paraId="26CEA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59" w:type="dxa"/>
          </w:tcPr>
          <w:p w14:paraId="03AF3311">
            <w:pPr>
              <w:spacing w:line="360" w:lineRule="auto"/>
              <w:jc w:val="center"/>
              <w:rPr>
                <w:rFonts w:hint="eastAsia" w:ascii="宋体" w:hAnsi="宋体"/>
                <w:sz w:val="24"/>
                <w:szCs w:val="24"/>
              </w:rPr>
            </w:pPr>
            <w:r>
              <w:rPr>
                <w:rFonts w:hint="eastAsia" w:ascii="宋体" w:hAnsi="宋体"/>
                <w:sz w:val="24"/>
                <w:szCs w:val="24"/>
              </w:rPr>
              <w:t>4</w:t>
            </w:r>
          </w:p>
        </w:tc>
        <w:tc>
          <w:tcPr>
            <w:tcW w:w="1701" w:type="dxa"/>
          </w:tcPr>
          <w:p w14:paraId="7346CAC5">
            <w:pPr>
              <w:spacing w:line="360" w:lineRule="auto"/>
              <w:jc w:val="center"/>
              <w:rPr>
                <w:rFonts w:ascii="宋体" w:hAnsi="宋体"/>
                <w:sz w:val="24"/>
                <w:szCs w:val="24"/>
              </w:rPr>
            </w:pPr>
            <w:r>
              <w:rPr>
                <w:rFonts w:hint="eastAsia" w:ascii="宋体" w:hAnsi="宋体"/>
                <w:sz w:val="24"/>
                <w:szCs w:val="24"/>
              </w:rPr>
              <w:t>祝梓熙</w:t>
            </w:r>
          </w:p>
        </w:tc>
        <w:tc>
          <w:tcPr>
            <w:tcW w:w="5245" w:type="dxa"/>
          </w:tcPr>
          <w:p w14:paraId="7DDDDF39">
            <w:pPr>
              <w:spacing w:line="360" w:lineRule="auto"/>
              <w:rPr>
                <w:rFonts w:hint="eastAsia" w:ascii="宋体" w:hAnsi="宋体"/>
                <w:sz w:val="24"/>
                <w:szCs w:val="24"/>
              </w:rPr>
            </w:pPr>
            <w:r>
              <w:rPr>
                <w:rFonts w:hint="eastAsia" w:ascii="宋体" w:hAnsi="宋体"/>
                <w:b/>
                <w:bCs/>
                <w:sz w:val="24"/>
                <w:szCs w:val="24"/>
              </w:rPr>
              <w:t>文档：</w:t>
            </w:r>
            <w:r>
              <w:rPr>
                <w:rFonts w:hint="eastAsia" w:ascii="宋体" w:hAnsi="宋体"/>
                <w:sz w:val="24"/>
                <w:szCs w:val="24"/>
              </w:rPr>
              <w:t>项目计划安排、wbs图绘制、编写可行性研究报告、软件需求说明书、软件设计说明书、数据库设计说明书、测试设计说明书、测试总结说明书、总结报告、审核文档、修正文档。</w:t>
            </w:r>
          </w:p>
        </w:tc>
        <w:tc>
          <w:tcPr>
            <w:tcW w:w="1134" w:type="dxa"/>
          </w:tcPr>
          <w:p w14:paraId="43C9910E">
            <w:pPr>
              <w:spacing w:line="360" w:lineRule="auto"/>
              <w:jc w:val="center"/>
              <w:rPr>
                <w:rFonts w:hint="eastAsia" w:ascii="宋体" w:hAnsi="宋体"/>
                <w:sz w:val="24"/>
                <w:szCs w:val="24"/>
              </w:rPr>
            </w:pPr>
          </w:p>
        </w:tc>
      </w:tr>
      <w:tr w14:paraId="2D6AD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62413D18">
            <w:pPr>
              <w:spacing w:line="360" w:lineRule="auto"/>
              <w:jc w:val="center"/>
              <w:rPr>
                <w:rFonts w:hint="eastAsia" w:ascii="宋体" w:hAnsi="宋体"/>
                <w:sz w:val="24"/>
                <w:szCs w:val="24"/>
              </w:rPr>
            </w:pPr>
            <w:r>
              <w:rPr>
                <w:rFonts w:hint="eastAsia" w:ascii="宋体" w:hAnsi="宋体"/>
                <w:sz w:val="24"/>
                <w:szCs w:val="24"/>
              </w:rPr>
              <w:t>5</w:t>
            </w:r>
          </w:p>
        </w:tc>
        <w:tc>
          <w:tcPr>
            <w:tcW w:w="1701" w:type="dxa"/>
          </w:tcPr>
          <w:p w14:paraId="7BD19B8E">
            <w:pPr>
              <w:spacing w:line="360" w:lineRule="auto"/>
              <w:jc w:val="center"/>
              <w:rPr>
                <w:rFonts w:hint="eastAsia" w:ascii="宋体" w:hAnsi="宋体"/>
                <w:sz w:val="24"/>
                <w:szCs w:val="24"/>
              </w:rPr>
            </w:pPr>
            <w:r>
              <w:rPr>
                <w:rFonts w:hint="eastAsia" w:ascii="宋体" w:hAnsi="宋体"/>
                <w:sz w:val="24"/>
                <w:szCs w:val="24"/>
              </w:rPr>
              <w:t>王恒健</w:t>
            </w:r>
          </w:p>
        </w:tc>
        <w:tc>
          <w:tcPr>
            <w:tcW w:w="5245" w:type="dxa"/>
          </w:tcPr>
          <w:p w14:paraId="33498E9F">
            <w:pPr>
              <w:spacing w:line="360" w:lineRule="auto"/>
              <w:jc w:val="left"/>
              <w:rPr>
                <w:rFonts w:hint="eastAsia" w:ascii="宋体" w:hAnsi="宋体"/>
                <w:sz w:val="24"/>
                <w:szCs w:val="24"/>
              </w:rPr>
            </w:pPr>
            <w:r>
              <w:rPr>
                <w:rFonts w:hint="eastAsia" w:ascii="宋体" w:hAnsi="宋体"/>
                <w:b/>
                <w:bCs/>
                <w:sz w:val="24"/>
                <w:szCs w:val="24"/>
              </w:rPr>
              <w:t>代码：</w:t>
            </w:r>
            <w:r>
              <w:rPr>
                <w:rFonts w:hint="eastAsia" w:ascii="宋体" w:hAnsi="宋体"/>
                <w:sz w:val="24"/>
                <w:szCs w:val="24"/>
              </w:rPr>
              <w:t>我主要负责游客展示前台和超级管理员后台的开发工作（包括前端及后端），以及用户邮箱验证码登录功能、单元测试、拦截器配置等。</w:t>
            </w:r>
          </w:p>
          <w:p w14:paraId="27F14327">
            <w:pPr>
              <w:spacing w:line="360" w:lineRule="auto"/>
              <w:jc w:val="left"/>
              <w:rPr>
                <w:rFonts w:hint="eastAsia" w:ascii="宋体" w:hAnsi="宋体"/>
                <w:sz w:val="24"/>
                <w:szCs w:val="24"/>
              </w:rPr>
            </w:pPr>
            <w:r>
              <w:rPr>
                <w:rFonts w:hint="eastAsia" w:ascii="宋体" w:hAnsi="宋体"/>
                <w:b/>
                <w:bCs/>
                <w:sz w:val="24"/>
                <w:szCs w:val="24"/>
              </w:rPr>
              <w:t>文档：</w:t>
            </w:r>
            <w:r>
              <w:rPr>
                <w:rFonts w:hint="eastAsia" w:ascii="宋体" w:hAnsi="宋体"/>
                <w:sz w:val="24"/>
                <w:szCs w:val="24"/>
              </w:rPr>
              <w:t>项目计划撰写、部分系统功能架构图绘制。</w:t>
            </w:r>
          </w:p>
        </w:tc>
        <w:tc>
          <w:tcPr>
            <w:tcW w:w="1134" w:type="dxa"/>
          </w:tcPr>
          <w:p w14:paraId="6DA9FD64">
            <w:pPr>
              <w:spacing w:line="360" w:lineRule="auto"/>
              <w:jc w:val="center"/>
              <w:rPr>
                <w:rFonts w:hint="eastAsia" w:ascii="宋体" w:hAnsi="宋体"/>
                <w:sz w:val="24"/>
                <w:szCs w:val="24"/>
              </w:rPr>
            </w:pPr>
          </w:p>
        </w:tc>
      </w:tr>
    </w:tbl>
    <w:p w14:paraId="76D7FC77">
      <w:pPr>
        <w:rPr>
          <w:rFonts w:hint="eastAsia"/>
        </w:rPr>
      </w:pPr>
    </w:p>
    <w:p w14:paraId="56FD4914">
      <w:pPr>
        <w:widowControl/>
        <w:jc w:val="center"/>
        <w:rPr>
          <w:rFonts w:hint="eastAsia" w:eastAsia="黑体"/>
          <w:sz w:val="44"/>
          <w:szCs w:val="44"/>
        </w:rPr>
      </w:pPr>
      <w:r>
        <w:br w:type="page"/>
      </w:r>
      <w:r>
        <w:rPr>
          <w:rFonts w:hint="eastAsia" w:eastAsia="黑体"/>
          <w:sz w:val="44"/>
          <w:szCs w:val="44"/>
        </w:rPr>
        <w:t>小组成绩及教师评语</w:t>
      </w:r>
    </w:p>
    <w:tbl>
      <w:tblPr>
        <w:tblStyle w:val="7"/>
        <w:tblW w:w="0" w:type="auto"/>
        <w:tblInd w:w="1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1"/>
        <w:gridCol w:w="2062"/>
        <w:gridCol w:w="2061"/>
        <w:gridCol w:w="2062"/>
      </w:tblGrid>
      <w:tr w14:paraId="781BB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061" w:type="dxa"/>
          </w:tcPr>
          <w:p w14:paraId="4DE97B07">
            <w:pPr>
              <w:rPr>
                <w:rFonts w:hint="eastAsia"/>
                <w:sz w:val="24"/>
                <w:szCs w:val="24"/>
              </w:rPr>
            </w:pPr>
            <w:r>
              <w:rPr>
                <w:rFonts w:hint="eastAsia"/>
                <w:sz w:val="24"/>
                <w:szCs w:val="24"/>
              </w:rPr>
              <w:t>成绩评定</w:t>
            </w:r>
          </w:p>
        </w:tc>
        <w:tc>
          <w:tcPr>
            <w:tcW w:w="2062" w:type="dxa"/>
          </w:tcPr>
          <w:p w14:paraId="11219190">
            <w:pPr>
              <w:rPr>
                <w:rFonts w:hint="eastAsia"/>
                <w:sz w:val="24"/>
                <w:szCs w:val="24"/>
              </w:rPr>
            </w:pPr>
          </w:p>
        </w:tc>
        <w:tc>
          <w:tcPr>
            <w:tcW w:w="2061" w:type="dxa"/>
          </w:tcPr>
          <w:p w14:paraId="4FDA08DE">
            <w:pPr>
              <w:rPr>
                <w:rFonts w:hint="eastAsia"/>
                <w:sz w:val="24"/>
                <w:szCs w:val="24"/>
              </w:rPr>
            </w:pPr>
            <w:r>
              <w:rPr>
                <w:rFonts w:hint="eastAsia"/>
                <w:sz w:val="24"/>
                <w:szCs w:val="24"/>
              </w:rPr>
              <w:t>教师签字</w:t>
            </w:r>
          </w:p>
        </w:tc>
        <w:tc>
          <w:tcPr>
            <w:tcW w:w="2062" w:type="dxa"/>
          </w:tcPr>
          <w:p w14:paraId="7A931864">
            <w:pPr>
              <w:rPr>
                <w:rFonts w:hint="eastAsia"/>
                <w:sz w:val="24"/>
                <w:szCs w:val="24"/>
              </w:rPr>
            </w:pPr>
          </w:p>
        </w:tc>
      </w:tr>
      <w:tr w14:paraId="06B1C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061" w:type="dxa"/>
          </w:tcPr>
          <w:p w14:paraId="5B0EC9F6">
            <w:pPr>
              <w:rPr>
                <w:rFonts w:hint="eastAsia"/>
                <w:sz w:val="24"/>
                <w:szCs w:val="24"/>
              </w:rPr>
            </w:pPr>
            <w:r>
              <w:rPr>
                <w:rFonts w:hint="eastAsia"/>
                <w:sz w:val="24"/>
                <w:szCs w:val="24"/>
              </w:rPr>
              <w:t>成绩评定</w:t>
            </w:r>
          </w:p>
        </w:tc>
        <w:tc>
          <w:tcPr>
            <w:tcW w:w="2062" w:type="dxa"/>
          </w:tcPr>
          <w:p w14:paraId="6166C472">
            <w:pPr>
              <w:rPr>
                <w:rFonts w:hint="eastAsia"/>
                <w:sz w:val="24"/>
                <w:szCs w:val="24"/>
              </w:rPr>
            </w:pPr>
          </w:p>
        </w:tc>
        <w:tc>
          <w:tcPr>
            <w:tcW w:w="2061" w:type="dxa"/>
          </w:tcPr>
          <w:p w14:paraId="3E8B40B3">
            <w:pPr>
              <w:rPr>
                <w:rFonts w:hint="eastAsia"/>
                <w:sz w:val="24"/>
                <w:szCs w:val="24"/>
              </w:rPr>
            </w:pPr>
            <w:r>
              <w:rPr>
                <w:rFonts w:hint="eastAsia"/>
                <w:sz w:val="24"/>
                <w:szCs w:val="24"/>
              </w:rPr>
              <w:t>教师签字</w:t>
            </w:r>
          </w:p>
        </w:tc>
        <w:tc>
          <w:tcPr>
            <w:tcW w:w="2062" w:type="dxa"/>
          </w:tcPr>
          <w:p w14:paraId="7F3DF375">
            <w:pPr>
              <w:rPr>
                <w:rFonts w:hint="eastAsia"/>
                <w:sz w:val="24"/>
                <w:szCs w:val="24"/>
              </w:rPr>
            </w:pPr>
          </w:p>
        </w:tc>
      </w:tr>
      <w:tr w14:paraId="2FCE7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061" w:type="dxa"/>
          </w:tcPr>
          <w:p w14:paraId="6D29D38E">
            <w:pPr>
              <w:rPr>
                <w:rFonts w:hint="eastAsia"/>
                <w:sz w:val="24"/>
                <w:szCs w:val="24"/>
              </w:rPr>
            </w:pPr>
            <w:r>
              <w:rPr>
                <w:rFonts w:hint="eastAsia"/>
                <w:sz w:val="24"/>
                <w:szCs w:val="24"/>
              </w:rPr>
              <w:t>成绩评定</w:t>
            </w:r>
          </w:p>
        </w:tc>
        <w:tc>
          <w:tcPr>
            <w:tcW w:w="2062" w:type="dxa"/>
          </w:tcPr>
          <w:p w14:paraId="78A5DDC7">
            <w:pPr>
              <w:rPr>
                <w:rFonts w:hint="eastAsia"/>
                <w:sz w:val="24"/>
                <w:szCs w:val="24"/>
              </w:rPr>
            </w:pPr>
          </w:p>
        </w:tc>
        <w:tc>
          <w:tcPr>
            <w:tcW w:w="2061" w:type="dxa"/>
          </w:tcPr>
          <w:p w14:paraId="0E3A0A6A">
            <w:pPr>
              <w:rPr>
                <w:rFonts w:hint="eastAsia"/>
                <w:sz w:val="24"/>
                <w:szCs w:val="24"/>
              </w:rPr>
            </w:pPr>
            <w:r>
              <w:rPr>
                <w:rFonts w:hint="eastAsia"/>
                <w:sz w:val="24"/>
                <w:szCs w:val="24"/>
              </w:rPr>
              <w:t>教师签字</w:t>
            </w:r>
          </w:p>
        </w:tc>
        <w:tc>
          <w:tcPr>
            <w:tcW w:w="2062" w:type="dxa"/>
          </w:tcPr>
          <w:p w14:paraId="63AE465E">
            <w:pPr>
              <w:rPr>
                <w:rFonts w:hint="eastAsia"/>
                <w:sz w:val="24"/>
                <w:szCs w:val="24"/>
              </w:rPr>
            </w:pPr>
          </w:p>
        </w:tc>
      </w:tr>
      <w:tr w14:paraId="2ACF5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2061" w:type="dxa"/>
          </w:tcPr>
          <w:p w14:paraId="1EC6F8BE">
            <w:pPr>
              <w:rPr>
                <w:rFonts w:hint="eastAsia"/>
                <w:sz w:val="24"/>
                <w:szCs w:val="24"/>
              </w:rPr>
            </w:pPr>
            <w:r>
              <w:rPr>
                <w:rFonts w:hint="eastAsia"/>
                <w:sz w:val="24"/>
                <w:szCs w:val="24"/>
              </w:rPr>
              <w:t>平均成绩</w:t>
            </w:r>
          </w:p>
        </w:tc>
        <w:tc>
          <w:tcPr>
            <w:tcW w:w="2062" w:type="dxa"/>
          </w:tcPr>
          <w:p w14:paraId="52415A74">
            <w:pPr>
              <w:rPr>
                <w:rFonts w:hint="eastAsia"/>
                <w:sz w:val="24"/>
                <w:szCs w:val="24"/>
              </w:rPr>
            </w:pPr>
          </w:p>
        </w:tc>
        <w:tc>
          <w:tcPr>
            <w:tcW w:w="2061" w:type="dxa"/>
          </w:tcPr>
          <w:p w14:paraId="3037EE48">
            <w:pPr>
              <w:rPr>
                <w:rFonts w:hint="eastAsia"/>
                <w:sz w:val="24"/>
                <w:szCs w:val="24"/>
              </w:rPr>
            </w:pPr>
            <w:r>
              <w:rPr>
                <w:rFonts w:hint="eastAsia"/>
                <w:sz w:val="24"/>
                <w:szCs w:val="24"/>
              </w:rPr>
              <w:t>成绩等级</w:t>
            </w:r>
          </w:p>
        </w:tc>
        <w:tc>
          <w:tcPr>
            <w:tcW w:w="2062" w:type="dxa"/>
          </w:tcPr>
          <w:p w14:paraId="6CBD0756">
            <w:pPr>
              <w:rPr>
                <w:rFonts w:hint="eastAsia"/>
                <w:sz w:val="24"/>
                <w:szCs w:val="24"/>
              </w:rPr>
            </w:pPr>
          </w:p>
        </w:tc>
      </w:tr>
      <w:tr w14:paraId="5E23D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8246" w:type="dxa"/>
            <w:gridSpan w:val="4"/>
            <w:vAlign w:val="center"/>
          </w:tcPr>
          <w:p w14:paraId="70433A63">
            <w:pPr>
              <w:jc w:val="center"/>
              <w:rPr>
                <w:rFonts w:hint="eastAsia"/>
                <w:b/>
                <w:sz w:val="24"/>
                <w:szCs w:val="24"/>
              </w:rPr>
            </w:pPr>
            <w:r>
              <w:rPr>
                <w:rFonts w:hint="eastAsia"/>
                <w:b/>
                <w:sz w:val="24"/>
                <w:szCs w:val="24"/>
              </w:rPr>
              <w:t>教师评语</w:t>
            </w:r>
          </w:p>
        </w:tc>
      </w:tr>
      <w:tr w14:paraId="69AB8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5" w:hRule="atLeast"/>
        </w:trPr>
        <w:tc>
          <w:tcPr>
            <w:tcW w:w="8246" w:type="dxa"/>
            <w:gridSpan w:val="4"/>
          </w:tcPr>
          <w:p w14:paraId="1F610FE5">
            <w:pPr>
              <w:rPr>
                <w:rFonts w:hint="eastAsia"/>
              </w:rPr>
            </w:pPr>
          </w:p>
        </w:tc>
      </w:tr>
    </w:tbl>
    <w:p w14:paraId="7456B30E">
      <w:pPr>
        <w:rPr>
          <w:rFonts w:hint="eastAsia"/>
        </w:rPr>
      </w:pPr>
      <w:r>
        <w:rPr>
          <w:rFonts w:hint="eastAsia"/>
        </w:rPr>
        <w:t>s</w:t>
      </w:r>
    </w:p>
    <w:p w14:paraId="3D201161">
      <w:pPr>
        <w:jc w:val="center"/>
        <w:rPr>
          <w:rFonts w:hint="eastAsia"/>
        </w:rPr>
      </w:pPr>
      <w:r>
        <w:rPr>
          <w:rFonts w:hint="eastAsia" w:eastAsia="黑体"/>
          <w:sz w:val="44"/>
          <w:szCs w:val="44"/>
        </w:rPr>
        <w:t>小组成员成绩</w:t>
      </w:r>
    </w:p>
    <w:tbl>
      <w:tblPr>
        <w:tblStyle w:val="7"/>
        <w:tblW w:w="82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2975"/>
        <w:gridCol w:w="2238"/>
      </w:tblGrid>
      <w:tr w14:paraId="6BC50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1247824B">
            <w:pPr>
              <w:spacing w:line="360" w:lineRule="auto"/>
              <w:jc w:val="center"/>
              <w:rPr>
                <w:rFonts w:hint="eastAsia" w:ascii="宋体" w:hAnsi="宋体"/>
                <w:sz w:val="24"/>
                <w:szCs w:val="24"/>
              </w:rPr>
            </w:pPr>
            <w:r>
              <w:rPr>
                <w:rFonts w:hint="eastAsia" w:ascii="宋体" w:hAnsi="宋体"/>
                <w:sz w:val="24"/>
                <w:szCs w:val="24"/>
              </w:rPr>
              <w:t>排名</w:t>
            </w:r>
          </w:p>
        </w:tc>
        <w:tc>
          <w:tcPr>
            <w:tcW w:w="2975" w:type="dxa"/>
          </w:tcPr>
          <w:p w14:paraId="5C5E38BB">
            <w:pPr>
              <w:spacing w:line="360" w:lineRule="auto"/>
              <w:jc w:val="center"/>
              <w:rPr>
                <w:rFonts w:hint="eastAsia" w:ascii="宋体" w:hAnsi="宋体"/>
                <w:sz w:val="24"/>
                <w:szCs w:val="24"/>
              </w:rPr>
            </w:pPr>
            <w:r>
              <w:rPr>
                <w:rFonts w:hint="eastAsia" w:ascii="宋体" w:hAnsi="宋体"/>
                <w:sz w:val="24"/>
                <w:szCs w:val="24"/>
              </w:rPr>
              <w:t>姓名</w:t>
            </w:r>
          </w:p>
        </w:tc>
        <w:tc>
          <w:tcPr>
            <w:tcW w:w="2238" w:type="dxa"/>
          </w:tcPr>
          <w:p w14:paraId="25B354B2">
            <w:pPr>
              <w:spacing w:line="360" w:lineRule="auto"/>
              <w:jc w:val="center"/>
              <w:rPr>
                <w:rFonts w:hint="eastAsia" w:ascii="宋体" w:hAnsi="宋体"/>
                <w:sz w:val="24"/>
                <w:szCs w:val="24"/>
              </w:rPr>
            </w:pPr>
            <w:r>
              <w:rPr>
                <w:rFonts w:hint="eastAsia" w:ascii="宋体" w:hAnsi="宋体"/>
                <w:sz w:val="24"/>
                <w:szCs w:val="24"/>
              </w:rPr>
              <w:t>成绩等级</w:t>
            </w:r>
          </w:p>
        </w:tc>
      </w:tr>
      <w:tr w14:paraId="28475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009E2F23">
            <w:pPr>
              <w:spacing w:line="360" w:lineRule="auto"/>
              <w:jc w:val="center"/>
              <w:rPr>
                <w:rFonts w:hint="eastAsia" w:ascii="宋体" w:hAnsi="宋体"/>
                <w:sz w:val="24"/>
                <w:szCs w:val="24"/>
              </w:rPr>
            </w:pPr>
            <w:r>
              <w:rPr>
                <w:rFonts w:hint="eastAsia" w:ascii="宋体" w:hAnsi="宋体"/>
                <w:sz w:val="24"/>
                <w:szCs w:val="24"/>
              </w:rPr>
              <w:t>1</w:t>
            </w:r>
          </w:p>
        </w:tc>
        <w:tc>
          <w:tcPr>
            <w:tcW w:w="2975" w:type="dxa"/>
          </w:tcPr>
          <w:p w14:paraId="4F82F0CF">
            <w:pPr>
              <w:spacing w:line="360" w:lineRule="auto"/>
              <w:jc w:val="center"/>
              <w:rPr>
                <w:rFonts w:hint="eastAsia" w:ascii="宋体" w:hAnsi="宋体"/>
                <w:sz w:val="24"/>
                <w:szCs w:val="24"/>
              </w:rPr>
            </w:pPr>
            <w:r>
              <w:rPr>
                <w:rFonts w:hint="eastAsia" w:ascii="宋体" w:hAnsi="宋体"/>
                <w:sz w:val="24"/>
                <w:szCs w:val="24"/>
              </w:rPr>
              <w:t>方叶武</w:t>
            </w:r>
          </w:p>
        </w:tc>
        <w:tc>
          <w:tcPr>
            <w:tcW w:w="2238" w:type="dxa"/>
          </w:tcPr>
          <w:p w14:paraId="6D5D1DA6">
            <w:pPr>
              <w:spacing w:line="360" w:lineRule="auto"/>
              <w:jc w:val="center"/>
              <w:rPr>
                <w:rFonts w:hint="eastAsia" w:ascii="宋体" w:hAnsi="宋体"/>
                <w:sz w:val="24"/>
                <w:szCs w:val="24"/>
              </w:rPr>
            </w:pPr>
          </w:p>
        </w:tc>
      </w:tr>
      <w:tr w14:paraId="525FE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53D0329E">
            <w:pPr>
              <w:spacing w:line="360" w:lineRule="auto"/>
              <w:jc w:val="center"/>
              <w:rPr>
                <w:rFonts w:hint="eastAsia" w:ascii="宋体" w:hAnsi="宋体"/>
                <w:sz w:val="24"/>
                <w:szCs w:val="24"/>
              </w:rPr>
            </w:pPr>
            <w:r>
              <w:rPr>
                <w:rFonts w:hint="eastAsia" w:ascii="宋体" w:hAnsi="宋体"/>
                <w:sz w:val="24"/>
                <w:szCs w:val="24"/>
              </w:rPr>
              <w:t>2</w:t>
            </w:r>
          </w:p>
        </w:tc>
        <w:tc>
          <w:tcPr>
            <w:tcW w:w="2975" w:type="dxa"/>
          </w:tcPr>
          <w:p w14:paraId="7532B79A">
            <w:pPr>
              <w:spacing w:line="360" w:lineRule="auto"/>
              <w:jc w:val="center"/>
              <w:rPr>
                <w:rFonts w:hint="eastAsia" w:ascii="宋体" w:hAnsi="宋体"/>
                <w:sz w:val="24"/>
                <w:szCs w:val="24"/>
              </w:rPr>
            </w:pPr>
            <w:r>
              <w:rPr>
                <w:rFonts w:hint="eastAsia" w:ascii="宋体" w:hAnsi="宋体"/>
                <w:sz w:val="24"/>
                <w:szCs w:val="24"/>
              </w:rPr>
              <w:t>韩伟瑞</w:t>
            </w:r>
          </w:p>
        </w:tc>
        <w:tc>
          <w:tcPr>
            <w:tcW w:w="2238" w:type="dxa"/>
          </w:tcPr>
          <w:p w14:paraId="35BA97D7">
            <w:pPr>
              <w:spacing w:line="360" w:lineRule="auto"/>
              <w:jc w:val="center"/>
              <w:rPr>
                <w:rFonts w:hint="eastAsia" w:ascii="宋体" w:hAnsi="宋体"/>
                <w:sz w:val="24"/>
                <w:szCs w:val="24"/>
              </w:rPr>
            </w:pPr>
          </w:p>
        </w:tc>
      </w:tr>
      <w:tr w14:paraId="62FD8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4442DAE6">
            <w:pPr>
              <w:spacing w:line="360" w:lineRule="auto"/>
              <w:jc w:val="center"/>
              <w:rPr>
                <w:rFonts w:hint="eastAsia" w:ascii="宋体" w:hAnsi="宋体"/>
                <w:sz w:val="24"/>
                <w:szCs w:val="24"/>
              </w:rPr>
            </w:pPr>
            <w:r>
              <w:rPr>
                <w:rFonts w:hint="eastAsia" w:ascii="宋体" w:hAnsi="宋体"/>
                <w:sz w:val="24"/>
                <w:szCs w:val="24"/>
              </w:rPr>
              <w:t>3</w:t>
            </w:r>
          </w:p>
        </w:tc>
        <w:tc>
          <w:tcPr>
            <w:tcW w:w="2975" w:type="dxa"/>
          </w:tcPr>
          <w:p w14:paraId="53D478C1">
            <w:pPr>
              <w:spacing w:line="360" w:lineRule="auto"/>
              <w:jc w:val="center"/>
              <w:rPr>
                <w:rFonts w:hint="eastAsia" w:ascii="宋体" w:hAnsi="宋体"/>
                <w:sz w:val="24"/>
                <w:szCs w:val="24"/>
              </w:rPr>
            </w:pPr>
            <w:r>
              <w:rPr>
                <w:rFonts w:hint="eastAsia" w:ascii="宋体" w:hAnsi="宋体"/>
                <w:sz w:val="24"/>
                <w:szCs w:val="24"/>
              </w:rPr>
              <w:t>梁天乐</w:t>
            </w:r>
          </w:p>
        </w:tc>
        <w:tc>
          <w:tcPr>
            <w:tcW w:w="2238" w:type="dxa"/>
          </w:tcPr>
          <w:p w14:paraId="19295DBB">
            <w:pPr>
              <w:spacing w:line="360" w:lineRule="auto"/>
              <w:jc w:val="center"/>
              <w:rPr>
                <w:rFonts w:hint="eastAsia" w:ascii="宋体" w:hAnsi="宋体"/>
                <w:sz w:val="24"/>
                <w:szCs w:val="24"/>
              </w:rPr>
            </w:pPr>
          </w:p>
        </w:tc>
      </w:tr>
      <w:tr w14:paraId="004C5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33E537C8">
            <w:pPr>
              <w:spacing w:line="360" w:lineRule="auto"/>
              <w:jc w:val="center"/>
              <w:rPr>
                <w:rFonts w:hint="eastAsia" w:ascii="宋体" w:hAnsi="宋体"/>
                <w:sz w:val="24"/>
                <w:szCs w:val="24"/>
              </w:rPr>
            </w:pPr>
            <w:r>
              <w:rPr>
                <w:rFonts w:hint="eastAsia" w:ascii="宋体" w:hAnsi="宋体"/>
                <w:sz w:val="24"/>
                <w:szCs w:val="24"/>
              </w:rPr>
              <w:t>4</w:t>
            </w:r>
          </w:p>
        </w:tc>
        <w:tc>
          <w:tcPr>
            <w:tcW w:w="2975" w:type="dxa"/>
          </w:tcPr>
          <w:p w14:paraId="7B99C0C1">
            <w:pPr>
              <w:spacing w:line="360" w:lineRule="auto"/>
              <w:jc w:val="center"/>
              <w:rPr>
                <w:rFonts w:ascii="宋体" w:hAnsi="宋体"/>
                <w:sz w:val="24"/>
                <w:szCs w:val="24"/>
              </w:rPr>
            </w:pPr>
            <w:r>
              <w:rPr>
                <w:rFonts w:hint="eastAsia" w:ascii="宋体" w:hAnsi="宋体"/>
                <w:sz w:val="24"/>
                <w:szCs w:val="24"/>
              </w:rPr>
              <w:t>祝梓熙</w:t>
            </w:r>
          </w:p>
        </w:tc>
        <w:tc>
          <w:tcPr>
            <w:tcW w:w="2238" w:type="dxa"/>
          </w:tcPr>
          <w:p w14:paraId="5484A8CB">
            <w:pPr>
              <w:spacing w:line="360" w:lineRule="auto"/>
              <w:jc w:val="center"/>
              <w:rPr>
                <w:rFonts w:hint="eastAsia" w:ascii="宋体" w:hAnsi="宋体"/>
                <w:sz w:val="24"/>
                <w:szCs w:val="24"/>
              </w:rPr>
            </w:pPr>
          </w:p>
        </w:tc>
      </w:tr>
      <w:tr w14:paraId="722A3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0BB9349D">
            <w:pPr>
              <w:spacing w:line="360" w:lineRule="auto"/>
              <w:jc w:val="center"/>
              <w:rPr>
                <w:rFonts w:hint="eastAsia" w:ascii="宋体" w:hAnsi="宋体"/>
                <w:sz w:val="24"/>
                <w:szCs w:val="24"/>
              </w:rPr>
            </w:pPr>
            <w:r>
              <w:rPr>
                <w:rFonts w:hint="eastAsia" w:ascii="宋体" w:hAnsi="宋体"/>
                <w:sz w:val="24"/>
                <w:szCs w:val="24"/>
              </w:rPr>
              <w:t>5</w:t>
            </w:r>
          </w:p>
        </w:tc>
        <w:tc>
          <w:tcPr>
            <w:tcW w:w="2975" w:type="dxa"/>
          </w:tcPr>
          <w:p w14:paraId="5B2427A7">
            <w:pPr>
              <w:spacing w:line="360" w:lineRule="auto"/>
              <w:jc w:val="center"/>
              <w:rPr>
                <w:rFonts w:hint="eastAsia" w:ascii="宋体" w:hAnsi="宋体"/>
                <w:sz w:val="24"/>
                <w:szCs w:val="24"/>
              </w:rPr>
            </w:pPr>
            <w:r>
              <w:rPr>
                <w:rFonts w:hint="eastAsia" w:ascii="宋体" w:hAnsi="宋体"/>
                <w:sz w:val="24"/>
                <w:szCs w:val="24"/>
              </w:rPr>
              <w:t>王恒健</w:t>
            </w:r>
          </w:p>
        </w:tc>
        <w:tc>
          <w:tcPr>
            <w:tcW w:w="2238" w:type="dxa"/>
          </w:tcPr>
          <w:p w14:paraId="151217DD">
            <w:pPr>
              <w:spacing w:line="360" w:lineRule="auto"/>
              <w:jc w:val="center"/>
              <w:rPr>
                <w:rFonts w:hint="eastAsia" w:ascii="宋体" w:hAnsi="宋体"/>
                <w:sz w:val="24"/>
                <w:szCs w:val="24"/>
              </w:rPr>
            </w:pPr>
          </w:p>
        </w:tc>
      </w:tr>
    </w:tbl>
    <w:p w14:paraId="5914EEB7">
      <w:pPr>
        <w:widowControl/>
        <w:jc w:val="center"/>
        <w:rPr>
          <w:rFonts w:hint="eastAsia" w:eastAsia="黑体"/>
          <w:sz w:val="44"/>
          <w:szCs w:val="44"/>
        </w:rPr>
      </w:pPr>
      <w:r>
        <w:br w:type="page"/>
      </w:r>
      <w:r>
        <w:rPr>
          <w:rFonts w:hint="eastAsia" w:eastAsia="黑体"/>
          <w:sz w:val="44"/>
          <w:szCs w:val="44"/>
        </w:rPr>
        <w:t>小组成员个人小结</w:t>
      </w:r>
    </w:p>
    <w:p w14:paraId="1316C4DD">
      <w:pPr>
        <w:widowControl/>
        <w:jc w:val="center"/>
        <w:rPr>
          <w:rFonts w:hint="eastAsia" w:eastAsia="黑体"/>
          <w:sz w:val="44"/>
          <w:szCs w:val="44"/>
        </w:rPr>
      </w:pPr>
    </w:p>
    <w:tbl>
      <w:tblPr>
        <w:tblStyle w:val="7"/>
        <w:tblW w:w="0" w:type="auto"/>
        <w:tblInd w:w="1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6"/>
        <w:gridCol w:w="1426"/>
        <w:gridCol w:w="1427"/>
        <w:gridCol w:w="1426"/>
        <w:gridCol w:w="1427"/>
        <w:gridCol w:w="1427"/>
      </w:tblGrid>
      <w:tr w14:paraId="2FAEA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206" w:type="dxa"/>
            <w:vAlign w:val="center"/>
          </w:tcPr>
          <w:p w14:paraId="6B8B18B7">
            <w:pPr>
              <w:rPr>
                <w:rFonts w:hint="eastAsia"/>
              </w:rPr>
            </w:pPr>
            <w:r>
              <w:rPr>
                <w:rFonts w:hint="eastAsia"/>
              </w:rPr>
              <w:t>姓名</w:t>
            </w:r>
          </w:p>
        </w:tc>
        <w:tc>
          <w:tcPr>
            <w:tcW w:w="1426" w:type="dxa"/>
            <w:vAlign w:val="center"/>
          </w:tcPr>
          <w:p w14:paraId="52401ACB">
            <w:r>
              <w:rPr>
                <w:rFonts w:hint="eastAsia"/>
              </w:rPr>
              <w:t>方叶武</w:t>
            </w:r>
          </w:p>
        </w:tc>
        <w:tc>
          <w:tcPr>
            <w:tcW w:w="1427" w:type="dxa"/>
            <w:vAlign w:val="center"/>
          </w:tcPr>
          <w:p w14:paraId="0050B065">
            <w:pPr>
              <w:rPr>
                <w:rFonts w:hint="eastAsia"/>
              </w:rPr>
            </w:pPr>
            <w:r>
              <w:rPr>
                <w:rFonts w:hint="eastAsia"/>
              </w:rPr>
              <w:t>学号</w:t>
            </w:r>
          </w:p>
        </w:tc>
        <w:tc>
          <w:tcPr>
            <w:tcW w:w="1426" w:type="dxa"/>
            <w:vAlign w:val="center"/>
          </w:tcPr>
          <w:p w14:paraId="328BD395">
            <w:r>
              <w:rPr>
                <w:rFonts w:hint="eastAsia"/>
              </w:rPr>
              <w:t>2022015473</w:t>
            </w:r>
          </w:p>
        </w:tc>
        <w:tc>
          <w:tcPr>
            <w:tcW w:w="1427" w:type="dxa"/>
            <w:vAlign w:val="center"/>
          </w:tcPr>
          <w:p w14:paraId="3940BA25">
            <w:pPr>
              <w:rPr>
                <w:rFonts w:hint="eastAsia"/>
              </w:rPr>
            </w:pPr>
            <w:r>
              <w:rPr>
                <w:rFonts w:hint="eastAsia"/>
              </w:rPr>
              <w:t>班级</w:t>
            </w:r>
          </w:p>
        </w:tc>
        <w:tc>
          <w:tcPr>
            <w:tcW w:w="1427" w:type="dxa"/>
            <w:vAlign w:val="center"/>
          </w:tcPr>
          <w:p w14:paraId="0331FC74">
            <w:pPr>
              <w:rPr>
                <w:rFonts w:hint="eastAsia"/>
              </w:rPr>
            </w:pPr>
            <w:r>
              <w:rPr>
                <w:rFonts w:hint="eastAsia"/>
              </w:rPr>
              <w:t>软件22-2班</w:t>
            </w:r>
          </w:p>
        </w:tc>
      </w:tr>
      <w:tr w14:paraId="2127C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206" w:type="dxa"/>
            <w:vAlign w:val="center"/>
          </w:tcPr>
          <w:p w14:paraId="5B5266DD">
            <w:pPr>
              <w:rPr>
                <w:rFonts w:hint="eastAsia"/>
              </w:rPr>
            </w:pPr>
            <w:r>
              <w:rPr>
                <w:rFonts w:hint="eastAsia"/>
              </w:rPr>
              <w:t>参与工作</w:t>
            </w:r>
          </w:p>
        </w:tc>
        <w:tc>
          <w:tcPr>
            <w:tcW w:w="7133" w:type="dxa"/>
            <w:gridSpan w:val="5"/>
            <w:vAlign w:val="center"/>
          </w:tcPr>
          <w:p w14:paraId="03410501">
            <w:pPr>
              <w:rPr>
                <w:rFonts w:hint="eastAsia"/>
              </w:rPr>
            </w:pPr>
            <w:r>
              <w:rPr>
                <w:rFonts w:hint="eastAsia"/>
              </w:rPr>
              <w:t>文档：项目计划安排、编写可行性研究报告、软件需求说明书、系统设计说明书、数据库设计说明书、审核文档、修正文档</w:t>
            </w:r>
          </w:p>
          <w:p w14:paraId="7069AD3C">
            <w:r>
              <w:rPr>
                <w:rFonts w:hint="eastAsia"/>
              </w:rPr>
              <w:t>代码：负责系统架构的总体设计，提案模块的全栈开发，包括数据库设计，前端设计与开发，后端微服务和远程调用。</w:t>
            </w:r>
          </w:p>
        </w:tc>
      </w:tr>
      <w:tr w14:paraId="4A0D6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6" w:hRule="atLeast"/>
        </w:trPr>
        <w:tc>
          <w:tcPr>
            <w:tcW w:w="8339" w:type="dxa"/>
            <w:gridSpan w:val="6"/>
          </w:tcPr>
          <w:p w14:paraId="0E22BE1D"/>
          <w:p w14:paraId="65E428B6">
            <w:pPr>
              <w:rPr>
                <w:rFonts w:hint="eastAsia"/>
              </w:rPr>
            </w:pPr>
            <w:r>
              <w:rPr>
                <w:rFonts w:hint="eastAsia"/>
              </w:rPr>
              <w:t>在本次课程学习中，我深入参与了“</w:t>
            </w:r>
            <w:bookmarkStart w:id="0" w:name="_Hlk202542096"/>
            <w:r>
              <w:rPr>
                <w:rFonts w:hint="eastAsia"/>
              </w:rPr>
              <w:t>三重一大决策与运行管理系统</w:t>
            </w:r>
            <w:bookmarkEnd w:id="0"/>
            <w:r>
              <w:rPr>
                <w:rFonts w:hint="eastAsia"/>
              </w:rPr>
              <w:t>”项目开发的全过程，收获颇丰，不仅对软件项目搭建的具体流程有了清晰的认识，更深刻体会到了团队协作与项目管理的关键作用。</w:t>
            </w:r>
          </w:p>
          <w:p w14:paraId="7CFAC793">
            <w:pPr>
              <w:rPr>
                <w:rFonts w:hint="eastAsia"/>
              </w:rPr>
            </w:pPr>
          </w:p>
          <w:p w14:paraId="3BC73D1A">
            <w:pPr>
              <w:rPr>
                <w:rFonts w:hint="eastAsia"/>
              </w:rPr>
            </w:pPr>
            <w:r>
              <w:rPr>
                <w:rFonts w:hint="eastAsia"/>
              </w:rPr>
              <w:t>三重一大决策与运行管理系统”项目旨在为决策流程提供规范化、标准化的管理，确保决策过程的透明度和效率。本项目由中国石油大学（北京）克拉玛依校区委托开发，积极响应国家政策，满足校区决策管理需求。</w:t>
            </w:r>
          </w:p>
          <w:p w14:paraId="657FDB18">
            <w:pPr>
              <w:rPr>
                <w:rFonts w:hint="eastAsia"/>
              </w:rPr>
            </w:pPr>
          </w:p>
          <w:p w14:paraId="750520F3">
            <w:pPr>
              <w:rPr>
                <w:rFonts w:hint="eastAsia"/>
              </w:rPr>
            </w:pPr>
            <w:r>
              <w:rPr>
                <w:rFonts w:hint="eastAsia"/>
              </w:rPr>
              <w:t>在项目开发过程中，我担任项目组组长，主要负责协调团队协作、把控项目进度、分配任务以及监督项目实施情况。同时，我也参与了部分系统功能的开发工作，包括但不限于议题管理、文件传输等模块的开发与测试。</w:t>
            </w:r>
          </w:p>
          <w:p w14:paraId="60CE066F">
            <w:pPr>
              <w:rPr>
                <w:rFonts w:hint="eastAsia"/>
              </w:rPr>
            </w:pPr>
          </w:p>
          <w:p w14:paraId="5AD9A96A">
            <w:pPr>
              <w:rPr>
                <w:rFonts w:hint="eastAsia"/>
              </w:rPr>
            </w:pPr>
            <w:r>
              <w:rPr>
                <w:rFonts w:hint="eastAsia"/>
              </w:rPr>
              <w:t>在项目初期，我带领团队进行了详细的需求调研，与目标用户群体进行深入沟通，了解他们的实际需求和期望功能。通过调研，我们明确了系统开发的目的，即为“三重一大”决策提供规范化、标准化流程，提升决策透明度与效率。同时，我们也响应国家政策要求，确保系统开发符合相关政策指导。</w:t>
            </w:r>
          </w:p>
          <w:p w14:paraId="6B452038">
            <w:pPr>
              <w:rPr>
                <w:rFonts w:hint="eastAsia"/>
              </w:rPr>
            </w:pPr>
          </w:p>
          <w:p w14:paraId="55F206F1">
            <w:pPr>
              <w:rPr>
                <w:rFonts w:hint="eastAsia"/>
              </w:rPr>
            </w:pPr>
            <w:r>
              <w:rPr>
                <w:rFonts w:hint="eastAsia"/>
              </w:rPr>
              <w:t>在系统设计阶段，我负责组织团队成员进行数据库与系统功能设计。我们依据需求分析结果，制定了详细的设计说明书，为开发工作提供了清晰的技术指导。在设计过程中，我们采用了微服务架构、前后端分离设计等先进的技术架构，确保了系统的稳定性与高效性。</w:t>
            </w:r>
          </w:p>
          <w:p w14:paraId="41013C78">
            <w:pPr>
              <w:rPr>
                <w:rFonts w:hint="eastAsia"/>
              </w:rPr>
            </w:pPr>
          </w:p>
          <w:p w14:paraId="6779972A">
            <w:pPr>
              <w:rPr>
                <w:rFonts w:hint="eastAsia"/>
              </w:rPr>
            </w:pPr>
            <w:r>
              <w:rPr>
                <w:rFonts w:hint="eastAsia"/>
              </w:rPr>
              <w:t>在系统开发阶段，我根据团队成员的实际情况进行了任务分配，确保每个人都能充分发挥自己的优势。在开发过程中，我不断监督项目的进度、完成情况、组员配合等，确保项目按照预定计划进行。同时，我也参与了部分系统功能的开发工作，包括但不限于议题管理、会议创建管理等模块的开发与测试。在开发过程中，我们遇到了一些技术难题，如代码调试、功能实现等问题，但我通过查阅资料、与团队成员讨论等方式，成功解决了这些问题，确保了系统的顺利开发。</w:t>
            </w:r>
          </w:p>
          <w:p w14:paraId="3EA922B7">
            <w:pPr>
              <w:rPr>
                <w:rFonts w:hint="eastAsia"/>
              </w:rPr>
            </w:pPr>
          </w:p>
          <w:p w14:paraId="79A59501">
            <w:pPr>
              <w:rPr>
                <w:rFonts w:hint="eastAsia"/>
              </w:rPr>
            </w:pPr>
            <w:r>
              <w:rPr>
                <w:rFonts w:hint="eastAsia"/>
              </w:rPr>
              <w:t>在系统测试与试运行阶段，我组织团队成员对系统进行了全面的功能测试，及时发现并修复了存在的问题，确保系统能够稳定运行，满足用户需求。同时，我也负责与用户进行沟通，收集用户反馈，根据用户意见对系统进行优化和改进。</w:t>
            </w:r>
          </w:p>
          <w:p w14:paraId="60522EFD">
            <w:pPr>
              <w:rPr>
                <w:rFonts w:hint="eastAsia"/>
              </w:rPr>
            </w:pPr>
            <w:r>
              <w:rPr>
                <w:rFonts w:hint="eastAsia"/>
              </w:rPr>
              <w:t>四、个人收获与成长</w:t>
            </w:r>
          </w:p>
          <w:p w14:paraId="4BE181D7">
            <w:pPr>
              <w:rPr>
                <w:rFonts w:hint="eastAsia"/>
              </w:rPr>
            </w:pPr>
          </w:p>
          <w:p w14:paraId="253EFE75">
            <w:pPr>
              <w:rPr>
                <w:rFonts w:hint="eastAsia"/>
              </w:rPr>
            </w:pPr>
            <w:r>
              <w:rPr>
                <w:rFonts w:hint="eastAsia"/>
              </w:rPr>
              <w:t>通过参与本项目开发，我在技术方面有了很大的提升。我熟练掌握了微服务架构、前后端分离设计等先进技术架构的应用，提高了自己的编程能力和系统设计能力。同时，我也对数据库设计、代码调试等技术有了更深入的理解和实践。</w:t>
            </w:r>
          </w:p>
          <w:p w14:paraId="7CB490D0">
            <w:pPr>
              <w:rPr>
                <w:rFonts w:hint="eastAsia"/>
              </w:rPr>
            </w:pPr>
          </w:p>
          <w:p w14:paraId="36247240">
            <w:pPr>
              <w:rPr>
                <w:rFonts w:hint="eastAsia"/>
              </w:rPr>
            </w:pPr>
            <w:r>
              <w:rPr>
                <w:rFonts w:hint="eastAsia"/>
              </w:rPr>
              <w:t>在项目管理方面，我深刻体会到了协调团队协作和进度把控的重要性。在项目实施过程中，我不断学习和实践项目管理方法，提高了自己的项目管理能力。我学会了如何合理分配任务、监督项目进度、协调团队成员之间的关系，确保项目的顺利进行。</w:t>
            </w:r>
          </w:p>
          <w:p w14:paraId="2F3FD04D">
            <w:pPr>
              <w:rPr>
                <w:rFonts w:hint="eastAsia"/>
              </w:rPr>
            </w:pPr>
          </w:p>
          <w:p w14:paraId="3E26E5A7">
            <w:pPr>
              <w:rPr>
                <w:rFonts w:hint="eastAsia"/>
              </w:rPr>
            </w:pPr>
            <w:r>
              <w:rPr>
                <w:rFonts w:hint="eastAsia"/>
              </w:rPr>
              <w:t>在团队协作方面，我深刻体会到了团队合作的力量。在项目开发过程中，我与团队成员紧密合作，共同攻克了一个又一个难题。通过与团队成员的交流沟通，我提高了自己的团队协作能力和沟通能力，学会了如何充分发挥每个成员的优势，提高团队整体效率。</w:t>
            </w:r>
          </w:p>
          <w:p w14:paraId="7544FCAD">
            <w:pPr>
              <w:rPr>
                <w:rFonts w:hint="eastAsia"/>
              </w:rPr>
            </w:pPr>
          </w:p>
          <w:p w14:paraId="729E5DD9">
            <w:pPr>
              <w:rPr>
                <w:rFonts w:hint="eastAsia"/>
              </w:rPr>
            </w:pPr>
            <w:r>
              <w:rPr>
                <w:rFonts w:hint="eastAsia"/>
              </w:rPr>
              <w:t>在项目开发过程中，我们遇到了各种各样的问题，如技术难题、需求变更、团队协作问题等。面对这些问题，我学会了如何冷静分析问题、寻找解决方案，并及时调整项目计划和团队分工，确保项目的顺利进行。通过解决这些问题，我提高了自己的问题解决能力和应变能力。</w:t>
            </w:r>
          </w:p>
          <w:p w14:paraId="40834857">
            <w:pPr>
              <w:rPr>
                <w:rFonts w:hint="eastAsia"/>
              </w:rPr>
            </w:pPr>
          </w:p>
          <w:p w14:paraId="077B0AD9">
            <w:pPr>
              <w:rPr>
                <w:rFonts w:hint="eastAsia"/>
              </w:rPr>
            </w:pPr>
            <w:r>
              <w:rPr>
                <w:rFonts w:hint="eastAsia"/>
              </w:rPr>
              <w:t>在项目开发过程中，我发现自己在任务分配方面存在不足。有时会给某些小组成员分配过重的任务，导致他们工作压力过大，影响了工作效率和质量。同时，也会出现任务分配不均衡的情况，部分成员工作量较少，而部分成员工作量过多。针对这一问题，我将在今后的项目中更加注重任务分配的合理性，充分考虑每个成员的能力和实际情况，确保任务分配均衡，提高团队整体效率。</w:t>
            </w:r>
          </w:p>
          <w:p w14:paraId="165BE720">
            <w:pPr>
              <w:rPr>
                <w:rFonts w:hint="eastAsia"/>
              </w:rPr>
            </w:pPr>
          </w:p>
          <w:p w14:paraId="5EBE6441">
            <w:pPr>
              <w:rPr>
                <w:rFonts w:hint="eastAsia"/>
              </w:rPr>
            </w:pPr>
            <w:r>
              <w:rPr>
                <w:rFonts w:hint="eastAsia"/>
              </w:rPr>
              <w:t>另外，在项目开发过程中，我发现自己在沟通方面存在不足。有时会因为沟通不及时、不充分而导致团队成员之间出现误解，影响了团队协作效率。针对这一问题，我将在今后的项目中加强沟通意识，主动与团队成员进行沟通交流，及时了解他们的工作情况和遇到的问题，确保团队成员之间信息畅通，提高团队协作效率。</w:t>
            </w:r>
          </w:p>
          <w:p w14:paraId="49190334">
            <w:pPr>
              <w:rPr>
                <w:rFonts w:hint="eastAsia"/>
              </w:rPr>
            </w:pPr>
          </w:p>
          <w:p w14:paraId="5F9CC9D1">
            <w:pPr>
              <w:rPr>
                <w:rFonts w:hint="eastAsia"/>
              </w:rPr>
            </w:pPr>
            <w:r>
              <w:rPr>
                <w:rFonts w:hint="eastAsia"/>
              </w:rPr>
              <w:t>通过参与“三重一大决策与运行管理系统”项目开发，我在技术能力、项目管理能力、团队协作能力、问题解决能力等方面都有了很大的提升。同时，我也认识到了自己在任务分配、监督、沟通等方面存在的不足，并制定了相应的改进措施。在今后的学习和工作中，我将继续努力，不断提升自己的综合素质，为成为一名优秀的软件工程师而努力奋斗。同时，我也会将本次项目开发的经验教训应用到今后的项目中，不断提高自己的项目开发水平。</w:t>
            </w:r>
          </w:p>
          <w:p w14:paraId="1CF72E4B">
            <w:pPr>
              <w:rPr>
                <w:rFonts w:hint="eastAsia"/>
              </w:rPr>
            </w:pPr>
          </w:p>
          <w:p w14:paraId="51B7C524">
            <w:pPr>
              <w:rPr>
                <w:rFonts w:hint="eastAsia"/>
              </w:rPr>
            </w:pPr>
            <w:r>
              <w:rPr>
                <w:rFonts w:hint="eastAsia"/>
              </w:rPr>
              <w:t xml:space="preserve">最后感谢陈老师、赵老师、贾老师的细心教导，在本次学习中获益良多。  </w:t>
            </w:r>
          </w:p>
          <w:p w14:paraId="1212E460">
            <w:pPr>
              <w:rPr>
                <w:rFonts w:hint="eastAsia"/>
              </w:rPr>
            </w:pPr>
          </w:p>
          <w:p w14:paraId="79CFF8BC">
            <w:pPr>
              <w:rPr>
                <w:rFonts w:hint="eastAsia"/>
              </w:rPr>
            </w:pPr>
            <w:r>
              <w:rPr>
                <w:rFonts w:hint="eastAsia"/>
              </w:rPr>
              <w:t xml:space="preserve">                                        签字：方叶武           </w:t>
            </w:r>
          </w:p>
          <w:p w14:paraId="3A86378A">
            <w:pPr>
              <w:rPr>
                <w:rFonts w:hint="eastAsia"/>
              </w:rPr>
            </w:pPr>
            <w:r>
              <w:rPr>
                <w:rFonts w:hint="eastAsia"/>
              </w:rPr>
              <w:t xml:space="preserve">   日期：2025年7月1日   </w:t>
            </w:r>
          </w:p>
        </w:tc>
      </w:tr>
    </w:tbl>
    <w:p w14:paraId="7FBD4649">
      <w:pPr>
        <w:rPr>
          <w:rFonts w:hint="eastAsia"/>
        </w:rPr>
      </w:pPr>
    </w:p>
    <w:p w14:paraId="1B3E5F06">
      <w:pPr>
        <w:rPr>
          <w:rFonts w:hint="eastAsia"/>
        </w:rPr>
      </w:pPr>
    </w:p>
    <w:p w14:paraId="42D03070">
      <w:pPr>
        <w:rPr>
          <w:rFonts w:hint="eastAsia"/>
        </w:rPr>
      </w:pPr>
    </w:p>
    <w:p w14:paraId="47DF0890">
      <w:pPr>
        <w:rPr>
          <w:rFonts w:hint="eastAsia"/>
        </w:rPr>
      </w:pPr>
    </w:p>
    <w:p w14:paraId="525847EA">
      <w:pPr>
        <w:rPr>
          <w:rFonts w:hint="eastAsia"/>
        </w:rPr>
      </w:pPr>
    </w:p>
    <w:p w14:paraId="1FCBC06A">
      <w:pPr>
        <w:rPr>
          <w:rFonts w:hint="eastAsia"/>
        </w:rPr>
      </w:pPr>
    </w:p>
    <w:p w14:paraId="66A16544">
      <w:pPr>
        <w:rPr>
          <w:rFonts w:hint="eastAsia"/>
        </w:rPr>
      </w:pPr>
    </w:p>
    <w:tbl>
      <w:tblPr>
        <w:tblStyle w:val="7"/>
        <w:tblW w:w="0" w:type="auto"/>
        <w:tblInd w:w="1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6"/>
        <w:gridCol w:w="1426"/>
        <w:gridCol w:w="1427"/>
        <w:gridCol w:w="1426"/>
        <w:gridCol w:w="1427"/>
        <w:gridCol w:w="1427"/>
      </w:tblGrid>
      <w:tr w14:paraId="3932C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206" w:type="dxa"/>
            <w:vAlign w:val="center"/>
          </w:tcPr>
          <w:p w14:paraId="58B6DBD6">
            <w:pPr>
              <w:rPr>
                <w:rFonts w:hint="eastAsia"/>
              </w:rPr>
            </w:pPr>
            <w:r>
              <w:rPr>
                <w:rFonts w:hint="eastAsia"/>
              </w:rPr>
              <w:t>姓名</w:t>
            </w:r>
          </w:p>
        </w:tc>
        <w:tc>
          <w:tcPr>
            <w:tcW w:w="1426" w:type="dxa"/>
            <w:vAlign w:val="center"/>
          </w:tcPr>
          <w:p w14:paraId="7A1C7D6D">
            <w:pPr>
              <w:rPr>
                <w:rFonts w:hint="eastAsia"/>
              </w:rPr>
            </w:pPr>
            <w:r>
              <w:rPr>
                <w:rFonts w:hint="eastAsia"/>
              </w:rPr>
              <w:t>梁天乐</w:t>
            </w:r>
          </w:p>
        </w:tc>
        <w:tc>
          <w:tcPr>
            <w:tcW w:w="1427" w:type="dxa"/>
            <w:vAlign w:val="center"/>
          </w:tcPr>
          <w:p w14:paraId="3204B2E3">
            <w:pPr>
              <w:rPr>
                <w:rFonts w:hint="eastAsia"/>
              </w:rPr>
            </w:pPr>
            <w:r>
              <w:rPr>
                <w:rFonts w:hint="eastAsia"/>
              </w:rPr>
              <w:t>学号</w:t>
            </w:r>
          </w:p>
        </w:tc>
        <w:tc>
          <w:tcPr>
            <w:tcW w:w="1426" w:type="dxa"/>
            <w:vAlign w:val="center"/>
          </w:tcPr>
          <w:p w14:paraId="794F84B4">
            <w:pPr>
              <w:rPr>
                <w:rFonts w:hint="eastAsia"/>
              </w:rPr>
            </w:pPr>
            <w:r>
              <w:rPr>
                <w:rFonts w:hint="eastAsia"/>
              </w:rPr>
              <w:t>2022015711</w:t>
            </w:r>
          </w:p>
        </w:tc>
        <w:tc>
          <w:tcPr>
            <w:tcW w:w="1427" w:type="dxa"/>
            <w:vAlign w:val="center"/>
          </w:tcPr>
          <w:p w14:paraId="7AA2F036">
            <w:pPr>
              <w:rPr>
                <w:rFonts w:hint="eastAsia"/>
              </w:rPr>
            </w:pPr>
            <w:r>
              <w:rPr>
                <w:rFonts w:hint="eastAsia"/>
              </w:rPr>
              <w:t>班级</w:t>
            </w:r>
          </w:p>
        </w:tc>
        <w:tc>
          <w:tcPr>
            <w:tcW w:w="1427" w:type="dxa"/>
            <w:vAlign w:val="center"/>
          </w:tcPr>
          <w:p w14:paraId="57E64D5D">
            <w:pPr>
              <w:rPr>
                <w:rFonts w:hint="eastAsia"/>
              </w:rPr>
            </w:pPr>
            <w:r>
              <w:rPr>
                <w:rFonts w:hint="eastAsia"/>
              </w:rPr>
              <w:t>软件22-1班</w:t>
            </w:r>
          </w:p>
        </w:tc>
      </w:tr>
      <w:tr w14:paraId="4E70E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206" w:type="dxa"/>
            <w:vAlign w:val="center"/>
          </w:tcPr>
          <w:p w14:paraId="6CB47689">
            <w:pPr>
              <w:rPr>
                <w:rFonts w:hint="eastAsia"/>
              </w:rPr>
            </w:pPr>
            <w:r>
              <w:rPr>
                <w:rFonts w:hint="eastAsia"/>
              </w:rPr>
              <w:t>参与工作</w:t>
            </w:r>
          </w:p>
        </w:tc>
        <w:tc>
          <w:tcPr>
            <w:tcW w:w="7133" w:type="dxa"/>
            <w:gridSpan w:val="5"/>
            <w:vAlign w:val="center"/>
          </w:tcPr>
          <w:p w14:paraId="62344B98">
            <w:pPr>
              <w:rPr>
                <w:rFonts w:hint="eastAsia"/>
              </w:rPr>
            </w:pPr>
            <w:r>
              <w:rPr>
                <w:rFonts w:hint="eastAsia"/>
              </w:rPr>
              <w:t>代码：三重一大“会议模块”前端(Vue)+后端(SpringCloud)开发。包括会议模块所有前端页面，会议模块+Qwen大模型模块所有后端代码。具体包括：新建会议、上传开会材料、上传总结材料、选择开会人员、评论会议、编辑会议内容、会议日程可视化、Qwen大模型总结会议要点及可行性。</w:t>
            </w:r>
          </w:p>
          <w:p w14:paraId="0B4500BB">
            <w:pPr>
              <w:rPr>
                <w:rFonts w:hint="eastAsia"/>
              </w:rPr>
            </w:pPr>
            <w:r>
              <w:rPr>
                <w:rFonts w:hint="eastAsia"/>
              </w:rPr>
              <w:t>运维&amp;其他：部署数据库、会议服务、新闻服务、Qwen服务、用户服务等后端服务到服务器。进行会议模块的Jmeter压力测试、Xray安全测试。将前端整合到本地并连接后端服务器，录制答辩视频。</w:t>
            </w:r>
          </w:p>
          <w:p w14:paraId="7139B8BB">
            <w:pPr>
              <w:rPr>
                <w:rFonts w:hint="eastAsia"/>
              </w:rPr>
            </w:pPr>
            <w:r>
              <w:rPr>
                <w:rFonts w:hint="eastAsia"/>
              </w:rPr>
              <w:t>文档：E-R图、系统功能架构图、系统技术组件图、系统整体架构图绘制</w:t>
            </w:r>
          </w:p>
        </w:tc>
      </w:tr>
      <w:tr w14:paraId="5630E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6" w:hRule="atLeast"/>
        </w:trPr>
        <w:tc>
          <w:tcPr>
            <w:tcW w:w="8339" w:type="dxa"/>
            <w:gridSpan w:val="6"/>
          </w:tcPr>
          <w:p w14:paraId="5BE6EC5F">
            <w:pPr>
              <w:rPr>
                <w:rFonts w:hint="eastAsia"/>
              </w:rPr>
            </w:pPr>
          </w:p>
          <w:p w14:paraId="4506F0B2">
            <w:pPr>
              <w:ind w:firstLine="420" w:firstLineChars="200"/>
              <w:rPr>
                <w:rFonts w:hint="eastAsia"/>
              </w:rPr>
            </w:pPr>
            <w:r>
              <w:rPr>
                <w:rFonts w:hint="eastAsia"/>
              </w:rPr>
              <w:t>在本次“三重一大决策与运行管理系统”的开发实践中，我实现了技术能力的跨越式成长。作为会议模块的核心开发者，我首次将SpringCloud微服务架构应用于实际项目，深刻体会到分布式系统的魅力与挑战。通过搭建会议微服务、Qwen智能分析服务等独立模块，我熟练掌握了Nacos服务注册与配置管理、OpenFeign远程调用等核心技术。当石油学院的会议审批请求通过Feign接口精准路由至校办审批模块时，那种各司其职又协同运作的系统美感，让我真正理解了"高内聚低耦合"的设计哲学。</w:t>
            </w:r>
          </w:p>
          <w:p w14:paraId="364CC3FE">
            <w:pPr>
              <w:ind w:firstLine="420" w:firstLineChars="200"/>
              <w:rPr>
                <w:rFonts w:hint="eastAsia"/>
              </w:rPr>
            </w:pPr>
            <w:r>
              <w:rPr>
                <w:rFonts w:hint="eastAsia"/>
              </w:rPr>
              <w:t>在数据持久层开发中，Mybatis-plus的强大功能极大提升了我的开发效率。还记得设计多级审批状态流转时，通过其Lambda表达式构建动态查询条件，仅用三行代码就完成了过去数十行SQL的工作。更让我惊喜的是ActiveRecord模式对业务逻辑的简化——将会议状态变更封装在MeetingData实体中，使代码可读性提升50%。这些实践让我领悟到：优秀框架的价值不仅在于减少重复劳动，更在于引导开发者写出更优雅的代码。</w:t>
            </w:r>
          </w:p>
          <w:p w14:paraId="3A07AD42">
            <w:pPr>
              <w:ind w:firstLine="210" w:firstLineChars="100"/>
              <w:rPr>
                <w:rFonts w:hint="eastAsia"/>
              </w:rPr>
            </w:pPr>
            <w:r>
              <w:rPr>
                <w:rFonts w:hint="eastAsia"/>
              </w:rPr>
              <w:t>在集成Qwen大模型API的过程中，我经历了从技术迷茫到自主攻关的蜕变。让我掌握了RESTful接口调用的高阶技巧：如何通过熔断降级、请求重试等机制构建韧性系统。当看到软件可以使用智能生成的会议分析报告辅助决策时，我深切感受到技术落地的价值。</w:t>
            </w:r>
          </w:p>
          <w:p w14:paraId="538E897A">
            <w:pPr>
              <w:ind w:firstLine="420" w:firstLineChars="200"/>
              <w:rPr>
                <w:rFonts w:hint="eastAsia"/>
              </w:rPr>
            </w:pPr>
            <w:r>
              <w:rPr>
                <w:rFonts w:hint="eastAsia"/>
              </w:rPr>
              <w:t>在本次项目中，我们团队通过Apifox实现了高效的接口文档管理，这一工具极大提升了开发协作效率。从项目启动之初，我们就建立了"文档先行"的工作规范，所有接口设计都在编码前通过Apifox明确定义，确保前后端开发人员对接口规范达成一致。我们特别注重接口细节的完整描述，包括参数校验规则、状态码说明和错误示例，这种严谨的文档习惯有效避免了以往因接口理解不一致导致的联调问题。通过Apifox的团队协作功能，我们实现了接口变更的实时同步，让微服务间的调用更加顺畅，大幅减少了沟通成本。这种规范的接口文档管理实践，不仅保障了项目顺利进行，也为团队积累了宝贵的标准化开发经验。</w:t>
            </w:r>
          </w:p>
          <w:p w14:paraId="1E3CF89F">
            <w:pPr>
              <w:ind w:firstLine="420" w:firstLineChars="200"/>
              <w:rPr>
                <w:rFonts w:hint="eastAsia"/>
              </w:rPr>
            </w:pPr>
            <w:r>
              <w:rPr>
                <w:rFonts w:hint="eastAsia"/>
              </w:rPr>
              <w:t>在项目部署和性能优化环节，我们采用宝塔面板进行服务部署，通过其可视化管理功能高效完成了Nginx配置、域名绑定等运维工作。压力测试阶段使用JMeter模拟真实场景，当500并发用户创建会议请求时，系统暴露出数据库连接池瓶颈问题。在赵老师的指导下，我们通过分析JMeter生成的测试报告，精准定位性能瓶颈，将HikariCP连接池参数从默认50调整至200，并引入Redis缓存高频访问的审批状态数据。经过多轮测试迭代，最终使系统吞吐量从初始的80 TPS提升至210 TPS，响应时间稳定在1.2秒以内。这一过程让我深刻体会到：运维优化需要建立在准确的性能数据基础上，每个参数的调整都应当有明确的指标依据。特别感谢团队在测试过程中给予的支持，这些实战经验使我对系统性能调优有了更深入的理解。</w:t>
            </w:r>
          </w:p>
          <w:p w14:paraId="241AA36F">
            <w:pPr>
              <w:ind w:firstLine="420" w:firstLineChars="200"/>
              <w:rPr>
                <w:rFonts w:hint="eastAsia"/>
              </w:rPr>
            </w:pPr>
            <w:r>
              <w:rPr>
                <w:rFonts w:hint="eastAsia"/>
              </w:rPr>
              <w:t>回顾整个项目开发过程，我收获了许多宝贵的经验，也克服了不少技术难题。从最初对微服务架构的一知半解，到能够独立完成SpringCloud服务搭建和联调；从只会简单使用Mybatis进行CRUD操作，到熟练掌握Mybatis-plus的高级特性优化数据访问层；从对API调用知之甚少，到成功集成Qwen大模型并实现智能分析功能。这些成长都源于项目实践中遇到的一个个具体挑战。</w:t>
            </w:r>
          </w:p>
          <w:p w14:paraId="2CFCB197">
            <w:pPr>
              <w:ind w:firstLine="420" w:firstLineChars="200"/>
              <w:rPr>
                <w:rFonts w:hint="eastAsia"/>
              </w:rPr>
            </w:pPr>
            <w:r>
              <w:rPr>
                <w:rFonts w:hint="eastAsia"/>
              </w:rPr>
              <w:t>记得在接口联调阶段，由于微服务间调用频繁，我们遇到了各种预料之外的问题。通过团队协作和不断调试，我们最终找到了最优解决方案。在性能优化过程中，JMeter压力测试帮我们发现了系统的瓶颈所在，经过多次调优，系统性能得到了显著提升。这些经历让我明白，技术难题的解决不仅需要扎实的基础知识，更需要耐心和团队协作精神。</w:t>
            </w:r>
          </w:p>
          <w:p w14:paraId="7535C6A4">
            <w:pPr>
              <w:ind w:firstLine="420" w:firstLineChars="200"/>
              <w:rPr>
                <w:rFonts w:hint="eastAsia"/>
              </w:rPr>
            </w:pPr>
            <w:r>
              <w:rPr>
                <w:rFonts w:hint="eastAsia"/>
              </w:rPr>
              <w:t>特别感谢陈老师、赵老师、贾老师在项目过程中给予的指导和帮助，让我在解决问题的过程中不断成长，这些经验将成为我未来职业发展的宝贵财富。</w:t>
            </w:r>
          </w:p>
          <w:p w14:paraId="2B128B26">
            <w:pPr>
              <w:rPr>
                <w:rFonts w:hint="eastAsia"/>
              </w:rPr>
            </w:pPr>
          </w:p>
          <w:p w14:paraId="0170F72B">
            <w:pPr>
              <w:rPr>
                <w:rFonts w:hint="eastAsia"/>
              </w:rPr>
            </w:pPr>
            <w:r>
              <w:rPr>
                <w:rFonts w:hint="eastAsia"/>
              </w:rPr>
              <w:t xml:space="preserve">签字：梁天乐    </w:t>
            </w:r>
          </w:p>
          <w:p w14:paraId="65C6CF3C">
            <w:pPr>
              <w:rPr>
                <w:rFonts w:hint="eastAsia"/>
              </w:rPr>
            </w:pPr>
            <w:r>
              <w:rPr>
                <w:rFonts w:hint="eastAsia"/>
              </w:rPr>
              <w:t xml:space="preserve"> </w:t>
            </w:r>
          </w:p>
          <w:p w14:paraId="17092DDB">
            <w:pPr>
              <w:rPr>
                <w:rFonts w:hint="eastAsia"/>
              </w:rPr>
            </w:pPr>
            <w:r>
              <w:rPr>
                <w:rFonts w:hint="eastAsia"/>
              </w:rPr>
              <w:t>日期：2025年7月4日</w:t>
            </w:r>
          </w:p>
        </w:tc>
      </w:tr>
    </w:tbl>
    <w:p w14:paraId="2E6372AE">
      <w:pPr>
        <w:rPr>
          <w:rFonts w:hint="eastAsia"/>
        </w:rPr>
      </w:pPr>
    </w:p>
    <w:p w14:paraId="3833515B">
      <w:pPr>
        <w:rPr>
          <w:rFonts w:hint="eastAsia"/>
          <w:u w:val="single"/>
        </w:rPr>
      </w:pPr>
    </w:p>
    <w:p w14:paraId="23C4E93A">
      <w:pPr>
        <w:rPr>
          <w:rFonts w:hint="eastAsia"/>
        </w:rPr>
      </w:pPr>
    </w:p>
    <w:p w14:paraId="54340F64">
      <w:pPr>
        <w:rPr>
          <w:rFonts w:hint="eastAsia"/>
        </w:rPr>
      </w:pPr>
    </w:p>
    <w:p w14:paraId="6C3F4771">
      <w:pPr>
        <w:rPr>
          <w:rFonts w:hint="eastAsia"/>
        </w:rPr>
      </w:pPr>
    </w:p>
    <w:p w14:paraId="52A4AB44">
      <w:pPr>
        <w:rPr>
          <w:rFonts w:hint="eastAsia"/>
        </w:rPr>
      </w:pPr>
    </w:p>
    <w:p w14:paraId="124B3B3A">
      <w:pPr>
        <w:rPr>
          <w:rFonts w:hint="eastAsia"/>
        </w:rPr>
      </w:pPr>
    </w:p>
    <w:p w14:paraId="6B2BECA5">
      <w:pPr>
        <w:rPr>
          <w:rFonts w:hint="eastAsia"/>
        </w:rPr>
      </w:pPr>
    </w:p>
    <w:tbl>
      <w:tblPr>
        <w:tblStyle w:val="7"/>
        <w:tblW w:w="0" w:type="auto"/>
        <w:tblInd w:w="1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6"/>
        <w:gridCol w:w="1426"/>
        <w:gridCol w:w="1427"/>
        <w:gridCol w:w="1426"/>
        <w:gridCol w:w="1427"/>
        <w:gridCol w:w="1427"/>
      </w:tblGrid>
      <w:tr w14:paraId="5EBA4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206" w:type="dxa"/>
            <w:vAlign w:val="center"/>
          </w:tcPr>
          <w:p w14:paraId="0F226836">
            <w:pPr>
              <w:rPr>
                <w:rFonts w:hint="eastAsia"/>
              </w:rPr>
            </w:pPr>
            <w:r>
              <w:rPr>
                <w:rFonts w:hint="eastAsia"/>
              </w:rPr>
              <w:t>姓名</w:t>
            </w:r>
          </w:p>
        </w:tc>
        <w:tc>
          <w:tcPr>
            <w:tcW w:w="1426" w:type="dxa"/>
            <w:vAlign w:val="center"/>
          </w:tcPr>
          <w:p w14:paraId="3604933E">
            <w:pPr>
              <w:rPr>
                <w:rFonts w:hint="eastAsia"/>
              </w:rPr>
            </w:pPr>
            <w:r>
              <w:rPr>
                <w:rFonts w:hint="eastAsia"/>
              </w:rPr>
              <w:t>祝梓熙</w:t>
            </w:r>
          </w:p>
        </w:tc>
        <w:tc>
          <w:tcPr>
            <w:tcW w:w="1427" w:type="dxa"/>
            <w:vAlign w:val="center"/>
          </w:tcPr>
          <w:p w14:paraId="68919121">
            <w:pPr>
              <w:rPr>
                <w:rFonts w:hint="eastAsia"/>
              </w:rPr>
            </w:pPr>
            <w:r>
              <w:rPr>
                <w:rFonts w:hint="eastAsia"/>
              </w:rPr>
              <w:t>学号</w:t>
            </w:r>
          </w:p>
        </w:tc>
        <w:tc>
          <w:tcPr>
            <w:tcW w:w="1426" w:type="dxa"/>
            <w:vAlign w:val="center"/>
          </w:tcPr>
          <w:p w14:paraId="33799680">
            <w:pPr>
              <w:rPr>
                <w:rFonts w:hint="eastAsia"/>
              </w:rPr>
            </w:pPr>
            <w:r>
              <w:rPr>
                <w:rFonts w:hint="eastAsia"/>
              </w:rPr>
              <w:t>2022015593</w:t>
            </w:r>
          </w:p>
        </w:tc>
        <w:tc>
          <w:tcPr>
            <w:tcW w:w="1427" w:type="dxa"/>
            <w:vAlign w:val="center"/>
          </w:tcPr>
          <w:p w14:paraId="5A8F7B79">
            <w:pPr>
              <w:rPr>
                <w:rFonts w:hint="eastAsia"/>
              </w:rPr>
            </w:pPr>
            <w:r>
              <w:rPr>
                <w:rFonts w:hint="eastAsia"/>
              </w:rPr>
              <w:t>班级</w:t>
            </w:r>
          </w:p>
        </w:tc>
        <w:tc>
          <w:tcPr>
            <w:tcW w:w="1427" w:type="dxa"/>
            <w:vAlign w:val="center"/>
          </w:tcPr>
          <w:p w14:paraId="4D80BC07">
            <w:pPr>
              <w:rPr>
                <w:rFonts w:hint="eastAsia"/>
              </w:rPr>
            </w:pPr>
            <w:r>
              <w:rPr>
                <w:rFonts w:hint="eastAsia"/>
              </w:rPr>
              <w:t>软件22-1班</w:t>
            </w:r>
          </w:p>
        </w:tc>
      </w:tr>
      <w:tr w14:paraId="7F195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206" w:type="dxa"/>
            <w:vAlign w:val="center"/>
          </w:tcPr>
          <w:p w14:paraId="2B6A65E6">
            <w:pPr>
              <w:rPr>
                <w:rFonts w:hint="eastAsia"/>
              </w:rPr>
            </w:pPr>
            <w:r>
              <w:rPr>
                <w:rFonts w:hint="eastAsia"/>
              </w:rPr>
              <w:t>参与工作</w:t>
            </w:r>
          </w:p>
        </w:tc>
        <w:tc>
          <w:tcPr>
            <w:tcW w:w="7133" w:type="dxa"/>
            <w:gridSpan w:val="5"/>
            <w:vAlign w:val="center"/>
          </w:tcPr>
          <w:p w14:paraId="2BD40039">
            <w:pPr>
              <w:rPr>
                <w:rFonts w:hint="eastAsia"/>
              </w:rPr>
            </w:pPr>
            <w:r>
              <w:rPr>
                <w:rFonts w:hint="eastAsia"/>
              </w:rPr>
              <w:t>文档：撰写项目需求说明书，系统设计说明书，数据库设计说明书，测试设计说明书，测试总结报告，项目开发总结报告的初版，并负责后续修正；绘制绝大多数架构图，用例图，结构图。</w:t>
            </w:r>
          </w:p>
        </w:tc>
      </w:tr>
      <w:tr w14:paraId="0F3BF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6" w:hRule="atLeast"/>
        </w:trPr>
        <w:tc>
          <w:tcPr>
            <w:tcW w:w="8339" w:type="dxa"/>
            <w:gridSpan w:val="6"/>
          </w:tcPr>
          <w:p w14:paraId="09700059">
            <w:r>
              <w:t>在本次短学期课程中，我有幸参与了 “三重一大决策与运行管理系统” 项目从提出到运营的全过程。这段宝贵的经历，不仅让我深刻体会到软件开发的全流程工作，更让我深入理解了软件工程的核心要义，同时也对团队协作有了更为充足且深刻的认知。</w:t>
            </w:r>
          </w:p>
          <w:p w14:paraId="28CA19B2">
            <w:r>
              <w:t>​</w:t>
            </w:r>
          </w:p>
          <w:p w14:paraId="6C488074">
            <w:r>
              <w:t>在本次课程中，由于交流在外的特殊情况，我无法参与到线下的课程教学。但温暖的是，我的队友们总会在下课的第一时间与我同步教学内容，无论是课程讲解的重点知识，还是老师强调的注意事项，他们都毫无保留地分享给我。这让我即使身处千里之外，也能紧跟课程进度，不掉队于集体。</w:t>
            </w:r>
          </w:p>
          <w:p w14:paraId="3474C439">
            <w:r>
              <w:t>​</w:t>
            </w:r>
          </w:p>
          <w:p w14:paraId="7E988FB3">
            <w:r>
              <w:t>在本次工作中，我主要负责本项目大多数的文档撰写工作，涵盖了项目需求说明书、系统设计说明书、数据库设计说明书、测试设计说明书、测试总结报告以及项目开发总结报告等多个重要文档。在撰写过程中，我深刻意识到开发并非只是简单的写代码，而是一个需要全面规划、细致执行的系统工程。从确定需求、明确目标，到测试跟进、实时总结，每一个环节都至关重要。同时，我也积极与团队成员们一起进行头脑风暴，共同迭代功能点，提出自己的见解和建议。在讨论过程中，我还会认真记录团队成员们的每一个灵感闪光点，并将这些内容巧妙地融入到文档撰写中，为后续的系统开发阶段提供有力的支持。​</w:t>
            </w:r>
          </w:p>
          <w:p w14:paraId="3DCDD3CB"/>
          <w:p w14:paraId="1C42DFB3">
            <w:r>
              <w:t>在需求分析的撰写中，我深入与团队成员、指导老师以及潜在用户沟通交流，充分了解他们对于 “三重一大决策与运行管理系统” 的功能需求、性能期望以及使用场景。我通过大量的调研和分析，梳理出用户的核心需求，将其转化为详细、准确且可执行的需求文档。在这个过程中，我学会了如何从纷繁复杂的用户描述中提炼关键信息，如何与不同背景的人员进行有效的沟通，以及如何确保需求文档的完整性和准确性，为项目的顺利开展奠定了坚实的基础。​</w:t>
            </w:r>
          </w:p>
          <w:p w14:paraId="4C8C9E68"/>
          <w:p w14:paraId="49A5E774">
            <w:r>
              <w:t>在系统设计说明书的撰写中，我根据需求分析的结果，结合软件工程的设计原则和方法，对系统的整体架构、模块划分、接口设计等进行了深入的规划和设计。我反复权衡不同设计方案的优缺点，与团队成员进行多次讨论和修改，力求设计出一个既满足功能需求，又具有良好可扩展性和稳定性的系统架构。通过这项工作，我加深了对软件系统架构设计的理解，提高了自己的系统设计能力和逻辑思维能力。</w:t>
            </w:r>
          </w:p>
          <w:p w14:paraId="7CAD27A7">
            <w:r>
              <w:t>​</w:t>
            </w:r>
          </w:p>
          <w:p w14:paraId="19D71BB2">
            <w:r>
              <w:t>在数据库设计说明书的撰写中，我充分考虑系统的数据存储需求和业务逻辑，进行了严谨的数据库表结构设计、字段定义和关系建模。我运用数据库设计的相关知识和工具，对数据进行合理的分类和组织，确保数据的完整性、一致性和安全性。同时，我还对数据库的性能优化进行了深入研究，提出了一系列优化方案。在这个过程中，我不仅掌握了数据库设计的核心技术，还学会了如何从实际业务需求出发，设计出高效、可靠的数据库系统。​</w:t>
            </w:r>
          </w:p>
          <w:p w14:paraId="6C4E3009">
            <w:r>
              <w:t>在测试设计说明书和测试总结报告的撰写中，我根据系统的功能需求和设计要求，制定了全面的测试计划和详细的测试用例。我明确了测试的目标、范围、方法和流程，确保对系统的各个功能模块和关键业务流程进行充分的测试。在测试过程中，我认真记录每一个发现的问题，分析问题产生的原因，并及时与开发人员沟通解决。在撰写测试总结报告时，我对整个测试过程进行了全面的总结和分析，评估系统的质量和稳定性，提出了系统存在的不足之处和改进建议。通过参与测试文档的撰写和测试工作的实施，我深刻认识到软件测试在软件开发过程中的重要性，提高了自己的软件测试能力和问题分析解决能力。​</w:t>
            </w:r>
          </w:p>
          <w:p w14:paraId="0E95C834"/>
          <w:p w14:paraId="232E1AD4">
            <w:r>
              <w:t>在开发过程中，我学到了很多。我不仅掌握了软件工程的理论知识和实践技能，还培养了自己的团队协作能力、沟通能力和问题解决能力。每一次与团队成员的合作，每一次面对困难和挑战时的坚持与努力，都让我不断成长和进步。​</w:t>
            </w:r>
          </w:p>
          <w:p w14:paraId="3AC809BD"/>
          <w:p w14:paraId="272A5F85">
            <w:r>
              <w:t>最后，我由衷地感谢陈老师、赵老师、贾老师的倾囊相授。在项目的各个阶段，老师们都给予了我们悉心的指导和耐心的帮助。无论是需求分析时的思路引导，还是系统设计和开发过程中的技术答疑，老师们都毫无保留地分享他们的经验和知识。这些知识是无价的财宝，相信会对我未来的学习与工作产生巨大且深远的影响。我会将在本次项目中学到的知识和经验运用到今后的学习和工作中，不断提升自己，努力取得更好的成绩。</w:t>
            </w:r>
          </w:p>
          <w:p w14:paraId="1F9F2C36">
            <w:pPr>
              <w:rPr>
                <w:rFonts w:hint="eastAsia"/>
              </w:rPr>
            </w:pPr>
          </w:p>
          <w:p w14:paraId="386FE49E">
            <w:pPr>
              <w:rPr>
                <w:rFonts w:hint="eastAsia"/>
              </w:rPr>
            </w:pPr>
          </w:p>
          <w:p w14:paraId="37A24270">
            <w:pPr>
              <w:rPr>
                <w:rFonts w:hint="eastAsia"/>
              </w:rPr>
            </w:pPr>
            <w:r>
              <w:rPr>
                <w:rFonts w:hint="eastAsia"/>
              </w:rPr>
              <w:t xml:space="preserve">签字：祝梓熙   </w:t>
            </w:r>
          </w:p>
          <w:p w14:paraId="66DB8FA3">
            <w:pPr>
              <w:rPr>
                <w:rFonts w:hint="eastAsia"/>
              </w:rPr>
            </w:pPr>
            <w:r>
              <w:rPr>
                <w:rFonts w:hint="eastAsia"/>
              </w:rPr>
              <w:t xml:space="preserve"> </w:t>
            </w:r>
          </w:p>
          <w:p w14:paraId="10224EF6">
            <w:pPr>
              <w:rPr>
                <w:rFonts w:hint="eastAsia"/>
              </w:rPr>
            </w:pPr>
            <w:r>
              <w:rPr>
                <w:rFonts w:hint="eastAsia"/>
              </w:rPr>
              <w:t>日期：2025年7月4日</w:t>
            </w:r>
          </w:p>
        </w:tc>
      </w:tr>
    </w:tbl>
    <w:p w14:paraId="0ABFDF5D">
      <w:pPr>
        <w:rPr>
          <w:rFonts w:hint="eastAsia"/>
        </w:rPr>
      </w:pPr>
    </w:p>
    <w:p w14:paraId="7DE8B671">
      <w:pPr>
        <w:rPr>
          <w:rFonts w:hint="eastAsia"/>
        </w:rPr>
      </w:pPr>
    </w:p>
    <w:p w14:paraId="63AC0E13">
      <w:pPr>
        <w:rPr>
          <w:rFonts w:hint="eastAsia"/>
        </w:rPr>
      </w:pPr>
    </w:p>
    <w:tbl>
      <w:tblPr>
        <w:tblStyle w:val="7"/>
        <w:tblW w:w="0" w:type="auto"/>
        <w:tblInd w:w="1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8"/>
        <w:gridCol w:w="1379"/>
        <w:gridCol w:w="1380"/>
        <w:gridCol w:w="1423"/>
        <w:gridCol w:w="1380"/>
        <w:gridCol w:w="1383"/>
      </w:tblGrid>
      <w:tr w14:paraId="20C1B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168" w:type="dxa"/>
            <w:tcBorders>
              <w:top w:val="single" w:color="auto" w:sz="4" w:space="0"/>
              <w:left w:val="single" w:color="auto" w:sz="4" w:space="0"/>
              <w:bottom w:val="single" w:color="auto" w:sz="4" w:space="0"/>
              <w:right w:val="single" w:color="auto" w:sz="4" w:space="0"/>
            </w:tcBorders>
            <w:vAlign w:val="center"/>
          </w:tcPr>
          <w:p w14:paraId="5AA4E6DC">
            <w:pPr>
              <w:rPr>
                <w:rFonts w:hint="eastAsia"/>
              </w:rPr>
            </w:pPr>
            <w:r>
              <w:rPr>
                <w:rFonts w:hint="eastAsia"/>
              </w:rPr>
              <w:t>姓名</w:t>
            </w:r>
          </w:p>
        </w:tc>
        <w:tc>
          <w:tcPr>
            <w:tcW w:w="1379" w:type="dxa"/>
            <w:tcBorders>
              <w:top w:val="single" w:color="auto" w:sz="4" w:space="0"/>
              <w:left w:val="single" w:color="auto" w:sz="4" w:space="0"/>
              <w:bottom w:val="single" w:color="auto" w:sz="4" w:space="0"/>
              <w:right w:val="single" w:color="auto" w:sz="4" w:space="0"/>
            </w:tcBorders>
            <w:vAlign w:val="center"/>
          </w:tcPr>
          <w:p w14:paraId="03397EB6">
            <w:pPr>
              <w:rPr>
                <w:rFonts w:hint="eastAsia"/>
              </w:rPr>
            </w:pPr>
            <w:r>
              <w:rPr>
                <w:rFonts w:hint="eastAsia"/>
              </w:rPr>
              <w:t>王恒健</w:t>
            </w:r>
          </w:p>
        </w:tc>
        <w:tc>
          <w:tcPr>
            <w:tcW w:w="1380" w:type="dxa"/>
            <w:tcBorders>
              <w:top w:val="single" w:color="auto" w:sz="4" w:space="0"/>
              <w:left w:val="single" w:color="auto" w:sz="4" w:space="0"/>
              <w:bottom w:val="single" w:color="auto" w:sz="4" w:space="0"/>
              <w:right w:val="single" w:color="auto" w:sz="4" w:space="0"/>
            </w:tcBorders>
            <w:vAlign w:val="center"/>
          </w:tcPr>
          <w:p w14:paraId="4FBEB819">
            <w:pPr>
              <w:rPr>
                <w:rFonts w:hint="eastAsia"/>
              </w:rPr>
            </w:pPr>
            <w:r>
              <w:rPr>
                <w:rFonts w:hint="eastAsia"/>
              </w:rPr>
              <w:t>学号</w:t>
            </w:r>
          </w:p>
        </w:tc>
        <w:tc>
          <w:tcPr>
            <w:tcW w:w="1423" w:type="dxa"/>
            <w:tcBorders>
              <w:top w:val="single" w:color="auto" w:sz="4" w:space="0"/>
              <w:left w:val="single" w:color="auto" w:sz="4" w:space="0"/>
              <w:bottom w:val="single" w:color="auto" w:sz="4" w:space="0"/>
              <w:right w:val="single" w:color="auto" w:sz="4" w:space="0"/>
            </w:tcBorders>
            <w:vAlign w:val="center"/>
          </w:tcPr>
          <w:p w14:paraId="62A988D3">
            <w:pPr>
              <w:rPr>
                <w:rFonts w:hint="eastAsia"/>
              </w:rPr>
            </w:pPr>
            <w:r>
              <w:rPr>
                <w:rFonts w:hint="eastAsia"/>
              </w:rPr>
              <w:t>2022015553</w:t>
            </w:r>
          </w:p>
        </w:tc>
        <w:tc>
          <w:tcPr>
            <w:tcW w:w="1380" w:type="dxa"/>
            <w:tcBorders>
              <w:top w:val="single" w:color="auto" w:sz="4" w:space="0"/>
              <w:left w:val="single" w:color="auto" w:sz="4" w:space="0"/>
              <w:bottom w:val="single" w:color="auto" w:sz="4" w:space="0"/>
              <w:right w:val="single" w:color="auto" w:sz="4" w:space="0"/>
            </w:tcBorders>
            <w:vAlign w:val="center"/>
          </w:tcPr>
          <w:p w14:paraId="1CF2ED28">
            <w:pPr>
              <w:rPr>
                <w:rFonts w:hint="eastAsia"/>
              </w:rPr>
            </w:pPr>
            <w:r>
              <w:rPr>
                <w:rFonts w:hint="eastAsia"/>
              </w:rPr>
              <w:t>班级</w:t>
            </w:r>
          </w:p>
        </w:tc>
        <w:tc>
          <w:tcPr>
            <w:tcW w:w="1383" w:type="dxa"/>
            <w:tcBorders>
              <w:top w:val="single" w:color="auto" w:sz="4" w:space="0"/>
              <w:left w:val="single" w:color="auto" w:sz="4" w:space="0"/>
              <w:bottom w:val="single" w:color="auto" w:sz="4" w:space="0"/>
              <w:right w:val="single" w:color="auto" w:sz="4" w:space="0"/>
            </w:tcBorders>
            <w:vAlign w:val="center"/>
          </w:tcPr>
          <w:p w14:paraId="2E80DD97">
            <w:r>
              <w:rPr>
                <w:rFonts w:hint="eastAsia"/>
              </w:rPr>
              <w:t>软件22-3班</w:t>
            </w:r>
          </w:p>
        </w:tc>
      </w:tr>
      <w:tr w14:paraId="277F8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1168" w:type="dxa"/>
            <w:tcBorders>
              <w:top w:val="single" w:color="auto" w:sz="4" w:space="0"/>
              <w:left w:val="single" w:color="auto" w:sz="4" w:space="0"/>
              <w:bottom w:val="single" w:color="auto" w:sz="4" w:space="0"/>
              <w:right w:val="single" w:color="auto" w:sz="4" w:space="0"/>
            </w:tcBorders>
            <w:vAlign w:val="center"/>
          </w:tcPr>
          <w:p w14:paraId="43890054">
            <w:pPr>
              <w:rPr>
                <w:rFonts w:hint="eastAsia"/>
              </w:rPr>
            </w:pPr>
            <w:r>
              <w:rPr>
                <w:rFonts w:hint="eastAsia"/>
              </w:rPr>
              <w:t>参与工作</w:t>
            </w:r>
          </w:p>
        </w:tc>
        <w:tc>
          <w:tcPr>
            <w:tcW w:w="6945" w:type="dxa"/>
            <w:gridSpan w:val="5"/>
            <w:tcBorders>
              <w:top w:val="single" w:color="auto" w:sz="4" w:space="0"/>
              <w:left w:val="single" w:color="auto" w:sz="4" w:space="0"/>
              <w:bottom w:val="single" w:color="auto" w:sz="4" w:space="0"/>
              <w:right w:val="single" w:color="auto" w:sz="4" w:space="0"/>
            </w:tcBorders>
            <w:vAlign w:val="center"/>
          </w:tcPr>
          <w:p w14:paraId="79DE74EC">
            <w:pPr>
              <w:rPr>
                <w:rFonts w:hint="eastAsia"/>
              </w:rPr>
            </w:pPr>
            <w:r>
              <w:rPr>
                <w:rFonts w:hint="eastAsia"/>
              </w:rPr>
              <w:t>代码：在"三重一大"决策管理系统开发中，我主要负责游客展示前台和超级管理员后台的开发工作。前端采用Vue3+TypeScript+Element Plus技术栈开发，我主导并开发了游客首页、新闻动态页面、新闻详情页面、联系我们页面、用户登录页面、会议及提案选择页面、数据概览页面、用户管理页面、新闻管理页面、轮播图管理页面、重大决策页面等三重一大新闻页面，辅助开发并美化了其他游客前台的页面。后端基于SpringCloud微服务架构开发轮播图模块的增删改查功能并远程调用文件模块实现图片上传管理，新闻模块的增删改查和内容发布功能并远程调用提案模块设计同步机制，网关JWT认证调用，用户邮箱验证码登录功能，并为所有模块（包括提案、会议模块等）编写完整注释和单元测试。</w:t>
            </w:r>
          </w:p>
          <w:p w14:paraId="66387CD7">
            <w:pPr>
              <w:rPr>
                <w:rFonts w:hint="eastAsia"/>
              </w:rPr>
            </w:pPr>
            <w:r>
              <w:rPr>
                <w:rFonts w:hint="eastAsia"/>
              </w:rPr>
              <w:t>运维&amp;其他：负责新闻、轮播图等模块的数据库表结构设计和部署配置，对新闻、轮播图模块进行JMeter压力测试和Xray安全测试。实现了三个前端（游客展示前端/超级管理员后台、会议系统前端、提案系统前端）以及后端各微服务模块的整合和接口对接工作，确保整个系统的协调运行。</w:t>
            </w:r>
          </w:p>
          <w:p w14:paraId="201A2EBB">
            <w:pPr>
              <w:rPr>
                <w:rFonts w:hint="eastAsia"/>
              </w:rPr>
            </w:pPr>
            <w:r>
              <w:rPr>
                <w:rFonts w:hint="eastAsia"/>
              </w:rPr>
              <w:t>文档：项目计划撰写、部分系统功能架构图绘制。</w:t>
            </w:r>
          </w:p>
        </w:tc>
      </w:tr>
      <w:tr w14:paraId="0EEEC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6" w:hRule="atLeast"/>
        </w:trPr>
        <w:tc>
          <w:tcPr>
            <w:tcW w:w="8113" w:type="dxa"/>
            <w:gridSpan w:val="6"/>
            <w:tcBorders>
              <w:top w:val="single" w:color="auto" w:sz="4" w:space="0"/>
              <w:left w:val="single" w:color="auto" w:sz="4" w:space="0"/>
              <w:bottom w:val="single" w:color="auto" w:sz="4" w:space="0"/>
              <w:right w:val="single" w:color="auto" w:sz="4" w:space="0"/>
            </w:tcBorders>
          </w:tcPr>
          <w:p w14:paraId="619C6163">
            <w:pPr>
              <w:rPr>
                <w:rFonts w:hint="eastAsia"/>
              </w:rPr>
            </w:pPr>
            <w:r>
              <w:rPr>
                <w:rFonts w:hint="eastAsia"/>
              </w:rPr>
              <w:t>在本次"三重一大决策管理系统"的开发实践中，我获得了全方位的技术成长和项目经验。作为游客展示前台和超级管理员后台的主要负责人，我在技术架构理解、前端开发、后端设计、问题解决等多个层面都有显著收获。</w:t>
            </w:r>
          </w:p>
          <w:p w14:paraId="47510EBF">
            <w:pPr>
              <w:rPr>
                <w:rFonts w:hint="eastAsia"/>
              </w:rPr>
            </w:pPr>
          </w:p>
          <w:p w14:paraId="0BAF91ED">
            <w:pPr>
              <w:rPr>
                <w:rFonts w:hint="eastAsia"/>
              </w:rPr>
            </w:pPr>
            <w:r>
              <w:rPr>
                <w:rFonts w:hint="eastAsia"/>
              </w:rPr>
              <w:t>作为初次接触微服务架构的开发者，这次项目让我从理论走向实践，通过搭建新闻模块和轮播图模块等独立服务，我逐步理解了服务拆分的原则和微服务间通信的机制。当轮播图服务通过OpenFeign调用文件服务完成图片上传时，这种服务间的解耦协作让我真正感受到了微服务架构的优势。从单体应用思维转向分布式系统思维的转变过程充满挑战但收获颇丰，我学会了如何设计服务边界、处理分布式事务、管理服务依赖关系，这些经验为我后续的架构设计奠定了坚实基础。</w:t>
            </w:r>
          </w:p>
          <w:p w14:paraId="697DF116">
            <w:pPr>
              <w:rPr>
                <w:rFonts w:hint="eastAsia"/>
              </w:rPr>
            </w:pPr>
          </w:p>
          <w:p w14:paraId="1F96B77B">
            <w:pPr>
              <w:rPr>
                <w:rFonts w:hint="eastAsia"/>
              </w:rPr>
            </w:pPr>
            <w:r>
              <w:rPr>
                <w:rFonts w:hint="eastAsia"/>
              </w:rPr>
              <w:t>在Vue3+TypeScript+Element Plus技术栈的应用中，我不仅巩固了基础语法，更深入理解了现代前端开发的最佳实践。通过Composition API的使用，我学会了如何更好地组织组件逻辑；TypeScript的静态类型检查让我的代码更加健壮；Pinia状态管理的应用让我理解了大型应用的状态管理模式。特别是在解决DecisionCard.vue中的API调用问题、axios超时配置优化、路由权限精细化管理等实际问题时，我积累了丰富的调试和优化经验，这些问题的解决让我对技术细节有了更深入的理解。</w:t>
            </w:r>
          </w:p>
          <w:p w14:paraId="74099F08">
            <w:pPr>
              <w:rPr>
                <w:rFonts w:hint="eastAsia"/>
              </w:rPr>
            </w:pPr>
          </w:p>
          <w:p w14:paraId="3026DC56">
            <w:pPr>
              <w:rPr>
                <w:rFonts w:hint="eastAsia"/>
              </w:rPr>
            </w:pPr>
            <w:r>
              <w:rPr>
                <w:rFonts w:hint="eastAsia"/>
              </w:rPr>
              <w:t>通过SyncConfig配置类的设计实现，我深入理解了企业级应用中数据一致性的重要性。可配置的同步间隔和批量处理参数设计，让我学会了如何在数据实时性与系统性能之间找到平衡点，这次实践让我认识到配置化设计的价值，外部化参数不仅提高了系统灵活性，也为运维管理提供了便利。</w:t>
            </w:r>
          </w:p>
          <w:p w14:paraId="5DDF8E68">
            <w:pPr>
              <w:rPr>
                <w:rFonts w:hint="eastAsia"/>
              </w:rPr>
            </w:pPr>
            <w:r>
              <w:rPr>
                <w:rFonts w:hint="eastAsia"/>
              </w:rPr>
              <w:t>项目过程中遇到的各种技术难题锻炼了我的问题分析和解决能力，我学会了如何系统性地分析问题、定位根因、制定解决方案，这种思维方式对我的技术成长极其重要。通过JMeter进行的性能测试让我对系统性能有了量化认知，测试线程组50获取新闻和线程组100获取轮播图的性能表现分析，让我学会了如何通过数据驱动的方式进行性能优化。从测试设计、数据收集到瓶颈分析，这个完整的性能优化流程让我具备了企业级应用性能调优的基础能力。</w:t>
            </w:r>
          </w:p>
          <w:p w14:paraId="64670A57">
            <w:pPr>
              <w:rPr>
                <w:rFonts w:hint="eastAsia"/>
              </w:rPr>
            </w:pPr>
            <w:r>
              <w:rPr>
                <w:rFonts w:hint="eastAsia"/>
              </w:rPr>
              <w:t>通过Xray安全测试和JWT认证机制的实现，我对应用安全有了更深刻的认识。从白名单配置到权限验证，从跨域处理到数据加密，这些安全实践让我明白了安全不是事后补救，而是需要在设计阶段就考虑的重要因素。作为三套前端系统整合的负责人，我学会了如何协调不同模块的开发进度，如何处理系统间的依赖关系，如何制定部署策略，这些项目管理经验让我对软件工程的全生命周期有了更全面的理解。</w:t>
            </w:r>
          </w:p>
          <w:p w14:paraId="60048E49">
            <w:pPr>
              <w:rPr>
                <w:rFonts w:hint="eastAsia"/>
              </w:rPr>
            </w:pPr>
          </w:p>
          <w:p w14:paraId="29D368D4">
            <w:pPr>
              <w:rPr>
                <w:rFonts w:hint="eastAsia"/>
              </w:rPr>
            </w:pPr>
            <w:r>
              <w:rPr>
                <w:rFonts w:hint="eastAsia"/>
              </w:rPr>
              <w:t>在与团队成员的协作过程中，我学会了如何进行有效的技术沟通，如何在团队中承担责任，如何在遇到困难时寻求帮助和提供支持。整个项目过程中，我建立了一套有效的技术学习方法论：从理论学习到实践应用，从问题发现到解决方案实施，从个人开发到团队协作。通过这次全栈开发实践，我对现代软件开发的技术栈有了全面认知，从前端框架到后端微服务，从数据库设计到部署运维，这种全栈视野让我能够更好地理解技术选型的考量因素，为未来的技术决策提供了重要参考。</w:t>
            </w:r>
          </w:p>
          <w:p w14:paraId="2E694C7B">
            <w:pPr>
              <w:rPr>
                <w:rFonts w:hint="eastAsia"/>
              </w:rPr>
            </w:pPr>
          </w:p>
          <w:p w14:paraId="6B954ABD">
            <w:pPr>
              <w:rPr>
                <w:rFonts w:hint="eastAsia"/>
              </w:rPr>
            </w:pPr>
            <w:r>
              <w:rPr>
                <w:rFonts w:hint="eastAsia"/>
              </w:rPr>
              <w:t>这次项目经历不仅让我掌握了具体的技术技能，更重要的是培养了我的工程思维、问题解决能力和持续学习的习惯，这些收获将成为我技术职业生涯的宝贵财富。</w:t>
            </w:r>
          </w:p>
          <w:p w14:paraId="19F0AADA">
            <w:pPr>
              <w:rPr>
                <w:rFonts w:hint="eastAsia"/>
              </w:rPr>
            </w:pPr>
          </w:p>
          <w:p w14:paraId="18A7DEC2">
            <w:pPr>
              <w:rPr>
                <w:rFonts w:hint="eastAsia"/>
              </w:rPr>
            </w:pPr>
            <w:r>
              <w:rPr>
                <w:rFonts w:hint="eastAsia"/>
              </w:rPr>
              <w:t>最后特别感谢陈老师、赵老师、贾老师在项目过程中给予的指导和帮助。</w:t>
            </w:r>
          </w:p>
          <w:p w14:paraId="7B19644E">
            <w:pPr>
              <w:rPr>
                <w:rFonts w:hint="eastAsia"/>
              </w:rPr>
            </w:pPr>
          </w:p>
          <w:p w14:paraId="182A0E82">
            <w:pPr>
              <w:rPr>
                <w:rFonts w:hint="eastAsia"/>
              </w:rPr>
            </w:pPr>
            <w:r>
              <w:rPr>
                <w:rFonts w:hint="eastAsia"/>
              </w:rPr>
              <w:t>签字：王恒健</w:t>
            </w:r>
          </w:p>
          <w:p w14:paraId="207B429B">
            <w:pPr>
              <w:rPr>
                <w:rFonts w:hint="eastAsia"/>
              </w:rPr>
            </w:pPr>
          </w:p>
          <w:p w14:paraId="33B702AF">
            <w:pPr>
              <w:rPr>
                <w:rFonts w:hint="eastAsia"/>
              </w:rPr>
            </w:pPr>
            <w:r>
              <w:rPr>
                <w:rFonts w:hint="eastAsia"/>
              </w:rPr>
              <w:t>日期：2025年7月14日</w:t>
            </w:r>
          </w:p>
        </w:tc>
      </w:tr>
    </w:tbl>
    <w:p w14:paraId="7A456D6F">
      <w:pPr>
        <w:rPr>
          <w:rFonts w:hint="eastAsia"/>
        </w:rPr>
      </w:pPr>
    </w:p>
    <w:p w14:paraId="54844351">
      <w:pPr>
        <w:rPr>
          <w:rFonts w:hint="eastAsia"/>
        </w:rPr>
      </w:pPr>
    </w:p>
    <w:p w14:paraId="71176E56">
      <w:pPr>
        <w:rPr>
          <w:rFonts w:hint="eastAsia"/>
        </w:rPr>
      </w:pPr>
    </w:p>
    <w:p w14:paraId="2AF0D95F">
      <w:pPr>
        <w:rPr>
          <w:rFonts w:hint="eastAsia"/>
        </w:rPr>
      </w:pPr>
    </w:p>
    <w:p w14:paraId="74CFDC36">
      <w:pPr>
        <w:rPr>
          <w:rFonts w:hint="eastAsia"/>
        </w:rPr>
      </w:pPr>
    </w:p>
    <w:p w14:paraId="6540077D">
      <w:pPr>
        <w:rPr>
          <w:rFonts w:hint="eastAsia"/>
        </w:rPr>
      </w:pPr>
    </w:p>
    <w:p w14:paraId="646C3A9F">
      <w:pPr>
        <w:rPr>
          <w:rFonts w:hint="eastAsia"/>
        </w:rPr>
      </w:pPr>
    </w:p>
    <w:p w14:paraId="2711DB67">
      <w:pPr>
        <w:rPr>
          <w:rFonts w:hint="eastAsia"/>
        </w:rPr>
      </w:pPr>
    </w:p>
    <w:p w14:paraId="731AB8A2">
      <w:pPr>
        <w:rPr>
          <w:rFonts w:hint="eastAsia"/>
        </w:rPr>
      </w:pPr>
    </w:p>
    <w:p w14:paraId="632A2439">
      <w:pPr>
        <w:rPr>
          <w:rFonts w:hint="eastAsia"/>
        </w:rPr>
      </w:pPr>
    </w:p>
    <w:p w14:paraId="62BC84D5">
      <w:pPr>
        <w:rPr>
          <w:rFonts w:hint="eastAsia"/>
        </w:rPr>
      </w:pPr>
    </w:p>
    <w:p w14:paraId="7540CF52">
      <w:pPr>
        <w:rPr>
          <w:rFonts w:hint="eastAsia"/>
        </w:rPr>
      </w:pPr>
    </w:p>
    <w:p w14:paraId="525E64DD">
      <w:pPr>
        <w:rPr>
          <w:rFonts w:hint="eastAsia"/>
        </w:rPr>
      </w:pPr>
    </w:p>
    <w:p w14:paraId="0A5057AB">
      <w:pPr>
        <w:rPr>
          <w:rFonts w:hint="eastAsia"/>
        </w:rPr>
      </w:pPr>
    </w:p>
    <w:p w14:paraId="473FE561">
      <w:pPr>
        <w:rPr>
          <w:rFonts w:hint="eastAsia"/>
        </w:rPr>
      </w:pPr>
    </w:p>
    <w:p w14:paraId="794FA528">
      <w:pPr>
        <w:rPr>
          <w:rFonts w:hint="eastAsia"/>
        </w:rPr>
      </w:pPr>
    </w:p>
    <w:p w14:paraId="7F7FF773">
      <w:pPr>
        <w:rPr>
          <w:rFonts w:hint="eastAsia"/>
        </w:rPr>
      </w:pPr>
    </w:p>
    <w:p w14:paraId="6B44E3A5">
      <w:pPr>
        <w:rPr>
          <w:rFonts w:hint="eastAsia"/>
        </w:rPr>
      </w:pPr>
    </w:p>
    <w:p w14:paraId="4CDE2E4C">
      <w:pPr>
        <w:rPr>
          <w:rFonts w:hint="eastAsia"/>
        </w:rPr>
      </w:pPr>
    </w:p>
    <w:p w14:paraId="02A2EF1B">
      <w:pPr>
        <w:rPr>
          <w:rFonts w:hint="eastAsia"/>
        </w:rPr>
      </w:pPr>
    </w:p>
    <w:p w14:paraId="3FBB9BF3">
      <w:pPr>
        <w:rPr>
          <w:rFonts w:hint="eastAsia"/>
        </w:rPr>
      </w:pPr>
    </w:p>
    <w:p w14:paraId="1B5A9B83">
      <w:pPr>
        <w:rPr>
          <w:rFonts w:hint="eastAsia"/>
        </w:rPr>
      </w:pPr>
    </w:p>
    <w:p w14:paraId="4A32017B">
      <w:pPr>
        <w:rPr>
          <w:rFonts w:hint="eastAsia"/>
        </w:rPr>
      </w:pPr>
    </w:p>
    <w:tbl>
      <w:tblPr>
        <w:tblStyle w:val="7"/>
        <w:tblW w:w="0" w:type="auto"/>
        <w:tblInd w:w="1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9"/>
        <w:gridCol w:w="1379"/>
        <w:gridCol w:w="1381"/>
        <w:gridCol w:w="1419"/>
        <w:gridCol w:w="1381"/>
        <w:gridCol w:w="1384"/>
      </w:tblGrid>
      <w:tr w14:paraId="0F0FE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169" w:type="dxa"/>
            <w:vAlign w:val="center"/>
          </w:tcPr>
          <w:p w14:paraId="7B6F9E54">
            <w:pPr>
              <w:rPr>
                <w:rFonts w:hint="eastAsia"/>
              </w:rPr>
            </w:pPr>
            <w:r>
              <w:rPr>
                <w:rFonts w:hint="eastAsia"/>
              </w:rPr>
              <w:t>姓名</w:t>
            </w:r>
          </w:p>
        </w:tc>
        <w:tc>
          <w:tcPr>
            <w:tcW w:w="1379" w:type="dxa"/>
            <w:vAlign w:val="center"/>
          </w:tcPr>
          <w:p w14:paraId="0419E3C5">
            <w:pPr>
              <w:rPr>
                <w:rFonts w:hint="eastAsia"/>
              </w:rPr>
            </w:pPr>
            <w:r>
              <w:rPr>
                <w:rFonts w:hint="eastAsia"/>
              </w:rPr>
              <w:t>韩伟瑞</w:t>
            </w:r>
          </w:p>
        </w:tc>
        <w:tc>
          <w:tcPr>
            <w:tcW w:w="1381" w:type="dxa"/>
            <w:vAlign w:val="center"/>
          </w:tcPr>
          <w:p w14:paraId="7043BB94">
            <w:pPr>
              <w:rPr>
                <w:rFonts w:hint="eastAsia"/>
              </w:rPr>
            </w:pPr>
            <w:r>
              <w:rPr>
                <w:rFonts w:hint="eastAsia"/>
              </w:rPr>
              <w:t>学号</w:t>
            </w:r>
          </w:p>
        </w:tc>
        <w:tc>
          <w:tcPr>
            <w:tcW w:w="1419" w:type="dxa"/>
            <w:vAlign w:val="center"/>
          </w:tcPr>
          <w:p w14:paraId="718013C0">
            <w:pPr>
              <w:rPr>
                <w:rFonts w:hint="eastAsia"/>
              </w:rPr>
            </w:pPr>
            <w:r>
              <w:rPr>
                <w:rFonts w:hint="eastAsia"/>
              </w:rPr>
              <w:t>202</w:t>
            </w:r>
            <w:r>
              <w:t>2015475</w:t>
            </w:r>
          </w:p>
        </w:tc>
        <w:tc>
          <w:tcPr>
            <w:tcW w:w="1381" w:type="dxa"/>
            <w:vAlign w:val="center"/>
          </w:tcPr>
          <w:p w14:paraId="598297AC">
            <w:pPr>
              <w:rPr>
                <w:rFonts w:hint="eastAsia"/>
              </w:rPr>
            </w:pPr>
            <w:r>
              <w:rPr>
                <w:rFonts w:hint="eastAsia"/>
              </w:rPr>
              <w:t>班级</w:t>
            </w:r>
          </w:p>
        </w:tc>
        <w:tc>
          <w:tcPr>
            <w:tcW w:w="1384" w:type="dxa"/>
            <w:vAlign w:val="center"/>
          </w:tcPr>
          <w:p w14:paraId="0201831F">
            <w:pPr>
              <w:rPr>
                <w:rFonts w:hint="eastAsia"/>
              </w:rPr>
            </w:pPr>
            <w:r>
              <w:rPr>
                <w:rFonts w:hint="eastAsia"/>
              </w:rPr>
              <w:t>软件2</w:t>
            </w:r>
            <w:r>
              <w:t>2-1</w:t>
            </w:r>
            <w:r>
              <w:rPr>
                <w:rFonts w:hint="eastAsia"/>
              </w:rPr>
              <w:t>班</w:t>
            </w:r>
          </w:p>
        </w:tc>
      </w:tr>
      <w:tr w14:paraId="6CD2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169" w:type="dxa"/>
            <w:vAlign w:val="center"/>
          </w:tcPr>
          <w:p w14:paraId="6F92ACAC">
            <w:pPr>
              <w:rPr>
                <w:rFonts w:hint="eastAsia"/>
              </w:rPr>
            </w:pPr>
            <w:r>
              <w:rPr>
                <w:rFonts w:hint="eastAsia"/>
              </w:rPr>
              <w:t>参与工作</w:t>
            </w:r>
          </w:p>
        </w:tc>
        <w:tc>
          <w:tcPr>
            <w:tcW w:w="6944" w:type="dxa"/>
            <w:gridSpan w:val="5"/>
            <w:vAlign w:val="center"/>
          </w:tcPr>
          <w:p w14:paraId="1321A466">
            <w:r>
              <w:rPr>
                <w:rFonts w:hint="eastAsia"/>
              </w:rPr>
              <w:t>代码：主页前后端代码编写与接口调试</w:t>
            </w:r>
          </w:p>
          <w:p w14:paraId="3BD7CBD4">
            <w:r>
              <w:rPr>
                <w:rFonts w:hint="eastAsia"/>
              </w:rPr>
              <w:t>文档：用户手册部分文档编写、审核文档、修正文档、汇报展示ppt制作。</w:t>
            </w:r>
          </w:p>
          <w:p w14:paraId="41071BC7">
            <w:r>
              <w:t>这次小学期项目经历，让我真正有机会站在企业级开发的角度，亲身体验并系统学习了一个项目从孕育到落地的完整生命周期。整个过程离不开小组伙伴们的紧密协作和老师们的悉心指导，正是这种团队氛围让我能够深入理解企业级项目的运作模式。从最初缜密的设计构思，到最终功能的具体实现，每一步都让我对企业开发流程的严谨性和复杂性有了更深刻的认识。</w:t>
            </w:r>
          </w:p>
          <w:p w14:paraId="48C172AA"/>
          <w:p w14:paraId="4058C7A3">
            <w:r>
              <w:t>项目初期，我们投入了大量精力进行详尽的文档编写工作，这让我切身体会到文档备案在企业级开发中的基石作用。它不仅是团队沟通的桥梁，更是项目知识沉淀和后期维护的重要依据。在组员们的帮助下，我逐步掌握了基于 Spring Cloud 技术栈构建微服务系统的核心思想和实践方法，理解了服务拆分、注册发现、配置管理等关键概念。同时，我也学习并实践了使用 Docker 进行应用容器化部署的技术，这大大提升了环境一致性和部署效率。为了将项目真正上线运行，我接触并熟悉了宝塔控制面板的功能，独立完成了项目在云服务器上的部署配置工作，从理论走向了实际的生产环境。</w:t>
            </w:r>
          </w:p>
          <w:p w14:paraId="28EF96ED"/>
          <w:p w14:paraId="43D83A6A">
            <w:r>
              <w:t>在具体的开发实践中，我接触并熟练运用了 Navicat、Trae、Apifox 等一系列高效的开发辅助工具，它们显著提升了数据库管理、API 网关配置和接口调试的效率，是项目得以顺利推进的重要保障。随着项目的深入，软件测试的重要性日益凸显。我系统学习了 JMeter 进行性能测试的具体步骤和方法，通过模拟多用户并发访问，分析系统响应时间和资源消耗，深刻理解了在项目开发中进行充分负载测试的必要性。这不仅关乎用户体验，更是系统稳定性和可扩展性的关键验证。整个项目过程充满了挑战和学习机会，我积累了许多宝贵的实践经验，对软件开发的认知也从校园练习扩展到了更为复杂的工业级实践层面。</w:t>
            </w:r>
          </w:p>
          <w:p w14:paraId="682C256E">
            <w:r>
              <w:t>这段经历极大地丰富了我的技术视野和工程能力。</w:t>
            </w:r>
          </w:p>
          <w:p w14:paraId="2284EA64">
            <w:r>
              <w:rPr>
                <w:rFonts w:hint="eastAsia"/>
              </w:rPr>
              <w:t>签字：韩伟瑞</w:t>
            </w:r>
          </w:p>
          <w:p w14:paraId="68F7284F">
            <w:pPr>
              <w:rPr>
                <w:rFonts w:hint="eastAsia"/>
              </w:rPr>
            </w:pPr>
            <w:r>
              <w:rPr>
                <w:rFonts w:hint="eastAsia"/>
              </w:rPr>
              <w:t>日期：2</w:t>
            </w:r>
            <w:r>
              <w:t>025</w:t>
            </w:r>
            <w:r>
              <w:rPr>
                <w:rFonts w:hint="eastAsia"/>
              </w:rPr>
              <w:t>年7月4日</w:t>
            </w:r>
          </w:p>
        </w:tc>
      </w:tr>
    </w:tbl>
    <w:p w14:paraId="5C53E933">
      <w:pPr>
        <w:rPr>
          <w:rFonts w:hint="eastAsia"/>
        </w:rPr>
      </w:pPr>
    </w:p>
    <w:p w14:paraId="1A262312">
      <w:pPr>
        <w:rPr>
          <w:rFonts w:hint="eastAsia"/>
        </w:rPr>
      </w:pPr>
    </w:p>
    <w:p w14:paraId="441C1F56">
      <w:pPr>
        <w:rPr>
          <w:rFonts w:hint="eastAsia"/>
        </w:rPr>
      </w:pPr>
    </w:p>
    <w:p w14:paraId="05EB101F">
      <w:pPr>
        <w:rPr>
          <w:rFonts w:hint="eastAsia"/>
        </w:rPr>
      </w:pPr>
    </w:p>
    <w:p w14:paraId="25D61BA0">
      <w:pPr>
        <w:rPr>
          <w:rFonts w:hint="eastAsia"/>
        </w:rPr>
      </w:pPr>
    </w:p>
    <w:p w14:paraId="21EEA2F7">
      <w:pPr>
        <w:rPr>
          <w:rFonts w:hint="eastAsia"/>
        </w:rPr>
      </w:pPr>
    </w:p>
    <w:p w14:paraId="5AEEAF67">
      <w:pPr>
        <w:rPr>
          <w:rFonts w:hint="eastAsia"/>
        </w:rPr>
      </w:pPr>
    </w:p>
    <w:p w14:paraId="11CBDBD0">
      <w:pPr>
        <w:rPr>
          <w:rFonts w:hint="eastAsia"/>
        </w:rPr>
      </w:pPr>
    </w:p>
    <w:p w14:paraId="03F0BA06">
      <w:pPr>
        <w:rPr>
          <w:rFonts w:hint="eastAsia"/>
        </w:rPr>
      </w:pPr>
    </w:p>
    <w:p w14:paraId="451D2CDB">
      <w:pPr>
        <w:rPr>
          <w:rFonts w:hint="eastAsia"/>
        </w:rPr>
      </w:pPr>
    </w:p>
    <w:p w14:paraId="0B4E9BA3">
      <w:pPr>
        <w:rPr>
          <w:rFonts w:hint="eastAsia"/>
        </w:rPr>
      </w:pPr>
    </w:p>
    <w:p w14:paraId="09A3089C">
      <w:pPr>
        <w:rPr>
          <w:rFonts w:hint="eastAsia"/>
        </w:rPr>
      </w:pPr>
    </w:p>
    <w:p w14:paraId="4E8DEF8F">
      <w:pPr>
        <w:rPr>
          <w:rFonts w:hint="eastAsia"/>
        </w:rPr>
      </w:pPr>
    </w:p>
    <w:p w14:paraId="362C2534">
      <w:pPr>
        <w:rPr>
          <w:rFonts w:hint="eastAsia"/>
        </w:rPr>
      </w:pPr>
    </w:p>
    <w:p w14:paraId="569C1714">
      <w:pPr>
        <w:rPr>
          <w:rFonts w:hint="eastAsia" w:eastAsia="黑体"/>
          <w:sz w:val="44"/>
          <w:szCs w:val="44"/>
        </w:rPr>
      </w:pPr>
      <w:r>
        <w:rPr>
          <w:rFonts w:hint="eastAsia" w:eastAsia="黑体"/>
          <w:sz w:val="44"/>
          <w:szCs w:val="44"/>
        </w:rPr>
        <w:t>文档目录</w:t>
      </w:r>
    </w:p>
    <w:p w14:paraId="3D2E3647">
      <w:pPr>
        <w:jc w:val="center"/>
        <w:rPr>
          <w:rFonts w:ascii="仿宋_GB2312" w:eastAsia="仿宋_GB2312"/>
          <w:b/>
          <w:sz w:val="40"/>
          <w:szCs w:val="44"/>
        </w:rPr>
      </w:pP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4"/>
        <w:gridCol w:w="4368"/>
        <w:gridCol w:w="1311"/>
        <w:gridCol w:w="1829"/>
      </w:tblGrid>
      <w:tr w14:paraId="68559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595" w:type="pct"/>
            <w:vAlign w:val="center"/>
          </w:tcPr>
          <w:p w14:paraId="30E51DBB">
            <w:pPr>
              <w:jc w:val="center"/>
              <w:rPr>
                <w:rFonts w:ascii="宋体" w:hAnsi="宋体"/>
                <w:b/>
                <w:sz w:val="24"/>
                <w:szCs w:val="24"/>
              </w:rPr>
            </w:pPr>
            <w:r>
              <w:rPr>
                <w:rFonts w:hint="eastAsia" w:ascii="宋体" w:hAnsi="宋体"/>
                <w:b/>
                <w:sz w:val="24"/>
                <w:szCs w:val="24"/>
              </w:rPr>
              <w:t>序号</w:t>
            </w:r>
          </w:p>
        </w:tc>
        <w:tc>
          <w:tcPr>
            <w:tcW w:w="2563" w:type="pct"/>
            <w:vAlign w:val="center"/>
          </w:tcPr>
          <w:p w14:paraId="60B263E7">
            <w:pPr>
              <w:jc w:val="center"/>
              <w:rPr>
                <w:rFonts w:ascii="宋体" w:hAnsi="宋体"/>
                <w:b/>
                <w:sz w:val="24"/>
                <w:szCs w:val="24"/>
              </w:rPr>
            </w:pPr>
            <w:r>
              <w:rPr>
                <w:rFonts w:hint="eastAsia" w:ascii="宋体" w:hAnsi="宋体"/>
                <w:b/>
                <w:sz w:val="24"/>
                <w:szCs w:val="24"/>
              </w:rPr>
              <w:t>名   称</w:t>
            </w:r>
          </w:p>
        </w:tc>
        <w:tc>
          <w:tcPr>
            <w:tcW w:w="769" w:type="pct"/>
            <w:vAlign w:val="center"/>
          </w:tcPr>
          <w:p w14:paraId="36AF6E02">
            <w:pPr>
              <w:jc w:val="center"/>
              <w:rPr>
                <w:rFonts w:ascii="宋体" w:hAnsi="宋体"/>
                <w:b/>
                <w:sz w:val="24"/>
                <w:szCs w:val="24"/>
              </w:rPr>
            </w:pPr>
            <w:r>
              <w:rPr>
                <w:rFonts w:hint="eastAsia" w:ascii="宋体" w:hAnsi="宋体"/>
                <w:b/>
                <w:sz w:val="24"/>
                <w:szCs w:val="24"/>
              </w:rPr>
              <w:t>页  数</w:t>
            </w:r>
          </w:p>
        </w:tc>
        <w:tc>
          <w:tcPr>
            <w:tcW w:w="1073" w:type="pct"/>
            <w:vAlign w:val="center"/>
          </w:tcPr>
          <w:p w14:paraId="031C1B72">
            <w:pPr>
              <w:jc w:val="center"/>
              <w:rPr>
                <w:rFonts w:ascii="宋体" w:hAnsi="宋体"/>
                <w:b/>
                <w:sz w:val="24"/>
                <w:szCs w:val="24"/>
              </w:rPr>
            </w:pPr>
            <w:r>
              <w:rPr>
                <w:rFonts w:hint="eastAsia" w:ascii="宋体" w:hAnsi="宋体"/>
                <w:b/>
                <w:sz w:val="24"/>
                <w:szCs w:val="24"/>
              </w:rPr>
              <w:t>备注</w:t>
            </w:r>
          </w:p>
        </w:tc>
      </w:tr>
      <w:tr w14:paraId="7269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595" w:type="pct"/>
            <w:vAlign w:val="center"/>
          </w:tcPr>
          <w:p w14:paraId="370CD35D">
            <w:pPr>
              <w:jc w:val="center"/>
              <w:rPr>
                <w:rFonts w:ascii="宋体" w:hAnsi="宋体"/>
                <w:b/>
                <w:sz w:val="24"/>
                <w:szCs w:val="24"/>
              </w:rPr>
            </w:pPr>
            <w:r>
              <w:rPr>
                <w:rFonts w:hint="eastAsia" w:ascii="宋体" w:hAnsi="宋体"/>
                <w:b/>
                <w:sz w:val="24"/>
                <w:szCs w:val="24"/>
              </w:rPr>
              <w:t>1</w:t>
            </w:r>
          </w:p>
        </w:tc>
        <w:tc>
          <w:tcPr>
            <w:tcW w:w="2563" w:type="pct"/>
            <w:vAlign w:val="center"/>
          </w:tcPr>
          <w:p w14:paraId="02157666">
            <w:pPr>
              <w:jc w:val="center"/>
              <w:rPr>
                <w:rFonts w:ascii="宋体" w:hAnsi="宋体"/>
                <w:b/>
                <w:sz w:val="24"/>
                <w:szCs w:val="24"/>
              </w:rPr>
            </w:pPr>
            <w:r>
              <w:rPr>
                <w:rFonts w:hint="eastAsia" w:ascii="宋体" w:hAnsi="宋体"/>
                <w:b/>
                <w:sz w:val="24"/>
                <w:szCs w:val="24"/>
              </w:rPr>
              <w:t>项目可行性研究报告</w:t>
            </w:r>
          </w:p>
        </w:tc>
        <w:tc>
          <w:tcPr>
            <w:tcW w:w="769" w:type="pct"/>
            <w:vAlign w:val="center"/>
          </w:tcPr>
          <w:p w14:paraId="0C6BD1D8">
            <w:pPr>
              <w:jc w:val="center"/>
              <w:rPr>
                <w:rFonts w:ascii="宋体" w:hAnsi="宋体"/>
                <w:b/>
                <w:sz w:val="24"/>
                <w:szCs w:val="24"/>
              </w:rPr>
            </w:pPr>
            <w:r>
              <w:rPr>
                <w:rFonts w:hint="eastAsia" w:ascii="宋体" w:hAnsi="宋体"/>
                <w:b/>
                <w:sz w:val="24"/>
                <w:szCs w:val="24"/>
              </w:rPr>
              <w:t>21</w:t>
            </w:r>
          </w:p>
        </w:tc>
        <w:tc>
          <w:tcPr>
            <w:tcW w:w="1073" w:type="pct"/>
          </w:tcPr>
          <w:p w14:paraId="1F5DF416">
            <w:pPr>
              <w:jc w:val="center"/>
              <w:rPr>
                <w:rFonts w:ascii="宋体" w:hAnsi="宋体"/>
                <w:sz w:val="24"/>
                <w:szCs w:val="24"/>
              </w:rPr>
            </w:pPr>
            <w:r>
              <w:rPr>
                <w:rFonts w:hint="eastAsia" w:ascii="宋体" w:hAnsi="宋体"/>
                <w:sz w:val="24"/>
                <w:szCs w:val="24"/>
              </w:rPr>
              <w:t>doc文件</w:t>
            </w:r>
          </w:p>
        </w:tc>
      </w:tr>
      <w:tr w14:paraId="7C2E6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595" w:type="pct"/>
            <w:vAlign w:val="center"/>
          </w:tcPr>
          <w:p w14:paraId="59F8850F">
            <w:pPr>
              <w:jc w:val="center"/>
              <w:rPr>
                <w:rFonts w:ascii="宋体" w:hAnsi="宋体"/>
                <w:b/>
                <w:sz w:val="24"/>
                <w:szCs w:val="24"/>
              </w:rPr>
            </w:pPr>
            <w:r>
              <w:rPr>
                <w:rFonts w:hint="eastAsia" w:ascii="宋体" w:hAnsi="宋体"/>
                <w:b/>
                <w:sz w:val="24"/>
                <w:szCs w:val="24"/>
              </w:rPr>
              <w:t>2</w:t>
            </w:r>
          </w:p>
        </w:tc>
        <w:tc>
          <w:tcPr>
            <w:tcW w:w="2563" w:type="pct"/>
            <w:vAlign w:val="center"/>
          </w:tcPr>
          <w:p w14:paraId="2E156425">
            <w:pPr>
              <w:jc w:val="center"/>
              <w:rPr>
                <w:rFonts w:ascii="宋体" w:hAnsi="宋体"/>
                <w:b/>
                <w:sz w:val="24"/>
                <w:szCs w:val="24"/>
              </w:rPr>
            </w:pPr>
            <w:r>
              <w:rPr>
                <w:rFonts w:hint="eastAsia" w:ascii="宋体" w:hAnsi="宋体"/>
                <w:b/>
                <w:sz w:val="24"/>
                <w:szCs w:val="24"/>
              </w:rPr>
              <w:t>项目计划</w:t>
            </w:r>
          </w:p>
        </w:tc>
        <w:tc>
          <w:tcPr>
            <w:tcW w:w="769" w:type="pct"/>
            <w:vAlign w:val="center"/>
          </w:tcPr>
          <w:p w14:paraId="05AFB52A">
            <w:pPr>
              <w:jc w:val="center"/>
              <w:rPr>
                <w:rFonts w:hint="eastAsia" w:ascii="宋体" w:hAnsi="宋体"/>
                <w:b/>
                <w:sz w:val="24"/>
                <w:szCs w:val="24"/>
              </w:rPr>
            </w:pPr>
            <w:r>
              <w:rPr>
                <w:rFonts w:hint="eastAsia" w:ascii="宋体" w:hAnsi="宋体"/>
                <w:b/>
                <w:sz w:val="24"/>
                <w:szCs w:val="24"/>
              </w:rPr>
              <w:t>2</w:t>
            </w:r>
          </w:p>
        </w:tc>
        <w:tc>
          <w:tcPr>
            <w:tcW w:w="1073" w:type="pct"/>
          </w:tcPr>
          <w:p w14:paraId="40C5B7F1">
            <w:pPr>
              <w:jc w:val="center"/>
              <w:rPr>
                <w:rFonts w:hint="eastAsia" w:ascii="宋体" w:hAnsi="宋体"/>
                <w:sz w:val="24"/>
                <w:szCs w:val="24"/>
              </w:rPr>
            </w:pPr>
            <w:r>
              <w:rPr>
                <w:rFonts w:hint="eastAsia" w:ascii="宋体" w:hAnsi="宋体"/>
                <w:sz w:val="24"/>
                <w:szCs w:val="24"/>
              </w:rPr>
              <w:t>P</w:t>
            </w:r>
            <w:r>
              <w:rPr>
                <w:rFonts w:ascii="宋体" w:hAnsi="宋体"/>
                <w:sz w:val="24"/>
                <w:szCs w:val="24"/>
              </w:rPr>
              <w:t>r</w:t>
            </w:r>
            <w:r>
              <w:rPr>
                <w:rFonts w:hint="eastAsia" w:ascii="宋体" w:hAnsi="宋体"/>
                <w:sz w:val="24"/>
                <w:szCs w:val="24"/>
              </w:rPr>
              <w:t>o</w:t>
            </w:r>
            <w:r>
              <w:rPr>
                <w:rFonts w:ascii="宋体" w:hAnsi="宋体"/>
                <w:sz w:val="24"/>
                <w:szCs w:val="24"/>
              </w:rPr>
              <w:t>ject</w:t>
            </w:r>
            <w:bookmarkStart w:id="1" w:name="_GoBack"/>
            <w:bookmarkEnd w:id="1"/>
            <w:r>
              <w:rPr>
                <w:rFonts w:hint="eastAsia" w:ascii="宋体" w:hAnsi="宋体"/>
                <w:sz w:val="24"/>
                <w:szCs w:val="24"/>
              </w:rPr>
              <w:t>文件</w:t>
            </w:r>
          </w:p>
        </w:tc>
      </w:tr>
      <w:tr w14:paraId="1A75C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595" w:type="pct"/>
            <w:vAlign w:val="center"/>
          </w:tcPr>
          <w:p w14:paraId="1C4EDEDB">
            <w:pPr>
              <w:jc w:val="center"/>
              <w:rPr>
                <w:rFonts w:ascii="宋体" w:hAnsi="宋体"/>
                <w:b/>
                <w:sz w:val="24"/>
                <w:szCs w:val="24"/>
              </w:rPr>
            </w:pPr>
            <w:r>
              <w:rPr>
                <w:rFonts w:hint="eastAsia" w:ascii="宋体" w:hAnsi="宋体"/>
                <w:b/>
                <w:sz w:val="24"/>
                <w:szCs w:val="24"/>
              </w:rPr>
              <w:t>3</w:t>
            </w:r>
          </w:p>
        </w:tc>
        <w:tc>
          <w:tcPr>
            <w:tcW w:w="2563" w:type="pct"/>
            <w:vAlign w:val="center"/>
          </w:tcPr>
          <w:p w14:paraId="18C84543">
            <w:pPr>
              <w:jc w:val="center"/>
              <w:rPr>
                <w:rFonts w:ascii="宋体" w:hAnsi="宋体"/>
                <w:b/>
                <w:sz w:val="24"/>
                <w:szCs w:val="24"/>
              </w:rPr>
            </w:pPr>
            <w:r>
              <w:rPr>
                <w:rFonts w:hint="eastAsia" w:ascii="宋体" w:hAnsi="宋体"/>
                <w:b/>
                <w:sz w:val="24"/>
                <w:szCs w:val="24"/>
              </w:rPr>
              <w:t>软件需求说明书</w:t>
            </w:r>
          </w:p>
        </w:tc>
        <w:tc>
          <w:tcPr>
            <w:tcW w:w="769" w:type="pct"/>
            <w:vAlign w:val="center"/>
          </w:tcPr>
          <w:p w14:paraId="5615DCAD">
            <w:pPr>
              <w:jc w:val="center"/>
              <w:rPr>
                <w:rFonts w:ascii="宋体" w:hAnsi="宋体"/>
                <w:b/>
                <w:sz w:val="24"/>
                <w:szCs w:val="24"/>
              </w:rPr>
            </w:pPr>
            <w:r>
              <w:rPr>
                <w:rFonts w:hint="eastAsia" w:ascii="宋体" w:hAnsi="宋体"/>
                <w:b/>
                <w:sz w:val="24"/>
                <w:szCs w:val="24"/>
              </w:rPr>
              <w:t>49</w:t>
            </w:r>
          </w:p>
        </w:tc>
        <w:tc>
          <w:tcPr>
            <w:tcW w:w="1073" w:type="pct"/>
          </w:tcPr>
          <w:p w14:paraId="1FBFC1AD">
            <w:pPr>
              <w:jc w:val="center"/>
              <w:rPr>
                <w:rFonts w:ascii="宋体" w:hAnsi="宋体"/>
                <w:sz w:val="24"/>
                <w:szCs w:val="24"/>
              </w:rPr>
            </w:pPr>
            <w:r>
              <w:rPr>
                <w:rFonts w:hint="eastAsia" w:ascii="宋体" w:hAnsi="宋体"/>
                <w:sz w:val="24"/>
                <w:szCs w:val="24"/>
              </w:rPr>
              <w:t>doc文件</w:t>
            </w:r>
          </w:p>
        </w:tc>
      </w:tr>
      <w:tr w14:paraId="44609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595" w:type="pct"/>
            <w:vAlign w:val="center"/>
          </w:tcPr>
          <w:p w14:paraId="32968332">
            <w:pPr>
              <w:jc w:val="center"/>
              <w:rPr>
                <w:rFonts w:ascii="宋体" w:hAnsi="宋体"/>
                <w:b/>
                <w:sz w:val="24"/>
                <w:szCs w:val="24"/>
              </w:rPr>
            </w:pPr>
            <w:r>
              <w:rPr>
                <w:rFonts w:hint="eastAsia" w:ascii="宋体" w:hAnsi="宋体"/>
                <w:b/>
                <w:sz w:val="24"/>
                <w:szCs w:val="24"/>
              </w:rPr>
              <w:t>4</w:t>
            </w:r>
          </w:p>
        </w:tc>
        <w:tc>
          <w:tcPr>
            <w:tcW w:w="2563" w:type="pct"/>
            <w:vAlign w:val="center"/>
          </w:tcPr>
          <w:p w14:paraId="5333E197">
            <w:pPr>
              <w:jc w:val="center"/>
              <w:rPr>
                <w:rFonts w:ascii="宋体" w:hAnsi="宋体"/>
                <w:b/>
                <w:sz w:val="24"/>
                <w:szCs w:val="24"/>
              </w:rPr>
            </w:pPr>
            <w:r>
              <w:rPr>
                <w:rFonts w:hint="eastAsia" w:ascii="宋体" w:hAnsi="宋体"/>
                <w:b/>
                <w:sz w:val="24"/>
                <w:szCs w:val="24"/>
              </w:rPr>
              <w:t>系统设计说明书</w:t>
            </w:r>
          </w:p>
        </w:tc>
        <w:tc>
          <w:tcPr>
            <w:tcW w:w="769" w:type="pct"/>
            <w:vAlign w:val="center"/>
          </w:tcPr>
          <w:p w14:paraId="08624230">
            <w:pPr>
              <w:jc w:val="center"/>
              <w:rPr>
                <w:rFonts w:ascii="宋体" w:hAnsi="宋体"/>
                <w:b/>
                <w:sz w:val="24"/>
                <w:szCs w:val="24"/>
              </w:rPr>
            </w:pPr>
            <w:r>
              <w:rPr>
                <w:rFonts w:hint="eastAsia" w:ascii="宋体" w:hAnsi="宋体"/>
                <w:b/>
                <w:sz w:val="24"/>
                <w:szCs w:val="24"/>
              </w:rPr>
              <w:t>32</w:t>
            </w:r>
          </w:p>
        </w:tc>
        <w:tc>
          <w:tcPr>
            <w:tcW w:w="1073" w:type="pct"/>
          </w:tcPr>
          <w:p w14:paraId="3C91E73B">
            <w:pPr>
              <w:jc w:val="center"/>
              <w:rPr>
                <w:rFonts w:ascii="宋体" w:hAnsi="宋体"/>
                <w:sz w:val="24"/>
                <w:szCs w:val="24"/>
              </w:rPr>
            </w:pPr>
            <w:r>
              <w:rPr>
                <w:rFonts w:hint="eastAsia" w:ascii="宋体" w:hAnsi="宋体"/>
                <w:sz w:val="24"/>
                <w:szCs w:val="24"/>
              </w:rPr>
              <w:t>doc文件</w:t>
            </w:r>
          </w:p>
        </w:tc>
      </w:tr>
      <w:tr w14:paraId="40C13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595" w:type="pct"/>
            <w:vAlign w:val="center"/>
          </w:tcPr>
          <w:p w14:paraId="490D3E77">
            <w:pPr>
              <w:jc w:val="center"/>
              <w:rPr>
                <w:rFonts w:ascii="宋体" w:hAnsi="宋体"/>
                <w:b/>
                <w:sz w:val="24"/>
                <w:szCs w:val="24"/>
              </w:rPr>
            </w:pPr>
            <w:r>
              <w:rPr>
                <w:rFonts w:hint="eastAsia" w:ascii="宋体" w:hAnsi="宋体"/>
                <w:b/>
                <w:sz w:val="24"/>
                <w:szCs w:val="24"/>
              </w:rPr>
              <w:t>5</w:t>
            </w:r>
          </w:p>
        </w:tc>
        <w:tc>
          <w:tcPr>
            <w:tcW w:w="2563" w:type="pct"/>
            <w:vAlign w:val="center"/>
          </w:tcPr>
          <w:p w14:paraId="1C222CAE">
            <w:pPr>
              <w:jc w:val="center"/>
              <w:rPr>
                <w:rFonts w:ascii="宋体" w:hAnsi="宋体"/>
                <w:b/>
                <w:sz w:val="24"/>
                <w:szCs w:val="24"/>
              </w:rPr>
            </w:pPr>
            <w:r>
              <w:rPr>
                <w:rFonts w:hint="eastAsia" w:ascii="宋体" w:hAnsi="宋体"/>
                <w:b/>
                <w:sz w:val="24"/>
                <w:szCs w:val="24"/>
              </w:rPr>
              <w:t>数据库设计说明书</w:t>
            </w:r>
          </w:p>
        </w:tc>
        <w:tc>
          <w:tcPr>
            <w:tcW w:w="769" w:type="pct"/>
            <w:vAlign w:val="center"/>
          </w:tcPr>
          <w:p w14:paraId="6618D3B2">
            <w:pPr>
              <w:jc w:val="center"/>
              <w:rPr>
                <w:rFonts w:ascii="宋体" w:hAnsi="宋体"/>
                <w:b/>
                <w:sz w:val="24"/>
                <w:szCs w:val="24"/>
              </w:rPr>
            </w:pPr>
            <w:r>
              <w:rPr>
                <w:rFonts w:hint="eastAsia" w:ascii="宋体" w:hAnsi="宋体"/>
                <w:b/>
                <w:sz w:val="24"/>
                <w:szCs w:val="24"/>
              </w:rPr>
              <w:t>59</w:t>
            </w:r>
          </w:p>
        </w:tc>
        <w:tc>
          <w:tcPr>
            <w:tcW w:w="1073" w:type="pct"/>
          </w:tcPr>
          <w:p w14:paraId="617E2E40">
            <w:pPr>
              <w:jc w:val="center"/>
              <w:rPr>
                <w:rFonts w:ascii="宋体" w:hAnsi="宋体"/>
                <w:sz w:val="24"/>
                <w:szCs w:val="24"/>
              </w:rPr>
            </w:pPr>
            <w:r>
              <w:rPr>
                <w:rFonts w:hint="eastAsia" w:ascii="宋体" w:hAnsi="宋体"/>
                <w:sz w:val="24"/>
                <w:szCs w:val="24"/>
              </w:rPr>
              <w:t>doc文件</w:t>
            </w:r>
          </w:p>
        </w:tc>
      </w:tr>
      <w:tr w14:paraId="74F5A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595" w:type="pct"/>
            <w:vAlign w:val="center"/>
          </w:tcPr>
          <w:p w14:paraId="507DA711">
            <w:pPr>
              <w:jc w:val="center"/>
              <w:rPr>
                <w:rFonts w:ascii="宋体" w:hAnsi="宋体"/>
                <w:b/>
                <w:sz w:val="24"/>
                <w:szCs w:val="24"/>
              </w:rPr>
            </w:pPr>
            <w:r>
              <w:rPr>
                <w:rFonts w:hint="eastAsia" w:ascii="宋体" w:hAnsi="宋体"/>
                <w:b/>
                <w:sz w:val="24"/>
                <w:szCs w:val="24"/>
              </w:rPr>
              <w:t>6</w:t>
            </w:r>
          </w:p>
        </w:tc>
        <w:tc>
          <w:tcPr>
            <w:tcW w:w="2563" w:type="pct"/>
            <w:vAlign w:val="center"/>
          </w:tcPr>
          <w:p w14:paraId="7F7F0925">
            <w:pPr>
              <w:jc w:val="center"/>
              <w:rPr>
                <w:rFonts w:ascii="宋体" w:hAnsi="宋体"/>
                <w:b/>
                <w:sz w:val="24"/>
                <w:szCs w:val="24"/>
              </w:rPr>
            </w:pPr>
            <w:r>
              <w:rPr>
                <w:rFonts w:hint="eastAsia" w:ascii="宋体" w:hAnsi="宋体"/>
                <w:b/>
                <w:sz w:val="24"/>
                <w:szCs w:val="24"/>
              </w:rPr>
              <w:t>测试设计说明书</w:t>
            </w:r>
          </w:p>
        </w:tc>
        <w:tc>
          <w:tcPr>
            <w:tcW w:w="769" w:type="pct"/>
            <w:vAlign w:val="center"/>
          </w:tcPr>
          <w:p w14:paraId="478EC5B4">
            <w:pPr>
              <w:jc w:val="center"/>
              <w:rPr>
                <w:rFonts w:ascii="宋体" w:hAnsi="宋体"/>
                <w:b/>
                <w:sz w:val="24"/>
                <w:szCs w:val="24"/>
              </w:rPr>
            </w:pPr>
            <w:r>
              <w:rPr>
                <w:rFonts w:hint="eastAsia" w:ascii="宋体" w:hAnsi="宋体"/>
                <w:b/>
                <w:sz w:val="24"/>
                <w:szCs w:val="24"/>
              </w:rPr>
              <w:t>22</w:t>
            </w:r>
          </w:p>
        </w:tc>
        <w:tc>
          <w:tcPr>
            <w:tcW w:w="1073" w:type="pct"/>
          </w:tcPr>
          <w:p w14:paraId="4B436E92">
            <w:pPr>
              <w:jc w:val="center"/>
              <w:rPr>
                <w:rFonts w:ascii="宋体" w:hAnsi="宋体"/>
                <w:sz w:val="24"/>
                <w:szCs w:val="24"/>
              </w:rPr>
            </w:pPr>
            <w:r>
              <w:rPr>
                <w:rFonts w:hint="eastAsia" w:ascii="宋体" w:hAnsi="宋体"/>
                <w:sz w:val="24"/>
                <w:szCs w:val="24"/>
              </w:rPr>
              <w:t>doc文件</w:t>
            </w:r>
          </w:p>
        </w:tc>
      </w:tr>
      <w:tr w14:paraId="39FAA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595" w:type="pct"/>
            <w:vAlign w:val="center"/>
          </w:tcPr>
          <w:p w14:paraId="0FB7E31D">
            <w:pPr>
              <w:jc w:val="center"/>
              <w:rPr>
                <w:rFonts w:ascii="宋体" w:hAnsi="宋体"/>
                <w:b/>
                <w:sz w:val="24"/>
                <w:szCs w:val="24"/>
              </w:rPr>
            </w:pPr>
            <w:r>
              <w:rPr>
                <w:rFonts w:hint="eastAsia" w:ascii="宋体" w:hAnsi="宋体"/>
                <w:b/>
                <w:sz w:val="24"/>
                <w:szCs w:val="24"/>
              </w:rPr>
              <w:t>7</w:t>
            </w:r>
          </w:p>
        </w:tc>
        <w:tc>
          <w:tcPr>
            <w:tcW w:w="2563" w:type="pct"/>
            <w:vAlign w:val="center"/>
          </w:tcPr>
          <w:p w14:paraId="1C9084D0">
            <w:pPr>
              <w:jc w:val="center"/>
              <w:rPr>
                <w:rFonts w:ascii="宋体" w:hAnsi="宋体"/>
                <w:b/>
                <w:sz w:val="24"/>
                <w:szCs w:val="24"/>
              </w:rPr>
            </w:pPr>
            <w:r>
              <w:rPr>
                <w:rFonts w:hint="eastAsia" w:ascii="宋体" w:hAnsi="宋体"/>
                <w:b/>
                <w:sz w:val="24"/>
                <w:szCs w:val="24"/>
              </w:rPr>
              <w:t>测试总结报告</w:t>
            </w:r>
          </w:p>
        </w:tc>
        <w:tc>
          <w:tcPr>
            <w:tcW w:w="769" w:type="pct"/>
            <w:vAlign w:val="center"/>
          </w:tcPr>
          <w:p w14:paraId="6F43D8A8">
            <w:pPr>
              <w:jc w:val="center"/>
              <w:rPr>
                <w:rFonts w:hint="eastAsia" w:ascii="宋体" w:hAnsi="宋体"/>
                <w:b/>
                <w:sz w:val="24"/>
                <w:szCs w:val="24"/>
              </w:rPr>
            </w:pPr>
            <w:r>
              <w:rPr>
                <w:rFonts w:hint="eastAsia" w:ascii="宋体" w:hAnsi="宋体"/>
                <w:b/>
                <w:sz w:val="24"/>
                <w:szCs w:val="24"/>
              </w:rPr>
              <w:t>8</w:t>
            </w:r>
          </w:p>
        </w:tc>
        <w:tc>
          <w:tcPr>
            <w:tcW w:w="1073" w:type="pct"/>
          </w:tcPr>
          <w:p w14:paraId="18DB8E9C">
            <w:pPr>
              <w:jc w:val="center"/>
              <w:rPr>
                <w:rFonts w:ascii="宋体" w:hAnsi="宋体"/>
                <w:sz w:val="24"/>
                <w:szCs w:val="24"/>
              </w:rPr>
            </w:pPr>
            <w:r>
              <w:rPr>
                <w:rFonts w:hint="eastAsia" w:ascii="宋体" w:hAnsi="宋体"/>
                <w:sz w:val="24"/>
                <w:szCs w:val="24"/>
              </w:rPr>
              <w:t>doc文件</w:t>
            </w:r>
          </w:p>
        </w:tc>
      </w:tr>
      <w:tr w14:paraId="4D9E7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595" w:type="pct"/>
            <w:vAlign w:val="center"/>
          </w:tcPr>
          <w:p w14:paraId="5FFC89DF">
            <w:pPr>
              <w:jc w:val="center"/>
              <w:rPr>
                <w:rFonts w:ascii="宋体" w:hAnsi="宋体"/>
                <w:b/>
                <w:sz w:val="24"/>
                <w:szCs w:val="24"/>
              </w:rPr>
            </w:pPr>
            <w:r>
              <w:rPr>
                <w:rFonts w:hint="eastAsia" w:ascii="宋体" w:hAnsi="宋体"/>
                <w:b/>
                <w:sz w:val="24"/>
                <w:szCs w:val="24"/>
              </w:rPr>
              <w:t>8</w:t>
            </w:r>
          </w:p>
        </w:tc>
        <w:tc>
          <w:tcPr>
            <w:tcW w:w="2563" w:type="pct"/>
            <w:vAlign w:val="center"/>
          </w:tcPr>
          <w:p w14:paraId="7642226D">
            <w:pPr>
              <w:jc w:val="center"/>
              <w:rPr>
                <w:rFonts w:ascii="宋体" w:hAnsi="宋体"/>
                <w:b/>
                <w:sz w:val="24"/>
                <w:szCs w:val="24"/>
              </w:rPr>
            </w:pPr>
            <w:r>
              <w:rPr>
                <w:rFonts w:hint="eastAsia" w:ascii="宋体" w:hAnsi="宋体"/>
                <w:b/>
                <w:sz w:val="24"/>
                <w:szCs w:val="24"/>
              </w:rPr>
              <w:t>项目开发总结报告</w:t>
            </w:r>
          </w:p>
        </w:tc>
        <w:tc>
          <w:tcPr>
            <w:tcW w:w="769" w:type="pct"/>
            <w:vAlign w:val="center"/>
          </w:tcPr>
          <w:p w14:paraId="622F9772">
            <w:pPr>
              <w:jc w:val="center"/>
              <w:rPr>
                <w:rFonts w:ascii="宋体" w:hAnsi="宋体"/>
                <w:b/>
                <w:sz w:val="24"/>
                <w:szCs w:val="24"/>
              </w:rPr>
            </w:pPr>
            <w:r>
              <w:rPr>
                <w:rFonts w:hint="eastAsia" w:ascii="宋体" w:hAnsi="宋体"/>
                <w:b/>
                <w:sz w:val="24"/>
                <w:szCs w:val="24"/>
              </w:rPr>
              <w:t>38</w:t>
            </w:r>
          </w:p>
        </w:tc>
        <w:tc>
          <w:tcPr>
            <w:tcW w:w="1073" w:type="pct"/>
          </w:tcPr>
          <w:p w14:paraId="56D1E72D">
            <w:pPr>
              <w:jc w:val="center"/>
              <w:rPr>
                <w:rFonts w:ascii="宋体" w:hAnsi="宋体"/>
                <w:sz w:val="24"/>
                <w:szCs w:val="24"/>
              </w:rPr>
            </w:pPr>
            <w:r>
              <w:rPr>
                <w:rFonts w:hint="eastAsia" w:ascii="宋体" w:hAnsi="宋体"/>
                <w:sz w:val="24"/>
                <w:szCs w:val="24"/>
              </w:rPr>
              <w:t>doc文件</w:t>
            </w:r>
          </w:p>
        </w:tc>
      </w:tr>
      <w:tr w14:paraId="0FB35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595" w:type="pct"/>
            <w:vAlign w:val="center"/>
          </w:tcPr>
          <w:p w14:paraId="548900B4">
            <w:pPr>
              <w:jc w:val="center"/>
              <w:rPr>
                <w:rFonts w:ascii="宋体" w:hAnsi="宋体"/>
                <w:b/>
                <w:sz w:val="24"/>
                <w:szCs w:val="24"/>
              </w:rPr>
            </w:pPr>
            <w:r>
              <w:rPr>
                <w:rFonts w:hint="eastAsia" w:ascii="宋体" w:hAnsi="宋体"/>
                <w:b/>
                <w:sz w:val="24"/>
                <w:szCs w:val="24"/>
              </w:rPr>
              <w:t>9</w:t>
            </w:r>
          </w:p>
        </w:tc>
        <w:tc>
          <w:tcPr>
            <w:tcW w:w="2563" w:type="pct"/>
            <w:vAlign w:val="center"/>
          </w:tcPr>
          <w:p w14:paraId="26ECE524">
            <w:pPr>
              <w:jc w:val="center"/>
              <w:rPr>
                <w:rFonts w:ascii="宋体" w:hAnsi="宋体"/>
                <w:b/>
                <w:sz w:val="24"/>
                <w:szCs w:val="24"/>
              </w:rPr>
            </w:pPr>
            <w:r>
              <w:rPr>
                <w:rFonts w:hint="eastAsia" w:ascii="宋体" w:hAnsi="宋体"/>
                <w:b/>
                <w:sz w:val="24"/>
                <w:szCs w:val="24"/>
              </w:rPr>
              <w:t>用户手册</w:t>
            </w:r>
          </w:p>
        </w:tc>
        <w:tc>
          <w:tcPr>
            <w:tcW w:w="769" w:type="pct"/>
            <w:vAlign w:val="center"/>
          </w:tcPr>
          <w:p w14:paraId="691F5132">
            <w:pPr>
              <w:jc w:val="center"/>
              <w:rPr>
                <w:rFonts w:ascii="宋体" w:hAnsi="宋体"/>
                <w:b/>
                <w:sz w:val="24"/>
                <w:szCs w:val="24"/>
              </w:rPr>
            </w:pPr>
            <w:r>
              <w:rPr>
                <w:rFonts w:hint="eastAsia" w:ascii="宋体" w:hAnsi="宋体"/>
                <w:b/>
                <w:sz w:val="24"/>
                <w:szCs w:val="24"/>
              </w:rPr>
              <w:t>34</w:t>
            </w:r>
          </w:p>
        </w:tc>
        <w:tc>
          <w:tcPr>
            <w:tcW w:w="1073" w:type="pct"/>
          </w:tcPr>
          <w:p w14:paraId="717AD110">
            <w:pPr>
              <w:jc w:val="center"/>
              <w:rPr>
                <w:rFonts w:ascii="宋体" w:hAnsi="宋体"/>
                <w:sz w:val="24"/>
                <w:szCs w:val="24"/>
              </w:rPr>
            </w:pPr>
            <w:r>
              <w:rPr>
                <w:rFonts w:hint="eastAsia" w:ascii="宋体" w:hAnsi="宋体"/>
                <w:sz w:val="24"/>
                <w:szCs w:val="24"/>
              </w:rPr>
              <w:t>doc文件</w:t>
            </w:r>
          </w:p>
        </w:tc>
      </w:tr>
    </w:tbl>
    <w:p w14:paraId="6DB29021">
      <w:pPr>
        <w:rPr>
          <w:rFonts w:ascii="仿宋_GB2312" w:eastAsia="仿宋_GB2312"/>
        </w:rPr>
      </w:pPr>
    </w:p>
    <w:p w14:paraId="76502D22">
      <w:pPr>
        <w:jc w:val="left"/>
        <w:rPr>
          <w:rFonts w:ascii="仿宋_GB2312" w:eastAsia="仿宋_GB2312"/>
        </w:rPr>
      </w:pPr>
    </w:p>
    <w:p w14:paraId="7CE067CF">
      <w:pPr>
        <w:rPr>
          <w:rFonts w:hint="eastAsia"/>
        </w:rPr>
      </w:pPr>
    </w:p>
    <w:p w14:paraId="47FB7725"/>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仿宋_GB2312">
    <w:altName w:val="仿宋"/>
    <w:panose1 w:val="020B0604020202020204"/>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ViY2JkMjU3NGYzZTEwMzZmMGFkZWViYmNkYWU3NDIifQ=="/>
  </w:docVars>
  <w:rsids>
    <w:rsidRoot w:val="000874E8"/>
    <w:rsid w:val="00012067"/>
    <w:rsid w:val="00041021"/>
    <w:rsid w:val="00042402"/>
    <w:rsid w:val="000874E8"/>
    <w:rsid w:val="000903FE"/>
    <w:rsid w:val="000A3681"/>
    <w:rsid w:val="000D063B"/>
    <w:rsid w:val="00121620"/>
    <w:rsid w:val="00142D09"/>
    <w:rsid w:val="00170427"/>
    <w:rsid w:val="001A5618"/>
    <w:rsid w:val="001B0BF3"/>
    <w:rsid w:val="001D3E64"/>
    <w:rsid w:val="001D4B87"/>
    <w:rsid w:val="001F01BF"/>
    <w:rsid w:val="0021504C"/>
    <w:rsid w:val="00232156"/>
    <w:rsid w:val="002A2A23"/>
    <w:rsid w:val="0034269B"/>
    <w:rsid w:val="003629DD"/>
    <w:rsid w:val="00390D21"/>
    <w:rsid w:val="004627E5"/>
    <w:rsid w:val="004F2E7E"/>
    <w:rsid w:val="004F6432"/>
    <w:rsid w:val="004F7D1E"/>
    <w:rsid w:val="006140BA"/>
    <w:rsid w:val="00646660"/>
    <w:rsid w:val="0065035B"/>
    <w:rsid w:val="00715D2F"/>
    <w:rsid w:val="00727600"/>
    <w:rsid w:val="007579D5"/>
    <w:rsid w:val="007F0FC9"/>
    <w:rsid w:val="007F3A08"/>
    <w:rsid w:val="00857BAE"/>
    <w:rsid w:val="008819A1"/>
    <w:rsid w:val="00923BA3"/>
    <w:rsid w:val="009E62B6"/>
    <w:rsid w:val="009F4EA2"/>
    <w:rsid w:val="00AE0A48"/>
    <w:rsid w:val="00AE2BBD"/>
    <w:rsid w:val="00AE57E0"/>
    <w:rsid w:val="00AF1FAA"/>
    <w:rsid w:val="00B53A58"/>
    <w:rsid w:val="00BA3ECB"/>
    <w:rsid w:val="00BB0A86"/>
    <w:rsid w:val="00C41E60"/>
    <w:rsid w:val="00C4369A"/>
    <w:rsid w:val="00C77766"/>
    <w:rsid w:val="00D86A4A"/>
    <w:rsid w:val="00E323AB"/>
    <w:rsid w:val="00E421A9"/>
    <w:rsid w:val="00E44EBC"/>
    <w:rsid w:val="00E653E0"/>
    <w:rsid w:val="00E85BD3"/>
    <w:rsid w:val="00E92C83"/>
    <w:rsid w:val="00F01407"/>
    <w:rsid w:val="00F6634F"/>
    <w:rsid w:val="00F81E26"/>
    <w:rsid w:val="00FE4222"/>
    <w:rsid w:val="00FF515F"/>
    <w:rsid w:val="010F3B4F"/>
    <w:rsid w:val="042B5143"/>
    <w:rsid w:val="06C929F2"/>
    <w:rsid w:val="082E4FFC"/>
    <w:rsid w:val="08672D5E"/>
    <w:rsid w:val="08E93645"/>
    <w:rsid w:val="0B5F56D3"/>
    <w:rsid w:val="0E255E23"/>
    <w:rsid w:val="0FD22917"/>
    <w:rsid w:val="10507CE0"/>
    <w:rsid w:val="18664952"/>
    <w:rsid w:val="1954439D"/>
    <w:rsid w:val="1B4818AB"/>
    <w:rsid w:val="1BED0AD9"/>
    <w:rsid w:val="1D0B2C34"/>
    <w:rsid w:val="1F550E6F"/>
    <w:rsid w:val="1FD20711"/>
    <w:rsid w:val="20A96632"/>
    <w:rsid w:val="21615AF6"/>
    <w:rsid w:val="21B005DE"/>
    <w:rsid w:val="23B039DF"/>
    <w:rsid w:val="26D455CD"/>
    <w:rsid w:val="26DB434F"/>
    <w:rsid w:val="2903193C"/>
    <w:rsid w:val="299D769A"/>
    <w:rsid w:val="2B712FFA"/>
    <w:rsid w:val="2D481EE3"/>
    <w:rsid w:val="2E944B78"/>
    <w:rsid w:val="2F240FC8"/>
    <w:rsid w:val="2FD8767E"/>
    <w:rsid w:val="3049232A"/>
    <w:rsid w:val="3259235F"/>
    <w:rsid w:val="38685317"/>
    <w:rsid w:val="3C677EC4"/>
    <w:rsid w:val="3DC21358"/>
    <w:rsid w:val="3E887728"/>
    <w:rsid w:val="40612878"/>
    <w:rsid w:val="415565DA"/>
    <w:rsid w:val="419522FB"/>
    <w:rsid w:val="49C44653"/>
    <w:rsid w:val="5492579E"/>
    <w:rsid w:val="559B7164"/>
    <w:rsid w:val="57364EEE"/>
    <w:rsid w:val="58D51B95"/>
    <w:rsid w:val="59232EE9"/>
    <w:rsid w:val="5B0B1E06"/>
    <w:rsid w:val="5B885B4D"/>
    <w:rsid w:val="611B4D6D"/>
    <w:rsid w:val="631610E1"/>
    <w:rsid w:val="64F63B27"/>
    <w:rsid w:val="661A4DBD"/>
    <w:rsid w:val="6727446C"/>
    <w:rsid w:val="6AAC3185"/>
    <w:rsid w:val="6C2D0BA7"/>
    <w:rsid w:val="6E2214E9"/>
    <w:rsid w:val="6E893520"/>
    <w:rsid w:val="710C6291"/>
    <w:rsid w:val="73B14B33"/>
    <w:rsid w:val="7419513C"/>
    <w:rsid w:val="75101D2D"/>
    <w:rsid w:val="79646E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2"/>
    <w:basedOn w:val="1"/>
    <w:next w:val="1"/>
    <w:qFormat/>
    <w:uiPriority w:val="9"/>
    <w:pPr>
      <w:spacing w:before="100" w:beforeAutospacing="1" w:after="100" w:afterAutospacing="1"/>
      <w:jc w:val="left"/>
      <w:outlineLvl w:val="1"/>
    </w:pPr>
    <w:rPr>
      <w:rFonts w:hint="eastAsia" w:ascii="宋体" w:hAnsi="宋体"/>
      <w:b/>
      <w:bCs/>
      <w:kern w:val="0"/>
      <w:sz w:val="36"/>
      <w:szCs w:val="36"/>
    </w:rPr>
  </w:style>
  <w:style w:type="paragraph" w:styleId="3">
    <w:name w:val="heading 3"/>
    <w:basedOn w:val="1"/>
    <w:next w:val="1"/>
    <w:qFormat/>
    <w:uiPriority w:val="9"/>
    <w:pPr>
      <w:spacing w:before="100" w:beforeAutospacing="1" w:after="100" w:afterAutospacing="1"/>
      <w:jc w:val="left"/>
      <w:outlineLvl w:val="2"/>
    </w:pPr>
    <w:rPr>
      <w:rFonts w:hint="eastAsia" w:ascii="宋体" w:hAnsi="宋体"/>
      <w:b/>
      <w:bCs/>
      <w:kern w:val="0"/>
      <w:sz w:val="27"/>
      <w:szCs w:val="27"/>
    </w:rPr>
  </w:style>
  <w:style w:type="character" w:default="1" w:styleId="9">
    <w:name w:val="Default Paragraph Font"/>
    <w:unhideWhenUsed/>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4">
    <w:name w:val="Balloon Text"/>
    <w:basedOn w:val="1"/>
    <w:link w:val="10"/>
    <w:unhideWhenUsed/>
    <w:qFormat/>
    <w:uiPriority w:val="99"/>
    <w:rPr>
      <w:sz w:val="18"/>
      <w:szCs w:val="18"/>
    </w:rPr>
  </w:style>
  <w:style w:type="paragraph" w:styleId="5">
    <w:name w:val="footer"/>
    <w:basedOn w:val="1"/>
    <w:link w:val="11"/>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批注框文本 字符"/>
    <w:link w:val="4"/>
    <w:semiHidden/>
    <w:qFormat/>
    <w:uiPriority w:val="99"/>
    <w:rPr>
      <w:sz w:val="18"/>
      <w:szCs w:val="18"/>
    </w:rPr>
  </w:style>
  <w:style w:type="character" w:customStyle="1" w:styleId="11">
    <w:name w:val="页脚 字符"/>
    <w:link w:val="5"/>
    <w:qFormat/>
    <w:uiPriority w:val="99"/>
    <w:rPr>
      <w:kern w:val="2"/>
      <w:sz w:val="18"/>
      <w:szCs w:val="18"/>
    </w:rPr>
  </w:style>
  <w:style w:type="character" w:customStyle="1" w:styleId="12">
    <w:name w:val="页眉 字符"/>
    <w:link w:val="6"/>
    <w:qFormat/>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1160</Words>
  <Characters>1254</Characters>
  <Lines>11</Lines>
  <Paragraphs>23</Paragraphs>
  <TotalTime>3</TotalTime>
  <ScaleCrop>false</ScaleCrop>
  <LinksUpToDate>false</LinksUpToDate>
  <CharactersWithSpaces>1337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2025-07-04T10:12:00Z</dcterms:created>
  <dc:creator>Windows 用户</dc:creator>
  <cp:lastModifiedBy>Luffy</cp:lastModifiedBy>
  <dcterms:modified xsi:type="dcterms:W3CDTF">2025-07-05T09:21:23Z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51DDC50CD0D943448C65CF7AFD943261_13</vt:lpwstr>
  </property>
  <property fmtid="{D5CDD505-2E9C-101B-9397-08002B2CF9AE}" pid="4" name="KSOTemplateDocerSaveRecord">
    <vt:lpwstr>eyJoZGlkIjoiMmNiNDhkYjRlMDI1ZjM1ZTAxMzJhMjJkYTFkZGI4ZDQiLCJ1c2VySWQiOiI2NDIwNDY2MjcifQ==</vt:lpwstr>
  </property>
</Properties>
</file>