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FB3" w:rsidRDefault="00DD3FB3">
      <w:pPr>
        <w:rPr>
          <w:rFonts w:eastAsia="微软雅黑"/>
        </w:rPr>
      </w:pPr>
    </w:p>
    <w:p w:rsidR="00995F19" w:rsidRDefault="00995F19" w:rsidP="00995F19">
      <w:pPr>
        <w:pStyle w:val="aff8"/>
        <w:rPr>
          <w:sz w:val="52"/>
          <w:szCs w:val="52"/>
        </w:rPr>
      </w:pPr>
      <w:r>
        <w:rPr>
          <w:rFonts w:hint="eastAsia"/>
          <w:sz w:val="52"/>
          <w:szCs w:val="52"/>
        </w:rPr>
        <w:t>东</w:t>
      </w:r>
      <w:proofErr w:type="gramStart"/>
      <w:r>
        <w:rPr>
          <w:rFonts w:hint="eastAsia"/>
          <w:sz w:val="52"/>
          <w:szCs w:val="52"/>
        </w:rPr>
        <w:t>睦</w:t>
      </w:r>
      <w:proofErr w:type="gramEnd"/>
      <w:r>
        <w:rPr>
          <w:rFonts w:hint="eastAsia"/>
          <w:sz w:val="52"/>
          <w:szCs w:val="52"/>
        </w:rPr>
        <w:t>新材料</w:t>
      </w:r>
      <w:r w:rsidRPr="00AE2C22">
        <w:rPr>
          <w:rFonts w:hint="eastAsia"/>
          <w:sz w:val="52"/>
          <w:szCs w:val="52"/>
        </w:rPr>
        <w:t>股份有限公司</w:t>
      </w:r>
    </w:p>
    <w:p w:rsidR="00995F19" w:rsidRPr="00E36A83" w:rsidRDefault="00995F19" w:rsidP="00995F19">
      <w:pPr>
        <w:pStyle w:val="aff8"/>
        <w:rPr>
          <w:sz w:val="52"/>
          <w:szCs w:val="52"/>
        </w:rPr>
      </w:pPr>
      <w:r>
        <w:rPr>
          <w:rFonts w:hint="eastAsia"/>
          <w:sz w:val="52"/>
          <w:szCs w:val="52"/>
        </w:rPr>
        <w:t>宁波工厂</w:t>
      </w:r>
      <w:r w:rsidRPr="00E36A83">
        <w:rPr>
          <w:rFonts w:hint="eastAsia"/>
          <w:sz w:val="52"/>
          <w:szCs w:val="52"/>
        </w:rPr>
        <w:t>MES项目</w:t>
      </w:r>
    </w:p>
    <w:p w:rsidR="00995F19" w:rsidRPr="00CC27EA" w:rsidRDefault="00995F19" w:rsidP="00995F19">
      <w:pPr>
        <w:pStyle w:val="aff8"/>
        <w:rPr>
          <w:color w:val="FF0000"/>
          <w:sz w:val="52"/>
          <w:szCs w:val="52"/>
        </w:rPr>
      </w:pPr>
    </w:p>
    <w:p w:rsidR="00995F19" w:rsidRPr="00B55AFB" w:rsidRDefault="00995F19" w:rsidP="00995F19">
      <w:pPr>
        <w:pStyle w:val="aff8"/>
        <w:rPr>
          <w:color w:val="FF0000"/>
          <w:sz w:val="52"/>
          <w:szCs w:val="52"/>
        </w:rPr>
      </w:pPr>
    </w:p>
    <w:p w:rsidR="00995F19" w:rsidRPr="00E36A83" w:rsidRDefault="00995F19" w:rsidP="00995F19">
      <w:pPr>
        <w:pStyle w:val="aff8"/>
        <w:rPr>
          <w:sz w:val="52"/>
          <w:szCs w:val="52"/>
        </w:rPr>
      </w:pPr>
      <w:r>
        <w:rPr>
          <w:rFonts w:hint="eastAsia"/>
          <w:sz w:val="52"/>
          <w:szCs w:val="52"/>
        </w:rPr>
        <w:t>F</w:t>
      </w:r>
      <w:r>
        <w:rPr>
          <w:sz w:val="52"/>
          <w:szCs w:val="52"/>
        </w:rPr>
        <w:t>DS</w:t>
      </w:r>
      <w:r>
        <w:rPr>
          <w:rFonts w:hint="eastAsia"/>
          <w:sz w:val="52"/>
          <w:szCs w:val="52"/>
        </w:rPr>
        <w:t>文档</w:t>
      </w:r>
    </w:p>
    <w:p w:rsidR="00DD3FB3" w:rsidRDefault="00DD3FB3">
      <w:pPr>
        <w:spacing w:line="360" w:lineRule="auto"/>
        <w:ind w:firstLineChars="1378" w:firstLine="2894"/>
        <w:rPr>
          <w:rFonts w:ascii="宋体" w:eastAsia="微软雅黑" w:hAnsi="宋体"/>
          <w:snapToGrid w:val="0"/>
          <w:color w:val="000000"/>
          <w:szCs w:val="21"/>
        </w:rPr>
      </w:pPr>
    </w:p>
    <w:p w:rsidR="00DD3FB3" w:rsidRDefault="00DD3FB3">
      <w:pPr>
        <w:spacing w:line="360" w:lineRule="auto"/>
        <w:rPr>
          <w:rFonts w:eastAsia="微软雅黑"/>
          <w:b/>
          <w:bCs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b/>
          <w:snapToGrid w:val="0"/>
          <w:color w:val="000000"/>
          <w:szCs w:val="21"/>
        </w:rPr>
      </w:pPr>
    </w:p>
    <w:p w:rsidR="00DD3FB3" w:rsidRDefault="00DD3FB3">
      <w:pPr>
        <w:rPr>
          <w:rFonts w:eastAsia="微软雅黑"/>
          <w:snapToGrid w:val="0"/>
          <w:color w:val="000000"/>
        </w:rPr>
      </w:pPr>
    </w:p>
    <w:p w:rsidR="00DD3FB3" w:rsidRDefault="00DD3FB3">
      <w:pPr>
        <w:rPr>
          <w:rFonts w:eastAsia="微软雅黑"/>
          <w:snapToGrid w:val="0"/>
          <w:color w:val="000000"/>
        </w:rPr>
      </w:pPr>
    </w:p>
    <w:p w:rsidR="00DD3FB3" w:rsidRDefault="00DD3FB3">
      <w:pPr>
        <w:rPr>
          <w:rFonts w:eastAsia="微软雅黑"/>
          <w:snapToGrid w:val="0"/>
          <w:color w:val="FF0000"/>
        </w:rPr>
      </w:pPr>
    </w:p>
    <w:p w:rsidR="00DD3FB3" w:rsidRDefault="00DD3FB3">
      <w:pPr>
        <w:rPr>
          <w:rFonts w:eastAsia="微软雅黑"/>
          <w:snapToGrid w:val="0"/>
          <w:color w:val="000000"/>
        </w:rPr>
      </w:pPr>
    </w:p>
    <w:p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批准：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:rsidR="00DD3FB3" w:rsidRDefault="00C41992">
      <w:pPr>
        <w:spacing w:line="360" w:lineRule="auto"/>
        <w:ind w:leftChars="900" w:left="1890"/>
        <w:rPr>
          <w:rFonts w:eastAsia="微软雅黑"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审核：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:rsidR="00DD3FB3" w:rsidRDefault="00C41992">
      <w:pPr>
        <w:spacing w:line="360" w:lineRule="auto"/>
        <w:ind w:leftChars="900" w:left="1890"/>
        <w:rPr>
          <w:rFonts w:eastAsia="微软雅黑"/>
          <w:b/>
          <w:snapToGrid w:val="0"/>
          <w:color w:val="000000"/>
          <w:szCs w:val="21"/>
        </w:rPr>
      </w:pPr>
      <w:r>
        <w:rPr>
          <w:rFonts w:eastAsia="微软雅黑" w:hint="eastAsia"/>
          <w:b/>
          <w:snapToGrid w:val="0"/>
          <w:color w:val="000000"/>
          <w:sz w:val="28"/>
          <w:szCs w:val="28"/>
        </w:rPr>
        <w:t>编写：</w:t>
      </w:r>
      <w:r>
        <w:rPr>
          <w:rFonts w:eastAsia="微软雅黑" w:hint="eastAsia"/>
          <w:snapToGrid w:val="0"/>
          <w:color w:val="000000"/>
          <w:szCs w:val="21"/>
        </w:rPr>
        <w:t>日期：</w:t>
      </w:r>
    </w:p>
    <w:p w:rsidR="00DD3FB3" w:rsidRDefault="00DD3FB3">
      <w:pPr>
        <w:widowControl/>
        <w:jc w:val="left"/>
        <w:rPr>
          <w:rFonts w:eastAsia="微软雅黑"/>
          <w:b/>
          <w:bCs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widowControl/>
        <w:jc w:val="left"/>
        <w:rPr>
          <w:rFonts w:eastAsia="微软雅黑"/>
          <w:b/>
          <w:bCs/>
          <w:lang w:val="zh-CN"/>
        </w:rPr>
      </w:pPr>
    </w:p>
    <w:p w:rsidR="00DD3FB3" w:rsidRDefault="00DD3FB3">
      <w:pPr>
        <w:rPr>
          <w:rFonts w:eastAsia="微软雅黑"/>
        </w:rPr>
      </w:pPr>
    </w:p>
    <w:p w:rsidR="00DD3FB3" w:rsidRDefault="00DD3FB3">
      <w:pPr>
        <w:widowControl/>
        <w:jc w:val="left"/>
        <w:rPr>
          <w:rFonts w:eastAsia="微软雅黑"/>
        </w:rPr>
      </w:pPr>
    </w:p>
    <w:p w:rsidR="00257D90" w:rsidRDefault="00257D90">
      <w:pPr>
        <w:rPr>
          <w:rFonts w:eastAsia="微软雅黑"/>
        </w:rPr>
        <w:sectPr w:rsidR="00257D90" w:rsidSect="00257D9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3209C2" w:rsidRPr="003209C2" w:rsidRDefault="003209C2" w:rsidP="003209C2">
      <w:pPr>
        <w:rPr>
          <w:b/>
          <w:sz w:val="28"/>
        </w:rPr>
      </w:pPr>
      <w:bookmarkStart w:id="0" w:name="_Toc505861555"/>
      <w:bookmarkStart w:id="1" w:name="_Toc505873706"/>
      <w:r w:rsidRPr="003209C2">
        <w:rPr>
          <w:b/>
          <w:sz w:val="28"/>
        </w:rPr>
        <w:lastRenderedPageBreak/>
        <w:t>审批签字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55"/>
        <w:gridCol w:w="3037"/>
        <w:gridCol w:w="3910"/>
      </w:tblGrid>
      <w:tr w:rsidR="003209C2" w:rsidRPr="003209C2" w:rsidTr="007F2854">
        <w:trPr>
          <w:trHeight w:val="547"/>
        </w:trPr>
        <w:tc>
          <w:tcPr>
            <w:tcW w:w="1384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角色组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部门</w:t>
            </w:r>
          </w:p>
        </w:tc>
        <w:tc>
          <w:tcPr>
            <w:tcW w:w="40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b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b/>
                <w:szCs w:val="24"/>
                <w:lang w:eastAsia="zh-CN"/>
              </w:rPr>
              <w:t>签字</w:t>
            </w:r>
          </w:p>
        </w:tc>
      </w:tr>
      <w:tr w:rsidR="003209C2" w:rsidRPr="003209C2" w:rsidTr="007F2854">
        <w:trPr>
          <w:trHeight w:val="859"/>
        </w:trPr>
        <w:tc>
          <w:tcPr>
            <w:tcW w:w="1384" w:type="dxa"/>
            <w:vMerge w:val="restart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领导组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42"/>
        </w:trPr>
        <w:tc>
          <w:tcPr>
            <w:tcW w:w="1384" w:type="dxa"/>
            <w:vMerge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ED1C12" w:rsidRPr="003209C2" w:rsidTr="007F2854">
        <w:trPr>
          <w:trHeight w:val="826"/>
        </w:trPr>
        <w:tc>
          <w:tcPr>
            <w:tcW w:w="1384" w:type="dxa"/>
            <w:vMerge/>
          </w:tcPr>
          <w:p w:rsidR="00ED1C12" w:rsidRPr="003209C2" w:rsidRDefault="00ED1C1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ED1C12" w:rsidRPr="003209C2" w:rsidRDefault="00ED1C12" w:rsidP="00ED1C12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ED1C12" w:rsidRPr="003209C2" w:rsidRDefault="00ED1C1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26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710"/>
        </w:trPr>
        <w:tc>
          <w:tcPr>
            <w:tcW w:w="1384" w:type="dxa"/>
            <w:vMerge w:val="restart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业务组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48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832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702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698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 w:val="restart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  <w:r w:rsidRPr="003209C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项目管理组</w:t>
            </w: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  <w:tr w:rsidR="003209C2" w:rsidRPr="003209C2" w:rsidTr="007F2854">
        <w:trPr>
          <w:trHeight w:val="547"/>
        </w:trPr>
        <w:tc>
          <w:tcPr>
            <w:tcW w:w="1384" w:type="dxa"/>
            <w:vMerge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jc w:val="center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19" w:type="dxa"/>
          </w:tcPr>
          <w:p w:rsidR="003209C2" w:rsidRPr="003209C2" w:rsidRDefault="003209C2" w:rsidP="00257D90">
            <w:pPr>
              <w:pStyle w:val="a5"/>
              <w:tabs>
                <w:tab w:val="left" w:pos="4320"/>
              </w:tabs>
              <w:rPr>
                <w:rFonts w:asciiTheme="minorEastAsia" w:eastAsiaTheme="minorEastAsia" w:hAnsiTheme="minorEastAsia"/>
                <w:szCs w:val="32"/>
                <w:lang w:eastAsia="zh-CN"/>
              </w:rPr>
            </w:pPr>
          </w:p>
        </w:tc>
      </w:tr>
    </w:tbl>
    <w:p w:rsidR="003209C2" w:rsidRDefault="003209C2" w:rsidP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3209C2" w:rsidRDefault="003209C2">
      <w:pPr>
        <w:rPr>
          <w:rFonts w:eastAsia="微软雅黑"/>
        </w:rPr>
      </w:pPr>
    </w:p>
    <w:p w:rsidR="00DD3FB3" w:rsidRDefault="00C41992">
      <w:pPr>
        <w:rPr>
          <w:rFonts w:eastAsia="微软雅黑"/>
          <w:b/>
          <w:sz w:val="32"/>
          <w:szCs w:val="32"/>
        </w:rPr>
      </w:pPr>
      <w:r>
        <w:rPr>
          <w:rFonts w:eastAsia="微软雅黑" w:hint="eastAsia"/>
          <w:b/>
          <w:sz w:val="32"/>
          <w:szCs w:val="32"/>
        </w:rPr>
        <w:lastRenderedPageBreak/>
        <w:t>文档控制</w:t>
      </w:r>
      <w:bookmarkEnd w:id="0"/>
      <w:bookmarkEnd w:id="1"/>
    </w:p>
    <w:tbl>
      <w:tblPr>
        <w:tblW w:w="8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260"/>
        <w:gridCol w:w="1701"/>
        <w:gridCol w:w="1116"/>
      </w:tblGrid>
      <w:tr w:rsidR="00DD3FB3" w:rsidTr="009E4A8F">
        <w:tc>
          <w:tcPr>
            <w:tcW w:w="817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版次</w:t>
            </w:r>
          </w:p>
        </w:tc>
        <w:tc>
          <w:tcPr>
            <w:tcW w:w="1418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时间</w:t>
            </w:r>
          </w:p>
        </w:tc>
        <w:tc>
          <w:tcPr>
            <w:tcW w:w="3260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修改内容</w:t>
            </w:r>
          </w:p>
        </w:tc>
        <w:tc>
          <w:tcPr>
            <w:tcW w:w="1701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修改人</w:t>
            </w:r>
          </w:p>
        </w:tc>
        <w:tc>
          <w:tcPr>
            <w:tcW w:w="1116" w:type="dxa"/>
          </w:tcPr>
          <w:p w:rsidR="00DD3FB3" w:rsidRDefault="00C41992">
            <w:pPr>
              <w:rPr>
                <w:rFonts w:eastAsia="微软雅黑"/>
                <w:sz w:val="24"/>
              </w:rPr>
            </w:pPr>
            <w:r>
              <w:rPr>
                <w:rFonts w:eastAsia="微软雅黑" w:hint="eastAsia"/>
                <w:sz w:val="24"/>
              </w:rPr>
              <w:t>发起人</w:t>
            </w:r>
          </w:p>
        </w:tc>
      </w:tr>
      <w:tr w:rsidR="00DD3FB3" w:rsidTr="00FD01F0">
        <w:tc>
          <w:tcPr>
            <w:tcW w:w="817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:rsidTr="00FD01F0">
        <w:tc>
          <w:tcPr>
            <w:tcW w:w="817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DD3FB3" w:rsidTr="00FD01F0">
        <w:tc>
          <w:tcPr>
            <w:tcW w:w="817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DD3FB3" w:rsidRDefault="00DD3FB3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DD3FB3" w:rsidRDefault="00DD3FB3">
            <w:pPr>
              <w:rPr>
                <w:rFonts w:eastAsia="微软雅黑"/>
                <w:sz w:val="24"/>
              </w:rPr>
            </w:pPr>
          </w:p>
        </w:tc>
      </w:tr>
      <w:tr w:rsidR="009E4A8F" w:rsidTr="00FD01F0">
        <w:trPr>
          <w:trHeight w:val="447"/>
        </w:trPr>
        <w:tc>
          <w:tcPr>
            <w:tcW w:w="817" w:type="dxa"/>
            <w:vAlign w:val="center"/>
          </w:tcPr>
          <w:p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9E4A8F" w:rsidRDefault="009E4A8F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9E4A8F" w:rsidRDefault="009E4A8F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9E4A8F" w:rsidRDefault="009E4A8F">
            <w:pPr>
              <w:rPr>
                <w:rFonts w:eastAsia="微软雅黑"/>
                <w:sz w:val="24"/>
              </w:rPr>
            </w:pPr>
          </w:p>
        </w:tc>
      </w:tr>
      <w:tr w:rsidR="00FD01F0" w:rsidTr="00FD01F0">
        <w:trPr>
          <w:trHeight w:val="447"/>
        </w:trPr>
        <w:tc>
          <w:tcPr>
            <w:tcW w:w="817" w:type="dxa"/>
            <w:vAlign w:val="center"/>
          </w:tcPr>
          <w:p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FD01F0" w:rsidRDefault="00FD01F0" w:rsidP="00FD01F0">
            <w:pPr>
              <w:jc w:val="center"/>
              <w:rPr>
                <w:rFonts w:eastAsia="微软雅黑"/>
                <w:sz w:val="24"/>
              </w:rPr>
            </w:pPr>
          </w:p>
        </w:tc>
        <w:tc>
          <w:tcPr>
            <w:tcW w:w="3260" w:type="dxa"/>
          </w:tcPr>
          <w:p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701" w:type="dxa"/>
          </w:tcPr>
          <w:p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  <w:tc>
          <w:tcPr>
            <w:tcW w:w="1116" w:type="dxa"/>
          </w:tcPr>
          <w:p w:rsidR="00FD01F0" w:rsidRDefault="00FD01F0" w:rsidP="00257D90">
            <w:pPr>
              <w:rPr>
                <w:rFonts w:eastAsia="微软雅黑"/>
                <w:sz w:val="24"/>
              </w:rPr>
            </w:pPr>
          </w:p>
        </w:tc>
      </w:tr>
    </w:tbl>
    <w:p w:rsidR="00DD3FB3" w:rsidRDefault="00C41992">
      <w:pPr>
        <w:rPr>
          <w:rFonts w:eastAsia="微软雅黑"/>
        </w:rPr>
      </w:pP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  <w:r>
        <w:rPr>
          <w:rFonts w:eastAsia="微软雅黑"/>
        </w:rPr>
        <w:tab/>
      </w:r>
    </w:p>
    <w:p w:rsidR="00DD3FB3" w:rsidRDefault="00C41992">
      <w:pPr>
        <w:spacing w:line="360" w:lineRule="auto"/>
        <w:rPr>
          <w:rFonts w:asciiTheme="minorEastAsia" w:eastAsia="微软雅黑" w:hAnsiTheme="minorEastAsia"/>
          <w:sz w:val="24"/>
        </w:rPr>
      </w:pPr>
      <w:r>
        <w:rPr>
          <w:rFonts w:eastAsia="微软雅黑" w:hint="eastAsia"/>
          <w:b/>
          <w:sz w:val="24"/>
        </w:rPr>
        <w:t>注：</w:t>
      </w:r>
      <w:r>
        <w:rPr>
          <w:rFonts w:asciiTheme="minorEastAsia" w:eastAsia="微软雅黑" w:hAnsiTheme="minorEastAsia" w:hint="eastAsia"/>
          <w:sz w:val="24"/>
        </w:rPr>
        <w:t>初始版次为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，若对文档内容作了细节修改，则升级小版本，如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V1.1</w:t>
      </w:r>
      <w:r>
        <w:rPr>
          <w:rFonts w:asciiTheme="minorEastAsia" w:eastAsia="微软雅黑" w:hAnsiTheme="minorEastAsia" w:hint="eastAsia"/>
          <w:sz w:val="24"/>
        </w:rPr>
        <w:t>；若对文档框架调整或内容大幅调整，则升级大版本，如：</w:t>
      </w:r>
      <w:r>
        <w:rPr>
          <w:rFonts w:asciiTheme="minorEastAsia" w:eastAsia="微软雅黑" w:hAnsiTheme="minorEastAsia" w:hint="eastAsia"/>
          <w:sz w:val="24"/>
        </w:rPr>
        <w:t>V1.0</w:t>
      </w:r>
      <w:r>
        <w:rPr>
          <w:rFonts w:asciiTheme="minorEastAsia" w:eastAsia="微软雅黑" w:hAnsiTheme="minorEastAsia" w:hint="eastAsia"/>
          <w:sz w:val="24"/>
        </w:rPr>
        <w:t>→</w:t>
      </w:r>
      <w:r>
        <w:rPr>
          <w:rFonts w:asciiTheme="minorEastAsia" w:eastAsia="微软雅黑" w:hAnsiTheme="minorEastAsia" w:hint="eastAsia"/>
          <w:sz w:val="24"/>
        </w:rPr>
        <w:t>V2.</w:t>
      </w:r>
      <w:r w:rsidR="00AF7C00">
        <w:rPr>
          <w:rFonts w:asciiTheme="minorEastAsia" w:eastAsia="微软雅黑" w:hAnsiTheme="minorEastAsia" w:hint="eastAsia"/>
          <w:sz w:val="24"/>
        </w:rPr>
        <w:t>1</w:t>
      </w:r>
      <w:r>
        <w:rPr>
          <w:rFonts w:asciiTheme="minorEastAsia" w:eastAsia="微软雅黑" w:hAnsiTheme="minorEastAsia" w:hint="eastAsia"/>
          <w:sz w:val="24"/>
        </w:rPr>
        <w:t>。</w:t>
      </w:r>
    </w:p>
    <w:p w:rsidR="00257D90" w:rsidRDefault="00C41992">
      <w:pPr>
        <w:widowControl/>
        <w:jc w:val="left"/>
        <w:rPr>
          <w:rFonts w:eastAsia="微软雅黑"/>
        </w:rPr>
        <w:sectPr w:rsidR="00257D90" w:rsidSect="00A81DA4">
          <w:footerReference w:type="default" r:id="rId13"/>
          <w:footerReference w:type="first" r:id="rId14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sdt>
      <w:sdtPr>
        <w:rPr>
          <w:rFonts w:ascii="Times New Roman" w:eastAsia="微软雅黑" w:hAnsi="Times New Roman" w:cs="Times New Roman"/>
          <w:color w:val="auto"/>
          <w:kern w:val="2"/>
          <w:sz w:val="21"/>
          <w:szCs w:val="24"/>
          <w:lang w:val="zh-CN"/>
        </w:rPr>
        <w:id w:val="-211327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3FB3" w:rsidRDefault="00C41992">
          <w:pPr>
            <w:pStyle w:val="TOC1"/>
            <w:jc w:val="center"/>
            <w:rPr>
              <w:rFonts w:eastAsia="微软雅黑"/>
            </w:rPr>
          </w:pPr>
          <w:r>
            <w:rPr>
              <w:rFonts w:eastAsia="微软雅黑"/>
              <w:lang w:val="zh-CN"/>
            </w:rPr>
            <w:t>目录</w:t>
          </w:r>
        </w:p>
        <w:p w:rsidR="004B7195" w:rsidRDefault="00C731F8">
          <w:pPr>
            <w:pStyle w:val="12"/>
            <w:tabs>
              <w:tab w:val="left" w:pos="400"/>
            </w:tabs>
            <w:spacing w:before="312" w:after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rFonts w:eastAsia="微软雅黑"/>
              <w:b w:val="0"/>
            </w:rPr>
            <w:fldChar w:fldCharType="begin"/>
          </w:r>
          <w:r w:rsidR="00C41992">
            <w:rPr>
              <w:rFonts w:eastAsia="微软雅黑"/>
            </w:rPr>
            <w:instrText xml:space="preserve"> TOC \o "1-3" \h \z \u </w:instrText>
          </w:r>
          <w:r>
            <w:rPr>
              <w:rFonts w:eastAsia="微软雅黑"/>
              <w:b w:val="0"/>
            </w:rPr>
            <w:fldChar w:fldCharType="separate"/>
          </w:r>
          <w:hyperlink w:anchor="_Toc31902637" w:history="1">
            <w:r w:rsidR="004B7195" w:rsidRPr="0046114B">
              <w:rPr>
                <w:rStyle w:val="af7"/>
                <w:rFonts w:eastAsia="微软雅黑"/>
                <w:noProof/>
              </w:rPr>
              <w:t>1</w:t>
            </w:r>
            <w:r w:rsidR="004B7195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7"/>
                <w:rFonts w:eastAsia="微软雅黑"/>
                <w:noProof/>
              </w:rPr>
              <w:t>详细方案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_Toc31902637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7760DE">
          <w:pPr>
            <w:pStyle w:val="21"/>
            <w:tabs>
              <w:tab w:val="left" w:pos="1260"/>
            </w:tabs>
            <w:spacing w:after="156"/>
            <w:ind w:left="42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38" w:history="1">
            <w:r w:rsidR="004B7195" w:rsidRPr="0046114B">
              <w:rPr>
                <w:rStyle w:val="af7"/>
                <w:rFonts w:eastAsia="微软雅黑"/>
                <w:noProof/>
              </w:rPr>
              <w:t>1.1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7"/>
                <w:rFonts w:eastAsia="微软雅黑"/>
                <w:noProof/>
              </w:rPr>
              <w:t>工单（主计划）管理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_Toc31902638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7760DE">
          <w:pPr>
            <w:pStyle w:val="31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39" w:history="1">
            <w:r w:rsidR="004B7195" w:rsidRPr="0046114B">
              <w:rPr>
                <w:rStyle w:val="af7"/>
                <w:rFonts w:eastAsia="微软雅黑"/>
                <w:noProof/>
              </w:rPr>
              <w:t>1.1.1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7"/>
                <w:rFonts w:eastAsia="微软雅黑"/>
                <w:noProof/>
              </w:rPr>
              <w:t>主计划管理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_Toc31902639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1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7760DE">
          <w:pPr>
            <w:pStyle w:val="31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40" w:history="1">
            <w:r w:rsidR="004B7195" w:rsidRPr="0046114B">
              <w:rPr>
                <w:rStyle w:val="af7"/>
                <w:rFonts w:eastAsia="微软雅黑"/>
                <w:noProof/>
              </w:rPr>
              <w:t>1.1.2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7"/>
                <w:rFonts w:eastAsia="微软雅黑"/>
                <w:noProof/>
              </w:rPr>
              <w:t>工单管理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_Toc31902640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4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4B7195" w:rsidRDefault="007760DE">
          <w:pPr>
            <w:pStyle w:val="31"/>
            <w:tabs>
              <w:tab w:val="left" w:pos="1680"/>
            </w:tabs>
            <w:spacing w:after="156"/>
            <w:ind w:left="8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31902641" w:history="1">
            <w:r w:rsidR="004B7195" w:rsidRPr="0046114B">
              <w:rPr>
                <w:rStyle w:val="af7"/>
                <w:noProof/>
              </w:rPr>
              <w:t>1.1.3</w:t>
            </w:r>
            <w:r w:rsidR="004B719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4B7195" w:rsidRPr="0046114B">
              <w:rPr>
                <w:rStyle w:val="af7"/>
                <w:noProof/>
              </w:rPr>
              <w:t>数据说明（提供）</w:t>
            </w:r>
            <w:r w:rsidR="004B7195">
              <w:rPr>
                <w:noProof/>
                <w:webHidden/>
              </w:rPr>
              <w:tab/>
            </w:r>
            <w:r w:rsidR="004B7195">
              <w:rPr>
                <w:noProof/>
                <w:webHidden/>
              </w:rPr>
              <w:fldChar w:fldCharType="begin"/>
            </w:r>
            <w:r w:rsidR="004B7195">
              <w:rPr>
                <w:noProof/>
                <w:webHidden/>
              </w:rPr>
              <w:instrText xml:space="preserve"> PAGEREF _Toc31902641 \h </w:instrText>
            </w:r>
            <w:r w:rsidR="004B7195">
              <w:rPr>
                <w:noProof/>
                <w:webHidden/>
              </w:rPr>
            </w:r>
            <w:r w:rsidR="004B7195">
              <w:rPr>
                <w:noProof/>
                <w:webHidden/>
              </w:rPr>
              <w:fldChar w:fldCharType="separate"/>
            </w:r>
            <w:r w:rsidR="004B7195">
              <w:rPr>
                <w:noProof/>
                <w:webHidden/>
              </w:rPr>
              <w:t>6</w:t>
            </w:r>
            <w:r w:rsidR="004B7195">
              <w:rPr>
                <w:noProof/>
                <w:webHidden/>
              </w:rPr>
              <w:fldChar w:fldCharType="end"/>
            </w:r>
          </w:hyperlink>
        </w:p>
        <w:p w:rsidR="00DD3FB3" w:rsidRDefault="00C731F8">
          <w:pPr>
            <w:rPr>
              <w:rFonts w:eastAsia="微软雅黑"/>
            </w:rPr>
          </w:pPr>
          <w:r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257D90" w:rsidRDefault="00C41992">
      <w:pPr>
        <w:rPr>
          <w:rFonts w:eastAsia="微软雅黑"/>
        </w:rPr>
        <w:sectPr w:rsidR="00257D90" w:rsidSect="00257D90">
          <w:footerReference w:type="default" r:id="rId15"/>
          <w:footerReference w:type="first" r:id="rId16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微软雅黑"/>
        </w:rPr>
        <w:br w:type="page"/>
      </w:r>
    </w:p>
    <w:p w:rsidR="00DD3FB3" w:rsidRDefault="00C41992">
      <w:pPr>
        <w:pStyle w:val="1"/>
        <w:rPr>
          <w:rFonts w:eastAsia="微软雅黑"/>
        </w:rPr>
      </w:pPr>
      <w:bookmarkStart w:id="2" w:name="_Toc31902637"/>
      <w:r>
        <w:rPr>
          <w:rFonts w:eastAsia="微软雅黑" w:hint="eastAsia"/>
        </w:rPr>
        <w:lastRenderedPageBreak/>
        <w:t>详细方案</w:t>
      </w:r>
      <w:bookmarkEnd w:id="2"/>
    </w:p>
    <w:p w:rsidR="00DD3FB3" w:rsidRDefault="00235799">
      <w:pPr>
        <w:pStyle w:val="2"/>
        <w:spacing w:before="156" w:after="156"/>
        <w:rPr>
          <w:rFonts w:eastAsia="微软雅黑"/>
        </w:rPr>
      </w:pPr>
      <w:r>
        <w:rPr>
          <w:rFonts w:eastAsia="微软雅黑" w:hint="eastAsia"/>
        </w:rPr>
        <w:t>生产执行</w:t>
      </w:r>
    </w:p>
    <w:p w:rsidR="00DD3FB3" w:rsidRDefault="00235799">
      <w:pPr>
        <w:pStyle w:val="3"/>
        <w:rPr>
          <w:rFonts w:eastAsia="微软雅黑"/>
        </w:rPr>
      </w:pPr>
      <w:r>
        <w:rPr>
          <w:rFonts w:eastAsia="微软雅黑" w:hint="eastAsia"/>
        </w:rPr>
        <w:t>成形</w:t>
      </w: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:rsidR="00B44188" w:rsidRPr="00B44188" w:rsidRDefault="00B44188" w:rsidP="00B44188">
      <w:pPr>
        <w:rPr>
          <w:rFonts w:hint="eastAsia"/>
        </w:rPr>
      </w:pPr>
      <w:r>
        <w:rPr>
          <w:noProof/>
        </w:rPr>
        <w:drawing>
          <wp:inline distT="0" distB="0" distL="0" distR="0" wp14:anchorId="14F1A411" wp14:editId="1A4C8196">
            <wp:extent cx="6016244" cy="242256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4230" cy="24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 w:rsidRPr="00575C54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Pr="00575C54" w:rsidRDefault="00C41992">
            <w:pPr>
              <w:pStyle w:val="a5"/>
              <w:rPr>
                <w:rFonts w:ascii="微软雅黑" w:eastAsia="微软雅黑" w:hAnsi="微软雅黑"/>
                <w:b/>
                <w:color w:val="000000" w:themeColor="text1"/>
                <w:sz w:val="21"/>
                <w:szCs w:val="24"/>
                <w:lang w:eastAsia="zh-CN"/>
              </w:rPr>
            </w:pPr>
            <w:r w:rsidRPr="00575C54">
              <w:rPr>
                <w:rFonts w:ascii="微软雅黑" w:eastAsia="微软雅黑" w:hAnsi="微软雅黑"/>
                <w:b/>
                <w:color w:val="000000" w:themeColor="text1"/>
                <w:sz w:val="21"/>
                <w:szCs w:val="24"/>
              </w:rPr>
              <w:t>BPD</w:t>
            </w:r>
            <w:r w:rsidRPr="00575C5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Pr="00575C54" w:rsidRDefault="00C41992">
            <w:pPr>
              <w:pStyle w:val="a5"/>
              <w:rPr>
                <w:rFonts w:ascii="微软雅黑" w:eastAsia="微软雅黑" w:hAnsi="微软雅黑"/>
                <w:b/>
                <w:color w:val="000000" w:themeColor="text1"/>
                <w:sz w:val="21"/>
                <w:szCs w:val="24"/>
                <w:lang w:eastAsia="zh-CN"/>
              </w:rPr>
            </w:pPr>
            <w:r w:rsidRPr="00575C5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4"/>
                <w:lang w:eastAsia="zh-CN"/>
              </w:rPr>
              <w:t>功能</w:t>
            </w:r>
            <w:r w:rsidRPr="00575C54">
              <w:rPr>
                <w:rFonts w:ascii="微软雅黑" w:eastAsia="微软雅黑" w:hAnsi="微软雅黑"/>
                <w:b/>
                <w:color w:val="000000" w:themeColor="text1"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Pr="00575C54" w:rsidRDefault="00C41992">
            <w:pPr>
              <w:pStyle w:val="a5"/>
              <w:rPr>
                <w:rFonts w:ascii="微软雅黑" w:eastAsia="微软雅黑" w:hAnsi="微软雅黑"/>
                <w:b/>
                <w:color w:val="000000" w:themeColor="text1"/>
                <w:sz w:val="21"/>
                <w:szCs w:val="24"/>
                <w:lang w:eastAsia="zh-CN"/>
              </w:rPr>
            </w:pPr>
            <w:r w:rsidRPr="00575C5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4"/>
                <w:lang w:eastAsia="zh-CN"/>
              </w:rPr>
              <w:t>功能</w:t>
            </w:r>
            <w:r w:rsidRPr="00575C54">
              <w:rPr>
                <w:rFonts w:ascii="微软雅黑" w:eastAsia="微软雅黑" w:hAnsi="微软雅黑"/>
                <w:b/>
                <w:color w:val="000000" w:themeColor="text1"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Pr="00575C54" w:rsidRDefault="00C41992">
            <w:pPr>
              <w:pStyle w:val="a5"/>
              <w:rPr>
                <w:rFonts w:ascii="微软雅黑" w:eastAsia="微软雅黑" w:hAnsi="微软雅黑"/>
                <w:b/>
                <w:color w:val="000000" w:themeColor="text1"/>
                <w:sz w:val="21"/>
                <w:szCs w:val="24"/>
                <w:lang w:eastAsia="zh-CN"/>
              </w:rPr>
            </w:pPr>
            <w:r w:rsidRPr="00575C5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Pr="00575C54" w:rsidRDefault="00C41992">
            <w:pPr>
              <w:pStyle w:val="a5"/>
              <w:rPr>
                <w:rFonts w:ascii="微软雅黑" w:eastAsia="微软雅黑" w:hAnsi="微软雅黑"/>
                <w:b/>
                <w:color w:val="000000" w:themeColor="text1"/>
                <w:sz w:val="21"/>
                <w:szCs w:val="24"/>
                <w:lang w:eastAsia="zh-CN"/>
              </w:rPr>
            </w:pPr>
            <w:r w:rsidRPr="00575C54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Pr="00575C54" w:rsidRDefault="00C41992">
            <w:pPr>
              <w:pStyle w:val="a5"/>
              <w:rPr>
                <w:rFonts w:ascii="微软雅黑" w:eastAsia="微软雅黑" w:hAnsi="微软雅黑"/>
                <w:b/>
                <w:color w:val="000000" w:themeColor="text1"/>
                <w:sz w:val="21"/>
                <w:szCs w:val="24"/>
              </w:rPr>
            </w:pPr>
            <w:r w:rsidRPr="00575C54">
              <w:rPr>
                <w:rFonts w:ascii="微软雅黑" w:eastAsia="微软雅黑" w:hAnsi="微软雅黑"/>
                <w:b/>
                <w:color w:val="000000" w:themeColor="text1"/>
                <w:sz w:val="21"/>
                <w:szCs w:val="24"/>
              </w:rPr>
              <w:t>URS编号</w:t>
            </w:r>
          </w:p>
        </w:tc>
      </w:tr>
      <w:tr w:rsidR="00DD3FB3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 w:rsidP="00430F39">
            <w:pPr>
              <w:pStyle w:val="a5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CF1878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工单选择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CF1878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单计划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页面中选中要执行的工单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7760DE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CF1878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5"/>
              <w:rPr>
                <w:rFonts w:eastAsia="微软雅黑"/>
              </w:rPr>
            </w:pPr>
          </w:p>
        </w:tc>
      </w:tr>
      <w:tr w:rsidR="00DD3FB3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 w:rsidP="00430F39">
            <w:pPr>
              <w:pStyle w:val="a5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CF1878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工单信息展示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FB3" w:rsidRDefault="00CF1878">
            <w:pPr>
              <w:pStyle w:val="a5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单计划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页面中将选中要执行的工单信息展示在表格中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7760DE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C41992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5"/>
              <w:rPr>
                <w:rFonts w:eastAsia="微软雅黑"/>
              </w:rPr>
            </w:pPr>
          </w:p>
        </w:tc>
      </w:tr>
      <w:tr w:rsidR="00D52376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376" w:rsidRDefault="00D52376" w:rsidP="00430F39">
            <w:pPr>
              <w:pStyle w:val="a5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376" w:rsidRDefault="00CF1878" w:rsidP="00D52376">
            <w:pPr>
              <w:pStyle w:val="a5"/>
              <w:jc w:val="left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成形报工</w:t>
            </w:r>
            <w:proofErr w:type="gram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376" w:rsidRDefault="00D359B3" w:rsidP="00D359B3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成形工序结束时发出信号</w:t>
            </w:r>
            <w:r w:rsidR="007760DE" w:rsidRPr="007760DE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；报工时关联成形预定义的容器号（产品车）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376" w:rsidRDefault="007760DE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376" w:rsidRDefault="007760DE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376" w:rsidRDefault="00D52376">
            <w:pPr>
              <w:pStyle w:val="a5"/>
              <w:rPr>
                <w:rFonts w:eastAsia="微软雅黑"/>
                <w:lang w:eastAsia="zh-CN"/>
              </w:rPr>
            </w:pPr>
          </w:p>
        </w:tc>
      </w:tr>
      <w:tr w:rsidR="00DD3FB3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 w:rsidP="00430F39">
            <w:pPr>
              <w:pStyle w:val="a5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7760DE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数据采集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487E91">
            <w:pPr>
              <w:pStyle w:val="a5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将每一台成形机生产过程中产生的数据（如：产品批号，数量，原料批号，日期，操作工，机台号等）收集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C41992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7760DE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5"/>
              <w:rPr>
                <w:rFonts w:eastAsia="微软雅黑"/>
              </w:rPr>
            </w:pPr>
          </w:p>
        </w:tc>
      </w:tr>
      <w:tr w:rsidR="00EF08B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8B7" w:rsidRDefault="00EF08B7" w:rsidP="00430F39">
            <w:pPr>
              <w:pStyle w:val="a5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8B7" w:rsidRDefault="007760DE" w:rsidP="00EF08B7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生产报表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487E91" w:rsidP="007760DE">
            <w:pPr>
              <w:pStyle w:val="a5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将采集到的数据生成产量报表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8B7" w:rsidRDefault="00EF08B7" w:rsidP="00EF08B7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8B7" w:rsidRDefault="00EF08B7" w:rsidP="00EF08B7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F08B7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8B7" w:rsidRDefault="00EF08B7" w:rsidP="00430F39">
            <w:pPr>
              <w:pStyle w:val="a5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8B7" w:rsidRDefault="007760DE" w:rsidP="00EF08B7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实际产量查询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487E91" w:rsidP="00EF08B7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487E9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按时间段、按设备、按人员</w:t>
            </w:r>
            <w:r w:rsidRPr="00487E9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等信息查询周期范围内的产量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8B7" w:rsidRDefault="00EF08B7" w:rsidP="00EF08B7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8B7" w:rsidRDefault="00EF08B7" w:rsidP="00EF08B7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8B7" w:rsidRDefault="00EF08B7" w:rsidP="00EF08B7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632F6" w:rsidTr="00004366">
        <w:trPr>
          <w:trHeight w:val="8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F6" w:rsidRDefault="006632F6" w:rsidP="006632F6">
            <w:pPr>
              <w:pStyle w:val="a5"/>
              <w:numPr>
                <w:ilvl w:val="0"/>
                <w:numId w:val="2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F6" w:rsidRDefault="00487E91" w:rsidP="006632F6">
            <w:pPr>
              <w:pStyle w:val="a5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实际产量与标准产量查询对比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2048D" w:rsidP="006632F6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487E9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按时间段、按设备、按人员等信息查询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</w:t>
            </w:r>
            <w:r w:rsidRPr="00487E9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周期范围内的产量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与</w:t>
            </w:r>
            <w:r w:rsidR="00487E9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工序能力表中维护的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计划产量对比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F6" w:rsidRDefault="006632F6" w:rsidP="006632F6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F6" w:rsidRDefault="006632F6" w:rsidP="006632F6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F6" w:rsidRDefault="006632F6" w:rsidP="006632F6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DD3FB3" w:rsidRDefault="00DD3FB3">
      <w:pPr>
        <w:rPr>
          <w:rFonts w:eastAsia="微软雅黑" w:hint="eastAsia"/>
        </w:rPr>
      </w:pP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数据说明</w:t>
      </w:r>
    </w:p>
    <w:p w:rsidR="0062048D" w:rsidRPr="0062048D" w:rsidRDefault="0062048D" w:rsidP="0062048D">
      <w:pPr>
        <w:rPr>
          <w:rFonts w:hint="eastAsia"/>
        </w:rPr>
      </w:pPr>
    </w:p>
    <w:p w:rsidR="00DD3FB3" w:rsidRPr="00552FCF" w:rsidRDefault="0030098C">
      <w:pPr>
        <w:rPr>
          <w:rFonts w:eastAsia="微软雅黑"/>
          <w:b/>
        </w:rPr>
      </w:pPr>
      <w:proofErr w:type="gramStart"/>
      <w:r w:rsidRPr="00552FCF">
        <w:rPr>
          <w:rFonts w:eastAsia="微软雅黑"/>
          <w:b/>
        </w:rPr>
        <w:t>主计划</w:t>
      </w:r>
      <w:proofErr w:type="gramEnd"/>
      <w:r w:rsidRPr="00552FCF">
        <w:rPr>
          <w:rFonts w:eastAsia="微软雅黑"/>
          <w:b/>
        </w:rPr>
        <w:t>数据说明</w:t>
      </w:r>
      <w:r w:rsidR="00552FCF" w:rsidRPr="00552FCF">
        <w:rPr>
          <w:rFonts w:eastAsia="微软雅黑"/>
          <w:b/>
        </w:rPr>
        <w:t>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>
        <w:trPr>
          <w:trHeight w:val="433"/>
        </w:trPr>
        <w:tc>
          <w:tcPr>
            <w:tcW w:w="821" w:type="dxa"/>
            <w:shd w:val="clear" w:color="auto" w:fill="BFBFBF"/>
          </w:tcPr>
          <w:p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62387C">
        <w:trPr>
          <w:trHeight w:val="70"/>
        </w:trPr>
        <w:tc>
          <w:tcPr>
            <w:tcW w:w="821" w:type="dxa"/>
            <w:vAlign w:val="center"/>
          </w:tcPr>
          <w:p w:rsidR="0062387C" w:rsidRDefault="0062387C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62387C" w:rsidRDefault="0062387C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62387C" w:rsidRDefault="0062387C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A3250C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Pr="00D675A2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A3250C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widowControl/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50C" w:rsidRDefault="00A3250C" w:rsidP="00A3250C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:rsidR="00DD3FB3" w:rsidRDefault="00DD3FB3">
      <w:pPr>
        <w:rPr>
          <w:rFonts w:eastAsia="微软雅黑"/>
        </w:rPr>
      </w:pPr>
    </w:p>
    <w:p w:rsidR="00DD3FB3" w:rsidRDefault="00235799">
      <w:pPr>
        <w:pStyle w:val="3"/>
        <w:rPr>
          <w:rFonts w:eastAsia="微软雅黑"/>
        </w:rPr>
      </w:pPr>
      <w:r>
        <w:rPr>
          <w:rFonts w:eastAsia="微软雅黑" w:hint="eastAsia"/>
        </w:rPr>
        <w:t>后工序</w:t>
      </w:r>
    </w:p>
    <w:p w:rsidR="00DD3FB3" w:rsidRDefault="00C41992" w:rsidP="00B44188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能流程图</w:t>
      </w:r>
    </w:p>
    <w:p w:rsidR="00B44188" w:rsidRPr="00B44188" w:rsidRDefault="00B44188" w:rsidP="00B44188">
      <w:pPr>
        <w:rPr>
          <w:rFonts w:hint="eastAsia"/>
        </w:rPr>
      </w:pPr>
      <w:r>
        <w:rPr>
          <w:noProof/>
        </w:rPr>
        <w:drawing>
          <wp:inline distT="0" distB="0" distL="0" distR="0" wp14:anchorId="552B940E" wp14:editId="03DBCCCF">
            <wp:extent cx="5953668" cy="223075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2295" cy="22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功</w:t>
      </w:r>
      <w:r>
        <w:rPr>
          <w:rFonts w:eastAsia="微软雅黑"/>
        </w:rPr>
        <w:t>能</w:t>
      </w:r>
      <w:r>
        <w:rPr>
          <w:rFonts w:eastAsia="微软雅黑" w:hint="eastAsia"/>
        </w:rPr>
        <w:t>用例表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148"/>
        <w:gridCol w:w="841"/>
        <w:gridCol w:w="841"/>
        <w:gridCol w:w="1258"/>
      </w:tblGrid>
      <w:tr w:rsidR="00DD3FB3">
        <w:trPr>
          <w:trHeight w:val="65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5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BPD</w:t>
            </w: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5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5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功能</w:t>
            </w:r>
            <w:r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  <w:t>描述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5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部门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5"/>
              <w:rPr>
                <w:rFonts w:ascii="微软雅黑" w:eastAsia="微软雅黑" w:hAnsi="微软雅黑"/>
                <w:b/>
                <w:sz w:val="21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3FB3" w:rsidRDefault="00C41992">
            <w:pPr>
              <w:pStyle w:val="a5"/>
              <w:rPr>
                <w:rFonts w:ascii="微软雅黑" w:eastAsia="微软雅黑" w:hAnsi="微软雅黑"/>
                <w:b/>
                <w:sz w:val="21"/>
                <w:szCs w:val="24"/>
              </w:rPr>
            </w:pPr>
            <w:r>
              <w:rPr>
                <w:rFonts w:ascii="微软雅黑" w:eastAsia="微软雅黑" w:hAnsi="微软雅黑"/>
                <w:b/>
                <w:sz w:val="21"/>
                <w:szCs w:val="24"/>
              </w:rPr>
              <w:t>URS编号</w:t>
            </w:r>
          </w:p>
        </w:tc>
      </w:tr>
      <w:tr w:rsidR="00613EDE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EDE" w:rsidRDefault="00613EDE" w:rsidP="00613EDE">
            <w:pPr>
              <w:pStyle w:val="a5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EDE" w:rsidRDefault="00F753D2" w:rsidP="00613EDE">
            <w:pPr>
              <w:pStyle w:val="a5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工单选择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F753D2" w:rsidP="00613EDE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单计划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页面中选中要执行的工单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EDE" w:rsidRDefault="00613EDE" w:rsidP="00613EDE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EDE" w:rsidRDefault="00613EDE" w:rsidP="00613EDE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613EDE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EDE" w:rsidRDefault="00613EDE" w:rsidP="00613EDE">
            <w:pPr>
              <w:pStyle w:val="a5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EDE" w:rsidRDefault="00F753D2" w:rsidP="00613EDE">
            <w:pPr>
              <w:pStyle w:val="a5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机加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E705C6" w:rsidP="00613EDE">
            <w:pPr>
              <w:pStyle w:val="a5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生产过程中小的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工序报工</w:t>
            </w:r>
            <w:bookmarkStart w:id="3" w:name="_GoBack"/>
            <w:bookmarkEnd w:id="3"/>
            <w:proofErr w:type="gram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EDE" w:rsidRDefault="00613EDE" w:rsidP="00613EDE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EDE" w:rsidRDefault="00F753D2" w:rsidP="00613EDE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EDE" w:rsidRDefault="00613EDE" w:rsidP="00613EDE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D3FB3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 w:rsidP="00430F39">
            <w:pPr>
              <w:pStyle w:val="a5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F753D2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包装</w:t>
            </w:r>
            <w:r w:rsidR="00303E85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打印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F753D2" w:rsidP="00303E85">
            <w:pPr>
              <w:pStyle w:val="a5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将成品按照对应的包装方式</w:t>
            </w:r>
            <w:r w:rsidR="00303E85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打包，按模板打印出标签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C41992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CE3FF9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FB3" w:rsidRDefault="00DD3FB3">
            <w:pPr>
              <w:pStyle w:val="a5"/>
              <w:rPr>
                <w:rFonts w:eastAsia="微软雅黑"/>
              </w:rPr>
            </w:pPr>
          </w:p>
        </w:tc>
      </w:tr>
      <w:tr w:rsidR="00D50058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058" w:rsidRDefault="00D50058" w:rsidP="00430F39">
            <w:pPr>
              <w:pStyle w:val="a5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058" w:rsidRDefault="00303E85" w:rsidP="00303E85">
            <w:pPr>
              <w:pStyle w:val="a5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数据采集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303E85" w:rsidP="00D50058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将每一台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设备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生产过程中产生的数据（如：产品批号，数量，原料批号，日期，操作工，机台号等）收集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058" w:rsidRDefault="00D50058" w:rsidP="00D50058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058" w:rsidRDefault="00237BF0" w:rsidP="00D50058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Pr="00F23E5D" w:rsidRDefault="00D50058" w:rsidP="00D50058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D50058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058" w:rsidRDefault="00D50058" w:rsidP="00430F39">
            <w:pPr>
              <w:pStyle w:val="a5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058" w:rsidRDefault="00303E85" w:rsidP="00D50058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生产报表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303E85" w:rsidP="00303E85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将采集到的数据生成产量报表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058" w:rsidRDefault="00D50058" w:rsidP="00D50058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058" w:rsidRDefault="00303E85" w:rsidP="00D50058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058" w:rsidRDefault="00D50058" w:rsidP="00D50058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F22" w:rsidRDefault="00001F22" w:rsidP="00430F39">
            <w:pPr>
              <w:pStyle w:val="a5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F22" w:rsidRDefault="00303E85" w:rsidP="00001F22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实际产量查询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303E85" w:rsidP="00001F22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487E9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按时间段、按设备、按人员等信息查询周期范围内的产量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F22" w:rsidRDefault="00001F22" w:rsidP="00001F22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F22" w:rsidRDefault="00001F22" w:rsidP="00001F22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01F22" w:rsidTr="00004366">
        <w:trPr>
          <w:trHeight w:val="43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F22" w:rsidRDefault="00001F22" w:rsidP="00430F39">
            <w:pPr>
              <w:pStyle w:val="a5"/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F22" w:rsidRDefault="00303E85" w:rsidP="00001F22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实际产量与标准产量查询对比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303E85" w:rsidP="00001F22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487E9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按时间段、按设备、按人员等信息查询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</w:t>
            </w:r>
            <w:r w:rsidRPr="00487E9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周期范围内的产量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与工序能力表中维护的计划产量对比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F22" w:rsidRDefault="00001F22" w:rsidP="00001F22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IT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F22" w:rsidRDefault="00001F22" w:rsidP="00001F22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F22" w:rsidRDefault="00001F22" w:rsidP="00001F22">
            <w:pPr>
              <w:pStyle w:val="a5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t>数据说明</w:t>
      </w:r>
    </w:p>
    <w:p w:rsidR="00DD3FB3" w:rsidRDefault="00552FCF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主工单数据说明：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D3FB3">
        <w:trPr>
          <w:trHeight w:val="433"/>
        </w:trPr>
        <w:tc>
          <w:tcPr>
            <w:tcW w:w="821" w:type="dxa"/>
            <w:shd w:val="clear" w:color="auto" w:fill="BFBFBF"/>
          </w:tcPr>
          <w:p w:rsidR="00DD3FB3" w:rsidRDefault="00C41992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DD3FB3" w:rsidRDefault="00C41992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计划开始时间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计划完成时间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实际开始时间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实际完成时间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工单号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工单类型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车间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D3FB3">
        <w:trPr>
          <w:trHeight w:val="70"/>
        </w:trPr>
        <w:tc>
          <w:tcPr>
            <w:tcW w:w="821" w:type="dxa"/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D3FB3" w:rsidRDefault="00C41992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生产线</w:t>
            </w:r>
          </w:p>
        </w:tc>
        <w:tc>
          <w:tcPr>
            <w:tcW w:w="6217" w:type="dxa"/>
            <w:vAlign w:val="center"/>
          </w:tcPr>
          <w:p w:rsidR="00DD3FB3" w:rsidRDefault="00DD3FB3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16A90">
        <w:trPr>
          <w:trHeight w:val="70"/>
        </w:trPr>
        <w:tc>
          <w:tcPr>
            <w:tcW w:w="821" w:type="dxa"/>
            <w:vAlign w:val="center"/>
          </w:tcPr>
          <w:p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16A90" w:rsidRDefault="00E16A90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设备</w:t>
            </w:r>
          </w:p>
        </w:tc>
        <w:tc>
          <w:tcPr>
            <w:tcW w:w="6217" w:type="dxa"/>
            <w:vAlign w:val="center"/>
          </w:tcPr>
          <w:p w:rsidR="00E16A90" w:rsidRDefault="00E16A90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E16A90">
        <w:trPr>
          <w:trHeight w:val="70"/>
        </w:trPr>
        <w:tc>
          <w:tcPr>
            <w:tcW w:w="821" w:type="dxa"/>
            <w:vAlign w:val="center"/>
          </w:tcPr>
          <w:p w:rsidR="00E16A90" w:rsidRDefault="00E16A90" w:rsidP="00430F39">
            <w:pPr>
              <w:widowControl/>
              <w:numPr>
                <w:ilvl w:val="0"/>
                <w:numId w:val="4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E16A90" w:rsidRDefault="00E16A90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  <w:lang w:eastAsia="zh-CN"/>
              </w:rPr>
              <w:t>工艺</w:t>
            </w:r>
            <w:r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  <w:t>流程</w:t>
            </w:r>
          </w:p>
        </w:tc>
        <w:tc>
          <w:tcPr>
            <w:tcW w:w="6217" w:type="dxa"/>
            <w:vAlign w:val="center"/>
          </w:tcPr>
          <w:p w:rsidR="00E16A90" w:rsidRDefault="00E16A90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DD3FB3" w:rsidRDefault="00DD3FB3">
      <w:pPr>
        <w:rPr>
          <w:rFonts w:eastAsia="微软雅黑"/>
        </w:rPr>
      </w:pPr>
    </w:p>
    <w:p w:rsidR="00DD3FB3" w:rsidRDefault="00C41992">
      <w:pPr>
        <w:pStyle w:val="4"/>
        <w:rPr>
          <w:rFonts w:eastAsia="微软雅黑"/>
        </w:rPr>
      </w:pPr>
      <w:r>
        <w:rPr>
          <w:rFonts w:eastAsia="微软雅黑" w:hint="eastAsia"/>
        </w:rPr>
        <w:lastRenderedPageBreak/>
        <w:t>假设及限制</w:t>
      </w:r>
    </w:p>
    <w:tbl>
      <w:tblPr>
        <w:tblW w:w="9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34"/>
        <w:gridCol w:w="7543"/>
      </w:tblGrid>
      <w:tr w:rsidR="00DD3FB3">
        <w:trPr>
          <w:cantSplit/>
          <w:tblHeader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  <w:b/>
                <w:bCs/>
                <w:szCs w:val="18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类型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DD3FB3" w:rsidRDefault="00C41992">
            <w:pPr>
              <w:rPr>
                <w:rFonts w:asciiTheme="minorEastAsia" w:eastAsia="微软雅黑" w:hAnsiTheme="minorEastAsia"/>
              </w:rPr>
            </w:pPr>
            <w:r>
              <w:rPr>
                <w:rFonts w:asciiTheme="minorEastAsia" w:eastAsia="微软雅黑" w:hAnsiTheme="minorEastAsia" w:hint="eastAsia"/>
                <w:b/>
                <w:bCs/>
                <w:szCs w:val="18"/>
              </w:rPr>
              <w:t>描述</w:t>
            </w:r>
          </w:p>
        </w:tc>
      </w:tr>
      <w:tr w:rsidR="00DD3FB3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C41992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限制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</w:tr>
      <w:tr w:rsidR="00DD3FB3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DD3FB3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Default="008F4258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FB3" w:rsidRPr="004435B4" w:rsidRDefault="00DD3FB3" w:rsidP="002B3B51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Pr="004435B4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  <w:tr w:rsidR="00BC6EE6" w:rsidRPr="00BC6EE6">
        <w:trPr>
          <w:cantSplit/>
          <w:trHeight w:val="440"/>
          <w:jc w:val="center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 w:rsidP="00430F39">
            <w:pPr>
              <w:widowControl/>
              <w:numPr>
                <w:ilvl w:val="0"/>
                <w:numId w:val="5"/>
              </w:numPr>
              <w:jc w:val="left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Default="00BC6EE6">
            <w:pPr>
              <w:keepNext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假设</w:t>
            </w:r>
          </w:p>
        </w:tc>
        <w:tc>
          <w:tcPr>
            <w:tcW w:w="7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EE6" w:rsidRPr="00BC6EE6" w:rsidRDefault="00BC6EE6">
            <w:pPr>
              <w:keepNext/>
              <w:rPr>
                <w:rFonts w:ascii="微软雅黑" w:eastAsia="微软雅黑" w:hAnsi="微软雅黑" w:cs="Calibri"/>
                <w:color w:val="000000" w:themeColor="text1"/>
                <w:sz w:val="18"/>
                <w:szCs w:val="18"/>
              </w:rPr>
            </w:pPr>
          </w:p>
        </w:tc>
      </w:tr>
    </w:tbl>
    <w:p w:rsidR="00DD3FB3" w:rsidRDefault="00DD3FB3">
      <w:pPr>
        <w:rPr>
          <w:rFonts w:eastAsia="微软雅黑"/>
        </w:rPr>
      </w:pPr>
    </w:p>
    <w:p w:rsidR="00DD3FB3" w:rsidRDefault="00DD3FB3">
      <w:pPr>
        <w:rPr>
          <w:rFonts w:eastAsia="微软雅黑"/>
        </w:rPr>
      </w:pPr>
    </w:p>
    <w:p w:rsidR="00270CF6" w:rsidRDefault="00270CF6">
      <w:pPr>
        <w:pStyle w:val="3"/>
      </w:pPr>
      <w:bookmarkStart w:id="4" w:name="_Toc31902641"/>
      <w:r>
        <w:t>数据说明（提供）</w:t>
      </w:r>
      <w:bookmarkEnd w:id="4"/>
    </w:p>
    <w:p w:rsidR="00270CF6" w:rsidRPr="00552FCF" w:rsidRDefault="00270CF6" w:rsidP="00270CF6">
      <w:pPr>
        <w:rPr>
          <w:rFonts w:eastAsia="微软雅黑"/>
          <w:b/>
        </w:rPr>
      </w:pPr>
      <w:proofErr w:type="gramStart"/>
      <w:r w:rsidRPr="00552FCF">
        <w:rPr>
          <w:rFonts w:eastAsia="微软雅黑"/>
          <w:b/>
        </w:rPr>
        <w:t>主计划</w:t>
      </w:r>
      <w:proofErr w:type="gramEnd"/>
      <w:r w:rsidRPr="00552FCF">
        <w:rPr>
          <w:rFonts w:eastAsia="微软雅黑"/>
          <w:b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796875" w:rsidTr="00256A9F">
        <w:trPr>
          <w:trHeight w:val="433"/>
        </w:trPr>
        <w:tc>
          <w:tcPr>
            <w:tcW w:w="821" w:type="dxa"/>
            <w:shd w:val="clear" w:color="auto" w:fill="BFBFBF"/>
          </w:tcPr>
          <w:p w:rsidR="00796875" w:rsidRDefault="00796875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796875" w:rsidRDefault="00796875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796875" w:rsidRDefault="00796875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796875" w:rsidTr="00256A9F">
        <w:trPr>
          <w:trHeight w:val="70"/>
        </w:trPr>
        <w:tc>
          <w:tcPr>
            <w:tcW w:w="821" w:type="dxa"/>
            <w:vAlign w:val="center"/>
          </w:tcPr>
          <w:p w:rsidR="00796875" w:rsidRDefault="00796875" w:rsidP="00256A9F">
            <w:pPr>
              <w:widowControl/>
              <w:numPr>
                <w:ilvl w:val="0"/>
                <w:numId w:val="8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796875" w:rsidRDefault="00796875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270CF6" w:rsidRDefault="00270CF6" w:rsidP="00270CF6"/>
    <w:p w:rsidR="00256A9F" w:rsidRDefault="00256A9F" w:rsidP="00256A9F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销售订单数据说明：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56A9F" w:rsidTr="00256A9F">
        <w:trPr>
          <w:trHeight w:val="433"/>
        </w:trPr>
        <w:tc>
          <w:tcPr>
            <w:tcW w:w="821" w:type="dxa"/>
            <w:shd w:val="clear" w:color="auto" w:fill="BFBFBF"/>
          </w:tcPr>
          <w:p w:rsidR="00256A9F" w:rsidRDefault="00256A9F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256A9F" w:rsidRDefault="00256A9F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256A9F" w:rsidRDefault="00256A9F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56A9F" w:rsidTr="00256A9F">
        <w:trPr>
          <w:trHeight w:val="70"/>
        </w:trPr>
        <w:tc>
          <w:tcPr>
            <w:tcW w:w="821" w:type="dxa"/>
            <w:vAlign w:val="center"/>
          </w:tcPr>
          <w:p w:rsidR="00256A9F" w:rsidRDefault="00256A9F" w:rsidP="00256A9F">
            <w:pPr>
              <w:widowControl/>
              <w:numPr>
                <w:ilvl w:val="0"/>
                <w:numId w:val="9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56A9F" w:rsidRDefault="00256A9F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256A9F" w:rsidRPr="00270CF6" w:rsidRDefault="00256A9F" w:rsidP="00270CF6"/>
    <w:p w:rsidR="00270CF6" w:rsidRDefault="00270CF6" w:rsidP="00270CF6"/>
    <w:p w:rsidR="00270CF6" w:rsidRDefault="00270CF6" w:rsidP="00270CF6">
      <w:pPr>
        <w:rPr>
          <w:rFonts w:eastAsia="微软雅黑"/>
        </w:rPr>
      </w:pPr>
      <w:r>
        <w:rPr>
          <w:rFonts w:eastAsia="微软雅黑"/>
          <w:b/>
          <w:bCs/>
          <w:sz w:val="24"/>
        </w:rPr>
        <w:t>主工单数据说明：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270CF6" w:rsidTr="00256A9F">
        <w:trPr>
          <w:trHeight w:val="433"/>
        </w:trPr>
        <w:tc>
          <w:tcPr>
            <w:tcW w:w="821" w:type="dxa"/>
            <w:shd w:val="clear" w:color="auto" w:fill="BFBFBF"/>
          </w:tcPr>
          <w:p w:rsidR="00270CF6" w:rsidRDefault="00270CF6" w:rsidP="00256A9F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270CF6" w:rsidRDefault="00270CF6" w:rsidP="00256A9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270CF6" w:rsidRDefault="00270CF6" w:rsidP="00256A9F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270CF6" w:rsidTr="00256A9F">
        <w:trPr>
          <w:trHeight w:val="70"/>
        </w:trPr>
        <w:tc>
          <w:tcPr>
            <w:tcW w:w="821" w:type="dxa"/>
            <w:vAlign w:val="center"/>
          </w:tcPr>
          <w:p w:rsidR="00270CF6" w:rsidRDefault="00270CF6" w:rsidP="0036593D">
            <w:pPr>
              <w:widowControl/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270CF6" w:rsidRDefault="00270CF6" w:rsidP="00256A9F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270CF6" w:rsidRDefault="00270CF6" w:rsidP="00270CF6"/>
    <w:p w:rsidR="0036593D" w:rsidRDefault="0036593D" w:rsidP="00270CF6"/>
    <w:p w:rsidR="0036593D" w:rsidRPr="0036593D" w:rsidRDefault="0036593D" w:rsidP="00270CF6">
      <w:pPr>
        <w:rPr>
          <w:b/>
          <w:sz w:val="30"/>
          <w:szCs w:val="30"/>
        </w:rPr>
      </w:pPr>
      <w:r w:rsidRPr="0036593D">
        <w:rPr>
          <w:b/>
          <w:sz w:val="30"/>
          <w:szCs w:val="30"/>
        </w:rPr>
        <w:t>工艺</w:t>
      </w:r>
      <w:r w:rsidR="003762F1">
        <w:rPr>
          <w:rFonts w:hint="eastAsia"/>
          <w:b/>
          <w:sz w:val="30"/>
          <w:szCs w:val="30"/>
        </w:rPr>
        <w:t>路线</w:t>
      </w:r>
      <w:r w:rsidRPr="0036593D">
        <w:rPr>
          <w:b/>
          <w:sz w:val="30"/>
          <w:szCs w:val="30"/>
        </w:rPr>
        <w:t>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:rsidTr="00C5183E">
        <w:trPr>
          <w:trHeight w:val="433"/>
        </w:trPr>
        <w:tc>
          <w:tcPr>
            <w:tcW w:w="821" w:type="dxa"/>
            <w:shd w:val="clear" w:color="auto" w:fill="BFBFBF"/>
          </w:tcPr>
          <w:p w:rsidR="0036593D" w:rsidRDefault="0036593D" w:rsidP="00C5183E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lastRenderedPageBreak/>
              <w:t>编号</w:t>
            </w:r>
          </w:p>
        </w:tc>
        <w:tc>
          <w:tcPr>
            <w:tcW w:w="2709" w:type="dxa"/>
            <w:shd w:val="clear" w:color="auto" w:fill="BFBFBF"/>
          </w:tcPr>
          <w:p w:rsidR="0036593D" w:rsidRDefault="0036593D" w:rsidP="00C5183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36593D" w:rsidRDefault="0036593D" w:rsidP="00C5183E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36593D" w:rsidRDefault="0036593D" w:rsidP="003659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</w:t>
      </w:r>
      <w:r>
        <w:rPr>
          <w:b/>
          <w:sz w:val="30"/>
          <w:szCs w:val="30"/>
        </w:rPr>
        <w:t>OM</w:t>
      </w:r>
      <w:r>
        <w:rPr>
          <w:b/>
          <w:sz w:val="30"/>
          <w:szCs w:val="30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36593D" w:rsidTr="00C5183E">
        <w:trPr>
          <w:trHeight w:val="433"/>
        </w:trPr>
        <w:tc>
          <w:tcPr>
            <w:tcW w:w="821" w:type="dxa"/>
            <w:shd w:val="clear" w:color="auto" w:fill="BFBFBF"/>
          </w:tcPr>
          <w:p w:rsidR="0036593D" w:rsidRDefault="0036593D" w:rsidP="00C5183E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36593D" w:rsidRDefault="0036593D" w:rsidP="00C5183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36593D" w:rsidRDefault="0036593D" w:rsidP="00C5183E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36593D" w:rsidTr="00C5183E">
        <w:trPr>
          <w:trHeight w:val="70"/>
        </w:trPr>
        <w:tc>
          <w:tcPr>
            <w:tcW w:w="821" w:type="dxa"/>
            <w:vAlign w:val="center"/>
          </w:tcPr>
          <w:p w:rsidR="0036593D" w:rsidRDefault="0036593D" w:rsidP="0036593D">
            <w:pPr>
              <w:widowControl/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36593D" w:rsidRDefault="0036593D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D619E2" w:rsidRDefault="00D619E2" w:rsidP="00D619E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销售库存</w:t>
      </w:r>
      <w:r>
        <w:rPr>
          <w:b/>
          <w:sz w:val="30"/>
          <w:szCs w:val="30"/>
        </w:rPr>
        <w:t>数据说明：</w:t>
      </w:r>
    </w:p>
    <w:tbl>
      <w:tblPr>
        <w:tblW w:w="97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"/>
        <w:gridCol w:w="2709"/>
        <w:gridCol w:w="6217"/>
      </w:tblGrid>
      <w:tr w:rsidR="00D619E2" w:rsidTr="00C5183E">
        <w:trPr>
          <w:trHeight w:val="433"/>
        </w:trPr>
        <w:tc>
          <w:tcPr>
            <w:tcW w:w="821" w:type="dxa"/>
            <w:shd w:val="clear" w:color="auto" w:fill="BFBFBF"/>
          </w:tcPr>
          <w:p w:rsidR="00D619E2" w:rsidRDefault="00D619E2" w:rsidP="00C5183E">
            <w:pPr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编号</w:t>
            </w:r>
          </w:p>
        </w:tc>
        <w:tc>
          <w:tcPr>
            <w:tcW w:w="2709" w:type="dxa"/>
            <w:shd w:val="clear" w:color="auto" w:fill="BFBFBF"/>
          </w:tcPr>
          <w:p w:rsidR="00D619E2" w:rsidRDefault="00D619E2" w:rsidP="00C5183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字段</w:t>
            </w:r>
          </w:p>
        </w:tc>
        <w:tc>
          <w:tcPr>
            <w:tcW w:w="6217" w:type="dxa"/>
            <w:shd w:val="clear" w:color="auto" w:fill="BFBFBF"/>
          </w:tcPr>
          <w:p w:rsidR="00D619E2" w:rsidRDefault="00D619E2" w:rsidP="00C5183E">
            <w:pPr>
              <w:jc w:val="center"/>
              <w:rPr>
                <w:rFonts w:ascii="微软雅黑" w:eastAsia="微软雅黑" w:hAnsi="微软雅黑"/>
                <w:b/>
                <w:bCs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18"/>
              </w:rPr>
              <w:t>备注</w:t>
            </w: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  <w:tr w:rsidR="00D619E2" w:rsidTr="00C5183E">
        <w:trPr>
          <w:trHeight w:val="70"/>
        </w:trPr>
        <w:tc>
          <w:tcPr>
            <w:tcW w:w="821" w:type="dxa"/>
            <w:vAlign w:val="center"/>
          </w:tcPr>
          <w:p w:rsidR="00D619E2" w:rsidRDefault="00D619E2" w:rsidP="005F0CDF">
            <w:pPr>
              <w:widowControl/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09" w:type="dxa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  <w:tc>
          <w:tcPr>
            <w:tcW w:w="6217" w:type="dxa"/>
            <w:vAlign w:val="center"/>
          </w:tcPr>
          <w:p w:rsidR="00D619E2" w:rsidRDefault="00D619E2" w:rsidP="00C5183E">
            <w:pPr>
              <w:pStyle w:val="af0"/>
              <w:spacing w:before="156" w:after="156"/>
              <w:textAlignment w:val="center"/>
              <w:rPr>
                <w:rFonts w:ascii="微软雅黑" w:eastAsia="微软雅黑" w:hAnsi="微软雅黑" w:cs="Arial"/>
                <w:sz w:val="18"/>
                <w:szCs w:val="18"/>
                <w:lang w:eastAsia="zh-CN"/>
              </w:rPr>
            </w:pPr>
          </w:p>
        </w:tc>
      </w:tr>
    </w:tbl>
    <w:p w:rsidR="00D619E2" w:rsidRPr="0036593D" w:rsidRDefault="00D619E2" w:rsidP="00D619E2">
      <w:pPr>
        <w:rPr>
          <w:b/>
          <w:sz w:val="30"/>
          <w:szCs w:val="30"/>
        </w:rPr>
      </w:pPr>
    </w:p>
    <w:p w:rsidR="0036593D" w:rsidRPr="0036593D" w:rsidRDefault="0036593D" w:rsidP="0036593D">
      <w:pPr>
        <w:rPr>
          <w:b/>
          <w:sz w:val="30"/>
          <w:szCs w:val="30"/>
        </w:rPr>
      </w:pPr>
    </w:p>
    <w:p w:rsidR="0036593D" w:rsidRPr="00270CF6" w:rsidRDefault="0036593D" w:rsidP="00270CF6"/>
    <w:sectPr w:rsidR="0036593D" w:rsidRPr="00270CF6" w:rsidSect="00257D90">
      <w:footerReference w:type="first" r:id="rId19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D48" w:rsidRDefault="00C65D48">
      <w:r>
        <w:separator/>
      </w:r>
    </w:p>
  </w:endnote>
  <w:endnote w:type="continuationSeparator" w:id="0">
    <w:p w:rsidR="00C65D48" w:rsidRDefault="00C65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Microsoft YaHei UI"/>
    <w:charset w:val="86"/>
    <w:family w:val="moder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Malgun Gothic Semilight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6636165"/>
      <w:docPartObj>
        <w:docPartGallery w:val="Page Numbers (Bottom of Page)"/>
        <w:docPartUnique/>
      </w:docPartObj>
    </w:sdtPr>
    <w:sdtContent>
      <w:p w:rsidR="007760DE" w:rsidRDefault="007760D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C5ACD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7760DE" w:rsidRDefault="007760D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0DE" w:rsidRDefault="007760DE">
    <w:pPr>
      <w:pStyle w:val="aa"/>
      <w:jc w:val="center"/>
    </w:pPr>
  </w:p>
  <w:p w:rsidR="007760DE" w:rsidRDefault="007760DE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0DE" w:rsidRDefault="007760DE">
    <w:pPr>
      <w:pStyle w:val="aa"/>
      <w:jc w:val="center"/>
    </w:pPr>
  </w:p>
  <w:p w:rsidR="007760DE" w:rsidRDefault="007760DE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0DE" w:rsidRDefault="007760DE">
    <w:pPr>
      <w:pStyle w:val="aa"/>
      <w:jc w:val="center"/>
    </w:pPr>
  </w:p>
  <w:p w:rsidR="007760DE" w:rsidRDefault="007760DE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844512"/>
      <w:docPartObj>
        <w:docPartGallery w:val="Page Numbers (Bottom of Page)"/>
        <w:docPartUnique/>
      </w:docPartObj>
    </w:sdtPr>
    <w:sdtContent>
      <w:p w:rsidR="007760DE" w:rsidRDefault="007760D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BF0" w:rsidRPr="00237BF0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7760DE" w:rsidRDefault="007760DE">
    <w:pPr>
      <w:pStyle w:val="aa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7611412"/>
      <w:docPartObj>
        <w:docPartGallery w:val="Page Numbers (Bottom of Page)"/>
        <w:docPartUnique/>
      </w:docPartObj>
    </w:sdtPr>
    <w:sdtContent>
      <w:p w:rsidR="007760DE" w:rsidRDefault="007760D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9B3" w:rsidRPr="00D359B3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7760DE" w:rsidRDefault="007760DE">
    <w:pPr>
      <w:pStyle w:val="aa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0DE" w:rsidRDefault="007760DE" w:rsidP="00076774">
    <w:pPr>
      <w:pStyle w:val="aa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C25F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C25F6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</w:p>
  <w:p w:rsidR="007760DE" w:rsidRDefault="007760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D48" w:rsidRDefault="00C65D48">
      <w:r>
        <w:separator/>
      </w:r>
    </w:p>
  </w:footnote>
  <w:footnote w:type="continuationSeparator" w:id="0">
    <w:p w:rsidR="00C65D48" w:rsidRDefault="00C65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0DE" w:rsidRDefault="007760DE">
    <w:pPr>
      <w:pStyle w:val="ac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0DE" w:rsidRDefault="007760DE" w:rsidP="006C5ACD">
    <w:pPr>
      <w:pStyle w:val="ac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3521075</wp:posOffset>
              </wp:positionH>
              <wp:positionV relativeFrom="paragraph">
                <wp:posOffset>125095</wp:posOffset>
              </wp:positionV>
              <wp:extent cx="1876425" cy="252095"/>
              <wp:effectExtent l="0" t="0" r="0" b="5715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760DE" w:rsidRDefault="007760DE" w:rsidP="006C5ACD">
                          <w:pPr>
                            <w:rPr>
                              <w:b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277.25pt;margin-top:9.85pt;width:147.75pt;height:19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" filled="f" stroked="f">
              <v:textbox style="mso-fit-shape-to-text:t">
                <w:txbxContent>
                  <w:p w:rsidR="007760DE" w:rsidRDefault="007760DE" w:rsidP="006C5ACD">
                    <w:pPr>
                      <w:rPr>
                        <w:b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4AD5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3691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A7321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230D1563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EC15A9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917E20"/>
    <w:multiLevelType w:val="multilevel"/>
    <w:tmpl w:val="33917E2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FE7C3E"/>
    <w:multiLevelType w:val="multilevel"/>
    <w:tmpl w:val="39FE7C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45205F5E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377023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1C0F62"/>
    <w:multiLevelType w:val="multilevel"/>
    <w:tmpl w:val="ACE2037E"/>
    <w:lvl w:ilvl="0">
      <w:start w:val="1"/>
      <w:numFmt w:val="decimalZero"/>
      <w:lvlText w:val="BPD-04-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6ABA3230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336474"/>
    <w:multiLevelType w:val="multilevel"/>
    <w:tmpl w:val="45205F5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315010"/>
    <w:multiLevelType w:val="multilevel"/>
    <w:tmpl w:val="230D156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12"/>
  </w:num>
  <w:num w:numId="8">
    <w:abstractNumId w:val="11"/>
  </w:num>
  <w:num w:numId="9">
    <w:abstractNumId w:val="10"/>
  </w:num>
  <w:num w:numId="10">
    <w:abstractNumId w:val="8"/>
  </w:num>
  <w:num w:numId="11">
    <w:abstractNumId w:val="0"/>
  </w:num>
  <w:num w:numId="12">
    <w:abstractNumId w:val="4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mirrorMargins/>
  <w:bordersDoNotSurroundHeader/>
  <w:bordersDoNotSurroundFooter/>
  <w:hideSpellingErrors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32"/>
    <w:rsid w:val="000005F3"/>
    <w:rsid w:val="0000145B"/>
    <w:rsid w:val="00001F22"/>
    <w:rsid w:val="000021D1"/>
    <w:rsid w:val="0000235F"/>
    <w:rsid w:val="00004366"/>
    <w:rsid w:val="00011A27"/>
    <w:rsid w:val="00012177"/>
    <w:rsid w:val="0001228F"/>
    <w:rsid w:val="00015375"/>
    <w:rsid w:val="000154F6"/>
    <w:rsid w:val="00015894"/>
    <w:rsid w:val="00022505"/>
    <w:rsid w:val="00027F6E"/>
    <w:rsid w:val="00031725"/>
    <w:rsid w:val="00036574"/>
    <w:rsid w:val="0004574B"/>
    <w:rsid w:val="0005655C"/>
    <w:rsid w:val="00060157"/>
    <w:rsid w:val="00060C5E"/>
    <w:rsid w:val="00063C3E"/>
    <w:rsid w:val="000643EF"/>
    <w:rsid w:val="00067F79"/>
    <w:rsid w:val="0007218C"/>
    <w:rsid w:val="00072E6C"/>
    <w:rsid w:val="00076774"/>
    <w:rsid w:val="000804AF"/>
    <w:rsid w:val="0008330F"/>
    <w:rsid w:val="000845E2"/>
    <w:rsid w:val="00084FEB"/>
    <w:rsid w:val="00090016"/>
    <w:rsid w:val="00091773"/>
    <w:rsid w:val="000920E0"/>
    <w:rsid w:val="000A0B94"/>
    <w:rsid w:val="000B386B"/>
    <w:rsid w:val="000C0B8E"/>
    <w:rsid w:val="000C103C"/>
    <w:rsid w:val="000C13BA"/>
    <w:rsid w:val="000C4B07"/>
    <w:rsid w:val="000C63D8"/>
    <w:rsid w:val="000D135C"/>
    <w:rsid w:val="000D16AD"/>
    <w:rsid w:val="000D1BC0"/>
    <w:rsid w:val="000D566E"/>
    <w:rsid w:val="000D6337"/>
    <w:rsid w:val="000D7FAF"/>
    <w:rsid w:val="000E066E"/>
    <w:rsid w:val="000E0C94"/>
    <w:rsid w:val="000E0F47"/>
    <w:rsid w:val="000E12A6"/>
    <w:rsid w:val="000E151C"/>
    <w:rsid w:val="000F071D"/>
    <w:rsid w:val="000F2314"/>
    <w:rsid w:val="000F3727"/>
    <w:rsid w:val="000F3878"/>
    <w:rsid w:val="0010084C"/>
    <w:rsid w:val="001160D6"/>
    <w:rsid w:val="00122C4C"/>
    <w:rsid w:val="0012717A"/>
    <w:rsid w:val="00127AFD"/>
    <w:rsid w:val="00131FA8"/>
    <w:rsid w:val="00135A55"/>
    <w:rsid w:val="001466E9"/>
    <w:rsid w:val="001519A7"/>
    <w:rsid w:val="00162CF7"/>
    <w:rsid w:val="00164EDC"/>
    <w:rsid w:val="00174CC1"/>
    <w:rsid w:val="001770FA"/>
    <w:rsid w:val="00180D86"/>
    <w:rsid w:val="00183926"/>
    <w:rsid w:val="0018410C"/>
    <w:rsid w:val="00191780"/>
    <w:rsid w:val="00195485"/>
    <w:rsid w:val="001A28EE"/>
    <w:rsid w:val="001B4216"/>
    <w:rsid w:val="001B575B"/>
    <w:rsid w:val="001B6DFE"/>
    <w:rsid w:val="001B7CA1"/>
    <w:rsid w:val="001C064C"/>
    <w:rsid w:val="001C1716"/>
    <w:rsid w:val="001D769A"/>
    <w:rsid w:val="001E064C"/>
    <w:rsid w:val="001F222E"/>
    <w:rsid w:val="001F6C87"/>
    <w:rsid w:val="00202745"/>
    <w:rsid w:val="00206E88"/>
    <w:rsid w:val="00210D2A"/>
    <w:rsid w:val="002118F5"/>
    <w:rsid w:val="0022098A"/>
    <w:rsid w:val="00221267"/>
    <w:rsid w:val="00221605"/>
    <w:rsid w:val="00225470"/>
    <w:rsid w:val="00230A5E"/>
    <w:rsid w:val="0023179B"/>
    <w:rsid w:val="00235160"/>
    <w:rsid w:val="00235799"/>
    <w:rsid w:val="00237BF0"/>
    <w:rsid w:val="00242FE1"/>
    <w:rsid w:val="0024415C"/>
    <w:rsid w:val="00245294"/>
    <w:rsid w:val="00246342"/>
    <w:rsid w:val="00246A64"/>
    <w:rsid w:val="0024703C"/>
    <w:rsid w:val="00256A9F"/>
    <w:rsid w:val="00257482"/>
    <w:rsid w:val="00257D90"/>
    <w:rsid w:val="00260CDE"/>
    <w:rsid w:val="00270CF6"/>
    <w:rsid w:val="00272885"/>
    <w:rsid w:val="00281689"/>
    <w:rsid w:val="00283332"/>
    <w:rsid w:val="002840BC"/>
    <w:rsid w:val="00284C49"/>
    <w:rsid w:val="0029018F"/>
    <w:rsid w:val="0029736F"/>
    <w:rsid w:val="002B1E6B"/>
    <w:rsid w:val="002B3B51"/>
    <w:rsid w:val="002B681E"/>
    <w:rsid w:val="002B7D5D"/>
    <w:rsid w:val="002C0E6F"/>
    <w:rsid w:val="002C0F08"/>
    <w:rsid w:val="002C311A"/>
    <w:rsid w:val="002C3B29"/>
    <w:rsid w:val="002D523F"/>
    <w:rsid w:val="002D5CD8"/>
    <w:rsid w:val="002D7048"/>
    <w:rsid w:val="002D7195"/>
    <w:rsid w:val="002E1FC1"/>
    <w:rsid w:val="002F19AC"/>
    <w:rsid w:val="002F320C"/>
    <w:rsid w:val="002F6505"/>
    <w:rsid w:val="0030098C"/>
    <w:rsid w:val="00303E53"/>
    <w:rsid w:val="00303E85"/>
    <w:rsid w:val="00307D55"/>
    <w:rsid w:val="00313E03"/>
    <w:rsid w:val="003208F7"/>
    <w:rsid w:val="003209C2"/>
    <w:rsid w:val="0032295A"/>
    <w:rsid w:val="00330D1D"/>
    <w:rsid w:val="00340174"/>
    <w:rsid w:val="003419BA"/>
    <w:rsid w:val="00342D00"/>
    <w:rsid w:val="00345753"/>
    <w:rsid w:val="00350132"/>
    <w:rsid w:val="003511ED"/>
    <w:rsid w:val="003572A9"/>
    <w:rsid w:val="00357A75"/>
    <w:rsid w:val="0036057B"/>
    <w:rsid w:val="0036244A"/>
    <w:rsid w:val="00362A49"/>
    <w:rsid w:val="00364945"/>
    <w:rsid w:val="00365273"/>
    <w:rsid w:val="0036593D"/>
    <w:rsid w:val="003667C2"/>
    <w:rsid w:val="00370B13"/>
    <w:rsid w:val="00370D4F"/>
    <w:rsid w:val="003740BE"/>
    <w:rsid w:val="003747EF"/>
    <w:rsid w:val="003762F1"/>
    <w:rsid w:val="00382934"/>
    <w:rsid w:val="00382B98"/>
    <w:rsid w:val="00383E09"/>
    <w:rsid w:val="00383F28"/>
    <w:rsid w:val="00384413"/>
    <w:rsid w:val="0038472B"/>
    <w:rsid w:val="00385E94"/>
    <w:rsid w:val="00386F3C"/>
    <w:rsid w:val="00392129"/>
    <w:rsid w:val="00393263"/>
    <w:rsid w:val="00397DC8"/>
    <w:rsid w:val="003A1F55"/>
    <w:rsid w:val="003A27D3"/>
    <w:rsid w:val="003A3FBA"/>
    <w:rsid w:val="003A6D8F"/>
    <w:rsid w:val="003B1E16"/>
    <w:rsid w:val="003B35B6"/>
    <w:rsid w:val="003C2A57"/>
    <w:rsid w:val="003D0D2E"/>
    <w:rsid w:val="003D2AB3"/>
    <w:rsid w:val="003D549E"/>
    <w:rsid w:val="003E57E3"/>
    <w:rsid w:val="003F5B09"/>
    <w:rsid w:val="0040065E"/>
    <w:rsid w:val="00400D15"/>
    <w:rsid w:val="00403D5F"/>
    <w:rsid w:val="004042DB"/>
    <w:rsid w:val="004077DC"/>
    <w:rsid w:val="00407EA6"/>
    <w:rsid w:val="00413D3B"/>
    <w:rsid w:val="00421B55"/>
    <w:rsid w:val="00421E30"/>
    <w:rsid w:val="00426E86"/>
    <w:rsid w:val="00430F39"/>
    <w:rsid w:val="00437B73"/>
    <w:rsid w:val="004435B4"/>
    <w:rsid w:val="00446269"/>
    <w:rsid w:val="00457142"/>
    <w:rsid w:val="00460D0D"/>
    <w:rsid w:val="004624A3"/>
    <w:rsid w:val="004678F7"/>
    <w:rsid w:val="004839C4"/>
    <w:rsid w:val="0048504E"/>
    <w:rsid w:val="00485CF9"/>
    <w:rsid w:val="00487E91"/>
    <w:rsid w:val="00487F17"/>
    <w:rsid w:val="00490E7D"/>
    <w:rsid w:val="004940A7"/>
    <w:rsid w:val="004978E5"/>
    <w:rsid w:val="00497DD3"/>
    <w:rsid w:val="004A085C"/>
    <w:rsid w:val="004A0CA4"/>
    <w:rsid w:val="004A2895"/>
    <w:rsid w:val="004A6E28"/>
    <w:rsid w:val="004A6EEA"/>
    <w:rsid w:val="004A7412"/>
    <w:rsid w:val="004A7CD7"/>
    <w:rsid w:val="004B1051"/>
    <w:rsid w:val="004B125D"/>
    <w:rsid w:val="004B62BE"/>
    <w:rsid w:val="004B6595"/>
    <w:rsid w:val="004B7195"/>
    <w:rsid w:val="004B72CE"/>
    <w:rsid w:val="004B78B7"/>
    <w:rsid w:val="004C26AC"/>
    <w:rsid w:val="004C3EB9"/>
    <w:rsid w:val="004C4B18"/>
    <w:rsid w:val="004C7731"/>
    <w:rsid w:val="004D2487"/>
    <w:rsid w:val="004D3B99"/>
    <w:rsid w:val="004D5C65"/>
    <w:rsid w:val="004D77C2"/>
    <w:rsid w:val="004D796E"/>
    <w:rsid w:val="004E0D91"/>
    <w:rsid w:val="004E186D"/>
    <w:rsid w:val="004E2DE6"/>
    <w:rsid w:val="004E4F2D"/>
    <w:rsid w:val="004F1059"/>
    <w:rsid w:val="004F17C5"/>
    <w:rsid w:val="004F1F10"/>
    <w:rsid w:val="004F2D61"/>
    <w:rsid w:val="004F2EB0"/>
    <w:rsid w:val="005004D2"/>
    <w:rsid w:val="005012E3"/>
    <w:rsid w:val="00506734"/>
    <w:rsid w:val="00515139"/>
    <w:rsid w:val="00516246"/>
    <w:rsid w:val="00516FCE"/>
    <w:rsid w:val="00522990"/>
    <w:rsid w:val="00530876"/>
    <w:rsid w:val="0053135E"/>
    <w:rsid w:val="00535601"/>
    <w:rsid w:val="00535A0B"/>
    <w:rsid w:val="00535B58"/>
    <w:rsid w:val="00535BD4"/>
    <w:rsid w:val="005360FC"/>
    <w:rsid w:val="005421DE"/>
    <w:rsid w:val="005425D2"/>
    <w:rsid w:val="00542EE9"/>
    <w:rsid w:val="00547B56"/>
    <w:rsid w:val="00550071"/>
    <w:rsid w:val="00552FCF"/>
    <w:rsid w:val="00553437"/>
    <w:rsid w:val="00561DB9"/>
    <w:rsid w:val="00564320"/>
    <w:rsid w:val="00566497"/>
    <w:rsid w:val="00566AB1"/>
    <w:rsid w:val="00575C54"/>
    <w:rsid w:val="005779B2"/>
    <w:rsid w:val="005804F3"/>
    <w:rsid w:val="0058310A"/>
    <w:rsid w:val="005831B2"/>
    <w:rsid w:val="005838F9"/>
    <w:rsid w:val="0058509C"/>
    <w:rsid w:val="0058623E"/>
    <w:rsid w:val="005928F9"/>
    <w:rsid w:val="00593AC3"/>
    <w:rsid w:val="00595108"/>
    <w:rsid w:val="005963C8"/>
    <w:rsid w:val="005A07C1"/>
    <w:rsid w:val="005A1FA7"/>
    <w:rsid w:val="005A1FA8"/>
    <w:rsid w:val="005A2A67"/>
    <w:rsid w:val="005A346C"/>
    <w:rsid w:val="005A38E8"/>
    <w:rsid w:val="005A597E"/>
    <w:rsid w:val="005A7FA0"/>
    <w:rsid w:val="005B3C5E"/>
    <w:rsid w:val="005B669A"/>
    <w:rsid w:val="005C3410"/>
    <w:rsid w:val="005C4E13"/>
    <w:rsid w:val="005C6033"/>
    <w:rsid w:val="005D312B"/>
    <w:rsid w:val="005D5B82"/>
    <w:rsid w:val="005E2FB6"/>
    <w:rsid w:val="005E3E6B"/>
    <w:rsid w:val="005E407D"/>
    <w:rsid w:val="005E4116"/>
    <w:rsid w:val="005E4676"/>
    <w:rsid w:val="005E4893"/>
    <w:rsid w:val="005E4A98"/>
    <w:rsid w:val="005E5CC2"/>
    <w:rsid w:val="005F0CDF"/>
    <w:rsid w:val="005F32BB"/>
    <w:rsid w:val="005F351D"/>
    <w:rsid w:val="005F6CD5"/>
    <w:rsid w:val="005F7D17"/>
    <w:rsid w:val="00605443"/>
    <w:rsid w:val="00611126"/>
    <w:rsid w:val="006119D1"/>
    <w:rsid w:val="006121B9"/>
    <w:rsid w:val="00613EDE"/>
    <w:rsid w:val="00614C8C"/>
    <w:rsid w:val="0062048D"/>
    <w:rsid w:val="00622B58"/>
    <w:rsid w:val="0062387C"/>
    <w:rsid w:val="00624028"/>
    <w:rsid w:val="00624D8E"/>
    <w:rsid w:val="00632228"/>
    <w:rsid w:val="00633473"/>
    <w:rsid w:val="00633548"/>
    <w:rsid w:val="00635424"/>
    <w:rsid w:val="0063544A"/>
    <w:rsid w:val="00635653"/>
    <w:rsid w:val="00636038"/>
    <w:rsid w:val="0063792C"/>
    <w:rsid w:val="0064119F"/>
    <w:rsid w:val="00650AD4"/>
    <w:rsid w:val="00650F0C"/>
    <w:rsid w:val="006632F6"/>
    <w:rsid w:val="0066504E"/>
    <w:rsid w:val="00665076"/>
    <w:rsid w:val="00666930"/>
    <w:rsid w:val="006706F2"/>
    <w:rsid w:val="00677DB5"/>
    <w:rsid w:val="006812EA"/>
    <w:rsid w:val="00683900"/>
    <w:rsid w:val="006864AA"/>
    <w:rsid w:val="00686C14"/>
    <w:rsid w:val="00695010"/>
    <w:rsid w:val="00696EF6"/>
    <w:rsid w:val="006A1783"/>
    <w:rsid w:val="006A2D80"/>
    <w:rsid w:val="006B1B52"/>
    <w:rsid w:val="006C0DB6"/>
    <w:rsid w:val="006C25F6"/>
    <w:rsid w:val="006C5ACD"/>
    <w:rsid w:val="006C5EA1"/>
    <w:rsid w:val="006D2504"/>
    <w:rsid w:val="006D7CAB"/>
    <w:rsid w:val="006E0FDA"/>
    <w:rsid w:val="006E2AA3"/>
    <w:rsid w:val="006E78AC"/>
    <w:rsid w:val="006F1CC5"/>
    <w:rsid w:val="006F4E1A"/>
    <w:rsid w:val="006F7377"/>
    <w:rsid w:val="00700BF0"/>
    <w:rsid w:val="00704036"/>
    <w:rsid w:val="0070547F"/>
    <w:rsid w:val="0070699A"/>
    <w:rsid w:val="00706A6C"/>
    <w:rsid w:val="0071304D"/>
    <w:rsid w:val="0072221A"/>
    <w:rsid w:val="00722FAC"/>
    <w:rsid w:val="00730738"/>
    <w:rsid w:val="0073094D"/>
    <w:rsid w:val="007315DD"/>
    <w:rsid w:val="00735147"/>
    <w:rsid w:val="00741A1A"/>
    <w:rsid w:val="00743DA3"/>
    <w:rsid w:val="00746837"/>
    <w:rsid w:val="007478B7"/>
    <w:rsid w:val="00756290"/>
    <w:rsid w:val="007569DD"/>
    <w:rsid w:val="00760C9E"/>
    <w:rsid w:val="00761B56"/>
    <w:rsid w:val="0076226D"/>
    <w:rsid w:val="00762C26"/>
    <w:rsid w:val="0076580D"/>
    <w:rsid w:val="00766210"/>
    <w:rsid w:val="0077197F"/>
    <w:rsid w:val="00771ECA"/>
    <w:rsid w:val="0077511B"/>
    <w:rsid w:val="007760DE"/>
    <w:rsid w:val="0077714C"/>
    <w:rsid w:val="00777C9C"/>
    <w:rsid w:val="007834DD"/>
    <w:rsid w:val="00783C06"/>
    <w:rsid w:val="00791686"/>
    <w:rsid w:val="00792BAA"/>
    <w:rsid w:val="00793C82"/>
    <w:rsid w:val="00794A8B"/>
    <w:rsid w:val="00796875"/>
    <w:rsid w:val="007976B5"/>
    <w:rsid w:val="007A01E6"/>
    <w:rsid w:val="007A261E"/>
    <w:rsid w:val="007A595E"/>
    <w:rsid w:val="007A6191"/>
    <w:rsid w:val="007A73A5"/>
    <w:rsid w:val="007B0E41"/>
    <w:rsid w:val="007B131E"/>
    <w:rsid w:val="007B18A9"/>
    <w:rsid w:val="007B2E2F"/>
    <w:rsid w:val="007C2A26"/>
    <w:rsid w:val="007C387F"/>
    <w:rsid w:val="007C4DC6"/>
    <w:rsid w:val="007D0274"/>
    <w:rsid w:val="007D2842"/>
    <w:rsid w:val="007D3000"/>
    <w:rsid w:val="007D3AB5"/>
    <w:rsid w:val="007E36F0"/>
    <w:rsid w:val="007E45BF"/>
    <w:rsid w:val="007F0553"/>
    <w:rsid w:val="007F0B05"/>
    <w:rsid w:val="007F2854"/>
    <w:rsid w:val="007F52C4"/>
    <w:rsid w:val="007F5C00"/>
    <w:rsid w:val="008003EA"/>
    <w:rsid w:val="00805383"/>
    <w:rsid w:val="00815955"/>
    <w:rsid w:val="00821BFC"/>
    <w:rsid w:val="0082229B"/>
    <w:rsid w:val="00822A57"/>
    <w:rsid w:val="0082313C"/>
    <w:rsid w:val="00823E7F"/>
    <w:rsid w:val="00843DD8"/>
    <w:rsid w:val="008479FD"/>
    <w:rsid w:val="00850B3C"/>
    <w:rsid w:val="008534C9"/>
    <w:rsid w:val="00856C22"/>
    <w:rsid w:val="008572B7"/>
    <w:rsid w:val="0086382B"/>
    <w:rsid w:val="008643CC"/>
    <w:rsid w:val="008647BB"/>
    <w:rsid w:val="00866CD4"/>
    <w:rsid w:val="008710AB"/>
    <w:rsid w:val="0087566C"/>
    <w:rsid w:val="008769CD"/>
    <w:rsid w:val="00876C36"/>
    <w:rsid w:val="00880044"/>
    <w:rsid w:val="00880BBA"/>
    <w:rsid w:val="00882F74"/>
    <w:rsid w:val="008840B4"/>
    <w:rsid w:val="00886AFD"/>
    <w:rsid w:val="00886C17"/>
    <w:rsid w:val="0089007A"/>
    <w:rsid w:val="00891386"/>
    <w:rsid w:val="00892A3F"/>
    <w:rsid w:val="00895459"/>
    <w:rsid w:val="008A5774"/>
    <w:rsid w:val="008B4AF7"/>
    <w:rsid w:val="008B52BE"/>
    <w:rsid w:val="008C227E"/>
    <w:rsid w:val="008C3BC1"/>
    <w:rsid w:val="008C41D4"/>
    <w:rsid w:val="008D1A43"/>
    <w:rsid w:val="008D349F"/>
    <w:rsid w:val="008D4A67"/>
    <w:rsid w:val="008E0018"/>
    <w:rsid w:val="008E1DF6"/>
    <w:rsid w:val="008E49AB"/>
    <w:rsid w:val="008F1EFA"/>
    <w:rsid w:val="008F2072"/>
    <w:rsid w:val="008F2767"/>
    <w:rsid w:val="008F29A3"/>
    <w:rsid w:val="008F4258"/>
    <w:rsid w:val="008F6095"/>
    <w:rsid w:val="008F75A0"/>
    <w:rsid w:val="008F7EE5"/>
    <w:rsid w:val="00900631"/>
    <w:rsid w:val="00900888"/>
    <w:rsid w:val="00900971"/>
    <w:rsid w:val="0090129F"/>
    <w:rsid w:val="00901776"/>
    <w:rsid w:val="0090413B"/>
    <w:rsid w:val="00904255"/>
    <w:rsid w:val="00906451"/>
    <w:rsid w:val="009124B0"/>
    <w:rsid w:val="00917916"/>
    <w:rsid w:val="00917EDB"/>
    <w:rsid w:val="00922EA3"/>
    <w:rsid w:val="009256D3"/>
    <w:rsid w:val="009302C8"/>
    <w:rsid w:val="009310BD"/>
    <w:rsid w:val="00933C03"/>
    <w:rsid w:val="00944137"/>
    <w:rsid w:val="00945231"/>
    <w:rsid w:val="00945278"/>
    <w:rsid w:val="00947012"/>
    <w:rsid w:val="009508CD"/>
    <w:rsid w:val="00952088"/>
    <w:rsid w:val="009555EA"/>
    <w:rsid w:val="00955B64"/>
    <w:rsid w:val="0095669E"/>
    <w:rsid w:val="0096777E"/>
    <w:rsid w:val="00980FEF"/>
    <w:rsid w:val="0098582F"/>
    <w:rsid w:val="0098586F"/>
    <w:rsid w:val="00987FA4"/>
    <w:rsid w:val="00995F19"/>
    <w:rsid w:val="009A489C"/>
    <w:rsid w:val="009A6238"/>
    <w:rsid w:val="009B083D"/>
    <w:rsid w:val="009B22AD"/>
    <w:rsid w:val="009B2443"/>
    <w:rsid w:val="009C21C9"/>
    <w:rsid w:val="009C40EF"/>
    <w:rsid w:val="009C4AFF"/>
    <w:rsid w:val="009D1401"/>
    <w:rsid w:val="009E3DC5"/>
    <w:rsid w:val="009E4532"/>
    <w:rsid w:val="009E47DA"/>
    <w:rsid w:val="009E4A8F"/>
    <w:rsid w:val="00A04A68"/>
    <w:rsid w:val="00A058DD"/>
    <w:rsid w:val="00A07DE3"/>
    <w:rsid w:val="00A122A6"/>
    <w:rsid w:val="00A1529D"/>
    <w:rsid w:val="00A263AE"/>
    <w:rsid w:val="00A26FE0"/>
    <w:rsid w:val="00A27C88"/>
    <w:rsid w:val="00A3204D"/>
    <w:rsid w:val="00A3250C"/>
    <w:rsid w:val="00A409D5"/>
    <w:rsid w:val="00A43A7E"/>
    <w:rsid w:val="00A4602D"/>
    <w:rsid w:val="00A47729"/>
    <w:rsid w:val="00A47DAB"/>
    <w:rsid w:val="00A54630"/>
    <w:rsid w:val="00A557B3"/>
    <w:rsid w:val="00A624AD"/>
    <w:rsid w:val="00A636AD"/>
    <w:rsid w:val="00A70F56"/>
    <w:rsid w:val="00A737FC"/>
    <w:rsid w:val="00A77A29"/>
    <w:rsid w:val="00A810DE"/>
    <w:rsid w:val="00A8134F"/>
    <w:rsid w:val="00A81DA4"/>
    <w:rsid w:val="00A838FA"/>
    <w:rsid w:val="00A83E5F"/>
    <w:rsid w:val="00A86961"/>
    <w:rsid w:val="00A9016F"/>
    <w:rsid w:val="00A917B3"/>
    <w:rsid w:val="00A94CB0"/>
    <w:rsid w:val="00A968D0"/>
    <w:rsid w:val="00A97F56"/>
    <w:rsid w:val="00AA0227"/>
    <w:rsid w:val="00AB1422"/>
    <w:rsid w:val="00AD1EB2"/>
    <w:rsid w:val="00AD59C2"/>
    <w:rsid w:val="00AD5B44"/>
    <w:rsid w:val="00AE22AE"/>
    <w:rsid w:val="00AF0C64"/>
    <w:rsid w:val="00AF442B"/>
    <w:rsid w:val="00AF4AA1"/>
    <w:rsid w:val="00AF6FCF"/>
    <w:rsid w:val="00AF7621"/>
    <w:rsid w:val="00AF7C00"/>
    <w:rsid w:val="00B0052A"/>
    <w:rsid w:val="00B008F4"/>
    <w:rsid w:val="00B026FA"/>
    <w:rsid w:val="00B03A52"/>
    <w:rsid w:val="00B04519"/>
    <w:rsid w:val="00B070D1"/>
    <w:rsid w:val="00B103F9"/>
    <w:rsid w:val="00B10D86"/>
    <w:rsid w:val="00B11C46"/>
    <w:rsid w:val="00B11C5B"/>
    <w:rsid w:val="00B15649"/>
    <w:rsid w:val="00B168F1"/>
    <w:rsid w:val="00B16D33"/>
    <w:rsid w:val="00B17876"/>
    <w:rsid w:val="00B30CE2"/>
    <w:rsid w:val="00B31C76"/>
    <w:rsid w:val="00B36934"/>
    <w:rsid w:val="00B4274B"/>
    <w:rsid w:val="00B43533"/>
    <w:rsid w:val="00B436E8"/>
    <w:rsid w:val="00B44188"/>
    <w:rsid w:val="00B473C7"/>
    <w:rsid w:val="00B503A3"/>
    <w:rsid w:val="00B70152"/>
    <w:rsid w:val="00B71108"/>
    <w:rsid w:val="00B73861"/>
    <w:rsid w:val="00B7390E"/>
    <w:rsid w:val="00B74C2A"/>
    <w:rsid w:val="00B76DD9"/>
    <w:rsid w:val="00B77408"/>
    <w:rsid w:val="00B81CDB"/>
    <w:rsid w:val="00B81D4A"/>
    <w:rsid w:val="00B875B6"/>
    <w:rsid w:val="00B87639"/>
    <w:rsid w:val="00B91D29"/>
    <w:rsid w:val="00BA225E"/>
    <w:rsid w:val="00BA527A"/>
    <w:rsid w:val="00BA7E7B"/>
    <w:rsid w:val="00BB301C"/>
    <w:rsid w:val="00BC390D"/>
    <w:rsid w:val="00BC4832"/>
    <w:rsid w:val="00BC6EE6"/>
    <w:rsid w:val="00BD45AD"/>
    <w:rsid w:val="00BD53F0"/>
    <w:rsid w:val="00BD54D1"/>
    <w:rsid w:val="00BD6AA9"/>
    <w:rsid w:val="00BE125C"/>
    <w:rsid w:val="00BE3F3A"/>
    <w:rsid w:val="00BF0E26"/>
    <w:rsid w:val="00BF2610"/>
    <w:rsid w:val="00BF2624"/>
    <w:rsid w:val="00BF4A38"/>
    <w:rsid w:val="00C013E5"/>
    <w:rsid w:val="00C04DB6"/>
    <w:rsid w:val="00C05BB9"/>
    <w:rsid w:val="00C1265F"/>
    <w:rsid w:val="00C140E1"/>
    <w:rsid w:val="00C177D3"/>
    <w:rsid w:val="00C2379A"/>
    <w:rsid w:val="00C23FC8"/>
    <w:rsid w:val="00C33F4E"/>
    <w:rsid w:val="00C349CE"/>
    <w:rsid w:val="00C36385"/>
    <w:rsid w:val="00C41992"/>
    <w:rsid w:val="00C429BD"/>
    <w:rsid w:val="00C42CBD"/>
    <w:rsid w:val="00C508BB"/>
    <w:rsid w:val="00C50952"/>
    <w:rsid w:val="00C5183E"/>
    <w:rsid w:val="00C529A8"/>
    <w:rsid w:val="00C53942"/>
    <w:rsid w:val="00C6010D"/>
    <w:rsid w:val="00C65D48"/>
    <w:rsid w:val="00C67BBD"/>
    <w:rsid w:val="00C67ECD"/>
    <w:rsid w:val="00C7142F"/>
    <w:rsid w:val="00C731F8"/>
    <w:rsid w:val="00C7327A"/>
    <w:rsid w:val="00C73841"/>
    <w:rsid w:val="00C73EE5"/>
    <w:rsid w:val="00C766A3"/>
    <w:rsid w:val="00C8000A"/>
    <w:rsid w:val="00C81D5A"/>
    <w:rsid w:val="00C94230"/>
    <w:rsid w:val="00C96C8B"/>
    <w:rsid w:val="00CA06B1"/>
    <w:rsid w:val="00CA3C19"/>
    <w:rsid w:val="00CB1325"/>
    <w:rsid w:val="00CB4BB1"/>
    <w:rsid w:val="00CB6D23"/>
    <w:rsid w:val="00CC07F7"/>
    <w:rsid w:val="00CC2984"/>
    <w:rsid w:val="00CC3174"/>
    <w:rsid w:val="00CD002B"/>
    <w:rsid w:val="00CD3978"/>
    <w:rsid w:val="00CD39E8"/>
    <w:rsid w:val="00CD44FE"/>
    <w:rsid w:val="00CD7F9E"/>
    <w:rsid w:val="00CE3FF9"/>
    <w:rsid w:val="00CF1065"/>
    <w:rsid w:val="00CF1878"/>
    <w:rsid w:val="00CF29EE"/>
    <w:rsid w:val="00D01180"/>
    <w:rsid w:val="00D01A9F"/>
    <w:rsid w:val="00D024CA"/>
    <w:rsid w:val="00D0352C"/>
    <w:rsid w:val="00D05B5E"/>
    <w:rsid w:val="00D1013B"/>
    <w:rsid w:val="00D1263F"/>
    <w:rsid w:val="00D13DED"/>
    <w:rsid w:val="00D160C7"/>
    <w:rsid w:val="00D27355"/>
    <w:rsid w:val="00D30DCF"/>
    <w:rsid w:val="00D3297B"/>
    <w:rsid w:val="00D32D9F"/>
    <w:rsid w:val="00D350E7"/>
    <w:rsid w:val="00D359B3"/>
    <w:rsid w:val="00D35A15"/>
    <w:rsid w:val="00D3735B"/>
    <w:rsid w:val="00D4245D"/>
    <w:rsid w:val="00D50058"/>
    <w:rsid w:val="00D50FBA"/>
    <w:rsid w:val="00D5156A"/>
    <w:rsid w:val="00D52376"/>
    <w:rsid w:val="00D540C8"/>
    <w:rsid w:val="00D5720E"/>
    <w:rsid w:val="00D60187"/>
    <w:rsid w:val="00D616E6"/>
    <w:rsid w:val="00D619E2"/>
    <w:rsid w:val="00D63CC6"/>
    <w:rsid w:val="00D675A2"/>
    <w:rsid w:val="00D71D8D"/>
    <w:rsid w:val="00D83B8E"/>
    <w:rsid w:val="00D87339"/>
    <w:rsid w:val="00D87597"/>
    <w:rsid w:val="00D87EBF"/>
    <w:rsid w:val="00D901C9"/>
    <w:rsid w:val="00DA6DDB"/>
    <w:rsid w:val="00DB352A"/>
    <w:rsid w:val="00DB372B"/>
    <w:rsid w:val="00DB37E9"/>
    <w:rsid w:val="00DB4764"/>
    <w:rsid w:val="00DB4B2E"/>
    <w:rsid w:val="00DC40FC"/>
    <w:rsid w:val="00DD3FB3"/>
    <w:rsid w:val="00DD4869"/>
    <w:rsid w:val="00DD509C"/>
    <w:rsid w:val="00DD534C"/>
    <w:rsid w:val="00DD78A5"/>
    <w:rsid w:val="00DE3CDB"/>
    <w:rsid w:val="00DE48B9"/>
    <w:rsid w:val="00DE6135"/>
    <w:rsid w:val="00DF36DE"/>
    <w:rsid w:val="00DF5818"/>
    <w:rsid w:val="00DF5CC9"/>
    <w:rsid w:val="00DF635E"/>
    <w:rsid w:val="00DF78BD"/>
    <w:rsid w:val="00E04007"/>
    <w:rsid w:val="00E04C85"/>
    <w:rsid w:val="00E11EDC"/>
    <w:rsid w:val="00E16A90"/>
    <w:rsid w:val="00E2091F"/>
    <w:rsid w:val="00E2793B"/>
    <w:rsid w:val="00E32A89"/>
    <w:rsid w:val="00E35C74"/>
    <w:rsid w:val="00E36147"/>
    <w:rsid w:val="00E403D6"/>
    <w:rsid w:val="00E435DA"/>
    <w:rsid w:val="00E47515"/>
    <w:rsid w:val="00E6224F"/>
    <w:rsid w:val="00E622AA"/>
    <w:rsid w:val="00E639C7"/>
    <w:rsid w:val="00E649C1"/>
    <w:rsid w:val="00E679CD"/>
    <w:rsid w:val="00E705C6"/>
    <w:rsid w:val="00E76000"/>
    <w:rsid w:val="00E7679E"/>
    <w:rsid w:val="00E805F6"/>
    <w:rsid w:val="00E81B45"/>
    <w:rsid w:val="00E83E71"/>
    <w:rsid w:val="00E872DF"/>
    <w:rsid w:val="00E90942"/>
    <w:rsid w:val="00E912A5"/>
    <w:rsid w:val="00E95FD8"/>
    <w:rsid w:val="00E968B1"/>
    <w:rsid w:val="00EA19AF"/>
    <w:rsid w:val="00EA2379"/>
    <w:rsid w:val="00EA5C41"/>
    <w:rsid w:val="00EB0D00"/>
    <w:rsid w:val="00EB3C1B"/>
    <w:rsid w:val="00EB7628"/>
    <w:rsid w:val="00EC165E"/>
    <w:rsid w:val="00EC1F6D"/>
    <w:rsid w:val="00EC2AF6"/>
    <w:rsid w:val="00EC384B"/>
    <w:rsid w:val="00EC5E58"/>
    <w:rsid w:val="00ED0677"/>
    <w:rsid w:val="00ED1340"/>
    <w:rsid w:val="00ED1C12"/>
    <w:rsid w:val="00ED3683"/>
    <w:rsid w:val="00EE4700"/>
    <w:rsid w:val="00EE54A4"/>
    <w:rsid w:val="00EE65C9"/>
    <w:rsid w:val="00EE6E68"/>
    <w:rsid w:val="00EF08B7"/>
    <w:rsid w:val="00EF0C0C"/>
    <w:rsid w:val="00EF6F44"/>
    <w:rsid w:val="00EF7810"/>
    <w:rsid w:val="00F00A57"/>
    <w:rsid w:val="00F01129"/>
    <w:rsid w:val="00F028C9"/>
    <w:rsid w:val="00F034E7"/>
    <w:rsid w:val="00F1019C"/>
    <w:rsid w:val="00F10A15"/>
    <w:rsid w:val="00F16C8B"/>
    <w:rsid w:val="00F17C5C"/>
    <w:rsid w:val="00F211E5"/>
    <w:rsid w:val="00F22C96"/>
    <w:rsid w:val="00F23DAB"/>
    <w:rsid w:val="00F23E5D"/>
    <w:rsid w:val="00F246B2"/>
    <w:rsid w:val="00F2599F"/>
    <w:rsid w:val="00F26F99"/>
    <w:rsid w:val="00F270C8"/>
    <w:rsid w:val="00F27100"/>
    <w:rsid w:val="00F27B4C"/>
    <w:rsid w:val="00F33F02"/>
    <w:rsid w:val="00F348F2"/>
    <w:rsid w:val="00F34A35"/>
    <w:rsid w:val="00F35432"/>
    <w:rsid w:val="00F36175"/>
    <w:rsid w:val="00F411A0"/>
    <w:rsid w:val="00F42419"/>
    <w:rsid w:val="00F4298B"/>
    <w:rsid w:val="00F5432C"/>
    <w:rsid w:val="00F60813"/>
    <w:rsid w:val="00F61A27"/>
    <w:rsid w:val="00F62E87"/>
    <w:rsid w:val="00F6465D"/>
    <w:rsid w:val="00F67AAC"/>
    <w:rsid w:val="00F67FCC"/>
    <w:rsid w:val="00F70802"/>
    <w:rsid w:val="00F753D2"/>
    <w:rsid w:val="00F75BB9"/>
    <w:rsid w:val="00F807C8"/>
    <w:rsid w:val="00F81AD9"/>
    <w:rsid w:val="00F87CE9"/>
    <w:rsid w:val="00F91646"/>
    <w:rsid w:val="00F930F4"/>
    <w:rsid w:val="00F95D41"/>
    <w:rsid w:val="00F96E4D"/>
    <w:rsid w:val="00FA2F8B"/>
    <w:rsid w:val="00FA4296"/>
    <w:rsid w:val="00FA4492"/>
    <w:rsid w:val="00FB030C"/>
    <w:rsid w:val="00FB6DC6"/>
    <w:rsid w:val="00FC1944"/>
    <w:rsid w:val="00FC2A1D"/>
    <w:rsid w:val="00FC623E"/>
    <w:rsid w:val="00FD01F0"/>
    <w:rsid w:val="00FD118B"/>
    <w:rsid w:val="00FD12B4"/>
    <w:rsid w:val="00FD18E8"/>
    <w:rsid w:val="00FD614F"/>
    <w:rsid w:val="00FE5C42"/>
    <w:rsid w:val="00FF2ADE"/>
    <w:rsid w:val="00FF3695"/>
    <w:rsid w:val="00FF5DA5"/>
    <w:rsid w:val="00FF720D"/>
    <w:rsid w:val="05C40F6A"/>
    <w:rsid w:val="062E379C"/>
    <w:rsid w:val="076A5A65"/>
    <w:rsid w:val="09F731CC"/>
    <w:rsid w:val="0BB9647D"/>
    <w:rsid w:val="1DA74733"/>
    <w:rsid w:val="1EBB66E3"/>
    <w:rsid w:val="22E6406C"/>
    <w:rsid w:val="23445C83"/>
    <w:rsid w:val="254E5F70"/>
    <w:rsid w:val="27A03ECB"/>
    <w:rsid w:val="2D7E7E49"/>
    <w:rsid w:val="31B85BEF"/>
    <w:rsid w:val="43AC1144"/>
    <w:rsid w:val="463C3BBB"/>
    <w:rsid w:val="49783EA5"/>
    <w:rsid w:val="4B2B1EAE"/>
    <w:rsid w:val="4C286CDC"/>
    <w:rsid w:val="4DC91723"/>
    <w:rsid w:val="55CF5FE7"/>
    <w:rsid w:val="62A34753"/>
    <w:rsid w:val="66F3624A"/>
    <w:rsid w:val="6AA57299"/>
    <w:rsid w:val="72055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BD367"/>
  <w15:docId w15:val="{DDCA3DF9-D6E8-465C-8C6A-FFF2034A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D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81D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28"/>
    </w:rPr>
  </w:style>
  <w:style w:type="paragraph" w:styleId="2">
    <w:name w:val="heading 2"/>
    <w:basedOn w:val="a"/>
    <w:next w:val="a"/>
    <w:link w:val="20"/>
    <w:qFormat/>
    <w:rsid w:val="00A81DA4"/>
    <w:pPr>
      <w:keepNext/>
      <w:keepLines/>
      <w:numPr>
        <w:ilvl w:val="1"/>
        <w:numId w:val="1"/>
      </w:numPr>
      <w:spacing w:beforeLines="50" w:afterLines="50" w:line="360" w:lineRule="auto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81D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0"/>
    <w:qFormat/>
    <w:rsid w:val="00A81DA4"/>
    <w:pPr>
      <w:keepNext/>
      <w:keepLines/>
      <w:numPr>
        <w:ilvl w:val="3"/>
        <w:numId w:val="1"/>
      </w:numPr>
      <w:tabs>
        <w:tab w:val="left" w:pos="630"/>
      </w:tabs>
      <w:spacing w:before="280" w:after="290" w:line="377" w:lineRule="auto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rsid w:val="00A81DA4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qFormat/>
    <w:rsid w:val="00A81DA4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qFormat/>
    <w:rsid w:val="00A81DA4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A81DA4"/>
    <w:pPr>
      <w:keepNext/>
      <w:keepLines/>
      <w:numPr>
        <w:ilvl w:val="7"/>
        <w:numId w:val="1"/>
      </w:numPr>
      <w:spacing w:beforeLines="50" w:afterLines="50"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qFormat/>
    <w:rsid w:val="00A81DA4"/>
    <w:pPr>
      <w:keepNext/>
      <w:keepLines/>
      <w:numPr>
        <w:ilvl w:val="8"/>
        <w:numId w:val="1"/>
      </w:numPr>
      <w:spacing w:beforeLines="50" w:afterLines="50"/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qFormat/>
    <w:rsid w:val="00A81DA4"/>
    <w:pPr>
      <w:ind w:left="1440"/>
      <w:jc w:val="left"/>
    </w:pPr>
    <w:rPr>
      <w:sz w:val="18"/>
      <w:szCs w:val="18"/>
    </w:rPr>
  </w:style>
  <w:style w:type="paragraph" w:styleId="a3">
    <w:name w:val="annotation text"/>
    <w:basedOn w:val="a"/>
    <w:link w:val="a4"/>
    <w:uiPriority w:val="99"/>
    <w:semiHidden/>
    <w:unhideWhenUsed/>
    <w:qFormat/>
    <w:rsid w:val="00A81DA4"/>
    <w:pPr>
      <w:jc w:val="left"/>
    </w:pPr>
  </w:style>
  <w:style w:type="paragraph" w:styleId="a5">
    <w:name w:val="Body Text"/>
    <w:basedOn w:val="a"/>
    <w:link w:val="11"/>
    <w:qFormat/>
    <w:rsid w:val="00A81DA4"/>
    <w:pPr>
      <w:widowControl/>
      <w:spacing w:before="120" w:after="120"/>
    </w:pPr>
    <w:rPr>
      <w:rFonts w:ascii="Arial" w:hAnsi="Arial"/>
      <w:kern w:val="0"/>
      <w:sz w:val="22"/>
      <w:szCs w:val="20"/>
      <w:lang w:eastAsia="en-US"/>
    </w:rPr>
  </w:style>
  <w:style w:type="paragraph" w:styleId="a6">
    <w:name w:val="Body Text Indent"/>
    <w:basedOn w:val="a"/>
    <w:link w:val="a7"/>
    <w:unhideWhenUsed/>
    <w:qFormat/>
    <w:rsid w:val="00A81DA4"/>
    <w:pPr>
      <w:spacing w:after="120"/>
      <w:ind w:leftChars="200" w:left="420"/>
    </w:pPr>
  </w:style>
  <w:style w:type="paragraph" w:styleId="51">
    <w:name w:val="toc 5"/>
    <w:basedOn w:val="a"/>
    <w:next w:val="a"/>
    <w:uiPriority w:val="39"/>
    <w:qFormat/>
    <w:rsid w:val="00A81DA4"/>
    <w:pPr>
      <w:ind w:left="960"/>
      <w:jc w:val="left"/>
    </w:pPr>
    <w:rPr>
      <w:sz w:val="18"/>
      <w:szCs w:val="18"/>
    </w:rPr>
  </w:style>
  <w:style w:type="paragraph" w:styleId="31">
    <w:name w:val="toc 3"/>
    <w:next w:val="a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400" w:left="400"/>
    </w:pPr>
    <w:rPr>
      <w:rFonts w:ascii="Times New Roman" w:hAnsi="Times New Roman"/>
      <w:sz w:val="24"/>
      <w:szCs w:val="24"/>
    </w:rPr>
  </w:style>
  <w:style w:type="paragraph" w:styleId="81">
    <w:name w:val="toc 8"/>
    <w:basedOn w:val="a"/>
    <w:next w:val="a"/>
    <w:uiPriority w:val="39"/>
    <w:qFormat/>
    <w:rsid w:val="00A81DA4"/>
    <w:pPr>
      <w:ind w:left="1680"/>
      <w:jc w:val="left"/>
    </w:pPr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qFormat/>
    <w:rsid w:val="00A81DA4"/>
    <w:rPr>
      <w:sz w:val="18"/>
      <w:szCs w:val="18"/>
    </w:rPr>
  </w:style>
  <w:style w:type="paragraph" w:styleId="aa">
    <w:name w:val="footer"/>
    <w:basedOn w:val="a"/>
    <w:link w:val="ab"/>
    <w:uiPriority w:val="99"/>
    <w:qFormat/>
    <w:rsid w:val="00A81DA4"/>
    <w:pPr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qFormat/>
    <w:rsid w:val="00A81DA4"/>
    <w:pPr>
      <w:pBdr>
        <w:bottom w:val="single" w:sz="4" w:space="1" w:color="auto"/>
      </w:pBdr>
      <w:adjustRightInd w:val="0"/>
      <w:snapToGrid w:val="0"/>
      <w:jc w:val="right"/>
    </w:pPr>
    <w:rPr>
      <w:sz w:val="18"/>
      <w:szCs w:val="18"/>
    </w:rPr>
  </w:style>
  <w:style w:type="paragraph" w:styleId="12">
    <w:name w:val="toc 1"/>
    <w:next w:val="21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beforeLines="100" w:afterLines="50"/>
    </w:pPr>
    <w:rPr>
      <w:rFonts w:ascii="Times New Roman" w:hAnsi="Times New Roman"/>
      <w:b/>
      <w:sz w:val="24"/>
      <w:szCs w:val="24"/>
    </w:rPr>
  </w:style>
  <w:style w:type="paragraph" w:styleId="21">
    <w:name w:val="toc 2"/>
    <w:next w:val="31"/>
    <w:uiPriority w:val="39"/>
    <w:qFormat/>
    <w:rsid w:val="00A81DA4"/>
    <w:pPr>
      <w:widowControl w:val="0"/>
      <w:tabs>
        <w:tab w:val="right" w:leader="dot" w:pos="8493"/>
      </w:tabs>
      <w:adjustRightInd w:val="0"/>
      <w:snapToGrid w:val="0"/>
      <w:spacing w:afterLines="50"/>
      <w:ind w:leftChars="200" w:left="200"/>
    </w:pPr>
    <w:rPr>
      <w:rFonts w:ascii="Times New Roman" w:hAnsi="Times New Roman"/>
      <w:sz w:val="24"/>
      <w:szCs w:val="24"/>
    </w:rPr>
  </w:style>
  <w:style w:type="paragraph" w:styleId="41">
    <w:name w:val="toc 4"/>
    <w:basedOn w:val="a"/>
    <w:next w:val="a"/>
    <w:uiPriority w:val="39"/>
    <w:qFormat/>
    <w:rsid w:val="00A81DA4"/>
    <w:pPr>
      <w:tabs>
        <w:tab w:val="right" w:leader="dot" w:pos="8493"/>
      </w:tabs>
      <w:spacing w:afterLines="50"/>
      <w:ind w:leftChars="600" w:left="1260"/>
    </w:pPr>
    <w:rPr>
      <w:rFonts w:ascii="Arial" w:eastAsia="楷体_GB2312" w:hAnsi="Arial"/>
      <w:i/>
    </w:rPr>
  </w:style>
  <w:style w:type="paragraph" w:styleId="ae">
    <w:name w:val="Subtitle"/>
    <w:basedOn w:val="a"/>
    <w:next w:val="a"/>
    <w:link w:val="af"/>
    <w:uiPriority w:val="11"/>
    <w:qFormat/>
    <w:rsid w:val="00A81DA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1">
    <w:name w:val="toc 6"/>
    <w:basedOn w:val="a"/>
    <w:next w:val="a"/>
    <w:uiPriority w:val="39"/>
    <w:qFormat/>
    <w:rsid w:val="00A81DA4"/>
    <w:pPr>
      <w:ind w:left="1200"/>
      <w:jc w:val="left"/>
    </w:pPr>
    <w:rPr>
      <w:sz w:val="18"/>
      <w:szCs w:val="18"/>
    </w:rPr>
  </w:style>
  <w:style w:type="paragraph" w:styleId="91">
    <w:name w:val="toc 9"/>
    <w:basedOn w:val="a"/>
    <w:next w:val="a"/>
    <w:uiPriority w:val="39"/>
    <w:qFormat/>
    <w:rsid w:val="00A81DA4"/>
    <w:pPr>
      <w:ind w:left="1920"/>
      <w:jc w:val="left"/>
    </w:pPr>
    <w:rPr>
      <w:sz w:val="18"/>
      <w:szCs w:val="18"/>
    </w:rPr>
  </w:style>
  <w:style w:type="paragraph" w:styleId="af0">
    <w:name w:val="Normal (Web)"/>
    <w:basedOn w:val="a"/>
    <w:uiPriority w:val="99"/>
    <w:qFormat/>
    <w:rsid w:val="00A81DA4"/>
    <w:pPr>
      <w:widowControl/>
      <w:jc w:val="left"/>
    </w:pPr>
    <w:rPr>
      <w:rFonts w:ascii="PMingLiU" w:eastAsia="PMingLiU" w:hAnsi="PMingLiU" w:cs="PMingLiU"/>
      <w:kern w:val="0"/>
      <w:sz w:val="24"/>
      <w:lang w:eastAsia="zh-TW"/>
    </w:rPr>
  </w:style>
  <w:style w:type="paragraph" w:styleId="af1">
    <w:name w:val="Title"/>
    <w:basedOn w:val="a"/>
    <w:link w:val="af2"/>
    <w:qFormat/>
    <w:rsid w:val="00A81DA4"/>
    <w:pPr>
      <w:spacing w:before="240" w:after="60"/>
      <w:jc w:val="center"/>
      <w:outlineLvl w:val="0"/>
    </w:pPr>
    <w:rPr>
      <w:rFonts w:ascii="Arial" w:eastAsia="黑体" w:hAnsi="Arial" w:cs="Arial"/>
      <w:b/>
      <w:bCs/>
      <w:sz w:val="32"/>
      <w:szCs w:val="30"/>
    </w:rPr>
  </w:style>
  <w:style w:type="paragraph" w:styleId="af3">
    <w:name w:val="annotation subject"/>
    <w:basedOn w:val="a3"/>
    <w:next w:val="a3"/>
    <w:link w:val="af4"/>
    <w:uiPriority w:val="99"/>
    <w:semiHidden/>
    <w:unhideWhenUsed/>
    <w:qFormat/>
    <w:rsid w:val="00A81DA4"/>
    <w:rPr>
      <w:b/>
      <w:bCs/>
    </w:rPr>
  </w:style>
  <w:style w:type="table" w:styleId="af5">
    <w:name w:val="Table Grid"/>
    <w:basedOn w:val="a1"/>
    <w:qFormat/>
    <w:rsid w:val="00A81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0"/>
    <w:qFormat/>
    <w:rsid w:val="00A81DA4"/>
  </w:style>
  <w:style w:type="character" w:styleId="af7">
    <w:name w:val="Hyperlink"/>
    <w:uiPriority w:val="99"/>
    <w:qFormat/>
    <w:rsid w:val="00A81DA4"/>
    <w:rPr>
      <w:color w:val="0000FF"/>
      <w:u w:val="single"/>
    </w:rPr>
  </w:style>
  <w:style w:type="character" w:styleId="af8">
    <w:name w:val="annotation reference"/>
    <w:basedOn w:val="a0"/>
    <w:unhideWhenUsed/>
    <w:qFormat/>
    <w:rsid w:val="00A81DA4"/>
    <w:rPr>
      <w:sz w:val="21"/>
      <w:szCs w:val="21"/>
    </w:rPr>
  </w:style>
  <w:style w:type="character" w:customStyle="1" w:styleId="10">
    <w:name w:val="标题 1 字符"/>
    <w:link w:val="1"/>
    <w:qFormat/>
    <w:rsid w:val="00A81DA4"/>
    <w:rPr>
      <w:rFonts w:ascii="Times New Roman" w:hAnsi="Times New Roman"/>
      <w:b/>
      <w:bCs/>
      <w:kern w:val="44"/>
      <w:sz w:val="30"/>
      <w:szCs w:val="28"/>
    </w:rPr>
  </w:style>
  <w:style w:type="character" w:customStyle="1" w:styleId="20">
    <w:name w:val="标题 2 字符"/>
    <w:link w:val="2"/>
    <w:qFormat/>
    <w:rsid w:val="00A81DA4"/>
    <w:rPr>
      <w:rFonts w:ascii="Times New Roman" w:hAnsi="Times New Roman"/>
      <w:b/>
      <w:bCs/>
      <w:kern w:val="2"/>
      <w:sz w:val="28"/>
      <w:szCs w:val="32"/>
    </w:rPr>
  </w:style>
  <w:style w:type="character" w:customStyle="1" w:styleId="30">
    <w:name w:val="标题 3 字符"/>
    <w:link w:val="3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40">
    <w:name w:val="标题 4 字符"/>
    <w:link w:val="4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50">
    <w:name w:val="标题 5 字符"/>
    <w:link w:val="5"/>
    <w:qFormat/>
    <w:rsid w:val="00A81DA4"/>
    <w:rPr>
      <w:rFonts w:ascii="Times New Roman" w:hAnsi="Times New Roman"/>
      <w:b/>
      <w:bCs/>
      <w:kern w:val="2"/>
      <w:sz w:val="24"/>
      <w:szCs w:val="28"/>
    </w:rPr>
  </w:style>
  <w:style w:type="character" w:customStyle="1" w:styleId="60">
    <w:name w:val="标题 6 字符"/>
    <w:link w:val="6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qFormat/>
    <w:rsid w:val="00A81DA4"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link w:val="8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90">
    <w:name w:val="标题 9 字符"/>
    <w:link w:val="9"/>
    <w:qFormat/>
    <w:rsid w:val="00A81DA4"/>
    <w:rPr>
      <w:rFonts w:ascii="Times New Roman" w:hAnsi="Times New Roman"/>
      <w:kern w:val="2"/>
      <w:sz w:val="24"/>
      <w:szCs w:val="24"/>
    </w:rPr>
  </w:style>
  <w:style w:type="character" w:customStyle="1" w:styleId="af2">
    <w:name w:val="标题 字符"/>
    <w:link w:val="af1"/>
    <w:qFormat/>
    <w:rsid w:val="00A81DA4"/>
    <w:rPr>
      <w:rFonts w:ascii="Arial" w:eastAsia="黑体" w:hAnsi="Arial" w:cs="Arial"/>
      <w:b/>
      <w:bCs/>
      <w:sz w:val="32"/>
      <w:szCs w:val="30"/>
    </w:rPr>
  </w:style>
  <w:style w:type="paragraph" w:customStyle="1" w:styleId="af9">
    <w:name w:val="表格"/>
    <w:qFormat/>
    <w:rsid w:val="00A81DA4"/>
    <w:pPr>
      <w:widowControl w:val="0"/>
      <w:adjustRightInd w:val="0"/>
      <w:snapToGrid w:val="0"/>
      <w:jc w:val="center"/>
    </w:pPr>
    <w:rPr>
      <w:rFonts w:ascii="Times New Roman" w:hAnsi="Times New Roman"/>
      <w:sz w:val="21"/>
      <w:szCs w:val="21"/>
    </w:rPr>
  </w:style>
  <w:style w:type="paragraph" w:customStyle="1" w:styleId="afa">
    <w:name w:val="表号"/>
    <w:next w:val="a"/>
    <w:qFormat/>
    <w:rsid w:val="00A81DA4"/>
    <w:pPr>
      <w:snapToGrid w:val="0"/>
      <w:jc w:val="right"/>
    </w:pPr>
    <w:rPr>
      <w:rFonts w:ascii="宋体" w:hAnsi="Times New Roman"/>
      <w:spacing w:val="10"/>
      <w:sz w:val="21"/>
      <w:szCs w:val="24"/>
    </w:rPr>
  </w:style>
  <w:style w:type="paragraph" w:customStyle="1" w:styleId="afb">
    <w:name w:val="表头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c">
    <w:name w:val="插图"/>
    <w:next w:val="a"/>
    <w:qFormat/>
    <w:rsid w:val="00A81DA4"/>
    <w:pPr>
      <w:snapToGrid w:val="0"/>
      <w:spacing w:beforeLines="50" w:afterLines="50"/>
      <w:jc w:val="center"/>
    </w:pPr>
    <w:rPr>
      <w:rFonts w:ascii="Times New Roman" w:hAnsi="Times New Roman"/>
      <w:kern w:val="2"/>
      <w:sz w:val="21"/>
      <w:szCs w:val="24"/>
    </w:rPr>
  </w:style>
  <w:style w:type="paragraph" w:customStyle="1" w:styleId="afd">
    <w:name w:val="图头"/>
    <w:next w:val="a"/>
    <w:qFormat/>
    <w:rsid w:val="00A81DA4"/>
    <w:pPr>
      <w:tabs>
        <w:tab w:val="left" w:pos="1470"/>
      </w:tabs>
      <w:adjustRightInd w:val="0"/>
      <w:spacing w:beforeLines="50" w:afterLines="50"/>
      <w:jc w:val="center"/>
    </w:pPr>
    <w:rPr>
      <w:rFonts w:ascii="Times New Roman" w:hAnsi="Times New Roman"/>
      <w:spacing w:val="10"/>
      <w:sz w:val="24"/>
      <w:szCs w:val="24"/>
    </w:rPr>
  </w:style>
  <w:style w:type="paragraph" w:customStyle="1" w:styleId="afe">
    <w:name w:val="小注"/>
    <w:basedOn w:val="a"/>
    <w:qFormat/>
    <w:rsid w:val="00A81DA4"/>
    <w:pPr>
      <w:ind w:firstLineChars="200" w:firstLine="200"/>
    </w:pPr>
    <w:rPr>
      <w:kern w:val="0"/>
      <w:sz w:val="18"/>
    </w:rPr>
  </w:style>
  <w:style w:type="character" w:customStyle="1" w:styleId="ab">
    <w:name w:val="页脚 字符"/>
    <w:link w:val="aa"/>
    <w:uiPriority w:val="99"/>
    <w:qFormat/>
    <w:rsid w:val="00A81DA4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眉 字符"/>
    <w:link w:val="ac"/>
    <w:qFormat/>
    <w:rsid w:val="00A81DA4"/>
    <w:rPr>
      <w:rFonts w:ascii="Times New Roman" w:eastAsia="宋体" w:hAnsi="Times New Roman" w:cs="Times New Roman"/>
      <w:sz w:val="18"/>
      <w:szCs w:val="18"/>
    </w:rPr>
  </w:style>
  <w:style w:type="paragraph" w:customStyle="1" w:styleId="aff">
    <w:name w:val="章节"/>
    <w:next w:val="a"/>
    <w:qFormat/>
    <w:rsid w:val="00A81DA4"/>
    <w:pPr>
      <w:adjustRightInd w:val="0"/>
      <w:snapToGrid w:val="0"/>
      <w:spacing w:beforeLines="300" w:afterLines="300"/>
      <w:jc w:val="center"/>
    </w:pPr>
    <w:rPr>
      <w:rFonts w:ascii="黑体" w:eastAsia="黑体" w:hAnsi="Times New Roman"/>
      <w:b/>
      <w:spacing w:val="10"/>
      <w:sz w:val="30"/>
    </w:rPr>
  </w:style>
  <w:style w:type="paragraph" w:customStyle="1" w:styleId="13">
    <w:name w:val="正文1"/>
    <w:qFormat/>
    <w:rsid w:val="00A81DA4"/>
    <w:pPr>
      <w:widowControl w:val="0"/>
      <w:spacing w:afterLines="50" w:line="360" w:lineRule="auto"/>
      <w:ind w:firstLineChars="200" w:firstLine="200"/>
      <w:jc w:val="both"/>
    </w:pPr>
    <w:rPr>
      <w:rFonts w:ascii="Times New Roman" w:hAnsi="Times New Roman"/>
      <w:sz w:val="24"/>
      <w:szCs w:val="24"/>
    </w:rPr>
  </w:style>
  <w:style w:type="paragraph" w:styleId="aff0">
    <w:name w:val="List Paragraph"/>
    <w:basedOn w:val="a"/>
    <w:link w:val="aff1"/>
    <w:uiPriority w:val="34"/>
    <w:qFormat/>
    <w:rsid w:val="00A81DA4"/>
    <w:pPr>
      <w:ind w:firstLineChars="200" w:firstLine="420"/>
    </w:pPr>
  </w:style>
  <w:style w:type="character" w:customStyle="1" w:styleId="aff1">
    <w:name w:val="列出段落 字符"/>
    <w:link w:val="aff0"/>
    <w:uiPriority w:val="34"/>
    <w:qFormat/>
    <w:rsid w:val="00A81DA4"/>
    <w:rPr>
      <w:rFonts w:ascii="Times New Roman" w:hAnsi="Times New Roman"/>
      <w:kern w:val="2"/>
      <w:sz w:val="21"/>
      <w:szCs w:val="24"/>
    </w:rPr>
  </w:style>
  <w:style w:type="character" w:customStyle="1" w:styleId="14">
    <w:name w:val="明显参考1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15">
    <w:name w:val="不明显参考1"/>
    <w:uiPriority w:val="31"/>
    <w:rsid w:val="00A81DA4"/>
    <w:rPr>
      <w:smallCaps/>
      <w:color w:val="C0504D"/>
      <w:u w:val="single"/>
    </w:rPr>
  </w:style>
  <w:style w:type="paragraph" w:styleId="aff2">
    <w:name w:val="Intense Quote"/>
    <w:basedOn w:val="a"/>
    <w:next w:val="a"/>
    <w:link w:val="aff3"/>
    <w:uiPriority w:val="30"/>
    <w:rsid w:val="00A81DA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3">
    <w:name w:val="明显引用 字符"/>
    <w:link w:val="aff2"/>
    <w:uiPriority w:val="30"/>
    <w:rsid w:val="00A81DA4"/>
    <w:rPr>
      <w:rFonts w:ascii="Times New Roman" w:eastAsia="宋体" w:hAnsi="Times New Roman" w:cs="Times New Roman"/>
      <w:b/>
      <w:bCs/>
      <w:i/>
      <w:iCs/>
      <w:color w:val="4F81BD"/>
      <w:szCs w:val="24"/>
    </w:rPr>
  </w:style>
  <w:style w:type="character" w:customStyle="1" w:styleId="16">
    <w:name w:val="明显强调1"/>
    <w:uiPriority w:val="21"/>
    <w:rsid w:val="00A81DA4"/>
    <w:rPr>
      <w:b/>
      <w:bCs/>
      <w:i/>
      <w:iCs/>
      <w:color w:val="4F81BD"/>
    </w:rPr>
  </w:style>
  <w:style w:type="character" w:customStyle="1" w:styleId="17">
    <w:name w:val="不明显强调1"/>
    <w:uiPriority w:val="19"/>
    <w:qFormat/>
    <w:rsid w:val="00A81DA4"/>
    <w:rPr>
      <w:i/>
      <w:iCs/>
      <w:color w:val="808080"/>
    </w:rPr>
  </w:style>
  <w:style w:type="character" w:customStyle="1" w:styleId="af">
    <w:name w:val="副标题 字符"/>
    <w:link w:val="ae"/>
    <w:uiPriority w:val="11"/>
    <w:qFormat/>
    <w:rsid w:val="00A81DA4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1">
    <w:name w:val="正文文本 字符1"/>
    <w:link w:val="a5"/>
    <w:qFormat/>
    <w:rsid w:val="00A81DA4"/>
    <w:rPr>
      <w:rFonts w:ascii="Arial" w:hAnsi="Arial"/>
      <w:sz w:val="22"/>
      <w:lang w:eastAsia="en-US"/>
    </w:rPr>
  </w:style>
  <w:style w:type="character" w:customStyle="1" w:styleId="aff4">
    <w:name w:val="正文文本 字符"/>
    <w:basedOn w:val="a0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a7">
    <w:name w:val="正文文本缩进 字符"/>
    <w:basedOn w:val="a0"/>
    <w:link w:val="a6"/>
    <w:rsid w:val="00A81DA4"/>
    <w:rPr>
      <w:rFonts w:ascii="Times New Roman" w:hAnsi="Times New Roman"/>
      <w:kern w:val="2"/>
      <w:sz w:val="21"/>
      <w:szCs w:val="24"/>
    </w:rPr>
  </w:style>
  <w:style w:type="character" w:customStyle="1" w:styleId="a9">
    <w:name w:val="批注框文本 字符"/>
    <w:basedOn w:val="a0"/>
    <w:link w:val="a8"/>
    <w:uiPriority w:val="99"/>
    <w:semiHidden/>
    <w:rsid w:val="00A81DA4"/>
    <w:rPr>
      <w:rFonts w:ascii="Times New Roman" w:hAnsi="Times New Roman"/>
      <w:kern w:val="2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sid w:val="00A81DA4"/>
    <w:rPr>
      <w:rFonts w:ascii="Times New Roman" w:hAnsi="Times New Roman"/>
      <w:kern w:val="2"/>
      <w:sz w:val="21"/>
      <w:szCs w:val="24"/>
    </w:rPr>
  </w:style>
  <w:style w:type="character" w:customStyle="1" w:styleId="af4">
    <w:name w:val="批注主题 字符"/>
    <w:basedOn w:val="a4"/>
    <w:link w:val="af3"/>
    <w:uiPriority w:val="99"/>
    <w:semiHidden/>
    <w:rsid w:val="00A81DA4"/>
    <w:rPr>
      <w:rFonts w:ascii="Times New Roman" w:hAnsi="Times New Roman"/>
      <w:b/>
      <w:bCs/>
      <w:kern w:val="2"/>
      <w:sz w:val="21"/>
      <w:szCs w:val="24"/>
    </w:rPr>
  </w:style>
  <w:style w:type="character" w:customStyle="1" w:styleId="22">
    <w:name w:val="明显参考2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23">
    <w:name w:val="不明显参考2"/>
    <w:uiPriority w:val="31"/>
    <w:rsid w:val="00A81DA4"/>
    <w:rPr>
      <w:smallCaps/>
      <w:color w:val="C0504D"/>
      <w:u w:val="single"/>
    </w:rPr>
  </w:style>
  <w:style w:type="character" w:customStyle="1" w:styleId="24">
    <w:name w:val="明显强调2"/>
    <w:uiPriority w:val="21"/>
    <w:rsid w:val="00A81DA4"/>
    <w:rPr>
      <w:b/>
      <w:bCs/>
      <w:i/>
      <w:iCs/>
      <w:color w:val="4F81BD"/>
    </w:rPr>
  </w:style>
  <w:style w:type="character" w:customStyle="1" w:styleId="25">
    <w:name w:val="不明显强调2"/>
    <w:uiPriority w:val="19"/>
    <w:rsid w:val="00A81DA4"/>
    <w:rPr>
      <w:i/>
      <w:iCs/>
      <w:color w:val="808080"/>
    </w:rPr>
  </w:style>
  <w:style w:type="paragraph" w:customStyle="1" w:styleId="TOC2">
    <w:name w:val="TOC 标题2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2">
    <w:name w:val="明显参考3"/>
    <w:uiPriority w:val="32"/>
    <w:rsid w:val="00A81DA4"/>
    <w:rPr>
      <w:b/>
      <w:bCs/>
      <w:smallCaps/>
      <w:color w:val="C0504D"/>
      <w:spacing w:val="5"/>
      <w:u w:val="single"/>
    </w:rPr>
  </w:style>
  <w:style w:type="character" w:customStyle="1" w:styleId="33">
    <w:name w:val="不明显参考3"/>
    <w:uiPriority w:val="31"/>
    <w:rsid w:val="00A81DA4"/>
    <w:rPr>
      <w:smallCaps/>
      <w:color w:val="C0504D"/>
      <w:u w:val="single"/>
    </w:rPr>
  </w:style>
  <w:style w:type="character" w:customStyle="1" w:styleId="34">
    <w:name w:val="明显强调3"/>
    <w:uiPriority w:val="21"/>
    <w:rsid w:val="00A81DA4"/>
    <w:rPr>
      <w:b/>
      <w:bCs/>
      <w:i/>
      <w:iCs/>
      <w:color w:val="4F81BD"/>
    </w:rPr>
  </w:style>
  <w:style w:type="character" w:customStyle="1" w:styleId="35">
    <w:name w:val="不明显强调3"/>
    <w:uiPriority w:val="19"/>
    <w:rsid w:val="00A81DA4"/>
    <w:rPr>
      <w:i/>
      <w:iCs/>
      <w:color w:val="808080"/>
    </w:rPr>
  </w:style>
  <w:style w:type="paragraph" w:customStyle="1" w:styleId="TOC3">
    <w:name w:val="TOC 标题3"/>
    <w:basedOn w:val="1"/>
    <w:next w:val="a"/>
    <w:uiPriority w:val="39"/>
    <w:unhideWhenUsed/>
    <w:qFormat/>
    <w:rsid w:val="00A81DA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8">
    <w:name w:val="未处理的提及1"/>
    <w:basedOn w:val="a0"/>
    <w:uiPriority w:val="99"/>
    <w:semiHidden/>
    <w:unhideWhenUsed/>
    <w:rsid w:val="008534C9"/>
    <w:rPr>
      <w:color w:val="605E5C"/>
      <w:shd w:val="clear" w:color="auto" w:fill="E1DFDD"/>
    </w:rPr>
  </w:style>
  <w:style w:type="character" w:styleId="aff5">
    <w:name w:val="FollowedHyperlink"/>
    <w:basedOn w:val="a0"/>
    <w:uiPriority w:val="99"/>
    <w:semiHidden/>
    <w:unhideWhenUsed/>
    <w:rsid w:val="008534C9"/>
    <w:rPr>
      <w:color w:val="954F72" w:themeColor="followedHyperlink"/>
      <w:u w:val="single"/>
    </w:rPr>
  </w:style>
  <w:style w:type="paragraph" w:styleId="aff6">
    <w:name w:val="Document Map"/>
    <w:basedOn w:val="a"/>
    <w:link w:val="aff7"/>
    <w:uiPriority w:val="99"/>
    <w:semiHidden/>
    <w:unhideWhenUsed/>
    <w:rsid w:val="00B76DD9"/>
    <w:rPr>
      <w:rFonts w:ascii="宋体"/>
      <w:sz w:val="18"/>
      <w:szCs w:val="18"/>
    </w:rPr>
  </w:style>
  <w:style w:type="character" w:customStyle="1" w:styleId="aff7">
    <w:name w:val="文档结构图 字符"/>
    <w:basedOn w:val="a0"/>
    <w:link w:val="aff6"/>
    <w:uiPriority w:val="99"/>
    <w:semiHidden/>
    <w:rsid w:val="00B76DD9"/>
    <w:rPr>
      <w:rFonts w:ascii="宋体" w:hAnsi="Times New Roman"/>
      <w:kern w:val="2"/>
      <w:sz w:val="18"/>
      <w:szCs w:val="18"/>
    </w:rPr>
  </w:style>
  <w:style w:type="paragraph" w:customStyle="1" w:styleId="aff8">
    <w:name w:val="封皮 文件名"/>
    <w:basedOn w:val="a"/>
    <w:link w:val="Char"/>
    <w:qFormat/>
    <w:rsid w:val="00995F19"/>
    <w:pPr>
      <w:widowControl/>
      <w:spacing w:line="360" w:lineRule="auto"/>
      <w:jc w:val="center"/>
    </w:pPr>
    <w:rPr>
      <w:rFonts w:ascii="黑体" w:eastAsia="黑体" w:hAnsi="Cambria"/>
      <w:b/>
      <w:kern w:val="0"/>
      <w:sz w:val="72"/>
      <w:szCs w:val="72"/>
      <w:lang w:bidi="en-US"/>
    </w:rPr>
  </w:style>
  <w:style w:type="character" w:customStyle="1" w:styleId="Char">
    <w:name w:val="封皮 文件名 Char"/>
    <w:basedOn w:val="a0"/>
    <w:link w:val="aff8"/>
    <w:rsid w:val="00995F19"/>
    <w:rPr>
      <w:rFonts w:ascii="黑体" w:eastAsia="黑体" w:hAnsi="Cambria"/>
      <w:b/>
      <w:sz w:val="72"/>
      <w:szCs w:val="7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_cm\AppData\Roaming\Microsoft\Templates\&#36890;&#29992;&#32534;&#21046;&#25991;&#26723;&#26684;&#2433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88C3F1-64CF-4FC9-9D72-C4417E5D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通用编制文档格式模板.dot</Template>
  <TotalTime>180</TotalTime>
  <Pages>16</Pages>
  <Words>328</Words>
  <Characters>1871</Characters>
  <Application>Microsoft Office Word</Application>
  <DocSecurity>0</DocSecurity>
  <Lines>15</Lines>
  <Paragraphs>4</Paragraphs>
  <ScaleCrop>false</ScaleCrop>
  <Company>Your Company Name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wang_cm</dc:creator>
  <cp:lastModifiedBy>xbany</cp:lastModifiedBy>
  <cp:revision>16</cp:revision>
  <dcterms:created xsi:type="dcterms:W3CDTF">2020-02-07T02:29:00Z</dcterms:created>
  <dcterms:modified xsi:type="dcterms:W3CDTF">2020-02-17T09:30:00Z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