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F0" w:rsidRDefault="0095266E" w:rsidP="0095266E">
      <w:pPr>
        <w:pStyle w:val="a3"/>
        <w:rPr>
          <w:sz w:val="24"/>
        </w:rPr>
      </w:pPr>
      <w:r>
        <w:rPr>
          <w:rFonts w:hint="eastAsia"/>
          <w:sz w:val="24"/>
        </w:rPr>
        <w:t>Form界面标准化检测操作手册</w:t>
      </w:r>
    </w:p>
    <w:p w:rsidR="0095266E" w:rsidRDefault="0095266E" w:rsidP="0095266E">
      <w:pPr>
        <w:pStyle w:val="2"/>
        <w:rPr>
          <w:sz w:val="21"/>
        </w:rPr>
      </w:pPr>
      <w:r w:rsidRPr="0095266E">
        <w:rPr>
          <w:rFonts w:hint="eastAsia"/>
          <w:sz w:val="21"/>
        </w:rPr>
        <w:t>Form命名</w:t>
      </w:r>
    </w:p>
    <w:p w:rsidR="0095266E" w:rsidRDefault="0095266E" w:rsidP="009526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命名格式：MES_模块标识_界面功能描述。</w:t>
      </w:r>
    </w:p>
    <w:p w:rsidR="0095266E" w:rsidRDefault="0095266E" w:rsidP="009526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命名规则：模块标识全部大写，界面功能描述每个</w:t>
      </w:r>
      <w:proofErr w:type="gramStart"/>
      <w:r>
        <w:rPr>
          <w:rFonts w:hint="eastAsia"/>
        </w:rPr>
        <w:t>单词仅首字母</w:t>
      </w:r>
      <w:proofErr w:type="gramEnd"/>
      <w:r>
        <w:rPr>
          <w:rFonts w:hint="eastAsia"/>
        </w:rPr>
        <w:t>大写。</w:t>
      </w:r>
    </w:p>
    <w:p w:rsidR="0095266E" w:rsidRDefault="0095266E" w:rsidP="009526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样例：</w:t>
      </w:r>
      <w:proofErr w:type="spellStart"/>
      <w:r w:rsidRPr="0095266E">
        <w:t>MES_OM_OrderClose</w:t>
      </w:r>
      <w:proofErr w:type="spellEnd"/>
    </w:p>
    <w:p w:rsidR="007E27E1" w:rsidRDefault="007E27E1" w:rsidP="007E27E1">
      <w:pPr>
        <w:pStyle w:val="2"/>
        <w:rPr>
          <w:sz w:val="21"/>
        </w:rPr>
      </w:pPr>
      <w:r w:rsidRPr="0095266E">
        <w:rPr>
          <w:rFonts w:hint="eastAsia"/>
          <w:sz w:val="21"/>
        </w:rPr>
        <w:t>Form</w:t>
      </w:r>
      <w:r>
        <w:rPr>
          <w:rFonts w:hint="eastAsia"/>
          <w:sz w:val="21"/>
        </w:rPr>
        <w:t>描述</w:t>
      </w:r>
    </w:p>
    <w:p w:rsidR="007E27E1" w:rsidRDefault="00E772E8" w:rsidP="00E772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清晰简洁的描述该页面的功能</w:t>
      </w:r>
    </w:p>
    <w:p w:rsidR="00E772E8" w:rsidRDefault="00E772E8" w:rsidP="00E772E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3F215B" wp14:editId="5432280A">
            <wp:extent cx="2438400" cy="2110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131" cy="21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1" w:rsidRDefault="00360D62" w:rsidP="00360D62">
      <w:pPr>
        <w:pStyle w:val="2"/>
        <w:rPr>
          <w:sz w:val="21"/>
        </w:rPr>
      </w:pPr>
      <w:r w:rsidRPr="00360D62">
        <w:rPr>
          <w:rFonts w:hint="eastAsia"/>
          <w:sz w:val="21"/>
        </w:rPr>
        <w:t>Form控件检查</w:t>
      </w:r>
    </w:p>
    <w:p w:rsidR="00360D62" w:rsidRDefault="00360D62" w:rsidP="00360D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运行form：</w:t>
      </w:r>
      <w:proofErr w:type="spellStart"/>
      <w:r w:rsidRPr="00360D62">
        <w:t>Tool_CheckForm</w:t>
      </w:r>
      <w:proofErr w:type="spellEnd"/>
    </w:p>
    <w:p w:rsidR="00360D62" w:rsidRDefault="00360D62" w:rsidP="00360D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在编辑框输入要检测的form名称</w:t>
      </w:r>
    </w:p>
    <w:p w:rsidR="00393ABE" w:rsidRDefault="00393ABE" w:rsidP="00393AB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DA1A42" wp14:editId="4C2E3FDA">
            <wp:extent cx="3833190" cy="268372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131" cy="27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BE" w:rsidRDefault="00393ABE" w:rsidP="00393A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点击“</w:t>
      </w:r>
      <w:r w:rsidRPr="00360D62">
        <w:rPr>
          <w:rFonts w:hint="eastAsia"/>
        </w:rPr>
        <w:t>判断</w:t>
      </w:r>
      <w:proofErr w:type="spellStart"/>
      <w:r w:rsidRPr="00360D62">
        <w:t>TagIndex</w:t>
      </w:r>
      <w:proofErr w:type="spellEnd"/>
      <w:r w:rsidRPr="00360D62">
        <w:t>是否正常(单个)</w:t>
      </w:r>
      <w:r>
        <w:rPr>
          <w:rFonts w:hint="eastAsia"/>
        </w:rPr>
        <w:t>”按钮，检查各控件的</w:t>
      </w:r>
      <w:proofErr w:type="spellStart"/>
      <w:r>
        <w:rPr>
          <w:rFonts w:hint="eastAsia"/>
        </w:rPr>
        <w:t>table</w:t>
      </w:r>
      <w:r>
        <w:t>I</w:t>
      </w:r>
      <w:r>
        <w:rPr>
          <w:rFonts w:hint="eastAsia"/>
        </w:rPr>
        <w:t>ndex</w:t>
      </w:r>
      <w:proofErr w:type="spellEnd"/>
      <w:r>
        <w:rPr>
          <w:rFonts w:hint="eastAsia"/>
        </w:rPr>
        <w:t>排序是否正确，检查结果显示在控制台，显示OK为完全正确，显示ERROR需遵循</w:t>
      </w:r>
      <w:r w:rsidR="005A0922">
        <w:fldChar w:fldCharType="begin"/>
      </w:r>
      <w:r w:rsidR="005A0922">
        <w:instrText xml:space="preserve"> HYPERLINK \l "tableIndex</w:instrText>
      </w:r>
      <w:r w:rsidR="005A0922">
        <w:instrText>配置方法</w:instrText>
      </w:r>
      <w:r w:rsidR="005A0922">
        <w:instrText xml:space="preserve">" </w:instrText>
      </w:r>
      <w:r w:rsidR="005A0922">
        <w:fldChar w:fldCharType="separate"/>
      </w:r>
      <w:r w:rsidRPr="0070222D">
        <w:rPr>
          <w:rStyle w:val="a7"/>
          <w:rFonts w:hint="eastAsia"/>
        </w:rPr>
        <w:t>table</w:t>
      </w:r>
      <w:r w:rsidRPr="0070222D">
        <w:rPr>
          <w:rStyle w:val="a7"/>
        </w:rPr>
        <w:t>I</w:t>
      </w:r>
      <w:r w:rsidRPr="0070222D">
        <w:rPr>
          <w:rStyle w:val="a7"/>
          <w:rFonts w:hint="eastAsia"/>
        </w:rPr>
        <w:t>ndex配置方法</w:t>
      </w:r>
      <w:r w:rsidR="005A0922">
        <w:rPr>
          <w:rStyle w:val="a7"/>
        </w:rPr>
        <w:fldChar w:fldCharType="end"/>
      </w:r>
      <w:r>
        <w:rPr>
          <w:rFonts w:hint="eastAsia"/>
        </w:rPr>
        <w:t>检查</w:t>
      </w:r>
      <w:proofErr w:type="spellStart"/>
      <w:r>
        <w:rPr>
          <w:rFonts w:hint="eastAsia"/>
        </w:rPr>
        <w:t>table</w:t>
      </w:r>
      <w:r>
        <w:t>I</w:t>
      </w:r>
      <w:r>
        <w:rPr>
          <w:rFonts w:hint="eastAsia"/>
        </w:rPr>
        <w:t>ndex</w:t>
      </w:r>
      <w:proofErr w:type="spellEnd"/>
      <w:r>
        <w:rPr>
          <w:rFonts w:hint="eastAsia"/>
        </w:rPr>
        <w:t>是否配置正确。</w:t>
      </w:r>
    </w:p>
    <w:p w:rsidR="00393ABE" w:rsidRPr="00360D62" w:rsidRDefault="00393ABE" w:rsidP="00393AB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4A4646" wp14:editId="6E76DB5F">
            <wp:extent cx="5272940" cy="354608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964" cy="3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BE" w:rsidRDefault="00C5297A" w:rsidP="00C5297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继续依次检查“</w:t>
      </w:r>
      <w:r w:rsidRPr="00C5297A">
        <w:t>Label位置</w:t>
      </w:r>
      <w:r>
        <w:rPr>
          <w:rFonts w:hint="eastAsia"/>
        </w:rPr>
        <w:t>”、“</w:t>
      </w:r>
      <w:r w:rsidRPr="00C5297A">
        <w:rPr>
          <w:rFonts w:hint="eastAsia"/>
        </w:rPr>
        <w:t>编辑控件位置</w:t>
      </w:r>
      <w:r>
        <w:rPr>
          <w:rFonts w:hint="eastAsia"/>
        </w:rPr>
        <w:t>”、“</w:t>
      </w:r>
      <w:r w:rsidRPr="00C5297A">
        <w:t>Button位置</w:t>
      </w:r>
      <w:r>
        <w:rPr>
          <w:rFonts w:hint="eastAsia"/>
        </w:rPr>
        <w:t>”，异常控件会显示在控制台，无异常显示为正常。</w:t>
      </w:r>
    </w:p>
    <w:p w:rsidR="00393ABE" w:rsidRDefault="00393ABE" w:rsidP="00C5297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CAB396" wp14:editId="5B5866DE">
            <wp:extent cx="5274038" cy="411851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03" cy="41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A4" w:rsidRDefault="002F3AA4" w:rsidP="002F3A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检查所有控件配置的Message是否正常。清空控制台之后，点击“</w:t>
      </w:r>
      <w:r w:rsidRPr="002F3AA4">
        <w:rPr>
          <w:rFonts w:hint="eastAsia"/>
        </w:rPr>
        <w:t>获取控件使用的</w:t>
      </w:r>
      <w:r w:rsidRPr="002F3AA4">
        <w:t>Message</w:t>
      </w:r>
      <w:r>
        <w:rPr>
          <w:rFonts w:hint="eastAsia"/>
        </w:rPr>
        <w:t>”按钮，</w:t>
      </w:r>
      <w:r w:rsidRPr="002F3AA4">
        <w:rPr>
          <w:rFonts w:hint="eastAsia"/>
        </w:rPr>
        <w:t>获取</w:t>
      </w:r>
      <w:r>
        <w:rPr>
          <w:rFonts w:hint="eastAsia"/>
        </w:rPr>
        <w:t>form中所有控件配置</w:t>
      </w:r>
      <w:r w:rsidRPr="002F3AA4">
        <w:rPr>
          <w:rFonts w:hint="eastAsia"/>
        </w:rPr>
        <w:t>的</w:t>
      </w:r>
      <w:r w:rsidRPr="002F3AA4">
        <w:t>Message</w:t>
      </w:r>
      <w:r>
        <w:rPr>
          <w:rFonts w:hint="eastAsia"/>
        </w:rPr>
        <w:t>信息。</w:t>
      </w:r>
    </w:p>
    <w:p w:rsidR="002F3AA4" w:rsidRDefault="002F3AA4" w:rsidP="002F3A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6F49A2" wp14:editId="6D68B6C6">
            <wp:extent cx="5274310" cy="478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9A" w:rsidRDefault="002F3AA4" w:rsidP="00C36A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复制控制台显示的Message信息，新建一个Excel文件，将复制内容粘贴</w:t>
      </w:r>
      <w:r w:rsidR="00C36A9A">
        <w:rPr>
          <w:rFonts w:hint="eastAsia"/>
        </w:rPr>
        <w:t>到</w:t>
      </w:r>
      <w:r w:rsidR="00C36A9A">
        <w:t>E</w:t>
      </w:r>
      <w:r>
        <w:rPr>
          <w:rFonts w:hint="eastAsia"/>
        </w:rPr>
        <w:t>xcel文件</w:t>
      </w:r>
    </w:p>
    <w:p w:rsidR="00C36A9A" w:rsidRDefault="00C36A9A" w:rsidP="00C36A9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38AB7C" wp14:editId="4A17A111">
            <wp:extent cx="5274310" cy="2384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9A" w:rsidRDefault="00C36A9A" w:rsidP="00C36A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使用Excel的数据分列功能，将Message内容以英文冒号</w:t>
      </w:r>
      <w:proofErr w:type="gramStart"/>
      <w:r>
        <w:t>”</w:t>
      </w:r>
      <w:proofErr w:type="gramEnd"/>
      <w:r>
        <w:t>:”</w:t>
      </w:r>
      <w:r>
        <w:rPr>
          <w:rFonts w:hint="eastAsia"/>
        </w:rPr>
        <w:t>为分隔符号进行分列。</w:t>
      </w:r>
    </w:p>
    <w:p w:rsidR="00C36A9A" w:rsidRDefault="00C36A9A" w:rsidP="00C36A9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8AEE08" wp14:editId="77DA6F1C">
            <wp:extent cx="5273484" cy="2490439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24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9A" w:rsidRDefault="00C36A9A" w:rsidP="00C36A9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E58CF2" wp14:editId="2E5CD87D">
            <wp:extent cx="3479181" cy="2946648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65" cy="29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EE" w:rsidRDefault="00FB1328" w:rsidP="00A818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观察分列后的数据，检查Message的配置是否正确，Message的配置要求：</w:t>
      </w:r>
    </w:p>
    <w:p w:rsidR="00A818EE" w:rsidRDefault="00FB1328" w:rsidP="00A818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Form标题的Message必须配置在“</w:t>
      </w:r>
      <w:r w:rsidRPr="00FB1328">
        <w:t>MES_MAINFORM_MENU_MSG_UI</w:t>
      </w:r>
      <w:r>
        <w:rPr>
          <w:rFonts w:hint="eastAsia"/>
        </w:rPr>
        <w:t>”，</w:t>
      </w:r>
    </w:p>
    <w:p w:rsidR="00A818EE" w:rsidRDefault="00A818EE" w:rsidP="00A818EE">
      <w:pPr>
        <w:pStyle w:val="a5"/>
        <w:ind w:left="1080" w:firstLineChars="0" w:firstLine="0"/>
      </w:pPr>
      <w:r>
        <w:rPr>
          <w:rFonts w:hint="eastAsia"/>
        </w:rPr>
        <w:t>格式为：</w:t>
      </w:r>
      <w:r w:rsidRPr="00FB1328">
        <w:t>TITLE_</w:t>
      </w:r>
      <w:r>
        <w:rPr>
          <w:rFonts w:hint="eastAsia"/>
        </w:rPr>
        <w:t>模块标识_界面功能描述，所有字母全部大写。</w:t>
      </w:r>
    </w:p>
    <w:p w:rsidR="00A818EE" w:rsidRDefault="00A818EE" w:rsidP="00A818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Button按钮的Message必须配置在“</w:t>
      </w:r>
      <w:r w:rsidRPr="00A818EE">
        <w:t>MES_MIANFORM_BUTTON_MSG_UI</w:t>
      </w:r>
      <w:r>
        <w:rPr>
          <w:rFonts w:hint="eastAsia"/>
        </w:rPr>
        <w:t>”</w:t>
      </w:r>
    </w:p>
    <w:p w:rsidR="00727252" w:rsidRDefault="00A818EE" w:rsidP="00A818EE">
      <w:pPr>
        <w:pStyle w:val="a5"/>
        <w:ind w:left="1080" w:firstLineChars="0" w:firstLine="0"/>
      </w:pPr>
      <w:r>
        <w:rPr>
          <w:rFonts w:hint="eastAsia"/>
        </w:rPr>
        <w:t>格式为：</w:t>
      </w:r>
      <w:r>
        <w:t>BUTTON_</w:t>
      </w:r>
      <w:r>
        <w:rPr>
          <w:rFonts w:hint="eastAsia"/>
        </w:rPr>
        <w:t>按钮功能，所有字母全部大写。</w:t>
      </w:r>
    </w:p>
    <w:p w:rsidR="00727252" w:rsidRDefault="00727252" w:rsidP="007272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查询条件和</w:t>
      </w:r>
      <w:r w:rsidR="00E173DD">
        <w:rPr>
          <w:rFonts w:hint="eastAsia"/>
        </w:rPr>
        <w:t>结果</w:t>
      </w:r>
      <w:r>
        <w:rPr>
          <w:rFonts w:hint="eastAsia"/>
        </w:rPr>
        <w:t>的</w:t>
      </w:r>
      <w:proofErr w:type="spellStart"/>
      <w:r w:rsidRPr="00727252">
        <w:t>GroupBox</w:t>
      </w:r>
      <w:proofErr w:type="spellEnd"/>
      <w:r>
        <w:rPr>
          <w:rFonts w:hint="eastAsia"/>
        </w:rPr>
        <w:t>，必须配置在“</w:t>
      </w:r>
      <w:r w:rsidRPr="00727252">
        <w:t>MES_MIANFORM_BUTTON_MSG_UI</w:t>
      </w:r>
      <w:r>
        <w:rPr>
          <w:rFonts w:hint="eastAsia"/>
        </w:rPr>
        <w:t>”</w:t>
      </w:r>
    </w:p>
    <w:p w:rsidR="005A7557" w:rsidRDefault="00727252" w:rsidP="005A75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各个标签、编辑框、grid列表等控件必须使用当前form相对应的</w:t>
      </w:r>
      <w:proofErr w:type="gramStart"/>
      <w:r>
        <w:rPr>
          <w:rFonts w:hint="eastAsia"/>
        </w:rPr>
        <w:t>表对象</w:t>
      </w:r>
      <w:proofErr w:type="gramEnd"/>
      <w:r>
        <w:rPr>
          <w:rFonts w:hint="eastAsia"/>
        </w:rPr>
        <w:t>Message</w:t>
      </w:r>
    </w:p>
    <w:p w:rsidR="007A235A" w:rsidRPr="007A235A" w:rsidRDefault="005A7557" w:rsidP="007A235A">
      <w:pPr>
        <w:pStyle w:val="2"/>
        <w:rPr>
          <w:sz w:val="21"/>
        </w:rPr>
      </w:pPr>
      <w:r w:rsidRPr="005A7557">
        <w:rPr>
          <w:rFonts w:hint="eastAsia"/>
          <w:sz w:val="21"/>
        </w:rPr>
        <w:t>防</w:t>
      </w:r>
      <w:r w:rsidR="007A235A">
        <w:rPr>
          <w:rFonts w:hint="eastAsia"/>
          <w:sz w:val="21"/>
        </w:rPr>
        <w:t>止</w:t>
      </w:r>
      <w:r w:rsidRPr="005A7557">
        <w:rPr>
          <w:rFonts w:hint="eastAsia"/>
          <w:sz w:val="21"/>
        </w:rPr>
        <w:t>SQL</w:t>
      </w:r>
      <w:r w:rsidR="007A235A">
        <w:rPr>
          <w:rFonts w:hint="eastAsia"/>
          <w:sz w:val="21"/>
        </w:rPr>
        <w:t>注入</w:t>
      </w:r>
    </w:p>
    <w:p w:rsidR="005A7557" w:rsidRDefault="005A7557" w:rsidP="005A7557">
      <w:pPr>
        <w:pStyle w:val="a5"/>
        <w:ind w:left="1080" w:firstLineChars="0" w:firstLine="0"/>
      </w:pPr>
      <w:r w:rsidRPr="005A7557">
        <w:rPr>
          <w:rFonts w:hint="eastAsia"/>
          <w:b/>
          <w:bCs/>
        </w:rPr>
        <w:t>凡涉及到从编辑框中取值，进行对数据库的增删</w:t>
      </w:r>
      <w:proofErr w:type="gramStart"/>
      <w:r w:rsidRPr="005A7557">
        <w:rPr>
          <w:rFonts w:hint="eastAsia"/>
          <w:b/>
          <w:bCs/>
        </w:rPr>
        <w:t>改查方法</w:t>
      </w:r>
      <w:proofErr w:type="gramEnd"/>
      <w:r w:rsidRPr="005A7557">
        <w:rPr>
          <w:rFonts w:hint="eastAsia"/>
          <w:b/>
          <w:bCs/>
        </w:rPr>
        <w:t>中，都需要添加防SQL注入方法</w:t>
      </w:r>
    </w:p>
    <w:p w:rsidR="001B7F36" w:rsidRPr="005A7557" w:rsidRDefault="001B7F36" w:rsidP="001B7F36">
      <w:pPr>
        <w:pStyle w:val="a5"/>
        <w:ind w:left="1080" w:firstLineChars="0" w:firstLine="0"/>
      </w:pPr>
      <w:bookmarkStart w:id="0" w:name="tableIndex配置方法"/>
      <w:bookmarkStart w:id="1" w:name="_GoBack"/>
      <w:proofErr w:type="gramStart"/>
      <w:r w:rsidRPr="005A7557">
        <w:rPr>
          <w:rFonts w:ascii="Calibri" w:hAnsi="Calibri"/>
          <w:sz w:val="22"/>
        </w:rPr>
        <w:t>if(</w:t>
      </w:r>
      <w:proofErr w:type="spellStart"/>
      <w:proofErr w:type="gramEnd"/>
      <w:r w:rsidRPr="005A7557">
        <w:rPr>
          <w:rFonts w:ascii="Calibri" w:hAnsi="Calibri"/>
          <w:sz w:val="22"/>
        </w:rPr>
        <w:t>isSpecialCharByControl</w:t>
      </w:r>
      <w:proofErr w:type="spellEnd"/>
      <w:r w:rsidRPr="005A7557">
        <w:rPr>
          <w:rFonts w:ascii="Calibri" w:hAnsi="Calibri"/>
          <w:sz w:val="22"/>
        </w:rPr>
        <w:t>(</w:t>
      </w:r>
      <w:proofErr w:type="spellStart"/>
      <w:r w:rsidRPr="005A7557">
        <w:rPr>
          <w:rFonts w:ascii="Calibri" w:hAnsi="Calibri"/>
          <w:sz w:val="22"/>
        </w:rPr>
        <w:t>getActiveDsForm</w:t>
      </w:r>
      <w:proofErr w:type="spellEnd"/>
      <w:r w:rsidRPr="005A7557">
        <w:rPr>
          <w:rFonts w:ascii="Calibri" w:hAnsi="Calibri"/>
          <w:sz w:val="22"/>
        </w:rPr>
        <w:t>()) == true)</w:t>
      </w:r>
    </w:p>
    <w:p w:rsidR="001B7F36" w:rsidRDefault="001B7F36" w:rsidP="001B7F36">
      <w:pPr>
        <w:pStyle w:val="a6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{</w:t>
      </w:r>
    </w:p>
    <w:p w:rsidR="001B7F36" w:rsidRDefault="001B7F36" w:rsidP="001B7F36">
      <w:pPr>
        <w:pStyle w:val="a6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proofErr w:type="gramStart"/>
      <w:r>
        <w:rPr>
          <w:rFonts w:ascii="Calibri" w:hAnsi="Calibri"/>
          <w:b/>
          <w:bCs/>
          <w:sz w:val="22"/>
          <w:szCs w:val="22"/>
        </w:rPr>
        <w:t>return</w:t>
      </w:r>
      <w:proofErr w:type="gramEnd"/>
    </w:p>
    <w:p w:rsidR="001B7F36" w:rsidRDefault="001B7F36" w:rsidP="001B7F36">
      <w:pPr>
        <w:pStyle w:val="a6"/>
        <w:spacing w:before="0" w:beforeAutospacing="0" w:after="0" w:afterAutospacing="0"/>
        <w:ind w:left="108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}</w:t>
      </w:r>
    </w:p>
    <w:bookmarkEnd w:id="1"/>
    <w:p w:rsidR="00E042AE" w:rsidRPr="00B760FB" w:rsidRDefault="00B760FB" w:rsidP="00C25154">
      <w:pPr>
        <w:pStyle w:val="a3"/>
        <w:rPr>
          <w:rStyle w:val="a7"/>
        </w:rPr>
      </w:pPr>
      <w:r>
        <w:lastRenderedPageBreak/>
        <w:fldChar w:fldCharType="begin"/>
      </w:r>
      <w:r>
        <w:instrText xml:space="preserve"> HYPERLINK  \l "</w:instrText>
      </w:r>
      <w:r>
        <w:rPr>
          <w:rFonts w:hint="eastAsia"/>
        </w:rPr>
        <w:instrText>附件</w:instrText>
      </w:r>
      <w:r>
        <w:instrText xml:space="preserve">" </w:instrText>
      </w:r>
      <w:r>
        <w:fldChar w:fldCharType="separate"/>
      </w:r>
      <w:r w:rsidR="008D6007" w:rsidRPr="00B760FB">
        <w:rPr>
          <w:rStyle w:val="a7"/>
          <w:rFonts w:hint="eastAsia"/>
        </w:rPr>
        <w:t>附件</w:t>
      </w:r>
      <w:r w:rsidR="0095048F" w:rsidRPr="00B760FB">
        <w:rPr>
          <w:rStyle w:val="a7"/>
          <w:rFonts w:hint="eastAsia"/>
        </w:rPr>
        <w:t>：</w:t>
      </w:r>
      <w:r w:rsidR="00E042AE" w:rsidRPr="00B760FB">
        <w:rPr>
          <w:rStyle w:val="a7"/>
          <w:rFonts w:hint="eastAsia"/>
        </w:rPr>
        <w:t>table</w:t>
      </w:r>
      <w:r w:rsidR="00E042AE" w:rsidRPr="00B760FB">
        <w:rPr>
          <w:rStyle w:val="a7"/>
        </w:rPr>
        <w:t>I</w:t>
      </w:r>
      <w:r w:rsidR="00E042AE" w:rsidRPr="00B760FB">
        <w:rPr>
          <w:rStyle w:val="a7"/>
          <w:rFonts w:hint="eastAsia"/>
        </w:rPr>
        <w:t>ndex配置方法</w:t>
      </w:r>
    </w:p>
    <w:p w:rsidR="00E042AE" w:rsidRPr="00C25154" w:rsidRDefault="00B760FB" w:rsidP="00C25154">
      <w:pPr>
        <w:pStyle w:val="2"/>
        <w:rPr>
          <w:sz w:val="21"/>
        </w:rPr>
      </w:pPr>
      <w:r>
        <w:fldChar w:fldCharType="end"/>
      </w:r>
      <w:bookmarkEnd w:id="0"/>
      <w:r w:rsidR="00E042AE" w:rsidRPr="00C25154">
        <w:rPr>
          <w:rFonts w:hint="eastAsia"/>
          <w:sz w:val="21"/>
        </w:rPr>
        <w:t>折叠所有层级，对各层级进行排序</w:t>
      </w:r>
    </w:p>
    <w:p w:rsidR="00E042AE" w:rsidRDefault="00E042AE" w:rsidP="00E042AE">
      <w:r>
        <w:rPr>
          <w:noProof/>
        </w:rPr>
        <w:drawing>
          <wp:inline distT="0" distB="0" distL="0" distR="0" wp14:anchorId="3E6BE36C" wp14:editId="53A8CEFC">
            <wp:extent cx="3152381" cy="1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AE" w:rsidRDefault="00E042AE" w:rsidP="00C25154">
      <w:pPr>
        <w:pStyle w:val="2"/>
      </w:pPr>
      <w:r w:rsidRPr="00C25154">
        <w:rPr>
          <w:rFonts w:hint="eastAsia"/>
          <w:sz w:val="21"/>
        </w:rPr>
        <w:t>从上往下依次配置各层级的</w:t>
      </w:r>
      <w:proofErr w:type="spellStart"/>
      <w:r w:rsidRPr="00C25154">
        <w:rPr>
          <w:rFonts w:hint="eastAsia"/>
          <w:sz w:val="21"/>
        </w:rPr>
        <w:t>tableI</w:t>
      </w:r>
      <w:r w:rsidRPr="00C25154">
        <w:rPr>
          <w:sz w:val="21"/>
        </w:rPr>
        <w:t>n</w:t>
      </w:r>
      <w:r w:rsidRPr="00C25154">
        <w:rPr>
          <w:rFonts w:hint="eastAsia"/>
          <w:sz w:val="21"/>
        </w:rPr>
        <w:t>dex</w:t>
      </w:r>
      <w:proofErr w:type="spellEnd"/>
      <w:r w:rsidRPr="00C25154">
        <w:rPr>
          <w:rFonts w:hint="eastAsia"/>
          <w:sz w:val="21"/>
        </w:rPr>
        <w:t>属性，从0开始，依次递增+1</w:t>
      </w:r>
    </w:p>
    <w:p w:rsidR="00197FFE" w:rsidRDefault="00197FFE" w:rsidP="00E042AE">
      <w:r>
        <w:rPr>
          <w:noProof/>
        </w:rPr>
        <w:drawing>
          <wp:inline distT="0" distB="0" distL="0" distR="0" wp14:anchorId="1DC43553" wp14:editId="4F0D916C">
            <wp:extent cx="3151195" cy="483219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868" cy="48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B2" w:rsidRPr="00C25154" w:rsidRDefault="004F0565" w:rsidP="00C25154">
      <w:pPr>
        <w:pStyle w:val="2"/>
        <w:rPr>
          <w:sz w:val="21"/>
        </w:rPr>
      </w:pPr>
      <w:r w:rsidRPr="00C25154">
        <w:rPr>
          <w:rFonts w:hint="eastAsia"/>
          <w:sz w:val="21"/>
        </w:rPr>
        <w:lastRenderedPageBreak/>
        <w:t>打开各层级的下一级，排序后，以同样的方式进行配置</w:t>
      </w:r>
      <w:proofErr w:type="spellStart"/>
      <w:r w:rsidRPr="00C25154">
        <w:rPr>
          <w:rFonts w:hint="eastAsia"/>
          <w:sz w:val="21"/>
        </w:rPr>
        <w:t>tableIndex</w:t>
      </w:r>
      <w:proofErr w:type="spellEnd"/>
      <w:r w:rsidRPr="00C25154">
        <w:rPr>
          <w:rFonts w:hint="eastAsia"/>
          <w:sz w:val="21"/>
        </w:rPr>
        <w:t>属性，各个分级都是从0开始。</w:t>
      </w:r>
      <w:r w:rsidR="0041516B" w:rsidRPr="00C25154">
        <w:rPr>
          <w:rFonts w:hint="eastAsia"/>
          <w:sz w:val="21"/>
        </w:rPr>
        <w:t>直至无下一级，完成</w:t>
      </w:r>
      <w:proofErr w:type="spellStart"/>
      <w:r w:rsidR="0041516B" w:rsidRPr="00C25154">
        <w:rPr>
          <w:rFonts w:hint="eastAsia"/>
          <w:sz w:val="21"/>
        </w:rPr>
        <w:t>tableIndex</w:t>
      </w:r>
      <w:proofErr w:type="spellEnd"/>
      <w:r w:rsidR="0041516B" w:rsidRPr="00C25154">
        <w:rPr>
          <w:rFonts w:hint="eastAsia"/>
          <w:sz w:val="21"/>
        </w:rPr>
        <w:t>的配置。</w:t>
      </w:r>
      <w:r w:rsidRPr="00C25154">
        <w:rPr>
          <w:noProof/>
          <w:sz w:val="21"/>
        </w:rPr>
        <w:drawing>
          <wp:inline distT="0" distB="0" distL="0" distR="0" wp14:anchorId="5B075B33" wp14:editId="4CC52C50">
            <wp:extent cx="4314286" cy="63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DB" w:rsidRPr="00C25154" w:rsidRDefault="005F34DB" w:rsidP="00C25154">
      <w:pPr>
        <w:pStyle w:val="2"/>
        <w:rPr>
          <w:sz w:val="21"/>
        </w:rPr>
      </w:pPr>
      <w:r w:rsidRPr="00C25154">
        <w:rPr>
          <w:rFonts w:hint="eastAsia"/>
          <w:sz w:val="21"/>
        </w:rPr>
        <w:t>配置完成后，使用</w:t>
      </w:r>
      <w:proofErr w:type="spellStart"/>
      <w:r w:rsidRPr="00C25154">
        <w:rPr>
          <w:sz w:val="21"/>
        </w:rPr>
        <w:t>Tool_CheckForm</w:t>
      </w:r>
      <w:proofErr w:type="spellEnd"/>
      <w:r w:rsidR="002F6CB2" w:rsidRPr="00C25154">
        <w:rPr>
          <w:rFonts w:hint="eastAsia"/>
          <w:sz w:val="21"/>
        </w:rPr>
        <w:t>检查工具进行检测，显示OK</w:t>
      </w:r>
      <w:r w:rsidR="00EB321A" w:rsidRPr="00C25154">
        <w:rPr>
          <w:rFonts w:hint="eastAsia"/>
          <w:sz w:val="21"/>
        </w:rPr>
        <w:t>为止</w:t>
      </w:r>
      <w:r w:rsidR="002F6CB2" w:rsidRPr="00C25154">
        <w:rPr>
          <w:rFonts w:hint="eastAsia"/>
          <w:sz w:val="21"/>
        </w:rPr>
        <w:t>，完成配置</w:t>
      </w:r>
    </w:p>
    <w:p w:rsidR="005F34DB" w:rsidRPr="005F34DB" w:rsidRDefault="005F34DB" w:rsidP="00E042AE"/>
    <w:sectPr w:rsidR="005F34DB" w:rsidRPr="005F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A62B1"/>
    <w:multiLevelType w:val="hybridMultilevel"/>
    <w:tmpl w:val="3706381A"/>
    <w:lvl w:ilvl="0" w:tplc="948E9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D071E"/>
    <w:multiLevelType w:val="hybridMultilevel"/>
    <w:tmpl w:val="BB902036"/>
    <w:lvl w:ilvl="0" w:tplc="C2524A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AD4125"/>
    <w:multiLevelType w:val="hybridMultilevel"/>
    <w:tmpl w:val="16DE969C"/>
    <w:lvl w:ilvl="0" w:tplc="404A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228B2"/>
    <w:multiLevelType w:val="hybridMultilevel"/>
    <w:tmpl w:val="C55CCCA8"/>
    <w:lvl w:ilvl="0" w:tplc="411C3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5B"/>
    <w:rsid w:val="00197FFE"/>
    <w:rsid w:val="001B7F36"/>
    <w:rsid w:val="002F3AA4"/>
    <w:rsid w:val="002F6CB2"/>
    <w:rsid w:val="00360D62"/>
    <w:rsid w:val="00393ABE"/>
    <w:rsid w:val="0041516B"/>
    <w:rsid w:val="004F0565"/>
    <w:rsid w:val="00525ED7"/>
    <w:rsid w:val="005A0922"/>
    <w:rsid w:val="005A7557"/>
    <w:rsid w:val="005F34DB"/>
    <w:rsid w:val="006A0CF0"/>
    <w:rsid w:val="0070222D"/>
    <w:rsid w:val="00727252"/>
    <w:rsid w:val="007A235A"/>
    <w:rsid w:val="007E27E1"/>
    <w:rsid w:val="008D6007"/>
    <w:rsid w:val="00900BAD"/>
    <w:rsid w:val="0095048F"/>
    <w:rsid w:val="0095266E"/>
    <w:rsid w:val="0097058E"/>
    <w:rsid w:val="009E65B1"/>
    <w:rsid w:val="00A10BCC"/>
    <w:rsid w:val="00A80749"/>
    <w:rsid w:val="00A818EE"/>
    <w:rsid w:val="00B760FB"/>
    <w:rsid w:val="00C25154"/>
    <w:rsid w:val="00C35055"/>
    <w:rsid w:val="00C36A9A"/>
    <w:rsid w:val="00C5297A"/>
    <w:rsid w:val="00C9505B"/>
    <w:rsid w:val="00E042AE"/>
    <w:rsid w:val="00E173DD"/>
    <w:rsid w:val="00E772E8"/>
    <w:rsid w:val="00EB321A"/>
    <w:rsid w:val="00F97D51"/>
    <w:rsid w:val="00F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E8D5-7BA4-4BC8-B158-9C63D43C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2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2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52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52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5266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5266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2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526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2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26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26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5266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5266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5266E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rsid w:val="00952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5266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526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5266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5266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97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D600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2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</dc:creator>
  <cp:keywords/>
  <dc:description/>
  <cp:lastModifiedBy>微软用户</cp:lastModifiedBy>
  <cp:revision>59</cp:revision>
  <dcterms:created xsi:type="dcterms:W3CDTF">2020-01-12T01:25:00Z</dcterms:created>
  <dcterms:modified xsi:type="dcterms:W3CDTF">2020-01-17T08:25:00Z</dcterms:modified>
</cp:coreProperties>
</file>