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45B8" w14:textId="235BC037" w:rsidR="007E0782" w:rsidRDefault="00924F4E" w:rsidP="00924F4E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924F4E">
        <w:rPr>
          <w:rFonts w:hint="cs"/>
          <w:b/>
          <w:bCs/>
          <w:sz w:val="32"/>
          <w:szCs w:val="32"/>
          <w:u w:val="single"/>
          <w:rtl/>
        </w:rPr>
        <w:t>מילון מונחים</w:t>
      </w:r>
    </w:p>
    <w:p w14:paraId="699E08DB" w14:textId="7DD4D726" w:rsidR="00924F4E" w:rsidRPr="00C95502" w:rsidRDefault="00924F4E" w:rsidP="00924F4E">
      <w:pPr>
        <w:bidi/>
        <w:rPr>
          <w:b/>
          <w:bCs/>
          <w:sz w:val="28"/>
          <w:szCs w:val="28"/>
          <w:u w:val="single"/>
          <w:rtl/>
        </w:rPr>
      </w:pPr>
      <w:r w:rsidRPr="00C95502">
        <w:rPr>
          <w:rFonts w:hint="cs"/>
          <w:b/>
          <w:bCs/>
          <w:sz w:val="28"/>
          <w:szCs w:val="28"/>
          <w:u w:val="single"/>
          <w:rtl/>
        </w:rPr>
        <w:t>כללי:</w:t>
      </w:r>
    </w:p>
    <w:p w14:paraId="0E2B2225" w14:textId="79261CFB" w:rsidR="00C66FFC" w:rsidRPr="006918F3" w:rsidRDefault="00D47CCC" w:rsidP="006918F3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מערכת מסחר</w:t>
      </w:r>
      <w:r w:rsidR="00A148BE" w:rsidRPr="0017702F">
        <w:rPr>
          <w:rFonts w:hint="cs"/>
          <w:b/>
          <w:sz w:val="24"/>
          <w:szCs w:val="24"/>
          <w:u w:val="single"/>
          <w:rtl/>
        </w:rPr>
        <w:t>/שוק:</w:t>
      </w:r>
      <w:r w:rsidR="004E6B61" w:rsidRPr="0017702F">
        <w:rPr>
          <w:rFonts w:hint="cs"/>
          <w:b/>
          <w:sz w:val="24"/>
          <w:szCs w:val="24"/>
          <w:rtl/>
        </w:rPr>
        <w:t xml:space="preserve"> </w:t>
      </w:r>
      <w:r w:rsidR="0066740D" w:rsidRPr="0017702F">
        <w:rPr>
          <w:b/>
          <w:sz w:val="24"/>
          <w:szCs w:val="24"/>
          <w:rtl/>
        </w:rPr>
        <w:t>מערכת המאפשרת תשתית מסחר בין מוכרים וקונים. המערכת מורכבת מאוסף חנויות</w:t>
      </w:r>
      <w:r w:rsidR="008B5F86" w:rsidRPr="0017702F">
        <w:rPr>
          <w:rFonts w:hint="cs"/>
          <w:b/>
          <w:sz w:val="24"/>
          <w:szCs w:val="24"/>
          <w:rtl/>
        </w:rPr>
        <w:t>. מבקרים רשאי לבצע פעולות קניה ומכירה של מוצרים בחנויות. המערכת בנוסף מאפשר ניהול חנויות</w:t>
      </w:r>
      <w:r w:rsidR="0076373A" w:rsidRPr="0017702F">
        <w:rPr>
          <w:rFonts w:hint="cs"/>
          <w:b/>
          <w:sz w:val="24"/>
          <w:szCs w:val="24"/>
          <w:rtl/>
        </w:rPr>
        <w:t>, התממשקות לגורמים חיצונים וניהול משתמשים מערכת.</w:t>
      </w:r>
    </w:p>
    <w:p w14:paraId="7B472930" w14:textId="5AAD82BB" w:rsidR="00C66FFC" w:rsidRPr="0017702F" w:rsidRDefault="00C66FFC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הרשאות</w:t>
      </w:r>
      <w:r w:rsidR="00AF2097" w:rsidRPr="0017702F">
        <w:rPr>
          <w:rFonts w:hint="cs"/>
          <w:b/>
          <w:sz w:val="24"/>
          <w:szCs w:val="24"/>
          <w:u w:val="single"/>
          <w:rtl/>
        </w:rPr>
        <w:t>:</w:t>
      </w:r>
      <w:r w:rsidR="00AF2097" w:rsidRPr="0017702F">
        <w:rPr>
          <w:rFonts w:hint="cs"/>
          <w:b/>
          <w:sz w:val="24"/>
          <w:szCs w:val="24"/>
          <w:rtl/>
        </w:rPr>
        <w:t xml:space="preserve"> מתן יכול</w:t>
      </w:r>
      <w:r w:rsidR="00A57EB8" w:rsidRPr="0017702F">
        <w:rPr>
          <w:rFonts w:hint="cs"/>
          <w:b/>
          <w:sz w:val="24"/>
          <w:szCs w:val="24"/>
          <w:rtl/>
        </w:rPr>
        <w:t>ת וביצוע פעולות למשתמש מסוים</w:t>
      </w:r>
      <w:r w:rsidR="006918F3">
        <w:rPr>
          <w:rFonts w:hint="cs"/>
          <w:b/>
          <w:sz w:val="24"/>
          <w:szCs w:val="24"/>
          <w:rtl/>
        </w:rPr>
        <w:t>.</w:t>
      </w:r>
    </w:p>
    <w:p w14:paraId="249BF5A3" w14:textId="4491757D" w:rsidR="00C66FFC" w:rsidRDefault="00C66FFC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</w:rPr>
      </w:pPr>
      <w:r w:rsidRPr="0017702F">
        <w:rPr>
          <w:rFonts w:hint="cs"/>
          <w:b/>
          <w:sz w:val="24"/>
          <w:szCs w:val="24"/>
          <w:u w:val="single"/>
          <w:rtl/>
        </w:rPr>
        <w:t>התנהלות המערכת:</w:t>
      </w:r>
      <w:r w:rsidRPr="0017702F">
        <w:rPr>
          <w:rFonts w:hint="cs"/>
          <w:b/>
          <w:sz w:val="24"/>
          <w:szCs w:val="24"/>
          <w:rtl/>
        </w:rPr>
        <w:t xml:space="preserve"> מושג כללי המתאר מידע על המערכת, </w:t>
      </w:r>
      <w:r w:rsidRPr="0017702F">
        <w:rPr>
          <w:b/>
          <w:sz w:val="24"/>
          <w:szCs w:val="24"/>
          <w:rtl/>
        </w:rPr>
        <w:t>קצב כניסה ויציאה של קונים, קצב קנייה של מוצרים ורישום של מנויים</w:t>
      </w:r>
      <w:r w:rsidRPr="0017702F">
        <w:rPr>
          <w:rFonts w:hint="cs"/>
          <w:b/>
          <w:sz w:val="24"/>
          <w:szCs w:val="24"/>
          <w:rtl/>
        </w:rPr>
        <w:t>.</w:t>
      </w:r>
    </w:p>
    <w:p w14:paraId="63D5431C" w14:textId="79FC7163" w:rsidR="0017702F" w:rsidRPr="00724177" w:rsidRDefault="00724177" w:rsidP="00724177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u w:val="single"/>
          <w:rtl/>
        </w:rPr>
        <w:t>שירות חיצוני:</w:t>
      </w:r>
      <w:r w:rsidRPr="0017702F">
        <w:rPr>
          <w:rFonts w:hint="cs"/>
          <w:b/>
          <w:sz w:val="24"/>
          <w:szCs w:val="24"/>
          <w:rtl/>
        </w:rPr>
        <w:t xml:space="preserve"> שירות </w:t>
      </w:r>
      <w:r>
        <w:rPr>
          <w:rFonts w:hint="cs"/>
          <w:b/>
          <w:sz w:val="24"/>
          <w:szCs w:val="24"/>
          <w:rtl/>
        </w:rPr>
        <w:t>חיצוני למערכת, המאפשר ביצוע פעולות מסוימות. השירות פועל בצורה עצמאית ולא תלויה במערכת.</w:t>
      </w:r>
    </w:p>
    <w:p w14:paraId="6C3AFB17" w14:textId="3B3613A2" w:rsidR="00C66FFC" w:rsidRPr="00C66FFC" w:rsidRDefault="00C66FFC" w:rsidP="00C66FFC">
      <w:pPr>
        <w:bidi/>
        <w:rPr>
          <w:b/>
          <w:bCs/>
          <w:sz w:val="28"/>
          <w:szCs w:val="28"/>
          <w:u w:val="single"/>
        </w:rPr>
      </w:pPr>
      <w:r w:rsidRPr="00C66FFC">
        <w:rPr>
          <w:rFonts w:hint="cs"/>
          <w:b/>
          <w:bCs/>
          <w:sz w:val="28"/>
          <w:szCs w:val="28"/>
          <w:u w:val="single"/>
          <w:rtl/>
        </w:rPr>
        <w:t>מסחר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4B0C339" w14:textId="46AF3301" w:rsidR="00B44E62" w:rsidRPr="0017702F" w:rsidRDefault="00B44E62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חנות</w:t>
      </w:r>
      <w:r w:rsidR="0076373A" w:rsidRPr="0017702F">
        <w:rPr>
          <w:rFonts w:hint="cs"/>
          <w:b/>
          <w:sz w:val="24"/>
          <w:szCs w:val="24"/>
          <w:u w:val="single"/>
          <w:rtl/>
        </w:rPr>
        <w:t>:</w:t>
      </w:r>
      <w:r w:rsidR="0076373A" w:rsidRPr="0017702F">
        <w:rPr>
          <w:rFonts w:hint="cs"/>
          <w:b/>
          <w:sz w:val="24"/>
          <w:szCs w:val="24"/>
          <w:rtl/>
        </w:rPr>
        <w:t xml:space="preserve"> מנוי רשאי לפתוח חנות ולהפוך לבעל חנות.</w:t>
      </w:r>
      <w:r w:rsidR="00AB286D" w:rsidRPr="0017702F">
        <w:rPr>
          <w:rFonts w:hint="cs"/>
          <w:b/>
          <w:sz w:val="24"/>
          <w:szCs w:val="24"/>
          <w:rtl/>
        </w:rPr>
        <w:t xml:space="preserve"> בחנות יש מוצרים, אשר מבקרים רשאים לקנות אותם.</w:t>
      </w:r>
    </w:p>
    <w:p w14:paraId="2D66D63C" w14:textId="0E278853" w:rsidR="00B44E62" w:rsidRPr="0017702F" w:rsidRDefault="00B44E62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מוצר</w:t>
      </w:r>
      <w:r w:rsidR="000243B4" w:rsidRPr="0017702F">
        <w:rPr>
          <w:rFonts w:hint="cs"/>
          <w:b/>
          <w:sz w:val="24"/>
          <w:szCs w:val="24"/>
          <w:u w:val="single"/>
          <w:rtl/>
        </w:rPr>
        <w:t>:</w:t>
      </w:r>
      <w:r w:rsidR="000243B4" w:rsidRPr="0017702F">
        <w:rPr>
          <w:rFonts w:hint="cs"/>
          <w:b/>
          <w:sz w:val="24"/>
          <w:szCs w:val="24"/>
          <w:rtl/>
        </w:rPr>
        <w:t xml:space="preserve"> הוא </w:t>
      </w:r>
      <w:r w:rsidR="009A09BF" w:rsidRPr="0017702F">
        <w:rPr>
          <w:rFonts w:hint="cs"/>
          <w:b/>
          <w:sz w:val="24"/>
          <w:szCs w:val="24"/>
          <w:rtl/>
        </w:rPr>
        <w:t>פריט אשר נמכר בחנות.</w:t>
      </w:r>
    </w:p>
    <w:p w14:paraId="436AF4F1" w14:textId="519147C2" w:rsidR="00383223" w:rsidRPr="0017702F" w:rsidRDefault="00383223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עגלת קניות</w:t>
      </w:r>
      <w:r w:rsidR="009A09BF" w:rsidRPr="0017702F">
        <w:rPr>
          <w:rFonts w:hint="cs"/>
          <w:b/>
          <w:sz w:val="24"/>
          <w:szCs w:val="24"/>
          <w:u w:val="single"/>
          <w:rtl/>
        </w:rPr>
        <w:t>:</w:t>
      </w:r>
      <w:r w:rsidR="009A09BF" w:rsidRPr="0017702F">
        <w:rPr>
          <w:rFonts w:hint="cs"/>
          <w:b/>
          <w:sz w:val="24"/>
          <w:szCs w:val="24"/>
          <w:rtl/>
        </w:rPr>
        <w:t xml:space="preserve"> </w:t>
      </w:r>
      <w:r w:rsidR="00F32C2A" w:rsidRPr="0017702F">
        <w:rPr>
          <w:rFonts w:hint="cs"/>
          <w:b/>
          <w:sz w:val="24"/>
          <w:szCs w:val="24"/>
          <w:rtl/>
        </w:rPr>
        <w:t>לקונה יש עגלת קניות יחידה, המורכבת מאוסף כל סלי הקניות שלו.</w:t>
      </w:r>
    </w:p>
    <w:p w14:paraId="3841C5EE" w14:textId="7EECF952" w:rsidR="0017702F" w:rsidRPr="006918F3" w:rsidRDefault="00383223" w:rsidP="006918F3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סל קניות</w:t>
      </w:r>
      <w:r w:rsidR="00F32C2A" w:rsidRPr="0017702F">
        <w:rPr>
          <w:rFonts w:hint="cs"/>
          <w:b/>
          <w:sz w:val="24"/>
          <w:szCs w:val="24"/>
          <w:u w:val="single"/>
          <w:rtl/>
        </w:rPr>
        <w:t>:</w:t>
      </w:r>
      <w:r w:rsidR="00F32C2A" w:rsidRPr="0017702F">
        <w:rPr>
          <w:rFonts w:hint="cs"/>
          <w:b/>
          <w:sz w:val="24"/>
          <w:szCs w:val="24"/>
          <w:rtl/>
        </w:rPr>
        <w:t xml:space="preserve"> כל קונה </w:t>
      </w:r>
      <w:r w:rsidR="00367EE8" w:rsidRPr="0017702F">
        <w:rPr>
          <w:rFonts w:hint="cs"/>
          <w:b/>
          <w:sz w:val="24"/>
          <w:szCs w:val="24"/>
          <w:rtl/>
        </w:rPr>
        <w:t xml:space="preserve">רשאי להוסיף מוצרים לסל הקניות שלו. לכל חנות יש סל קניות ובו המוצרים אותם </w:t>
      </w:r>
    </w:p>
    <w:p w14:paraId="1801B9D0" w14:textId="3E343B11" w:rsidR="0083228B" w:rsidRPr="00724177" w:rsidRDefault="0083228B" w:rsidP="0083228B">
      <w:pPr>
        <w:bidi/>
        <w:rPr>
          <w:b/>
          <w:bCs/>
          <w:sz w:val="28"/>
          <w:szCs w:val="28"/>
          <w:u w:val="single"/>
          <w:rtl/>
        </w:rPr>
      </w:pPr>
      <w:r w:rsidRPr="00724177">
        <w:rPr>
          <w:rFonts w:hint="cs"/>
          <w:b/>
          <w:bCs/>
          <w:sz w:val="28"/>
          <w:szCs w:val="28"/>
          <w:u w:val="single"/>
          <w:rtl/>
        </w:rPr>
        <w:t>התראות:</w:t>
      </w:r>
    </w:p>
    <w:p w14:paraId="2CC3BFFE" w14:textId="2E95092F" w:rsidR="00F22786" w:rsidRPr="0017702F" w:rsidRDefault="00F22786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התראה:</w:t>
      </w:r>
      <w:r w:rsidR="00987D6A" w:rsidRPr="0017702F">
        <w:rPr>
          <w:rFonts w:hint="cs"/>
          <w:b/>
          <w:sz w:val="24"/>
          <w:szCs w:val="24"/>
          <w:rtl/>
        </w:rPr>
        <w:t xml:space="preserve"> הודעה הנשלחת למנוי</w:t>
      </w:r>
      <w:r w:rsidR="00A223FB" w:rsidRPr="0017702F">
        <w:rPr>
          <w:rFonts w:hint="cs"/>
          <w:b/>
          <w:sz w:val="24"/>
          <w:szCs w:val="24"/>
          <w:rtl/>
        </w:rPr>
        <w:t>. ההתראה יכולה להיות למשתמשים בהתאם לפעולות שבצעו במערכת, לעובדי החנות</w:t>
      </w:r>
      <w:r w:rsidR="002213FF" w:rsidRPr="0017702F">
        <w:rPr>
          <w:rFonts w:hint="cs"/>
          <w:b/>
          <w:sz w:val="24"/>
          <w:szCs w:val="24"/>
          <w:rtl/>
        </w:rPr>
        <w:t xml:space="preserve"> ולמנהלי המערכת</w:t>
      </w:r>
      <w:r w:rsidR="00422136">
        <w:rPr>
          <w:rFonts w:hint="cs"/>
          <w:b/>
          <w:sz w:val="24"/>
          <w:szCs w:val="24"/>
          <w:rtl/>
        </w:rPr>
        <w:t>, הודעה בין מנויים וכו.</w:t>
      </w:r>
    </w:p>
    <w:p w14:paraId="5A9DC8F1" w14:textId="5B729437" w:rsidR="00C828FA" w:rsidRPr="0017702F" w:rsidRDefault="00876049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</w:rPr>
      </w:pPr>
      <w:r w:rsidRPr="0017702F">
        <w:rPr>
          <w:rFonts w:hint="cs"/>
          <w:b/>
          <w:sz w:val="24"/>
          <w:szCs w:val="24"/>
          <w:u w:val="single"/>
          <w:rtl/>
        </w:rPr>
        <w:t xml:space="preserve">התראה </w:t>
      </w:r>
      <w:r w:rsidR="00724177" w:rsidRPr="0017702F">
        <w:rPr>
          <w:rFonts w:hint="cs"/>
          <w:b/>
          <w:sz w:val="24"/>
          <w:szCs w:val="24"/>
          <w:u w:val="single"/>
          <w:rtl/>
        </w:rPr>
        <w:t>מושהי</w:t>
      </w:r>
      <w:r w:rsidR="00724177" w:rsidRPr="0017702F">
        <w:rPr>
          <w:rFonts w:hint="eastAsia"/>
          <w:b/>
          <w:sz w:val="24"/>
          <w:szCs w:val="24"/>
          <w:u w:val="single"/>
          <w:rtl/>
        </w:rPr>
        <w:t>ת</w:t>
      </w:r>
      <w:r w:rsidR="00F22786" w:rsidRPr="0017702F">
        <w:rPr>
          <w:rFonts w:hint="cs"/>
          <w:b/>
          <w:sz w:val="24"/>
          <w:szCs w:val="24"/>
          <w:u w:val="single"/>
          <w:rtl/>
        </w:rPr>
        <w:t>:</w:t>
      </w:r>
      <w:r w:rsidR="003908BE" w:rsidRPr="0017702F">
        <w:rPr>
          <w:rFonts w:hint="cs"/>
          <w:b/>
          <w:sz w:val="24"/>
          <w:szCs w:val="24"/>
          <w:rtl/>
        </w:rPr>
        <w:t xml:space="preserve"> </w:t>
      </w:r>
      <w:r w:rsidR="00422136">
        <w:rPr>
          <w:rFonts w:hint="cs"/>
          <w:b/>
          <w:sz w:val="24"/>
          <w:szCs w:val="24"/>
          <w:rtl/>
        </w:rPr>
        <w:t xml:space="preserve">התראה אשר נשלחת למנוי רק כאשר הוא </w:t>
      </w:r>
      <w:r w:rsidR="00D5514A">
        <w:rPr>
          <w:rFonts w:hint="cs"/>
          <w:b/>
          <w:sz w:val="24"/>
          <w:szCs w:val="24"/>
          <w:rtl/>
        </w:rPr>
        <w:t>מחובר</w:t>
      </w:r>
      <w:r w:rsidR="00422136">
        <w:rPr>
          <w:rFonts w:hint="cs"/>
          <w:b/>
          <w:sz w:val="24"/>
          <w:szCs w:val="24"/>
          <w:rtl/>
        </w:rPr>
        <w:t xml:space="preserve"> למערכת.</w:t>
      </w:r>
    </w:p>
    <w:p w14:paraId="030C7EB8" w14:textId="0801DC1A" w:rsidR="00876049" w:rsidRPr="0017702F" w:rsidRDefault="00876049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</w:rPr>
      </w:pPr>
      <w:r w:rsidRPr="0017702F">
        <w:rPr>
          <w:rFonts w:hint="cs"/>
          <w:b/>
          <w:sz w:val="24"/>
          <w:szCs w:val="24"/>
          <w:u w:val="single"/>
          <w:rtl/>
        </w:rPr>
        <w:t>התראה בזמן אמת</w:t>
      </w:r>
      <w:r w:rsidR="00F22786" w:rsidRPr="0017702F">
        <w:rPr>
          <w:rFonts w:hint="cs"/>
          <w:b/>
          <w:sz w:val="24"/>
          <w:szCs w:val="24"/>
          <w:u w:val="single"/>
          <w:rtl/>
        </w:rPr>
        <w:t>:</w:t>
      </w:r>
      <w:r w:rsidR="003908BE" w:rsidRPr="0017702F">
        <w:rPr>
          <w:rFonts w:hint="cs"/>
          <w:b/>
          <w:sz w:val="24"/>
          <w:szCs w:val="24"/>
          <w:rtl/>
        </w:rPr>
        <w:t xml:space="preserve"> </w:t>
      </w:r>
      <w:r w:rsidR="00422136">
        <w:rPr>
          <w:rFonts w:hint="cs"/>
          <w:b/>
          <w:sz w:val="24"/>
          <w:szCs w:val="24"/>
          <w:rtl/>
        </w:rPr>
        <w:t xml:space="preserve">התראה אשר נשלחת למנוי מהמערכת </w:t>
      </w:r>
      <w:r w:rsidR="00D5514A">
        <w:rPr>
          <w:rFonts w:hint="cs"/>
          <w:b/>
          <w:sz w:val="24"/>
          <w:szCs w:val="24"/>
          <w:rtl/>
        </w:rPr>
        <w:t>גם אם אינו מחובר וללא השהייה</w:t>
      </w:r>
      <w:r w:rsidR="00422136">
        <w:rPr>
          <w:rFonts w:hint="cs"/>
          <w:b/>
          <w:sz w:val="24"/>
          <w:szCs w:val="24"/>
          <w:rtl/>
        </w:rPr>
        <w:t>.</w:t>
      </w:r>
    </w:p>
    <w:p w14:paraId="36CFFF06" w14:textId="4D948D30" w:rsidR="007432FB" w:rsidRPr="00C95502" w:rsidRDefault="007432FB" w:rsidP="00724177">
      <w:pPr>
        <w:bidi/>
        <w:rPr>
          <w:bCs/>
          <w:sz w:val="28"/>
          <w:szCs w:val="28"/>
          <w:u w:val="single"/>
          <w:rtl/>
        </w:rPr>
      </w:pPr>
      <w:r w:rsidRPr="00C95502">
        <w:rPr>
          <w:rFonts w:hint="cs"/>
          <w:bCs/>
          <w:sz w:val="28"/>
          <w:szCs w:val="28"/>
          <w:u w:val="single"/>
          <w:rtl/>
        </w:rPr>
        <w:t>משתמשי מערכת:</w:t>
      </w:r>
    </w:p>
    <w:p w14:paraId="58EF2155" w14:textId="55075561" w:rsidR="00A148BE" w:rsidRPr="0017702F" w:rsidRDefault="00A148BE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מנהל</w:t>
      </w:r>
      <w:r w:rsidR="0015486F" w:rsidRPr="0017702F">
        <w:rPr>
          <w:rFonts w:hint="cs"/>
          <w:b/>
          <w:sz w:val="24"/>
          <w:szCs w:val="24"/>
          <w:u w:val="single"/>
          <w:rtl/>
        </w:rPr>
        <w:t xml:space="preserve"> מערכת</w:t>
      </w:r>
      <w:r w:rsidRPr="0017702F">
        <w:rPr>
          <w:rFonts w:hint="cs"/>
          <w:b/>
          <w:sz w:val="24"/>
          <w:szCs w:val="24"/>
          <w:u w:val="single"/>
          <w:rtl/>
        </w:rPr>
        <w:t>:</w:t>
      </w:r>
      <w:r w:rsidR="0015486F" w:rsidRPr="0017702F">
        <w:rPr>
          <w:rFonts w:hint="cs"/>
          <w:b/>
          <w:sz w:val="24"/>
          <w:szCs w:val="24"/>
          <w:rtl/>
        </w:rPr>
        <w:t xml:space="preserve"> </w:t>
      </w:r>
      <w:r w:rsidR="00422136">
        <w:rPr>
          <w:rFonts w:hint="cs"/>
          <w:b/>
          <w:sz w:val="24"/>
          <w:szCs w:val="24"/>
          <w:rtl/>
        </w:rPr>
        <w:t>משתמש הרשום למערכת, בעל הרשאות ניהול וביצוע פעולות על המערכת.</w:t>
      </w:r>
    </w:p>
    <w:p w14:paraId="789432E7" w14:textId="1C261DFA" w:rsidR="00D51822" w:rsidRPr="0017702F" w:rsidRDefault="00D51822" w:rsidP="0017702F">
      <w:pPr>
        <w:pStyle w:val="ListParagraph"/>
        <w:numPr>
          <w:ilvl w:val="0"/>
          <w:numId w:val="2"/>
        </w:numPr>
        <w:bidi/>
        <w:rPr>
          <w:bCs/>
          <w:sz w:val="24"/>
          <w:szCs w:val="24"/>
          <w:u w:val="single"/>
          <w:rtl/>
        </w:rPr>
      </w:pPr>
      <w:r w:rsidRPr="0017702F">
        <w:rPr>
          <w:b/>
          <w:sz w:val="24"/>
          <w:szCs w:val="24"/>
          <w:u w:val="single"/>
          <w:rtl/>
        </w:rPr>
        <w:t>משתמש</w:t>
      </w:r>
      <w:r w:rsidRPr="0017702F">
        <w:rPr>
          <w:rFonts w:hint="cs"/>
          <w:b/>
          <w:sz w:val="24"/>
          <w:szCs w:val="24"/>
          <w:u w:val="single"/>
          <w:rtl/>
        </w:rPr>
        <w:t>:</w:t>
      </w:r>
      <w:r>
        <w:rPr>
          <w:rtl/>
        </w:rPr>
        <w:t xml:space="preserve"> </w:t>
      </w:r>
      <w:r w:rsidRPr="0017702F">
        <w:rPr>
          <w:b/>
          <w:sz w:val="24"/>
          <w:szCs w:val="24"/>
          <w:rtl/>
        </w:rPr>
        <w:t xml:space="preserve">הוא מונח כללי עבור </w:t>
      </w:r>
      <w:r w:rsidR="00422136">
        <w:rPr>
          <w:rFonts w:hint="cs"/>
          <w:b/>
          <w:sz w:val="24"/>
          <w:szCs w:val="24"/>
          <w:rtl/>
        </w:rPr>
        <w:t>אדם המשתמש במערכת</w:t>
      </w:r>
      <w:r w:rsidRPr="0017702F">
        <w:rPr>
          <w:rFonts w:hint="cs"/>
          <w:b/>
          <w:sz w:val="24"/>
          <w:szCs w:val="24"/>
          <w:rtl/>
        </w:rPr>
        <w:t>.</w:t>
      </w:r>
    </w:p>
    <w:p w14:paraId="4C9DA0BB" w14:textId="77AE7DC0" w:rsidR="00422136" w:rsidRPr="00422136" w:rsidRDefault="00422136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מייסד חנות:</w:t>
      </w:r>
      <w:r>
        <w:rPr>
          <w:rFonts w:hint="cs"/>
          <w:b/>
          <w:sz w:val="24"/>
          <w:szCs w:val="24"/>
          <w:rtl/>
        </w:rPr>
        <w:t xml:space="preserve"> מבקר מנוי אשר פתח חנות במערכת.</w:t>
      </w:r>
    </w:p>
    <w:p w14:paraId="6B2E22D0" w14:textId="10B94D1A" w:rsidR="00876049" w:rsidRPr="0017702F" w:rsidRDefault="00876049" w:rsidP="00422136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בעל חנות</w:t>
      </w:r>
      <w:r w:rsidR="00955BCB" w:rsidRPr="0017702F">
        <w:rPr>
          <w:rFonts w:hint="cs"/>
          <w:b/>
          <w:sz w:val="24"/>
          <w:szCs w:val="24"/>
          <w:u w:val="single"/>
          <w:rtl/>
        </w:rPr>
        <w:t>:</w:t>
      </w:r>
      <w:r w:rsidR="00955BCB" w:rsidRPr="0017702F">
        <w:rPr>
          <w:rFonts w:hint="cs"/>
          <w:b/>
          <w:sz w:val="24"/>
          <w:szCs w:val="24"/>
          <w:rtl/>
        </w:rPr>
        <w:t xml:space="preserve"> </w:t>
      </w:r>
      <w:r w:rsidR="008224A4">
        <w:rPr>
          <w:rFonts w:hint="cs"/>
          <w:b/>
          <w:sz w:val="24"/>
          <w:szCs w:val="24"/>
          <w:rtl/>
        </w:rPr>
        <w:t>משתמש מנוי שפתח חנות במערכת או שמונה לתפקיד זה על ידי בעל חנות לאחר הסכם מינוי.</w:t>
      </w:r>
    </w:p>
    <w:p w14:paraId="414E10A4" w14:textId="712B546A" w:rsidR="00876049" w:rsidRPr="0017702F" w:rsidRDefault="00876049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מנהל חנות</w:t>
      </w:r>
      <w:r w:rsidR="00F41C62" w:rsidRPr="0017702F">
        <w:rPr>
          <w:rFonts w:hint="cs"/>
          <w:b/>
          <w:sz w:val="24"/>
          <w:szCs w:val="24"/>
          <w:u w:val="single"/>
          <w:rtl/>
        </w:rPr>
        <w:t>:</w:t>
      </w:r>
      <w:r w:rsidR="00F41C62" w:rsidRPr="0017702F">
        <w:rPr>
          <w:rFonts w:hint="cs"/>
          <w:b/>
          <w:sz w:val="24"/>
          <w:szCs w:val="24"/>
          <w:rtl/>
        </w:rPr>
        <w:t xml:space="preserve"> </w:t>
      </w:r>
      <w:r w:rsidR="00C94ADA" w:rsidRPr="0017702F">
        <w:rPr>
          <w:rFonts w:hint="cs"/>
          <w:b/>
          <w:sz w:val="24"/>
          <w:szCs w:val="24"/>
          <w:rtl/>
        </w:rPr>
        <w:t>ממונה ע"י בעל החנות</w:t>
      </w:r>
      <w:r w:rsidR="00F42121" w:rsidRPr="0017702F">
        <w:rPr>
          <w:rFonts w:hint="cs"/>
          <w:b/>
          <w:sz w:val="24"/>
          <w:szCs w:val="24"/>
          <w:rtl/>
        </w:rPr>
        <w:t xml:space="preserve"> שמחליט על אופי ונרחבות ההרשאות שלו.</w:t>
      </w:r>
    </w:p>
    <w:p w14:paraId="05D65B89" w14:textId="74450E38" w:rsidR="00FE534F" w:rsidRPr="0017702F" w:rsidRDefault="00FE534F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מבקר-אורח:</w:t>
      </w:r>
      <w:r w:rsidRPr="0017702F">
        <w:rPr>
          <w:rFonts w:hint="cs"/>
          <w:b/>
          <w:sz w:val="24"/>
          <w:szCs w:val="24"/>
          <w:rtl/>
        </w:rPr>
        <w:t xml:space="preserve"> כל משתמש שנכנס לשוק, עם כניסתו מוגדר כמבקר-אורח.</w:t>
      </w:r>
    </w:p>
    <w:p w14:paraId="6D884770" w14:textId="3B69D82E" w:rsidR="00352CF1" w:rsidRPr="00724177" w:rsidRDefault="00FE534F" w:rsidP="00724177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מבקר-מנוי:</w:t>
      </w:r>
      <w:r w:rsidRPr="0017702F">
        <w:rPr>
          <w:rFonts w:hint="cs"/>
          <w:b/>
          <w:sz w:val="24"/>
          <w:szCs w:val="24"/>
          <w:rtl/>
        </w:rPr>
        <w:t xml:space="preserve"> </w:t>
      </w:r>
      <w:r w:rsidR="00723510" w:rsidRPr="0017702F">
        <w:rPr>
          <w:rFonts w:hint="cs"/>
          <w:b/>
          <w:sz w:val="24"/>
          <w:szCs w:val="24"/>
          <w:rtl/>
        </w:rPr>
        <w:t>מבקר-אורח שמזדהה בתהליך התחברות (כמנוי).</w:t>
      </w:r>
    </w:p>
    <w:p w14:paraId="75802A8E" w14:textId="7BB67D2A" w:rsidR="00352CF1" w:rsidRPr="00C95502" w:rsidRDefault="00352CF1" w:rsidP="00352CF1">
      <w:pPr>
        <w:bidi/>
        <w:rPr>
          <w:b/>
          <w:sz w:val="28"/>
          <w:szCs w:val="28"/>
          <w:rtl/>
        </w:rPr>
      </w:pPr>
      <w:r w:rsidRPr="00C95502">
        <w:rPr>
          <w:rFonts w:hint="cs"/>
          <w:b/>
          <w:bCs/>
          <w:sz w:val="28"/>
          <w:szCs w:val="28"/>
          <w:u w:val="single"/>
          <w:rtl/>
        </w:rPr>
        <w:t>קניה/רכישה:</w:t>
      </w:r>
    </w:p>
    <w:p w14:paraId="6D77E8C0" w14:textId="0E71026C" w:rsidR="00352CF1" w:rsidRPr="0017702F" w:rsidRDefault="00352CF1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קניה:</w:t>
      </w:r>
      <w:r w:rsidR="007C2824" w:rsidRPr="0017702F">
        <w:rPr>
          <w:rFonts w:hint="cs"/>
          <w:b/>
          <w:sz w:val="24"/>
          <w:szCs w:val="24"/>
          <w:rtl/>
        </w:rPr>
        <w:t xml:space="preserve"> רכישה, </w:t>
      </w:r>
      <w:r w:rsidR="00FC15DD" w:rsidRPr="0017702F">
        <w:rPr>
          <w:rFonts w:hint="cs"/>
          <w:b/>
          <w:sz w:val="24"/>
          <w:szCs w:val="24"/>
          <w:rtl/>
        </w:rPr>
        <w:t>פעולה שמתמש יכול לעשות בשביל לקנות מוצרים מחנויות בשוק.</w:t>
      </w:r>
    </w:p>
    <w:p w14:paraId="52AA6DB7" w14:textId="256388A5" w:rsidR="00724177" w:rsidRPr="00724177" w:rsidRDefault="00724177" w:rsidP="00724177">
      <w:pPr>
        <w:pStyle w:val="ListParagraph"/>
        <w:numPr>
          <w:ilvl w:val="0"/>
          <w:numId w:val="2"/>
        </w:numPr>
        <w:bidi/>
        <w:rPr>
          <w:b/>
          <w:sz w:val="24"/>
          <w:szCs w:val="24"/>
        </w:rPr>
      </w:pPr>
      <w:r w:rsidRPr="0017702F">
        <w:rPr>
          <w:rFonts w:hint="cs"/>
          <w:b/>
          <w:sz w:val="24"/>
          <w:szCs w:val="24"/>
          <w:u w:val="single"/>
          <w:rtl/>
        </w:rPr>
        <w:t>מדיניות קניה:</w:t>
      </w:r>
      <w:r w:rsidRPr="0017702F">
        <w:rPr>
          <w:rFonts w:hint="cs"/>
          <w:b/>
          <w:sz w:val="24"/>
          <w:szCs w:val="24"/>
          <w:rtl/>
        </w:rPr>
        <w:t xml:space="preserve"> </w:t>
      </w:r>
      <w:r>
        <w:rPr>
          <w:rFonts w:hint="cs"/>
          <w:b/>
          <w:sz w:val="24"/>
          <w:szCs w:val="24"/>
          <w:rtl/>
        </w:rPr>
        <w:t>מדיניות המתייחסת לאופי וחוקי הקנייה של חנות, למאפייני הקנייה השונים וחוקים להפעלתם ושילובם.</w:t>
      </w:r>
    </w:p>
    <w:p w14:paraId="42BB3BA5" w14:textId="59F9792C" w:rsidR="00783259" w:rsidRPr="0017702F" w:rsidRDefault="00783259" w:rsidP="00724177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u w:val="single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מכירה פומבית:</w:t>
      </w:r>
      <w:r w:rsidR="00807130" w:rsidRPr="0017702F">
        <w:rPr>
          <w:rFonts w:hint="cs"/>
          <w:b/>
          <w:sz w:val="24"/>
          <w:szCs w:val="24"/>
          <w:rtl/>
        </w:rPr>
        <w:t xml:space="preserve"> </w:t>
      </w:r>
      <w:r w:rsidRPr="0017702F">
        <w:rPr>
          <w:rFonts w:hint="cs"/>
          <w:b/>
          <w:sz w:val="24"/>
          <w:szCs w:val="24"/>
          <w:rtl/>
        </w:rPr>
        <w:t>פרסום החנות הצעת מחיר</w:t>
      </w:r>
      <w:r w:rsidR="00807130" w:rsidRPr="0017702F">
        <w:rPr>
          <w:rFonts w:hint="cs"/>
          <w:b/>
          <w:sz w:val="24"/>
          <w:szCs w:val="24"/>
          <w:rtl/>
        </w:rPr>
        <w:t xml:space="preserve"> התחלתי</w:t>
      </w:r>
      <w:r w:rsidRPr="0017702F">
        <w:rPr>
          <w:rFonts w:hint="cs"/>
          <w:b/>
          <w:sz w:val="24"/>
          <w:szCs w:val="24"/>
          <w:rtl/>
        </w:rPr>
        <w:t xml:space="preserve"> על מוצר</w:t>
      </w:r>
      <w:r w:rsidR="00807130" w:rsidRPr="0017702F">
        <w:rPr>
          <w:rFonts w:hint="cs"/>
          <w:b/>
          <w:sz w:val="24"/>
          <w:szCs w:val="24"/>
          <w:rtl/>
        </w:rPr>
        <w:t xml:space="preserve"> ומשך מכירה.</w:t>
      </w:r>
      <w:r w:rsidRPr="0017702F">
        <w:rPr>
          <w:rFonts w:hint="cs"/>
          <w:b/>
          <w:sz w:val="24"/>
          <w:szCs w:val="24"/>
          <w:u w:val="single"/>
          <w:rtl/>
        </w:rPr>
        <w:t xml:space="preserve"> </w:t>
      </w:r>
    </w:p>
    <w:p w14:paraId="1545C086" w14:textId="09EAFB8D" w:rsidR="00352CF1" w:rsidRPr="0017702F" w:rsidRDefault="007C2824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lastRenderedPageBreak/>
        <w:t>קניה מיידית:</w:t>
      </w:r>
      <w:r w:rsidR="00C81970" w:rsidRPr="0017702F">
        <w:rPr>
          <w:rFonts w:hint="cs"/>
          <w:b/>
          <w:sz w:val="24"/>
          <w:szCs w:val="24"/>
          <w:rtl/>
        </w:rPr>
        <w:t xml:space="preserve"> סוג של קניה, </w:t>
      </w:r>
      <w:r w:rsidR="009D3DEA" w:rsidRPr="0017702F">
        <w:rPr>
          <w:rFonts w:hint="cs"/>
          <w:b/>
          <w:sz w:val="24"/>
          <w:szCs w:val="24"/>
          <w:rtl/>
        </w:rPr>
        <w:t>הקונה נדרש לשלם את הסכום הנקרוב במוצר על מנת לקנות אותו באופן מיידי.</w:t>
      </w:r>
    </w:p>
    <w:p w14:paraId="0AEF2883" w14:textId="068C232C" w:rsidR="009D3DEA" w:rsidRPr="0017702F" w:rsidRDefault="009D3DEA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קניה-הגשת הצעה:</w:t>
      </w:r>
      <w:r w:rsidRPr="0017702F">
        <w:rPr>
          <w:rFonts w:hint="cs"/>
          <w:b/>
          <w:sz w:val="24"/>
          <w:szCs w:val="24"/>
          <w:rtl/>
        </w:rPr>
        <w:t xml:space="preserve"> סוג של קניה, </w:t>
      </w:r>
      <w:r w:rsidR="007A5073" w:rsidRPr="0017702F">
        <w:rPr>
          <w:rFonts w:hint="cs"/>
          <w:b/>
          <w:sz w:val="24"/>
          <w:szCs w:val="24"/>
          <w:rtl/>
        </w:rPr>
        <w:t>הקונה מציע מחיר עבור מוצר בחנות, בעל החנות או מנהל</w:t>
      </w:r>
      <w:r w:rsidR="00466DC1" w:rsidRPr="0017702F">
        <w:rPr>
          <w:rFonts w:hint="cs"/>
          <w:b/>
          <w:sz w:val="24"/>
          <w:szCs w:val="24"/>
          <w:rtl/>
        </w:rPr>
        <w:t>י חנות עם הרשאות מתאימות יכולים לקבל את ההצעה</w:t>
      </w:r>
      <w:r w:rsidR="00422136">
        <w:rPr>
          <w:rFonts w:hint="cs"/>
          <w:b/>
          <w:sz w:val="24"/>
          <w:szCs w:val="24"/>
          <w:rtl/>
        </w:rPr>
        <w:t>.</w:t>
      </w:r>
    </w:p>
    <w:p w14:paraId="55CD309F" w14:textId="07B673CB" w:rsidR="00AE25CF" w:rsidRPr="0017702F" w:rsidRDefault="00AE25CF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קניה של מכירה פומבית:</w:t>
      </w:r>
      <w:r w:rsidR="00C06DAD" w:rsidRPr="0017702F">
        <w:rPr>
          <w:rFonts w:hint="cs"/>
          <w:b/>
          <w:sz w:val="24"/>
          <w:szCs w:val="24"/>
          <w:rtl/>
        </w:rPr>
        <w:t xml:space="preserve"> מנוי רשאי להגיש הצע</w:t>
      </w:r>
      <w:r w:rsidR="00422136">
        <w:rPr>
          <w:rFonts w:hint="cs"/>
          <w:b/>
          <w:sz w:val="24"/>
          <w:szCs w:val="24"/>
          <w:rtl/>
        </w:rPr>
        <w:t>ת</w:t>
      </w:r>
      <w:r w:rsidR="00C06DAD" w:rsidRPr="0017702F">
        <w:rPr>
          <w:rFonts w:hint="cs"/>
          <w:b/>
          <w:sz w:val="24"/>
          <w:szCs w:val="24"/>
          <w:rtl/>
        </w:rPr>
        <w:t xml:space="preserve"> מחיר עבור מוצר שנמצא במכירה פומבית</w:t>
      </w:r>
      <w:r w:rsidR="00783259" w:rsidRPr="0017702F">
        <w:rPr>
          <w:rFonts w:hint="cs"/>
          <w:b/>
          <w:sz w:val="24"/>
          <w:szCs w:val="24"/>
          <w:rtl/>
        </w:rPr>
        <w:t>.</w:t>
      </w:r>
    </w:p>
    <w:p w14:paraId="6479E51C" w14:textId="590FB029" w:rsidR="0017702F" w:rsidRPr="00724177" w:rsidRDefault="00A24235" w:rsidP="00724177">
      <w:pPr>
        <w:pStyle w:val="ListParagraph"/>
        <w:numPr>
          <w:ilvl w:val="0"/>
          <w:numId w:val="2"/>
        </w:numPr>
        <w:bidi/>
        <w:rPr>
          <w:b/>
          <w:sz w:val="24"/>
          <w:szCs w:val="24"/>
          <w:rtl/>
        </w:rPr>
      </w:pPr>
      <w:r w:rsidRPr="0017702F">
        <w:rPr>
          <w:rFonts w:hint="cs"/>
          <w:b/>
          <w:sz w:val="24"/>
          <w:szCs w:val="24"/>
          <w:u w:val="single"/>
          <w:rtl/>
        </w:rPr>
        <w:t>קניה-הגרלה:</w:t>
      </w:r>
      <w:r w:rsidRPr="0017702F">
        <w:rPr>
          <w:rFonts w:hint="cs"/>
          <w:b/>
          <w:sz w:val="24"/>
          <w:szCs w:val="24"/>
          <w:rtl/>
        </w:rPr>
        <w:t xml:space="preserve"> </w:t>
      </w:r>
      <w:r w:rsidR="00D2647B" w:rsidRPr="0017702F">
        <w:rPr>
          <w:rFonts w:hint="cs"/>
          <w:b/>
          <w:sz w:val="24"/>
          <w:szCs w:val="24"/>
          <w:rtl/>
        </w:rPr>
        <w:t>בעלי ומנהלי חנות יכולים לפרסם מוצר במחיר ותקופת מכירה, אשר בתקופה זו מנוי רשאי לרכוש סיכוי זכייה במוצר</w:t>
      </w:r>
      <w:r w:rsidR="00435C7B" w:rsidRPr="0017702F">
        <w:rPr>
          <w:rFonts w:hint="cs"/>
          <w:b/>
          <w:sz w:val="24"/>
          <w:szCs w:val="24"/>
          <w:rtl/>
        </w:rPr>
        <w:t>. סך הרכישות לא יעבור את סכום המוצר, וכאשר סך התשלומים מגיע למחיר המוצר מתבצעת ההגרלה, כאשר סיכויי הזכי</w:t>
      </w:r>
      <w:r w:rsidR="00724177">
        <w:rPr>
          <w:rFonts w:hint="cs"/>
          <w:b/>
          <w:sz w:val="24"/>
          <w:szCs w:val="24"/>
          <w:rtl/>
        </w:rPr>
        <w:t>י</w:t>
      </w:r>
      <w:r w:rsidR="00435C7B" w:rsidRPr="0017702F">
        <w:rPr>
          <w:rFonts w:hint="cs"/>
          <w:b/>
          <w:sz w:val="24"/>
          <w:szCs w:val="24"/>
          <w:rtl/>
        </w:rPr>
        <w:t xml:space="preserve">ה תואמים </w:t>
      </w:r>
      <w:r w:rsidR="00986C65" w:rsidRPr="0017702F">
        <w:rPr>
          <w:rFonts w:hint="cs"/>
          <w:b/>
          <w:sz w:val="24"/>
          <w:szCs w:val="24"/>
          <w:rtl/>
        </w:rPr>
        <w:t>לסכום הקנייה של מנוי בחוזי המוצר.</w:t>
      </w:r>
    </w:p>
    <w:p w14:paraId="498FFEE6" w14:textId="78FBCA3F" w:rsidR="007432FB" w:rsidRPr="00C95502" w:rsidRDefault="00724177" w:rsidP="007432FB">
      <w:pPr>
        <w:bidi/>
        <w:rPr>
          <w:sz w:val="28"/>
          <w:szCs w:val="28"/>
          <w:rtl/>
        </w:rPr>
      </w:pPr>
      <w:r>
        <w:rPr>
          <w:rFonts w:hint="cs"/>
          <w:bCs/>
          <w:sz w:val="28"/>
          <w:szCs w:val="28"/>
          <w:u w:val="single"/>
          <w:rtl/>
        </w:rPr>
        <w:t>הנחה</w:t>
      </w:r>
      <w:r w:rsidR="004E6B61" w:rsidRPr="00C95502">
        <w:rPr>
          <w:rFonts w:hint="cs"/>
          <w:bCs/>
          <w:sz w:val="28"/>
          <w:szCs w:val="28"/>
          <w:u w:val="single"/>
          <w:rtl/>
        </w:rPr>
        <w:t>:</w:t>
      </w:r>
    </w:p>
    <w:p w14:paraId="7B5D9EBD" w14:textId="15CE8E4C" w:rsidR="00D5514A" w:rsidRDefault="009A09BF" w:rsidP="0017702F">
      <w:pPr>
        <w:pStyle w:val="ListParagraph"/>
        <w:numPr>
          <w:ilvl w:val="0"/>
          <w:numId w:val="2"/>
        </w:numPr>
        <w:bidi/>
        <w:rPr>
          <w:b/>
          <w:sz w:val="24"/>
          <w:szCs w:val="24"/>
        </w:rPr>
      </w:pPr>
      <w:r w:rsidRPr="0017702F">
        <w:rPr>
          <w:rFonts w:hint="cs"/>
          <w:b/>
          <w:sz w:val="24"/>
          <w:szCs w:val="24"/>
          <w:u w:val="single"/>
          <w:rtl/>
        </w:rPr>
        <w:t>מדיניות הנחות</w:t>
      </w:r>
      <w:r w:rsidR="007F2458" w:rsidRPr="0017702F">
        <w:rPr>
          <w:rFonts w:hint="cs"/>
          <w:b/>
          <w:sz w:val="24"/>
          <w:szCs w:val="24"/>
          <w:u w:val="single"/>
          <w:rtl/>
        </w:rPr>
        <w:t>:</w:t>
      </w:r>
      <w:r w:rsidR="007F2458" w:rsidRPr="0017702F">
        <w:rPr>
          <w:rFonts w:hint="cs"/>
          <w:b/>
          <w:sz w:val="24"/>
          <w:szCs w:val="24"/>
          <w:rtl/>
        </w:rPr>
        <w:t xml:space="preserve"> </w:t>
      </w:r>
      <w:r w:rsidR="00D5514A">
        <w:rPr>
          <w:rFonts w:hint="cs"/>
          <w:b/>
          <w:sz w:val="24"/>
          <w:szCs w:val="24"/>
          <w:rtl/>
        </w:rPr>
        <w:t>מדיניות המתייחסת לאופי ומתן ההנחות בחנות מסוימת. נוגעת בסוגי ההנחה, מי זכאי להנחה והכללים החלים על ההנחות.</w:t>
      </w:r>
    </w:p>
    <w:p w14:paraId="0B2DD756" w14:textId="1B0F3D01" w:rsidR="00724177" w:rsidRPr="00724177" w:rsidRDefault="00724177" w:rsidP="00724177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17702F">
        <w:rPr>
          <w:rFonts w:hint="cs"/>
          <w:sz w:val="24"/>
          <w:szCs w:val="24"/>
          <w:u w:val="single"/>
          <w:rtl/>
        </w:rPr>
        <w:t>הנחה גלויה:</w:t>
      </w:r>
      <w:r w:rsidRPr="0017702F">
        <w:rPr>
          <w:rFonts w:hint="cs"/>
          <w:b/>
          <w:sz w:val="24"/>
          <w:szCs w:val="24"/>
          <w:rtl/>
        </w:rPr>
        <w:t xml:space="preserve"> </w:t>
      </w:r>
      <w:r>
        <w:rPr>
          <w:rFonts w:hint="cs"/>
          <w:b/>
          <w:sz w:val="24"/>
          <w:szCs w:val="24"/>
          <w:rtl/>
        </w:rPr>
        <w:t xml:space="preserve">הנחה הגלויה למשתמשים, </w:t>
      </w:r>
      <w:r w:rsidRPr="0017702F">
        <w:rPr>
          <w:b/>
          <w:sz w:val="24"/>
          <w:szCs w:val="24"/>
          <w:rtl/>
        </w:rPr>
        <w:t>מורכבת מאחוז הנחה ומשך הנחה, ויכולה להתייחס למוצר אחד, קבוצת מוצרים, או לחול על כלל המוצרים בחנות</w:t>
      </w:r>
      <w:r w:rsidRPr="0017702F">
        <w:rPr>
          <w:b/>
          <w:sz w:val="24"/>
          <w:szCs w:val="24"/>
        </w:rPr>
        <w:t>.</w:t>
      </w:r>
    </w:p>
    <w:p w14:paraId="11349B36" w14:textId="7E11C7E0" w:rsidR="004E6B61" w:rsidRPr="0017702F" w:rsidRDefault="002037D0" w:rsidP="00724177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 w:rsidRPr="0017702F">
        <w:rPr>
          <w:rFonts w:hint="cs"/>
          <w:sz w:val="24"/>
          <w:szCs w:val="24"/>
          <w:u w:val="single"/>
          <w:rtl/>
        </w:rPr>
        <w:t>הנחה מותנית:</w:t>
      </w:r>
      <w:r w:rsidRPr="0017702F">
        <w:rPr>
          <w:rFonts w:hint="cs"/>
          <w:sz w:val="24"/>
          <w:szCs w:val="24"/>
          <w:rtl/>
        </w:rPr>
        <w:t xml:space="preserve"> </w:t>
      </w:r>
      <w:r w:rsidR="002A240B" w:rsidRPr="0017702F">
        <w:rPr>
          <w:b/>
          <w:sz w:val="24"/>
          <w:szCs w:val="24"/>
          <w:rtl/>
        </w:rPr>
        <w:t>מורכבת מאחוז הנחה, משך הנחה, ותנאי לקבלת ההנחה. בדומה להנחה גלויה, גם הנחה זו מוצגת לקונים, אך מגדירה תנאים בהם צריך לעמוד כדי לקבל את ההנחה.</w:t>
      </w:r>
    </w:p>
    <w:p w14:paraId="4C496BC3" w14:textId="2D09ED60" w:rsidR="00426D8A" w:rsidRPr="003B2A41" w:rsidRDefault="00C81EF4" w:rsidP="00D5514A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D5514A">
        <w:rPr>
          <w:rFonts w:hint="cs"/>
          <w:sz w:val="24"/>
          <w:szCs w:val="24"/>
          <w:u w:val="single"/>
          <w:rtl/>
        </w:rPr>
        <w:t>הנחה נסתרת:</w:t>
      </w:r>
      <w:r w:rsidR="002A240B" w:rsidRPr="00D5514A">
        <w:rPr>
          <w:b/>
          <w:sz w:val="24"/>
          <w:szCs w:val="24"/>
          <w:rtl/>
        </w:rPr>
        <w:t xml:space="preserve"> </w:t>
      </w:r>
      <w:r w:rsidR="00D5514A" w:rsidRPr="00D5514A">
        <w:rPr>
          <w:rFonts w:hint="cs"/>
          <w:b/>
          <w:sz w:val="24"/>
          <w:szCs w:val="24"/>
          <w:rtl/>
        </w:rPr>
        <w:t>הנחה שלא גלויה לציבור הקונים, אשר מופעלת ע"י קוד הנחה שמזין קונה בתהליך הקנייה.</w:t>
      </w:r>
    </w:p>
    <w:p w14:paraId="240518D9" w14:textId="2BB72B2A" w:rsidR="003B2A41" w:rsidRDefault="003B2A41" w:rsidP="003B2A41">
      <w:pPr>
        <w:bidi/>
        <w:rPr>
          <w:sz w:val="24"/>
          <w:szCs w:val="24"/>
          <w:u w:val="single"/>
          <w:rtl/>
        </w:rPr>
      </w:pPr>
    </w:p>
    <w:p w14:paraId="403CFC06" w14:textId="64B7CDA1" w:rsidR="003B2A41" w:rsidRDefault="003B2A41" w:rsidP="003B2A41">
      <w:pPr>
        <w:bidi/>
        <w:rPr>
          <w:bCs/>
          <w:sz w:val="28"/>
          <w:szCs w:val="28"/>
          <w:u w:val="single"/>
          <w:rtl/>
        </w:rPr>
      </w:pPr>
      <w:r>
        <w:rPr>
          <w:rFonts w:hint="cs"/>
          <w:bCs/>
          <w:sz w:val="28"/>
          <w:szCs w:val="28"/>
          <w:u w:val="single"/>
          <w:rtl/>
        </w:rPr>
        <w:t>הצעת מחיר</w:t>
      </w:r>
      <w:r w:rsidRPr="00C95502">
        <w:rPr>
          <w:rFonts w:hint="cs"/>
          <w:bCs/>
          <w:sz w:val="28"/>
          <w:szCs w:val="28"/>
          <w:u w:val="single"/>
          <w:rtl/>
        </w:rPr>
        <w:t>:</w:t>
      </w:r>
    </w:p>
    <w:p w14:paraId="169F3D58" w14:textId="3791CF26" w:rsidR="008224A4" w:rsidRPr="008224A4" w:rsidRDefault="003B2A41" w:rsidP="008224A4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>
        <w:rPr>
          <w:rFonts w:hint="cs"/>
          <w:b/>
          <w:sz w:val="24"/>
          <w:szCs w:val="24"/>
          <w:u w:val="single"/>
          <w:rtl/>
        </w:rPr>
        <w:t xml:space="preserve">הצעת מחיר: </w:t>
      </w:r>
      <w:r>
        <w:rPr>
          <w:rFonts w:hint="cs"/>
          <w:b/>
          <w:sz w:val="24"/>
          <w:szCs w:val="24"/>
          <w:rtl/>
        </w:rPr>
        <w:t>כאשר הקונה מציע מחיר עבור מוצר של חנות המוגדר כמוצר הניתן להצעת מחיר.</w:t>
      </w:r>
    </w:p>
    <w:p w14:paraId="19A8B04F" w14:textId="124EAD1C" w:rsidR="008224A4" w:rsidRDefault="008224A4" w:rsidP="008224A4">
      <w:pPr>
        <w:bidi/>
        <w:rPr>
          <w:bCs/>
          <w:sz w:val="28"/>
          <w:szCs w:val="28"/>
          <w:u w:val="single"/>
          <w:rtl/>
        </w:rPr>
      </w:pPr>
      <w:r>
        <w:rPr>
          <w:sz w:val="24"/>
          <w:szCs w:val="24"/>
          <w:u w:val="single"/>
          <w:rtl/>
        </w:rPr>
        <w:br/>
      </w:r>
      <w:r>
        <w:rPr>
          <w:rFonts w:hint="cs"/>
          <w:bCs/>
          <w:sz w:val="28"/>
          <w:szCs w:val="28"/>
          <w:u w:val="single"/>
          <w:rtl/>
        </w:rPr>
        <w:t>ה</w:t>
      </w:r>
      <w:r>
        <w:rPr>
          <w:rFonts w:hint="cs"/>
          <w:bCs/>
          <w:sz w:val="28"/>
          <w:szCs w:val="28"/>
          <w:u w:val="single"/>
          <w:rtl/>
        </w:rPr>
        <w:t>סכם מינוי</w:t>
      </w:r>
      <w:r w:rsidRPr="00C95502">
        <w:rPr>
          <w:rFonts w:hint="cs"/>
          <w:bCs/>
          <w:sz w:val="28"/>
          <w:szCs w:val="28"/>
          <w:u w:val="single"/>
          <w:rtl/>
        </w:rPr>
        <w:t>:</w:t>
      </w:r>
    </w:p>
    <w:p w14:paraId="67D8A85F" w14:textId="62B51765" w:rsidR="008224A4" w:rsidRPr="008224A4" w:rsidRDefault="008224A4" w:rsidP="008224A4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הסכם מינוי: </w:t>
      </w:r>
      <w:r>
        <w:rPr>
          <w:rFonts w:hint="cs"/>
          <w:sz w:val="24"/>
          <w:szCs w:val="24"/>
          <w:rtl/>
        </w:rPr>
        <w:t>אישור של כל בעלי חנות מסוימת על מנת להוסיף לה בעל חנות חדש.</w:t>
      </w:r>
    </w:p>
    <w:sectPr w:rsidR="008224A4" w:rsidRPr="0082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4975"/>
    <w:multiLevelType w:val="hybridMultilevel"/>
    <w:tmpl w:val="C8608C5E"/>
    <w:lvl w:ilvl="0" w:tplc="689CB9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D328D"/>
    <w:multiLevelType w:val="hybridMultilevel"/>
    <w:tmpl w:val="3D02C1D0"/>
    <w:lvl w:ilvl="0" w:tplc="1B469518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729883486">
    <w:abstractNumId w:val="1"/>
  </w:num>
  <w:num w:numId="2" w16cid:durableId="4752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8"/>
    <w:rsid w:val="0000211E"/>
    <w:rsid w:val="000243B4"/>
    <w:rsid w:val="00041D88"/>
    <w:rsid w:val="0010023D"/>
    <w:rsid w:val="00126049"/>
    <w:rsid w:val="0013540E"/>
    <w:rsid w:val="0015486F"/>
    <w:rsid w:val="0017702F"/>
    <w:rsid w:val="00181A02"/>
    <w:rsid w:val="00196A24"/>
    <w:rsid w:val="001B333D"/>
    <w:rsid w:val="001C0A35"/>
    <w:rsid w:val="002037D0"/>
    <w:rsid w:val="00212A85"/>
    <w:rsid w:val="002213FF"/>
    <w:rsid w:val="00242284"/>
    <w:rsid w:val="002A1CF4"/>
    <w:rsid w:val="002A240B"/>
    <w:rsid w:val="002D4AFC"/>
    <w:rsid w:val="002F3285"/>
    <w:rsid w:val="00311A88"/>
    <w:rsid w:val="003463B3"/>
    <w:rsid w:val="00352CF1"/>
    <w:rsid w:val="00367EE8"/>
    <w:rsid w:val="0038152A"/>
    <w:rsid w:val="00383223"/>
    <w:rsid w:val="003908BE"/>
    <w:rsid w:val="003B2A41"/>
    <w:rsid w:val="00422136"/>
    <w:rsid w:val="00426D8A"/>
    <w:rsid w:val="0042716B"/>
    <w:rsid w:val="00435C7B"/>
    <w:rsid w:val="00466DC1"/>
    <w:rsid w:val="004D3632"/>
    <w:rsid w:val="004E406C"/>
    <w:rsid w:val="004E6388"/>
    <w:rsid w:val="004E6B61"/>
    <w:rsid w:val="005113FA"/>
    <w:rsid w:val="00536903"/>
    <w:rsid w:val="00546885"/>
    <w:rsid w:val="00601F0B"/>
    <w:rsid w:val="00622B57"/>
    <w:rsid w:val="0066740D"/>
    <w:rsid w:val="006918F3"/>
    <w:rsid w:val="006C1C7C"/>
    <w:rsid w:val="00717634"/>
    <w:rsid w:val="00723510"/>
    <w:rsid w:val="00724177"/>
    <w:rsid w:val="007432FB"/>
    <w:rsid w:val="0076373A"/>
    <w:rsid w:val="007821BB"/>
    <w:rsid w:val="00783259"/>
    <w:rsid w:val="007A199B"/>
    <w:rsid w:val="007A5073"/>
    <w:rsid w:val="007A59E3"/>
    <w:rsid w:val="007B018F"/>
    <w:rsid w:val="007C2824"/>
    <w:rsid w:val="007D0C3E"/>
    <w:rsid w:val="007E0782"/>
    <w:rsid w:val="007E10AB"/>
    <w:rsid w:val="007F2458"/>
    <w:rsid w:val="00807130"/>
    <w:rsid w:val="008224A4"/>
    <w:rsid w:val="00823103"/>
    <w:rsid w:val="00827F35"/>
    <w:rsid w:val="0083228B"/>
    <w:rsid w:val="00876049"/>
    <w:rsid w:val="008970DF"/>
    <w:rsid w:val="008B5F86"/>
    <w:rsid w:val="00924F4E"/>
    <w:rsid w:val="00955BCB"/>
    <w:rsid w:val="00985796"/>
    <w:rsid w:val="00986C65"/>
    <w:rsid w:val="00987D6A"/>
    <w:rsid w:val="00994631"/>
    <w:rsid w:val="009A09BF"/>
    <w:rsid w:val="009C6C0C"/>
    <w:rsid w:val="009D3DEA"/>
    <w:rsid w:val="00A10E40"/>
    <w:rsid w:val="00A148BE"/>
    <w:rsid w:val="00A223FB"/>
    <w:rsid w:val="00A24235"/>
    <w:rsid w:val="00A57EB8"/>
    <w:rsid w:val="00A80FFA"/>
    <w:rsid w:val="00AB286D"/>
    <w:rsid w:val="00AE25CF"/>
    <w:rsid w:val="00AE46EB"/>
    <w:rsid w:val="00AF2097"/>
    <w:rsid w:val="00B44E62"/>
    <w:rsid w:val="00B45C95"/>
    <w:rsid w:val="00BB1971"/>
    <w:rsid w:val="00BE151D"/>
    <w:rsid w:val="00BF30F8"/>
    <w:rsid w:val="00C06DAD"/>
    <w:rsid w:val="00C13DBD"/>
    <w:rsid w:val="00C66FFC"/>
    <w:rsid w:val="00C76572"/>
    <w:rsid w:val="00C81970"/>
    <w:rsid w:val="00C81EF4"/>
    <w:rsid w:val="00C828FA"/>
    <w:rsid w:val="00C94ADA"/>
    <w:rsid w:val="00C95502"/>
    <w:rsid w:val="00CF540E"/>
    <w:rsid w:val="00D03A56"/>
    <w:rsid w:val="00D2647B"/>
    <w:rsid w:val="00D47CCC"/>
    <w:rsid w:val="00D51822"/>
    <w:rsid w:val="00D5514A"/>
    <w:rsid w:val="00D71375"/>
    <w:rsid w:val="00D82D89"/>
    <w:rsid w:val="00DE5188"/>
    <w:rsid w:val="00DF14BB"/>
    <w:rsid w:val="00E10FB8"/>
    <w:rsid w:val="00E36DE6"/>
    <w:rsid w:val="00E97563"/>
    <w:rsid w:val="00EA6EE8"/>
    <w:rsid w:val="00EB3FF3"/>
    <w:rsid w:val="00EC1843"/>
    <w:rsid w:val="00F22786"/>
    <w:rsid w:val="00F256E4"/>
    <w:rsid w:val="00F32C2A"/>
    <w:rsid w:val="00F41C62"/>
    <w:rsid w:val="00F42121"/>
    <w:rsid w:val="00FC15DD"/>
    <w:rsid w:val="00FE1699"/>
    <w:rsid w:val="00F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90A4"/>
  <w15:chartTrackingRefBased/>
  <w15:docId w15:val="{3A5549DC-EABF-47DB-94B5-75FA9B6D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Ganon</dc:creator>
  <cp:keywords/>
  <dc:description/>
  <cp:lastModifiedBy>Nadav Kurin</cp:lastModifiedBy>
  <cp:revision>6</cp:revision>
  <cp:lastPrinted>2023-03-26T16:17:00Z</cp:lastPrinted>
  <dcterms:created xsi:type="dcterms:W3CDTF">2023-03-26T16:22:00Z</dcterms:created>
  <dcterms:modified xsi:type="dcterms:W3CDTF">2023-06-14T14:29:00Z</dcterms:modified>
</cp:coreProperties>
</file>