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CA" w:rsidRDefault="00C53CCA" w:rsidP="001C26A6">
      <w:pPr>
        <w:bidi w:val="0"/>
        <w:rPr>
          <w:rtl/>
        </w:rPr>
      </w:pPr>
    </w:p>
    <w:p w:rsidR="001C26A6" w:rsidRDefault="001C26A6" w:rsidP="001C26A6">
      <w:pPr>
        <w:pStyle w:val="a4"/>
        <w:bidi w:val="0"/>
      </w:pPr>
      <w:r>
        <w:t>Request: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26A6" w:rsidTr="002B719A">
        <w:tc>
          <w:tcPr>
            <w:tcW w:w="8296" w:type="dxa"/>
          </w:tcPr>
          <w:p w:rsidR="001C26A6" w:rsidRDefault="001C26A6" w:rsidP="002B719A">
            <w:pPr>
              <w:bidi w:val="0"/>
              <w:rPr>
                <w:highlight w:val="yellow"/>
              </w:rPr>
            </w:pPr>
          </w:p>
          <w:p w:rsidR="001C26A6" w:rsidRDefault="001C26A6" w:rsidP="001C26A6">
            <w:pPr>
              <w:bidi w:val="0"/>
            </w:pPr>
            <w:r w:rsidRPr="001C26A6">
              <w:rPr>
                <w:highlight w:val="yellow"/>
              </w:rPr>
              <w:t>Headers:</w:t>
            </w:r>
          </w:p>
          <w:p w:rsidR="001C26A6" w:rsidRDefault="001C26A6" w:rsidP="002B719A">
            <w:pPr>
              <w:bidi w:val="0"/>
            </w:pPr>
          </w:p>
          <w:p w:rsidR="001C26A6" w:rsidRDefault="001C26A6" w:rsidP="002B719A">
            <w:pPr>
              <w:bidi w:val="0"/>
            </w:pPr>
            <w:r w:rsidRPr="001C26A6">
              <w:rPr>
                <w:b/>
                <w:bCs/>
              </w:rPr>
              <w:t>url</w:t>
            </w:r>
            <w:r>
              <w:t xml:space="preserve"> – server address</w:t>
            </w:r>
            <w:r>
              <w:t xml:space="preserve"> (query parameters)</w:t>
            </w:r>
          </w:p>
          <w:p w:rsidR="001C26A6" w:rsidRDefault="001C26A6" w:rsidP="002B719A">
            <w:pPr>
              <w:bidi w:val="0"/>
            </w:pPr>
            <w:r w:rsidRPr="001C26A6">
              <w:rPr>
                <w:b/>
                <w:bCs/>
              </w:rPr>
              <w:t>method (verb)</w:t>
            </w:r>
            <w:r>
              <w:t xml:space="preserve"> – put / post / get / delete</w:t>
            </w:r>
          </w:p>
          <w:p w:rsidR="001C26A6" w:rsidRDefault="001C26A6" w:rsidP="002B719A">
            <w:pPr>
              <w:bidi w:val="0"/>
            </w:pPr>
            <w:r w:rsidRPr="001C26A6">
              <w:rPr>
                <w:b/>
                <w:bCs/>
              </w:rPr>
              <w:t>content-type</w:t>
            </w:r>
            <w:r>
              <w:t xml:space="preserve"> – format of data in the request body</w:t>
            </w:r>
          </w:p>
          <w:p w:rsidR="001C26A6" w:rsidRDefault="001C26A6" w:rsidP="002B719A">
            <w:pPr>
              <w:bidi w:val="0"/>
            </w:pPr>
            <w:r w:rsidRPr="001C26A6">
              <w:rPr>
                <w:b/>
                <w:bCs/>
              </w:rPr>
              <w:t>accept</w:t>
            </w:r>
            <w:r>
              <w:t xml:space="preserve"> – format of data that will be returned from the server\</w:t>
            </w:r>
          </w:p>
          <w:p w:rsidR="001C26A6" w:rsidRPr="001C26A6" w:rsidRDefault="001C26A6" w:rsidP="002B719A">
            <w:pPr>
              <w:bidi w:val="0"/>
              <w:rPr>
                <w:rFonts w:hint="cs"/>
                <w:rtl/>
              </w:rPr>
            </w:pPr>
          </w:p>
        </w:tc>
      </w:tr>
      <w:tr w:rsidR="001C26A6" w:rsidTr="002B719A">
        <w:tc>
          <w:tcPr>
            <w:tcW w:w="8296" w:type="dxa"/>
          </w:tcPr>
          <w:p w:rsidR="001C26A6" w:rsidRDefault="001C26A6" w:rsidP="002B719A">
            <w:pPr>
              <w:bidi w:val="0"/>
              <w:rPr>
                <w:highlight w:val="yellow"/>
              </w:rPr>
            </w:pPr>
          </w:p>
          <w:p w:rsidR="001C26A6" w:rsidRDefault="001C26A6" w:rsidP="001C26A6">
            <w:pPr>
              <w:bidi w:val="0"/>
            </w:pPr>
            <w:r>
              <w:rPr>
                <w:highlight w:val="yellow"/>
              </w:rPr>
              <w:t>Body</w:t>
            </w:r>
            <w:r w:rsidRPr="001C26A6">
              <w:rPr>
                <w:highlight w:val="yellow"/>
              </w:rPr>
              <w:t>:</w:t>
            </w:r>
          </w:p>
          <w:p w:rsidR="001C26A6" w:rsidRDefault="001C26A6" w:rsidP="002B719A">
            <w:pPr>
              <w:bidi w:val="0"/>
            </w:pPr>
          </w:p>
          <w:p w:rsidR="001C26A6" w:rsidRDefault="001C26A6" w:rsidP="002B719A">
            <w:pPr>
              <w:bidi w:val="0"/>
            </w:pPr>
            <w:r>
              <w:t>Data to the server  ( usually will be empty in get and delete requests)</w:t>
            </w:r>
          </w:p>
          <w:p w:rsidR="001C26A6" w:rsidRPr="001C26A6" w:rsidRDefault="001C26A6" w:rsidP="002B719A">
            <w:pPr>
              <w:bidi w:val="0"/>
              <w:rPr>
                <w:rFonts w:hint="cs"/>
                <w:rtl/>
              </w:rPr>
            </w:pPr>
          </w:p>
        </w:tc>
      </w:tr>
    </w:tbl>
    <w:p w:rsidR="001C26A6" w:rsidRDefault="001C26A6" w:rsidP="001C26A6">
      <w:pPr>
        <w:bidi w:val="0"/>
      </w:pPr>
    </w:p>
    <w:p w:rsidR="001C26A6" w:rsidRDefault="001C26A6" w:rsidP="001C26A6">
      <w:pPr>
        <w:bidi w:val="0"/>
      </w:pPr>
    </w:p>
    <w:p w:rsidR="001C26A6" w:rsidRDefault="001C26A6" w:rsidP="001C26A6">
      <w:pPr>
        <w:pStyle w:val="a4"/>
        <w:bidi w:val="0"/>
        <w:rPr>
          <w:rtl/>
        </w:rPr>
      </w:pPr>
      <w:r>
        <w:t>Response: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26A6" w:rsidTr="002B719A">
        <w:tc>
          <w:tcPr>
            <w:tcW w:w="8296" w:type="dxa"/>
          </w:tcPr>
          <w:p w:rsidR="001C26A6" w:rsidRDefault="001C26A6" w:rsidP="001C26A6">
            <w:pPr>
              <w:bidi w:val="0"/>
              <w:rPr>
                <w:highlight w:val="yellow"/>
              </w:rPr>
            </w:pPr>
          </w:p>
          <w:p w:rsidR="001C26A6" w:rsidRDefault="001C26A6" w:rsidP="001C26A6">
            <w:pPr>
              <w:bidi w:val="0"/>
            </w:pPr>
            <w:r w:rsidRPr="001C26A6">
              <w:rPr>
                <w:highlight w:val="yellow"/>
              </w:rPr>
              <w:t>Headers:</w:t>
            </w:r>
          </w:p>
          <w:p w:rsidR="001C26A6" w:rsidRDefault="001C26A6" w:rsidP="001C26A6">
            <w:pPr>
              <w:bidi w:val="0"/>
            </w:pPr>
          </w:p>
          <w:p w:rsidR="001C26A6" w:rsidRDefault="001C26A6" w:rsidP="001C26A6">
            <w:pPr>
              <w:bidi w:val="0"/>
            </w:pPr>
            <w:r w:rsidRPr="001C26A6">
              <w:rPr>
                <w:b/>
                <w:bCs/>
              </w:rPr>
              <w:t>Status code</w:t>
            </w:r>
            <w:r>
              <w:t xml:space="preserve"> – represents the status of the request</w:t>
            </w:r>
          </w:p>
          <w:p w:rsidR="001C26A6" w:rsidRDefault="001C26A6" w:rsidP="001C26A6">
            <w:pPr>
              <w:bidi w:val="0"/>
            </w:pPr>
            <w:r w:rsidRPr="001C26A6">
              <w:rPr>
                <w:b/>
                <w:bCs/>
              </w:rPr>
              <w:t>content-type</w:t>
            </w:r>
            <w:r>
              <w:t xml:space="preserve"> – format of data in the </w:t>
            </w:r>
            <w:r>
              <w:t>response</w:t>
            </w:r>
            <w:r>
              <w:t xml:space="preserve"> body</w:t>
            </w:r>
          </w:p>
          <w:p w:rsidR="001C26A6" w:rsidRDefault="001C26A6" w:rsidP="001C26A6">
            <w:pPr>
              <w:bidi w:val="0"/>
            </w:pPr>
          </w:p>
          <w:p w:rsidR="001C26A6" w:rsidRDefault="001C26A6" w:rsidP="001C26A6">
            <w:pPr>
              <w:bidi w:val="0"/>
              <w:rPr>
                <w:rFonts w:hint="cs"/>
                <w:rtl/>
              </w:rPr>
            </w:pPr>
          </w:p>
        </w:tc>
      </w:tr>
      <w:tr w:rsidR="001C26A6" w:rsidTr="002B719A">
        <w:tc>
          <w:tcPr>
            <w:tcW w:w="8296" w:type="dxa"/>
          </w:tcPr>
          <w:p w:rsidR="001C26A6" w:rsidRDefault="001C26A6" w:rsidP="001C26A6">
            <w:pPr>
              <w:bidi w:val="0"/>
              <w:rPr>
                <w:highlight w:val="yellow"/>
              </w:rPr>
            </w:pPr>
          </w:p>
          <w:p w:rsidR="001C26A6" w:rsidRDefault="001C26A6" w:rsidP="001C26A6">
            <w:pPr>
              <w:bidi w:val="0"/>
            </w:pPr>
            <w:r>
              <w:rPr>
                <w:highlight w:val="yellow"/>
              </w:rPr>
              <w:t>Body</w:t>
            </w:r>
            <w:r w:rsidRPr="001C26A6">
              <w:rPr>
                <w:highlight w:val="yellow"/>
              </w:rPr>
              <w:t>:</w:t>
            </w:r>
          </w:p>
          <w:p w:rsidR="001C26A6" w:rsidRDefault="001C26A6" w:rsidP="001C26A6">
            <w:pPr>
              <w:bidi w:val="0"/>
            </w:pPr>
          </w:p>
          <w:p w:rsidR="001C26A6" w:rsidRDefault="001C26A6" w:rsidP="001C26A6">
            <w:pPr>
              <w:bidi w:val="0"/>
            </w:pPr>
            <w:r>
              <w:t xml:space="preserve">Data to the </w:t>
            </w:r>
            <w:r>
              <w:t>client</w:t>
            </w:r>
            <w:r>
              <w:t xml:space="preserve">  ( usually will be empty in delete requests)</w:t>
            </w:r>
          </w:p>
          <w:p w:rsidR="001C26A6" w:rsidRDefault="001C26A6" w:rsidP="001C26A6">
            <w:pPr>
              <w:bidi w:val="0"/>
            </w:pPr>
          </w:p>
          <w:p w:rsidR="001C26A6" w:rsidRDefault="001C26A6" w:rsidP="001C26A6">
            <w:pPr>
              <w:bidi w:val="0"/>
              <w:rPr>
                <w:rFonts w:hint="cs"/>
                <w:rtl/>
              </w:rPr>
            </w:pPr>
          </w:p>
        </w:tc>
      </w:tr>
    </w:tbl>
    <w:p w:rsidR="001C26A6" w:rsidRDefault="001C26A6" w:rsidP="001C26A6">
      <w:pPr>
        <w:bidi w:val="0"/>
      </w:pPr>
    </w:p>
    <w:p w:rsidR="005B4FDB" w:rsidRDefault="005B4FDB" w:rsidP="005B4FDB">
      <w:pPr>
        <w:bidi w:val="0"/>
      </w:pPr>
    </w:p>
    <w:p w:rsidR="005B4FDB" w:rsidRDefault="005B4FDB" w:rsidP="005B4FDB">
      <w:pPr>
        <w:bidi w:val="0"/>
      </w:pPr>
    </w:p>
    <w:p w:rsidR="005B4FDB" w:rsidRDefault="005B4FDB" w:rsidP="005B4FDB">
      <w:pPr>
        <w:bidi w:val="0"/>
      </w:pPr>
    </w:p>
    <w:p w:rsidR="005B4FDB" w:rsidRDefault="005B4FDB" w:rsidP="005B4FDB">
      <w:pPr>
        <w:bidi w:val="0"/>
      </w:pPr>
    </w:p>
    <w:p w:rsidR="005B4FDB" w:rsidRDefault="005B4FDB" w:rsidP="005B4FDB">
      <w:pPr>
        <w:bidi w:val="0"/>
      </w:pPr>
      <w:bookmarkStart w:id="0" w:name="_GoBack"/>
      <w:bookmarkEnd w:id="0"/>
    </w:p>
    <w:p w:rsidR="005B4FDB" w:rsidRDefault="005B4FDB" w:rsidP="005B4FDB">
      <w:pPr>
        <w:bidi w:val="0"/>
      </w:pPr>
    </w:p>
    <w:sectPr w:rsidR="005B4FDB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A6"/>
    <w:rsid w:val="001C26A6"/>
    <w:rsid w:val="004674A4"/>
    <w:rsid w:val="005B4FDB"/>
    <w:rsid w:val="00C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FEB41-5814-4477-B963-FD4BC23A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Intense Quote"/>
    <w:basedOn w:val="a"/>
    <w:next w:val="a"/>
    <w:link w:val="a5"/>
    <w:uiPriority w:val="30"/>
    <w:qFormat/>
    <w:rsid w:val="001C26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1C26A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85</Words>
  <Characters>425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2018-07-23T06:51:00Z</dcterms:created>
  <dcterms:modified xsi:type="dcterms:W3CDTF">2018-07-23T08:16:00Z</dcterms:modified>
</cp:coreProperties>
</file>