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14FB7" w14:textId="6B9730A3" w:rsidR="002C04E4" w:rsidRPr="00347C7F" w:rsidRDefault="004E68DC" w:rsidP="004E68DC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347C7F">
        <w:rPr>
          <w:rFonts w:ascii="David" w:hAnsi="David" w:cs="David"/>
          <w:b/>
          <w:bCs/>
          <w:sz w:val="28"/>
          <w:szCs w:val="28"/>
          <w:u w:val="single"/>
          <w:rtl/>
        </w:rPr>
        <w:t>שירה צדוק – 208645705</w:t>
      </w:r>
    </w:p>
    <w:p w14:paraId="1893A9AC" w14:textId="51271409" w:rsidR="004E68DC" w:rsidRPr="00347C7F" w:rsidRDefault="004E68DC" w:rsidP="004E68DC">
      <w:pPr>
        <w:rPr>
          <w:rFonts w:ascii="David" w:hAnsi="David" w:cs="David"/>
          <w:sz w:val="24"/>
          <w:szCs w:val="24"/>
          <w:u w:val="single"/>
          <w:rtl/>
        </w:rPr>
      </w:pPr>
      <w:r w:rsidRPr="00347C7F">
        <w:rPr>
          <w:rFonts w:ascii="David" w:hAnsi="David" w:cs="David"/>
          <w:sz w:val="24"/>
          <w:szCs w:val="24"/>
          <w:u w:val="single"/>
          <w:rtl/>
        </w:rPr>
        <w:t>תיאור ה</w:t>
      </w:r>
      <w:r w:rsidRPr="00347C7F">
        <w:rPr>
          <w:rFonts w:ascii="David" w:hAnsi="David" w:cs="David"/>
          <w:sz w:val="24"/>
          <w:szCs w:val="24"/>
          <w:u w:val="single"/>
          <w:rtl/>
        </w:rPr>
        <w:t>פונקציה היוריסטית</w:t>
      </w:r>
      <w:r w:rsidRPr="00347C7F">
        <w:rPr>
          <w:rFonts w:ascii="David" w:hAnsi="David" w:cs="David"/>
          <w:sz w:val="24"/>
          <w:szCs w:val="24"/>
          <w:u w:val="single"/>
          <w:rtl/>
        </w:rPr>
        <w:t>:</w:t>
      </w:r>
    </w:p>
    <w:p w14:paraId="64B07889" w14:textId="197173E7" w:rsidR="002B2AF2" w:rsidRDefault="004E68DC" w:rsidP="004E68DC">
      <w:pPr>
        <w:rPr>
          <w:rFonts w:ascii="David" w:hAnsi="David" w:cs="David"/>
          <w:sz w:val="24"/>
          <w:szCs w:val="24"/>
          <w:rtl/>
        </w:rPr>
      </w:pPr>
      <w:r w:rsidRPr="00347C7F">
        <w:rPr>
          <w:rFonts w:ascii="David" w:hAnsi="David" w:cs="David"/>
          <w:sz w:val="24"/>
          <w:szCs w:val="24"/>
          <w:rtl/>
        </w:rPr>
        <w:t>הפונקציה מ</w:t>
      </w:r>
      <w:r w:rsidR="006858F9" w:rsidRPr="00347C7F">
        <w:rPr>
          <w:rFonts w:ascii="David" w:hAnsi="David" w:cs="David"/>
          <w:sz w:val="24"/>
          <w:szCs w:val="24"/>
          <w:rtl/>
        </w:rPr>
        <w:t>שתמשת</w:t>
      </w:r>
      <w:r w:rsidRPr="00347C7F">
        <w:rPr>
          <w:rFonts w:ascii="David" w:hAnsi="David" w:cs="David"/>
          <w:sz w:val="24"/>
          <w:szCs w:val="24"/>
          <w:rtl/>
        </w:rPr>
        <w:t xml:space="preserve"> </w:t>
      </w:r>
      <w:r w:rsidR="006858F9" w:rsidRPr="00347C7F">
        <w:rPr>
          <w:rFonts w:ascii="David" w:hAnsi="David" w:cs="David"/>
          <w:sz w:val="24"/>
          <w:szCs w:val="24"/>
          <w:rtl/>
        </w:rPr>
        <w:t xml:space="preserve">ב- </w:t>
      </w:r>
      <w:r w:rsidRPr="00347C7F">
        <w:rPr>
          <w:rFonts w:ascii="David" w:hAnsi="David" w:cs="David"/>
          <w:sz w:val="24"/>
          <w:szCs w:val="24"/>
          <w:rtl/>
        </w:rPr>
        <w:t>"מרחק מנהטן". החישוב מתבצע על ידי</w:t>
      </w:r>
      <w:r w:rsidRPr="00347C7F">
        <w:rPr>
          <w:rFonts w:ascii="David" w:hAnsi="David" w:cs="David"/>
          <w:sz w:val="24"/>
          <w:szCs w:val="24"/>
          <w:rtl/>
        </w:rPr>
        <w:t xml:space="preserve"> </w:t>
      </w:r>
      <w:r w:rsidRPr="00347C7F">
        <w:rPr>
          <w:rFonts w:ascii="David" w:hAnsi="David" w:cs="David"/>
          <w:sz w:val="24"/>
          <w:szCs w:val="24"/>
          <w:rtl/>
        </w:rPr>
        <w:t>סכמת</w:t>
      </w:r>
      <w:r w:rsidRPr="00347C7F">
        <w:rPr>
          <w:rFonts w:ascii="David" w:hAnsi="David" w:cs="David"/>
          <w:sz w:val="24"/>
          <w:szCs w:val="24"/>
          <w:rtl/>
        </w:rPr>
        <w:t xml:space="preserve"> </w:t>
      </w:r>
      <w:r w:rsidR="002B2AF2" w:rsidRPr="00347C7F">
        <w:rPr>
          <w:rFonts w:ascii="David" w:hAnsi="David" w:cs="David"/>
          <w:sz w:val="24"/>
          <w:szCs w:val="24"/>
          <w:rtl/>
        </w:rPr>
        <w:t>ה</w:t>
      </w:r>
      <w:r w:rsidRPr="00347C7F">
        <w:rPr>
          <w:rFonts w:ascii="David" w:hAnsi="David" w:cs="David"/>
          <w:sz w:val="24"/>
          <w:szCs w:val="24"/>
          <w:rtl/>
        </w:rPr>
        <w:t xml:space="preserve">מרחקים של כל </w:t>
      </w:r>
      <w:r w:rsidRPr="00347C7F">
        <w:rPr>
          <w:rFonts w:ascii="David" w:hAnsi="David" w:cs="David"/>
          <w:sz w:val="24"/>
          <w:szCs w:val="24"/>
          <w:rtl/>
        </w:rPr>
        <w:t>משבצת מהמיקום הנוכחי שלה עד למיקום המטרה שלה, תוך התעלמות</w:t>
      </w:r>
      <w:r w:rsidRPr="00347C7F">
        <w:rPr>
          <w:rFonts w:ascii="David" w:hAnsi="David" w:cs="David"/>
          <w:sz w:val="24"/>
          <w:szCs w:val="24"/>
          <w:rtl/>
        </w:rPr>
        <w:t xml:space="preserve"> מכל ה</w:t>
      </w:r>
      <w:r w:rsidRPr="00347C7F">
        <w:rPr>
          <w:rFonts w:ascii="David" w:hAnsi="David" w:cs="David"/>
          <w:sz w:val="24"/>
          <w:szCs w:val="24"/>
          <w:rtl/>
        </w:rPr>
        <w:t>משבצות האחרות</w:t>
      </w:r>
      <w:r w:rsidRPr="00347C7F">
        <w:rPr>
          <w:rFonts w:ascii="David" w:hAnsi="David" w:cs="David"/>
          <w:sz w:val="24"/>
          <w:szCs w:val="24"/>
          <w:rtl/>
        </w:rPr>
        <w:t>.</w:t>
      </w:r>
      <w:r w:rsidR="00AA6B2D">
        <w:rPr>
          <w:rFonts w:ascii="David" w:hAnsi="David" w:cs="David" w:hint="cs"/>
          <w:sz w:val="24"/>
          <w:szCs w:val="24"/>
          <w:rtl/>
        </w:rPr>
        <w:t xml:space="preserve"> ז"א המסלול המינימלי ממיקום המשבצת ליעדה.</w:t>
      </w:r>
      <w:r w:rsidRPr="00347C7F">
        <w:rPr>
          <w:rFonts w:ascii="David" w:hAnsi="David" w:cs="David"/>
          <w:sz w:val="24"/>
          <w:szCs w:val="24"/>
          <w:rtl/>
        </w:rPr>
        <w:t xml:space="preserve"> מכיוון </w:t>
      </w:r>
      <w:r w:rsidR="006858F9" w:rsidRPr="00347C7F">
        <w:rPr>
          <w:rFonts w:ascii="David" w:hAnsi="David" w:cs="David"/>
          <w:sz w:val="24"/>
          <w:szCs w:val="24"/>
          <w:rtl/>
        </w:rPr>
        <w:t>שלכל הזזה בלוח יש עלות שונה</w:t>
      </w:r>
      <w:r w:rsidR="002B2AF2" w:rsidRPr="00347C7F">
        <w:rPr>
          <w:rFonts w:ascii="David" w:hAnsi="David" w:cs="David"/>
          <w:sz w:val="24"/>
          <w:szCs w:val="24"/>
          <w:rtl/>
        </w:rPr>
        <w:t xml:space="preserve"> הפונקציה היוריסטית מכפילה את מספר הצעדים שהתקבל בחישוב</w:t>
      </w:r>
      <w:r w:rsidR="006858F9" w:rsidRPr="00347C7F">
        <w:rPr>
          <w:rFonts w:ascii="David" w:hAnsi="David" w:cs="David"/>
          <w:sz w:val="24"/>
          <w:szCs w:val="24"/>
          <w:rtl/>
        </w:rPr>
        <w:t xml:space="preserve"> מנהטן </w:t>
      </w:r>
      <w:r w:rsidR="002B2AF2" w:rsidRPr="00347C7F">
        <w:rPr>
          <w:rFonts w:ascii="David" w:hAnsi="David" w:cs="David"/>
          <w:sz w:val="24"/>
          <w:szCs w:val="24"/>
          <w:rtl/>
        </w:rPr>
        <w:t>בעלות של הזזת המשבצת הזו (ירוק = עלות 1, אדום = עלות 30, שחור = עלות 0 – לא ניתן להזיז ולכן</w:t>
      </w:r>
      <w:r w:rsidR="001D0B8C">
        <w:rPr>
          <w:rFonts w:ascii="David" w:hAnsi="David" w:cs="David" w:hint="cs"/>
          <w:sz w:val="24"/>
          <w:szCs w:val="24"/>
          <w:rtl/>
        </w:rPr>
        <w:t xml:space="preserve"> בסוף</w:t>
      </w:r>
      <w:r w:rsidR="002B2AF2" w:rsidRPr="00347C7F">
        <w:rPr>
          <w:rFonts w:ascii="David" w:hAnsi="David" w:cs="David"/>
          <w:sz w:val="24"/>
          <w:szCs w:val="24"/>
          <w:rtl/>
        </w:rPr>
        <w:t xml:space="preserve"> לא מחשבים אותו בפונקציה)</w:t>
      </w:r>
    </w:p>
    <w:p w14:paraId="59681F83" w14:textId="6D8FFDCF" w:rsidR="00347C7F" w:rsidRPr="00347C7F" w:rsidRDefault="00347C7F" w:rsidP="004E68D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הערך של הפונקציה בקודקוד המטרה תמיד יהיה שווה ל-</w:t>
      </w:r>
      <m:oMath>
        <m:r>
          <w:rPr>
            <w:rFonts w:ascii="Cambria Math" w:hAnsi="Cambria Math" w:cs="David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G</m:t>
            </m:r>
          </m:e>
        </m:d>
        <m:r>
          <w:rPr>
            <w:rFonts w:ascii="Cambria Math" w:hAnsi="Cambria Math" w:cs="David"/>
            <w:sz w:val="24"/>
            <w:szCs w:val="24"/>
          </w:rPr>
          <m:t>=0</m:t>
        </m:r>
      </m:oMath>
      <w:r>
        <w:rPr>
          <w:rFonts w:ascii="David" w:hAnsi="David" w:cs="David" w:hint="cs"/>
          <w:sz w:val="24"/>
          <w:szCs w:val="24"/>
          <w:rtl/>
        </w:rPr>
        <w:t>.</w:t>
      </w:r>
    </w:p>
    <w:p w14:paraId="63387FE0" w14:textId="6A8CCB62" w:rsidR="004E68DC" w:rsidRPr="00347C7F" w:rsidRDefault="002B2AF2" w:rsidP="004E68DC">
      <w:pPr>
        <w:rPr>
          <w:rFonts w:ascii="David" w:hAnsi="David" w:cs="David" w:hint="cs"/>
          <w:sz w:val="24"/>
          <w:szCs w:val="24"/>
          <w:rtl/>
        </w:rPr>
      </w:pPr>
      <w:r w:rsidRPr="00347C7F">
        <w:rPr>
          <w:rFonts w:ascii="David" w:hAnsi="David" w:cs="David"/>
          <w:sz w:val="24"/>
          <w:szCs w:val="24"/>
          <w:rtl/>
        </w:rPr>
        <w:t>הערה:</w:t>
      </w:r>
      <w:r w:rsidR="004E68DC" w:rsidRPr="00347C7F">
        <w:rPr>
          <w:rFonts w:ascii="David" w:hAnsi="David" w:cs="David"/>
          <w:sz w:val="24"/>
          <w:szCs w:val="24"/>
          <w:rtl/>
        </w:rPr>
        <w:t xml:space="preserve"> לא </w:t>
      </w:r>
      <w:r w:rsidRPr="00347C7F">
        <w:rPr>
          <w:rFonts w:ascii="David" w:hAnsi="David" w:cs="David"/>
          <w:sz w:val="24"/>
          <w:szCs w:val="24"/>
          <w:rtl/>
        </w:rPr>
        <w:t>עושים חישוב מנהטן למשבצת הריקה.</w:t>
      </w:r>
    </w:p>
    <w:p w14:paraId="233D8869" w14:textId="23C95444" w:rsidR="004E04A3" w:rsidRPr="00347C7F" w:rsidRDefault="004E68DC" w:rsidP="002B2AF2">
      <w:pPr>
        <w:rPr>
          <w:rFonts w:ascii="David" w:hAnsi="David" w:cs="David"/>
          <w:sz w:val="24"/>
          <w:szCs w:val="24"/>
          <w:rtl/>
        </w:rPr>
      </w:pPr>
      <w:r w:rsidRPr="00347C7F">
        <w:rPr>
          <w:rFonts w:ascii="David" w:hAnsi="David" w:cs="David"/>
          <w:sz w:val="24"/>
          <w:szCs w:val="24"/>
          <w:rtl/>
        </w:rPr>
        <w:t>השימוש במרחק מנהטן נותן הערכה די טובה (</w:t>
      </w:r>
      <w:r w:rsidR="00452C37" w:rsidRPr="00347C7F">
        <w:rPr>
          <w:rFonts w:ascii="David" w:hAnsi="David" w:cs="David"/>
          <w:sz w:val="24"/>
          <w:szCs w:val="24"/>
          <w:rtl/>
        </w:rPr>
        <w:t>חסם</w:t>
      </w:r>
      <w:r w:rsidRPr="00347C7F">
        <w:rPr>
          <w:rFonts w:ascii="David" w:hAnsi="David" w:cs="David"/>
          <w:sz w:val="24"/>
          <w:szCs w:val="24"/>
          <w:rtl/>
        </w:rPr>
        <w:t xml:space="preserve"> תחתון) למספר המהלכים הנדרשים כדי להביא ללוח המטרה.</w:t>
      </w:r>
    </w:p>
    <w:p w14:paraId="67CB1340" w14:textId="205F2A8E" w:rsidR="002B2AF2" w:rsidRPr="00347C7F" w:rsidRDefault="004E04A3" w:rsidP="002B2AF2">
      <w:pPr>
        <w:rPr>
          <w:rFonts w:ascii="David" w:hAnsi="David" w:cs="David"/>
          <w:sz w:val="24"/>
          <w:szCs w:val="24"/>
          <w:u w:val="single"/>
          <w:rtl/>
        </w:rPr>
      </w:pPr>
      <w:r w:rsidRPr="00347C7F">
        <w:rPr>
          <w:rFonts w:ascii="David" w:hAnsi="David" w:cs="David"/>
          <w:sz w:val="24"/>
          <w:szCs w:val="24"/>
          <w:u w:val="single"/>
          <w:rtl/>
        </w:rPr>
        <w:t xml:space="preserve">הוכחה עבור </w:t>
      </w:r>
      <w:r w:rsidRPr="00347C7F">
        <w:rPr>
          <w:rFonts w:ascii="David" w:hAnsi="David" w:cs="David"/>
          <w:sz w:val="24"/>
          <w:szCs w:val="24"/>
          <w:u w:val="single"/>
        </w:rPr>
        <w:t>Consistent</w:t>
      </w:r>
      <w:r w:rsidRPr="00347C7F">
        <w:rPr>
          <w:rFonts w:ascii="David" w:hAnsi="David" w:cs="David"/>
          <w:sz w:val="24"/>
          <w:szCs w:val="24"/>
          <w:u w:val="single"/>
          <w:rtl/>
        </w:rPr>
        <w:t>:</w:t>
      </w:r>
    </w:p>
    <w:p w14:paraId="0E8DDB54" w14:textId="77777777" w:rsidR="009D5BA9" w:rsidRPr="00347C7F" w:rsidRDefault="009D5BA9" w:rsidP="009D5BA9">
      <w:pPr>
        <w:spacing w:after="0"/>
        <w:rPr>
          <w:rFonts w:ascii="David" w:hAnsi="David" w:cs="David"/>
          <w:sz w:val="24"/>
          <w:szCs w:val="24"/>
          <w:rtl/>
        </w:rPr>
      </w:pPr>
      <w:r w:rsidRPr="00347C7F">
        <w:rPr>
          <w:rFonts w:ascii="David" w:hAnsi="David" w:cs="David"/>
          <w:sz w:val="24"/>
          <w:szCs w:val="24"/>
          <w:u w:val="single"/>
          <w:rtl/>
        </w:rPr>
        <w:t>הגדרה:</w:t>
      </w:r>
    </w:p>
    <w:p w14:paraId="7DF03A5C" w14:textId="6A5D0B78" w:rsidR="009D5BA9" w:rsidRPr="00347C7F" w:rsidRDefault="009D5BA9" w:rsidP="009D5BA9">
      <w:pPr>
        <w:spacing w:after="0"/>
        <w:rPr>
          <w:rFonts w:ascii="David" w:hAnsi="David" w:cs="David"/>
          <w:i/>
          <w:sz w:val="24"/>
          <w:szCs w:val="24"/>
          <w:rtl/>
        </w:rPr>
      </w:pPr>
      <w:r w:rsidRPr="00347C7F">
        <w:rPr>
          <w:rFonts w:ascii="David" w:hAnsi="David" w:cs="David"/>
          <w:sz w:val="24"/>
          <w:szCs w:val="24"/>
          <w:rtl/>
        </w:rPr>
        <w:t xml:space="preserve">נגדיר את </w:t>
      </w:r>
      <m:oMath>
        <m:r>
          <w:rPr>
            <w:rFonts w:ascii="Cambria Math" w:hAnsi="Cambria Math" w:cs="David"/>
            <w:sz w:val="24"/>
            <w:szCs w:val="24"/>
          </w:rPr>
          <m:t>c(n,m)</m:t>
        </m:r>
      </m:oMath>
      <w:r w:rsidRPr="00347C7F">
        <w:rPr>
          <w:rFonts w:ascii="David" w:eastAsiaTheme="minorEastAsia" w:hAnsi="David" w:cs="David"/>
          <w:sz w:val="24"/>
          <w:szCs w:val="24"/>
          <w:rtl/>
        </w:rPr>
        <w:t xml:space="preserve"> להיות העלות של המסלול הקצר ביותר מהקודקוד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n</m:t>
        </m:r>
      </m:oMath>
      <w:r w:rsidRPr="00347C7F">
        <w:rPr>
          <w:rFonts w:ascii="David" w:eastAsiaTheme="minorEastAsia" w:hAnsi="David" w:cs="David"/>
          <w:sz w:val="24"/>
          <w:szCs w:val="24"/>
          <w:rtl/>
        </w:rPr>
        <w:t xml:space="preserve"> לקודקוד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 w:rsidRPr="00347C7F">
        <w:rPr>
          <w:rFonts w:ascii="David" w:hAnsi="David" w:cs="David"/>
          <w:i/>
          <w:sz w:val="24"/>
          <w:szCs w:val="24"/>
          <w:rtl/>
        </w:rPr>
        <w:t>.</w:t>
      </w:r>
    </w:p>
    <w:p w14:paraId="3D5B991D" w14:textId="77777777" w:rsidR="0007340E" w:rsidRPr="00347C7F" w:rsidRDefault="009D5BA9" w:rsidP="009D5BA9">
      <w:pPr>
        <w:spacing w:after="0"/>
        <w:rPr>
          <w:rFonts w:ascii="David" w:eastAsiaTheme="minorEastAsia" w:hAnsi="David" w:cs="David"/>
          <w:i/>
          <w:sz w:val="24"/>
          <w:szCs w:val="24"/>
          <w:rtl/>
        </w:rPr>
      </w:pPr>
      <w:r w:rsidRPr="00347C7F">
        <w:rPr>
          <w:rFonts w:ascii="David" w:hAnsi="David" w:cs="David"/>
          <w:i/>
          <w:sz w:val="24"/>
          <w:szCs w:val="24"/>
          <w:rtl/>
        </w:rPr>
        <w:t xml:space="preserve">אזי </w:t>
      </w:r>
      <m:oMath>
        <m:r>
          <w:rPr>
            <w:rFonts w:ascii="Cambria Math" w:hAnsi="Cambria Math" w:cs="David"/>
            <w:sz w:val="24"/>
            <w:szCs w:val="24"/>
          </w:rPr>
          <m:t>h(n)</m:t>
        </m:r>
      </m:oMath>
      <w:r w:rsidRPr="00347C7F">
        <w:rPr>
          <w:rFonts w:ascii="David" w:eastAsiaTheme="minorEastAsia" w:hAnsi="David" w:cs="David"/>
          <w:i/>
          <w:sz w:val="24"/>
          <w:szCs w:val="24"/>
          <w:rtl/>
        </w:rPr>
        <w:t xml:space="preserve"> תיקרא עקבית אם </w:t>
      </w:r>
      <w:r w:rsidRPr="00347C7F">
        <w:rPr>
          <w:rFonts w:ascii="Arial" w:eastAsiaTheme="minorEastAsia" w:hAnsi="Arial" w:cs="Arial" w:hint="cs"/>
          <w:i/>
          <w:sz w:val="24"/>
          <w:szCs w:val="24"/>
          <w:rtl/>
        </w:rPr>
        <w:t>Ɐ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n,m</m:t>
        </m:r>
      </m:oMath>
      <w:r w:rsidRPr="00347C7F">
        <w:rPr>
          <w:rFonts w:ascii="David" w:eastAsiaTheme="minorEastAsia" w:hAnsi="David" w:cs="David"/>
          <w:i/>
          <w:sz w:val="24"/>
          <w:szCs w:val="24"/>
          <w:rtl/>
        </w:rPr>
        <w:t xml:space="preserve"> מתקיי</w:t>
      </w:r>
      <w:r w:rsidR="00347C7F">
        <w:rPr>
          <w:rFonts w:ascii="David" w:eastAsiaTheme="minorEastAsia" w:hAnsi="David" w:cs="David" w:hint="cs"/>
          <w:i/>
          <w:sz w:val="24"/>
          <w:szCs w:val="24"/>
          <w:rtl/>
        </w:rPr>
        <w:t>ם</w:t>
      </w:r>
      <w:r w:rsidR="0007340E"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112C3694" w14:textId="05B9AFDB" w:rsidR="009D5BA9" w:rsidRPr="006C128F" w:rsidRDefault="0007340E" w:rsidP="0007340E">
      <w:pPr>
        <w:spacing w:after="0"/>
        <w:rPr>
          <w:rFonts w:ascii="David" w:eastAsiaTheme="minorEastAsia" w:hAnsi="David" w:cs="David" w:hint="cs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≤c</m:t>
          </m:r>
          <m:d>
            <m:dPr>
              <m:ctrlPr>
                <w:rPr>
                  <w:rFonts w:ascii="Cambria Math" w:eastAsiaTheme="minorEastAsia" w:hAnsi="Cambria Math" w:cs="David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n,m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+h(m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)</m:t>
          </m:r>
        </m:oMath>
      </m:oMathPara>
    </w:p>
    <w:p w14:paraId="586B58CA" w14:textId="77777777" w:rsidR="006C128F" w:rsidRDefault="006C128F" w:rsidP="002B2AF2">
      <w:pPr>
        <w:rPr>
          <w:rFonts w:ascii="David" w:hAnsi="David" w:cs="David"/>
          <w:sz w:val="24"/>
          <w:szCs w:val="24"/>
          <w:rtl/>
        </w:rPr>
      </w:pPr>
    </w:p>
    <w:p w14:paraId="6F5DF567" w14:textId="36CFAEA2" w:rsidR="002B2AF2" w:rsidRPr="00347C7F" w:rsidRDefault="002B2AF2" w:rsidP="006C128F">
      <w:pPr>
        <w:spacing w:after="0"/>
        <w:rPr>
          <w:rFonts w:ascii="David" w:hAnsi="David" w:cs="David" w:hint="cs"/>
          <w:sz w:val="24"/>
          <w:szCs w:val="24"/>
          <w:rtl/>
        </w:rPr>
      </w:pPr>
      <w:r w:rsidRPr="00347C7F">
        <w:rPr>
          <w:rFonts w:ascii="David" w:hAnsi="David" w:cs="David"/>
          <w:sz w:val="24"/>
          <w:szCs w:val="24"/>
          <w:rtl/>
        </w:rPr>
        <w:t>ראשית נעזר בשקילות שהראנו ב</w:t>
      </w:r>
      <w:r w:rsidR="006C128F">
        <w:rPr>
          <w:rFonts w:ascii="David" w:hAnsi="David" w:cs="David" w:hint="cs"/>
          <w:sz w:val="24"/>
          <w:szCs w:val="24"/>
          <w:rtl/>
        </w:rPr>
        <w:t>שיעור</w:t>
      </w:r>
      <w:r w:rsidRPr="00347C7F">
        <w:rPr>
          <w:rFonts w:ascii="David" w:hAnsi="David" w:cs="David"/>
          <w:sz w:val="24"/>
          <w:szCs w:val="24"/>
          <w:rtl/>
        </w:rPr>
        <w:t xml:space="preserve"> –</w:t>
      </w:r>
    </w:p>
    <w:p w14:paraId="741BC19B" w14:textId="2CE89C5C" w:rsidR="002B2AF2" w:rsidRPr="00347C7F" w:rsidRDefault="00347C7F" w:rsidP="006C128F">
      <w:p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</w:t>
      </w:r>
      <w:r w:rsidR="002B2AF2" w:rsidRPr="00347C7F">
        <w:rPr>
          <w:rFonts w:ascii="David" w:hAnsi="David" w:cs="David"/>
          <w:sz w:val="24"/>
          <w:szCs w:val="24"/>
          <w:rtl/>
        </w:rPr>
        <w:t xml:space="preserve">שקילות: </w:t>
      </w:r>
      <w:r w:rsidR="002B2AF2" w:rsidRPr="00347C7F">
        <w:rPr>
          <w:rFonts w:ascii="David" w:hAnsi="David" w:cs="David"/>
          <w:sz w:val="24"/>
          <w:szCs w:val="24"/>
        </w:rPr>
        <w:t>.</w:t>
      </w:r>
      <w:r w:rsidR="002B2AF2" w:rsidRPr="00347C7F">
        <w:rPr>
          <w:rFonts w:ascii="David" w:hAnsi="David" w:cs="David"/>
          <w:sz w:val="24"/>
          <w:szCs w:val="24"/>
        </w:rPr>
        <w:t xml:space="preserve">Local consistency </w:t>
      </w:r>
      <w:r w:rsidR="002B2AF2" w:rsidRPr="00347C7F">
        <w:rPr>
          <w:rFonts w:ascii="Segoe UI Emoji" w:hAnsi="Segoe UI Emoji" w:cs="Segoe UI Emoji"/>
          <w:sz w:val="24"/>
          <w:szCs w:val="24"/>
        </w:rPr>
        <w:t>↔</w:t>
      </w:r>
      <w:r w:rsidR="002B2AF2" w:rsidRPr="00347C7F">
        <w:rPr>
          <w:rFonts w:ascii="David" w:hAnsi="David" w:cs="David"/>
          <w:sz w:val="24"/>
          <w:szCs w:val="24"/>
        </w:rPr>
        <w:t xml:space="preserve"> Global consistency</w:t>
      </w:r>
    </w:p>
    <w:p w14:paraId="153E593D" w14:textId="6A314853" w:rsidR="002B2AF2" w:rsidRPr="00347C7F" w:rsidRDefault="009D5BA9" w:rsidP="002B2AF2">
      <w:pPr>
        <w:rPr>
          <w:rFonts w:ascii="David" w:hAnsi="David" w:cs="David"/>
          <w:i/>
          <w:sz w:val="24"/>
          <w:szCs w:val="24"/>
          <w:rtl/>
        </w:rPr>
      </w:pPr>
      <w:r w:rsidRPr="00347C7F">
        <w:rPr>
          <w:rFonts w:ascii="David" w:hAnsi="David" w:cs="David"/>
          <w:sz w:val="24"/>
          <w:szCs w:val="24"/>
          <w:rtl/>
        </w:rPr>
        <w:t xml:space="preserve">לכן נוכיח כי הפונקציה </w:t>
      </w:r>
      <m:oMath>
        <m:r>
          <w:rPr>
            <w:rFonts w:ascii="Cambria Math" w:hAnsi="Cambria Math" w:cs="David"/>
            <w:sz w:val="24"/>
            <w:szCs w:val="24"/>
          </w:rPr>
          <m:t>h(n)</m:t>
        </m:r>
      </m:oMath>
      <w:r w:rsidRPr="00347C7F">
        <w:rPr>
          <w:rFonts w:ascii="David" w:hAnsi="David" w:cs="David"/>
          <w:sz w:val="24"/>
          <w:szCs w:val="24"/>
          <w:rtl/>
        </w:rPr>
        <w:t xml:space="preserve"> היא עקבית בעזרת עקביות מקומית. ז"א, נוכיח כי</w:t>
      </w:r>
      <w:r w:rsidR="00347C7F" w:rsidRPr="00347C7F">
        <w:rPr>
          <w:rFonts w:ascii="David" w:hAnsi="David" w:cs="David"/>
          <w:sz w:val="24"/>
          <w:szCs w:val="24"/>
          <w:rtl/>
        </w:rPr>
        <w:t xml:space="preserve"> התנאי מתקיים </w:t>
      </w:r>
      <w:r w:rsidR="00347C7F">
        <w:rPr>
          <w:rFonts w:ascii="David" w:hAnsi="David" w:cs="David" w:hint="cs"/>
          <w:sz w:val="24"/>
          <w:szCs w:val="24"/>
          <w:rtl/>
        </w:rPr>
        <w:t>עבור כל</w:t>
      </w:r>
      <w:r w:rsidRPr="00347C7F">
        <w:rPr>
          <w:rFonts w:ascii="David" w:hAnsi="David" w:cs="David"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m</m:t>
        </m:r>
      </m:oMath>
      <w:r w:rsidR="00347C7F" w:rsidRPr="00347C7F">
        <w:rPr>
          <w:rFonts w:ascii="David" w:eastAsiaTheme="minorEastAsia" w:hAnsi="David" w:cs="David"/>
          <w:sz w:val="24"/>
          <w:szCs w:val="24"/>
        </w:rPr>
        <w:t xml:space="preserve"> </w:t>
      </w:r>
      <w:r w:rsidR="00347C7F" w:rsidRPr="00347C7F">
        <w:rPr>
          <w:rFonts w:ascii="David" w:hAnsi="David" w:cs="David"/>
          <w:i/>
          <w:sz w:val="24"/>
          <w:szCs w:val="24"/>
          <w:rtl/>
        </w:rPr>
        <w:t xml:space="preserve"> אשר מייצג את אחד הבנים של  </w:t>
      </w:r>
      <m:oMath>
        <m:r>
          <w:rPr>
            <w:rFonts w:ascii="Cambria Math" w:hAnsi="Cambria Math" w:cs="David"/>
            <w:sz w:val="24"/>
            <w:szCs w:val="24"/>
          </w:rPr>
          <m:t>n</m:t>
        </m:r>
      </m:oMath>
      <w:r w:rsidR="00347C7F" w:rsidRPr="00347C7F">
        <w:rPr>
          <w:rFonts w:ascii="David" w:hAnsi="David" w:cs="David"/>
          <w:i/>
          <w:sz w:val="24"/>
          <w:szCs w:val="24"/>
          <w:rtl/>
        </w:rPr>
        <w:t>.</w:t>
      </w:r>
    </w:p>
    <w:p w14:paraId="62EC64F4" w14:textId="761D89A6" w:rsidR="00347C7F" w:rsidRDefault="00347C7F" w:rsidP="002B2AF2">
      <w:pPr>
        <w:rPr>
          <w:rFonts w:ascii="David" w:hAnsi="David" w:cs="David" w:hint="cs"/>
          <w:i/>
          <w:sz w:val="24"/>
          <w:szCs w:val="24"/>
          <w:u w:val="single"/>
          <w:rtl/>
        </w:rPr>
      </w:pPr>
      <w:r w:rsidRPr="00347C7F">
        <w:rPr>
          <w:rFonts w:ascii="David" w:hAnsi="David" w:cs="David"/>
          <w:i/>
          <w:sz w:val="24"/>
          <w:szCs w:val="24"/>
          <w:u w:val="single"/>
          <w:rtl/>
        </w:rPr>
        <w:t>הוכחה:</w:t>
      </w:r>
    </w:p>
    <w:p w14:paraId="527ABBEB" w14:textId="402664B1" w:rsidR="0007340E" w:rsidRPr="00A60F3B" w:rsidRDefault="00A60F3B" w:rsidP="002B2AF2">
      <w:pPr>
        <w:rPr>
          <w:rFonts w:ascii="David" w:hAnsi="David" w:cs="David" w:hint="cs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יהי </w:t>
      </w:r>
      <m:oMath>
        <m:r>
          <w:rPr>
            <w:rFonts w:ascii="Cambria Math" w:hAnsi="Cambria Math" w:cs="David"/>
            <w:sz w:val="24"/>
            <w:szCs w:val="24"/>
          </w:rPr>
          <m:t>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קודקוד כלשהו. </w:t>
      </w:r>
      <w:r w:rsidR="006C128F">
        <w:rPr>
          <w:rFonts w:ascii="David" w:eastAsiaTheme="minorEastAsia" w:hAnsi="David" w:cs="David" w:hint="cs"/>
          <w:i/>
          <w:sz w:val="24"/>
          <w:szCs w:val="24"/>
          <w:rtl/>
        </w:rPr>
        <w:t xml:space="preserve">צ"ל: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כי </w:t>
      </w:r>
      <w:r w:rsidR="0007340E">
        <w:rPr>
          <w:rFonts w:ascii="David" w:hAnsi="David" w:cs="David" w:hint="cs"/>
          <w:i/>
          <w:sz w:val="24"/>
          <w:szCs w:val="24"/>
          <w:rtl/>
        </w:rPr>
        <w:t>עבור</w:t>
      </w:r>
      <w:r w:rsidR="002A5C2F">
        <w:rPr>
          <w:rFonts w:ascii="David" w:hAnsi="David" w:cs="David" w:hint="cs"/>
          <w:i/>
          <w:sz w:val="24"/>
          <w:szCs w:val="24"/>
          <w:rtl/>
        </w:rPr>
        <w:t xml:space="preserve"> כל</w:t>
      </w:r>
      <w:r w:rsidR="0007340E">
        <w:rPr>
          <w:rFonts w:ascii="David" w:hAnsi="David" w:cs="David" w:hint="cs"/>
          <w:i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m</m:t>
        </m:r>
      </m:oMath>
      <w:r w:rsidR="0007340E">
        <w:rPr>
          <w:rFonts w:ascii="David" w:hAnsi="David" w:cs="David" w:hint="cs"/>
          <w:i/>
          <w:sz w:val="24"/>
          <w:szCs w:val="24"/>
          <w:rtl/>
        </w:rPr>
        <w:t xml:space="preserve"> צאצא שלו מתקיים:</w:t>
      </w:r>
    </w:p>
    <w:p w14:paraId="6636A2A8" w14:textId="0F211FDD" w:rsidR="00A60F3B" w:rsidRPr="006C128F" w:rsidRDefault="0007340E" w:rsidP="002B2AF2">
      <w:pPr>
        <w:rPr>
          <w:rFonts w:ascii="David" w:hAnsi="David" w:cs="David" w:hint="cs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≤c</m:t>
          </m:r>
          <m:d>
            <m:dPr>
              <m:ctrlPr>
                <w:rPr>
                  <w:rFonts w:ascii="Cambria Math" w:eastAsiaTheme="minorEastAsia" w:hAnsi="Cambria Math" w:cs="David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n,m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+h(m</m:t>
          </m:r>
          <m:r>
            <w:rPr>
              <w:rFonts w:ascii="Cambria Math" w:hAnsi="Cambria Math" w:cs="David"/>
              <w:sz w:val="24"/>
              <w:szCs w:val="24"/>
            </w:rPr>
            <m:t>)</m:t>
          </m:r>
        </m:oMath>
      </m:oMathPara>
    </w:p>
    <w:p w14:paraId="2663AC4E" w14:textId="51C6D0EC" w:rsidR="00347C7F" w:rsidRDefault="006C128F" w:rsidP="002B2AF2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ישנם שלושה מצבים תאורטיים:</w:t>
      </w:r>
    </w:p>
    <w:p w14:paraId="5615ECAB" w14:textId="71AD014E" w:rsidR="006C128F" w:rsidRDefault="006C128F" w:rsidP="006C128F">
      <w:pPr>
        <w:pStyle w:val="a8"/>
        <w:numPr>
          <w:ilvl w:val="0"/>
          <w:numId w:val="1"/>
        </w:numPr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הזזה של </w:t>
      </w:r>
      <m:oMath>
        <m:r>
          <w:rPr>
            <w:rFonts w:ascii="Cambria Math" w:hAnsi="Cambria Math" w:cs="David"/>
            <w:sz w:val="24"/>
            <w:szCs w:val="24"/>
          </w:rPr>
          <m:t>m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Pr="006C128F">
        <w:rPr>
          <w:rFonts w:ascii="David" w:hAnsi="David" w:cs="David" w:hint="cs"/>
          <w:b/>
          <w:bCs/>
          <w:i/>
          <w:sz w:val="24"/>
          <w:szCs w:val="24"/>
          <w:rtl/>
        </w:rPr>
        <w:t>הגדילה</w:t>
      </w:r>
      <w:r>
        <w:rPr>
          <w:rFonts w:ascii="David" w:hAnsi="David" w:cs="David" w:hint="cs"/>
          <w:i/>
          <w:sz w:val="24"/>
          <w:szCs w:val="24"/>
          <w:rtl/>
        </w:rPr>
        <w:t xml:space="preserve"> את מספר ה</w:t>
      </w:r>
      <w:r w:rsidR="00ED6134">
        <w:rPr>
          <w:rFonts w:ascii="David" w:hAnsi="David" w:cs="David" w:hint="cs"/>
          <w:i/>
          <w:sz w:val="24"/>
          <w:szCs w:val="24"/>
          <w:rtl/>
        </w:rPr>
        <w:t>משבצות</w:t>
      </w:r>
      <w:r>
        <w:rPr>
          <w:rFonts w:ascii="David" w:hAnsi="David" w:cs="David" w:hint="cs"/>
          <w:i/>
          <w:sz w:val="24"/>
          <w:szCs w:val="24"/>
          <w:rtl/>
        </w:rPr>
        <w:t xml:space="preserve"> שאינם במקום, לכן </w:t>
      </w:r>
      <m:oMath>
        <m:r>
          <w:rPr>
            <w:rFonts w:ascii="Cambria Math" w:hAnsi="Cambria Math" w:cs="David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n,m</m:t>
            </m:r>
          </m:e>
        </m:d>
        <m:r>
          <w:rPr>
            <w:rFonts w:ascii="Cambria Math" w:hAnsi="Cambria Math" w:cs="David"/>
            <w:sz w:val="24"/>
            <w:szCs w:val="24"/>
          </w:rPr>
          <m:t>=1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במידה והמשבצת הייתה ירוקה. או ש </w:t>
      </w:r>
      <m:oMath>
        <m:r>
          <w:rPr>
            <w:rFonts w:ascii="Cambria Math" w:hAnsi="Cambria Math" w:cs="David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n,m</m:t>
            </m:r>
          </m:e>
        </m:d>
        <m:r>
          <w:rPr>
            <w:rFonts w:ascii="Cambria Math" w:hAnsi="Cambria Math" w:cs="David"/>
            <w:sz w:val="24"/>
            <w:szCs w:val="24"/>
          </w:rPr>
          <m:t xml:space="preserve">=30 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במידה והמשבצת הייתה אדומה. וכעת </w:t>
      </w:r>
      <m:oMath>
        <m:r>
          <w:rPr>
            <w:rFonts w:ascii="Cambria Math" w:hAnsi="Cambria Math" w:cs="David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e>
        </m:d>
        <m:r>
          <w:rPr>
            <w:rFonts w:ascii="Cambria Math" w:hAnsi="Cambria Math" w:cs="David"/>
            <w:sz w:val="24"/>
            <w:szCs w:val="24"/>
          </w:rPr>
          <m:t>=h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David"/>
            <w:sz w:val="24"/>
            <w:szCs w:val="24"/>
          </w:rPr>
          <m:t>+1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ולכן בהכרח מתקיים האי שוויון.</w:t>
      </w:r>
    </w:p>
    <w:p w14:paraId="258DEDA3" w14:textId="02A42200" w:rsidR="006C128F" w:rsidRDefault="006C128F" w:rsidP="006C128F">
      <w:pPr>
        <w:pStyle w:val="a8"/>
        <w:numPr>
          <w:ilvl w:val="0"/>
          <w:numId w:val="1"/>
        </w:numPr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הזזה של </w:t>
      </w:r>
      <m:oMath>
        <m:r>
          <w:rPr>
            <w:rFonts w:ascii="Cambria Math" w:hAnsi="Cambria Math" w:cs="David"/>
            <w:sz w:val="24"/>
            <w:szCs w:val="24"/>
          </w:rPr>
          <m:t>m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</w:t>
      </w:r>
      <w:r>
        <w:rPr>
          <w:rFonts w:ascii="David" w:hAnsi="David" w:cs="David" w:hint="cs"/>
          <w:b/>
          <w:bCs/>
          <w:i/>
          <w:sz w:val="24"/>
          <w:szCs w:val="24"/>
          <w:rtl/>
        </w:rPr>
        <w:t>הקטינה</w:t>
      </w:r>
      <w:r>
        <w:rPr>
          <w:rFonts w:ascii="David" w:hAnsi="David" w:cs="David" w:hint="cs"/>
          <w:i/>
          <w:sz w:val="24"/>
          <w:szCs w:val="24"/>
          <w:rtl/>
        </w:rPr>
        <w:t xml:space="preserve"> את מספר ה</w:t>
      </w:r>
      <w:r w:rsidR="00ED6134">
        <w:rPr>
          <w:rFonts w:ascii="David" w:hAnsi="David" w:cs="David" w:hint="cs"/>
          <w:i/>
          <w:sz w:val="24"/>
          <w:szCs w:val="24"/>
          <w:rtl/>
        </w:rPr>
        <w:t>משבצות</w:t>
      </w:r>
      <w:r>
        <w:rPr>
          <w:rFonts w:ascii="David" w:hAnsi="David" w:cs="David" w:hint="cs"/>
          <w:i/>
          <w:sz w:val="24"/>
          <w:szCs w:val="24"/>
          <w:rtl/>
        </w:rPr>
        <w:t xml:space="preserve"> שאינם במקום, לכן </w:t>
      </w:r>
      <m:oMath>
        <m:r>
          <w:rPr>
            <w:rFonts w:ascii="Cambria Math" w:hAnsi="Cambria Math" w:cs="David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n,m</m:t>
            </m:r>
          </m:e>
        </m:d>
        <m:r>
          <w:rPr>
            <w:rFonts w:ascii="Cambria Math" w:hAnsi="Cambria Math" w:cs="David"/>
            <w:sz w:val="24"/>
            <w:szCs w:val="24"/>
          </w:rPr>
          <m:t>=1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במידה והמשבצת הייתה ירוקה. או ש </w:t>
      </w:r>
      <m:oMath>
        <m:r>
          <w:rPr>
            <w:rFonts w:ascii="Cambria Math" w:hAnsi="Cambria Math" w:cs="David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n,m</m:t>
            </m:r>
          </m:e>
        </m:d>
        <m:r>
          <w:rPr>
            <w:rFonts w:ascii="Cambria Math" w:hAnsi="Cambria Math" w:cs="David"/>
            <w:sz w:val="24"/>
            <w:szCs w:val="24"/>
          </w:rPr>
          <m:t xml:space="preserve">=30 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במידה והמשבצת הייתה אדומה. וכעת </w:t>
      </w:r>
      <m:oMath>
        <m:r>
          <w:rPr>
            <w:rFonts w:ascii="Cambria Math" w:hAnsi="Cambria Math" w:cs="David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e>
        </m:d>
        <m:r>
          <w:rPr>
            <w:rFonts w:ascii="Cambria Math" w:hAnsi="Cambria Math" w:cs="David"/>
            <w:sz w:val="24"/>
            <w:szCs w:val="24"/>
          </w:rPr>
          <m:t>=h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David"/>
            <w:sz w:val="24"/>
            <w:szCs w:val="24"/>
          </w:rPr>
          <m:t>-</m:t>
        </m:r>
        <m:r>
          <w:rPr>
            <w:rFonts w:ascii="Cambria Math" w:hAnsi="Cambria Math" w:cs="David"/>
            <w:sz w:val="24"/>
            <w:szCs w:val="24"/>
          </w:rPr>
          <m:t>1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ולכן בהכרח מתקיים האי שוויון.</w:t>
      </w:r>
    </w:p>
    <w:p w14:paraId="1CB45120" w14:textId="1A4994EA" w:rsidR="006C128F" w:rsidRDefault="00ED6134" w:rsidP="00ED6134">
      <w:pPr>
        <w:pStyle w:val="a8"/>
        <w:numPr>
          <w:ilvl w:val="0"/>
          <w:numId w:val="1"/>
        </w:numPr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הזזה של </w:t>
      </w:r>
      <m:oMath>
        <m:r>
          <w:rPr>
            <w:rFonts w:ascii="Cambria Math" w:hAnsi="Cambria Math" w:cs="David"/>
            <w:sz w:val="24"/>
            <w:szCs w:val="24"/>
          </w:rPr>
          <m:t>m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Pr="00ED6134">
        <w:rPr>
          <w:rFonts w:ascii="David" w:hAnsi="David" w:cs="David" w:hint="cs"/>
          <w:i/>
          <w:sz w:val="24"/>
          <w:szCs w:val="24"/>
          <w:rtl/>
        </w:rPr>
        <w:t>שגורמת להשארת מספר ה</w:t>
      </w:r>
      <w:r>
        <w:rPr>
          <w:rFonts w:ascii="David" w:hAnsi="David" w:cs="David" w:hint="cs"/>
          <w:i/>
          <w:sz w:val="24"/>
          <w:szCs w:val="24"/>
          <w:rtl/>
        </w:rPr>
        <w:t>משבצות</w:t>
      </w:r>
      <w:r>
        <w:rPr>
          <w:rFonts w:ascii="David" w:hAnsi="David" w:cs="David" w:hint="cs"/>
          <w:b/>
          <w:bCs/>
          <w:i/>
          <w:sz w:val="24"/>
          <w:szCs w:val="24"/>
          <w:rtl/>
        </w:rPr>
        <w:t xml:space="preserve"> </w:t>
      </w:r>
      <w:r w:rsidRPr="00ED6134">
        <w:rPr>
          <w:rFonts w:ascii="David" w:hAnsi="David" w:cs="David" w:hint="cs"/>
          <w:i/>
          <w:sz w:val="24"/>
          <w:szCs w:val="24"/>
          <w:rtl/>
        </w:rPr>
        <w:t>שאינם במקומם</w:t>
      </w:r>
      <w:r>
        <w:rPr>
          <w:rFonts w:ascii="David" w:hAnsi="David" w:cs="David" w:hint="cs"/>
          <w:b/>
          <w:bCs/>
          <w:i/>
          <w:sz w:val="24"/>
          <w:szCs w:val="24"/>
          <w:rtl/>
        </w:rPr>
        <w:t xml:space="preserve"> להיות שווה </w:t>
      </w:r>
      <w:r>
        <w:rPr>
          <w:rFonts w:ascii="David" w:hAnsi="David" w:cs="David" w:hint="cs"/>
          <w:i/>
          <w:sz w:val="24"/>
          <w:szCs w:val="24"/>
          <w:rtl/>
        </w:rPr>
        <w:t xml:space="preserve">אינה אפשרית בפונקציית מנהטן מכיוון שלאחר תזוזה כלשהי בהכרח או שהגדלנו ב-1 או שהקטנו ב-1 את </w:t>
      </w:r>
      <m:oMath>
        <m:r>
          <w:rPr>
            <w:rFonts w:ascii="Cambria Math" w:hAnsi="Cambria Math" w:cs="David"/>
            <w:sz w:val="24"/>
            <w:szCs w:val="24"/>
          </w:rPr>
          <m:t>h(n)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. ולכן מצב כזה לא קיים.</w:t>
      </w:r>
    </w:p>
    <w:p w14:paraId="770A4510" w14:textId="320AB662" w:rsidR="00ED6134" w:rsidRPr="00ED6134" w:rsidRDefault="00ED6134" w:rsidP="00ED6134">
      <w:pPr>
        <w:ind w:left="360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מכאן נובע שלא משנה באיזה כיוון נזוז האי שוויו</w:t>
      </w:r>
      <w:r w:rsidR="00893C74">
        <w:rPr>
          <w:rFonts w:ascii="David" w:hAnsi="David" w:cs="David" w:hint="cs"/>
          <w:i/>
          <w:sz w:val="24"/>
          <w:szCs w:val="24"/>
          <w:rtl/>
        </w:rPr>
        <w:t>ן</w:t>
      </w:r>
      <w:r>
        <w:rPr>
          <w:rFonts w:ascii="David" w:hAnsi="David" w:cs="David" w:hint="cs"/>
          <w:i/>
          <w:sz w:val="24"/>
          <w:szCs w:val="24"/>
          <w:rtl/>
        </w:rPr>
        <w:t xml:space="preserve"> תמיד יתקיים ומכאן ש:</w:t>
      </w:r>
    </w:p>
    <w:p w14:paraId="13E2A7CE" w14:textId="165857CE" w:rsidR="00ED6134" w:rsidRPr="00ED6134" w:rsidRDefault="00ED6134" w:rsidP="00ED6134">
      <w:pPr>
        <w:ind w:left="360"/>
        <w:rPr>
          <w:rFonts w:ascii="David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≤c</m:t>
          </m:r>
          <m:d>
            <m:dPr>
              <m:ctrlPr>
                <w:rPr>
                  <w:rFonts w:ascii="Cambria Math" w:eastAsiaTheme="minorEastAsia" w:hAnsi="Cambria Math" w:cs="David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n,m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David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m</m:t>
              </m: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David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,</m:t>
          </m:r>
          <m:r>
            <w:rPr>
              <w:rFonts w:ascii="Cambria Math" w:eastAsiaTheme="minorEastAsia" w:hAnsi="Cambria Math" w:cs="Arial" w:hint="cs"/>
              <w:sz w:val="24"/>
              <w:szCs w:val="24"/>
              <w:rtl/>
            </w:rPr>
            <m:t>Ɐ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n,m</m:t>
          </m:r>
        </m:oMath>
      </m:oMathPara>
    </w:p>
    <w:p w14:paraId="447CABD0" w14:textId="26CE51D0" w:rsidR="006C128F" w:rsidRPr="006C128F" w:rsidRDefault="00ED6134" w:rsidP="00ED6134">
      <w:pPr>
        <w:tabs>
          <w:tab w:val="left" w:pos="7096"/>
        </w:tabs>
        <w:rPr>
          <w:rFonts w:ascii="David" w:hAnsi="David" w:cs="David" w:hint="cs"/>
          <w:i/>
          <w:sz w:val="24"/>
          <w:szCs w:val="24"/>
          <w:rtl/>
        </w:rPr>
      </w:pPr>
      <w:r>
        <w:rPr>
          <w:rFonts w:ascii="David" w:hAnsi="David" w:cs="David"/>
          <w:i/>
          <w:sz w:val="24"/>
          <w:szCs w:val="24"/>
          <w:rtl/>
        </w:rPr>
        <w:tab/>
      </w:r>
      <w:proofErr w:type="spellStart"/>
      <w:r>
        <w:rPr>
          <w:rFonts w:ascii="David" w:hAnsi="David" w:cs="David" w:hint="cs"/>
          <w:i/>
          <w:sz w:val="24"/>
          <w:szCs w:val="24"/>
          <w:rtl/>
        </w:rPr>
        <w:t>מש"ל</w:t>
      </w:r>
      <w:proofErr w:type="spellEnd"/>
    </w:p>
    <w:p w14:paraId="5CA511F2" w14:textId="77777777" w:rsidR="002B2AF2" w:rsidRPr="00347C7F" w:rsidRDefault="002B2AF2">
      <w:pPr>
        <w:bidi w:val="0"/>
        <w:rPr>
          <w:rFonts w:ascii="David" w:hAnsi="David" w:cs="David"/>
          <w:sz w:val="24"/>
          <w:szCs w:val="24"/>
          <w:u w:val="single"/>
        </w:rPr>
      </w:pPr>
      <w:r w:rsidRPr="00347C7F">
        <w:rPr>
          <w:rFonts w:ascii="David" w:hAnsi="David" w:cs="David"/>
          <w:sz w:val="24"/>
          <w:szCs w:val="24"/>
          <w:u w:val="single"/>
          <w:rtl/>
        </w:rPr>
        <w:br w:type="page"/>
      </w:r>
    </w:p>
    <w:p w14:paraId="0A6A69CE" w14:textId="732649E4" w:rsidR="002B2AF2" w:rsidRDefault="002B2AF2" w:rsidP="002B2AF2">
      <w:pPr>
        <w:rPr>
          <w:rFonts w:ascii="David" w:hAnsi="David" w:cs="David"/>
          <w:sz w:val="24"/>
          <w:szCs w:val="24"/>
          <w:u w:val="single"/>
          <w:rtl/>
        </w:rPr>
      </w:pPr>
      <w:r w:rsidRPr="00347C7F">
        <w:rPr>
          <w:rFonts w:ascii="David" w:hAnsi="David" w:cs="David"/>
          <w:sz w:val="24"/>
          <w:szCs w:val="24"/>
          <w:u w:val="single"/>
          <w:rtl/>
        </w:rPr>
        <w:lastRenderedPageBreak/>
        <w:t xml:space="preserve">הוכחה עבור </w:t>
      </w:r>
      <w:r w:rsidRPr="00347C7F">
        <w:rPr>
          <w:rFonts w:ascii="David" w:hAnsi="David" w:cs="David"/>
          <w:sz w:val="24"/>
          <w:szCs w:val="24"/>
          <w:u w:val="single"/>
        </w:rPr>
        <w:t>Admissible</w:t>
      </w:r>
      <w:r w:rsidRPr="00347C7F">
        <w:rPr>
          <w:rFonts w:ascii="David" w:hAnsi="David" w:cs="David"/>
          <w:sz w:val="24"/>
          <w:szCs w:val="24"/>
          <w:u w:val="single"/>
          <w:rtl/>
        </w:rPr>
        <w:t>:</w:t>
      </w:r>
    </w:p>
    <w:p w14:paraId="1EED99A1" w14:textId="4B3D4DA0" w:rsidR="00653341" w:rsidRDefault="00CD2453" w:rsidP="0098719A">
      <w:pPr>
        <w:spacing w:after="0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הגדרה:</w:t>
      </w:r>
    </w:p>
    <w:p w14:paraId="09D7C0AE" w14:textId="789AC10D" w:rsidR="00CD2453" w:rsidRDefault="00924B4D" w:rsidP="0098719A">
      <w:p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נגדיר את </w:t>
      </w:r>
      <m:oMath>
        <m:r>
          <w:rPr>
            <w:rFonts w:ascii="Cambria Math" w:hAnsi="Cambria Math" w:cs="David"/>
            <w:sz w:val="24"/>
            <w:szCs w:val="24"/>
          </w:rPr>
          <m:t>h*(n)</m:t>
        </m:r>
      </m:oMath>
      <w:r w:rsidR="00914DE1">
        <w:rPr>
          <w:rFonts w:ascii="David" w:hAnsi="David" w:cs="David" w:hint="cs"/>
          <w:sz w:val="24"/>
          <w:szCs w:val="24"/>
          <w:rtl/>
        </w:rPr>
        <w:t xml:space="preserve"> כמחיר המדויק</w:t>
      </w:r>
      <w:r w:rsidR="00BF1945">
        <w:rPr>
          <w:rFonts w:ascii="David" w:hAnsi="David" w:cs="David" w:hint="cs"/>
          <w:sz w:val="24"/>
          <w:szCs w:val="24"/>
          <w:rtl/>
        </w:rPr>
        <w:t xml:space="preserve"> הנמוך ביותר מקודקוד </w:t>
      </w:r>
      <m:oMath>
        <m:r>
          <w:rPr>
            <w:rFonts w:ascii="Cambria Math" w:hAnsi="Cambria Math" w:cs="David"/>
            <w:sz w:val="24"/>
            <w:szCs w:val="24"/>
          </w:rPr>
          <m:t>n</m:t>
        </m:r>
      </m:oMath>
      <w:r w:rsidR="00914DE1">
        <w:rPr>
          <w:rFonts w:ascii="David" w:hAnsi="David" w:cs="David" w:hint="cs"/>
          <w:sz w:val="24"/>
          <w:szCs w:val="24"/>
          <w:rtl/>
        </w:rPr>
        <w:t xml:space="preserve"> </w:t>
      </w:r>
      <w:r w:rsidR="00BF1945">
        <w:rPr>
          <w:rFonts w:ascii="David" w:hAnsi="David" w:cs="David" w:hint="cs"/>
          <w:sz w:val="24"/>
          <w:szCs w:val="24"/>
          <w:rtl/>
        </w:rPr>
        <w:t xml:space="preserve">לקודקוד המטרה </w:t>
      </w:r>
      <w:r w:rsidR="00BF1945">
        <w:rPr>
          <w:rFonts w:ascii="David" w:hAnsi="David" w:cs="David" w:hint="cs"/>
          <w:sz w:val="24"/>
          <w:szCs w:val="24"/>
        </w:rPr>
        <w:t>G</w:t>
      </w:r>
      <w:r w:rsidR="00BF1945">
        <w:rPr>
          <w:rFonts w:ascii="David" w:hAnsi="David" w:cs="David" w:hint="cs"/>
          <w:sz w:val="24"/>
          <w:szCs w:val="24"/>
          <w:rtl/>
        </w:rPr>
        <w:t>.</w:t>
      </w:r>
    </w:p>
    <w:p w14:paraId="63ED0A9A" w14:textId="6322B58B" w:rsidR="00F50C29" w:rsidRDefault="00F50C29" w:rsidP="0098719A">
      <w:pPr>
        <w:spacing w:after="0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אזי </w:t>
      </w:r>
      <m:oMath>
        <m:r>
          <w:rPr>
            <w:rFonts w:ascii="Cambria Math" w:hAnsi="Cambria Math" w:cs="David"/>
            <w:sz w:val="24"/>
            <w:szCs w:val="24"/>
          </w:rPr>
          <m:t>h(n)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תקרא קבילה </w:t>
      </w:r>
      <w:r w:rsidR="002B1CFE">
        <w:rPr>
          <w:rFonts w:ascii="David" w:eastAsiaTheme="minorEastAsia" w:hAnsi="David" w:cs="David" w:hint="cs"/>
          <w:sz w:val="24"/>
          <w:szCs w:val="24"/>
          <w:rtl/>
        </w:rPr>
        <w:t xml:space="preserve">אם </w:t>
      </w:r>
      <m:oMath>
        <m:r>
          <w:rPr>
            <w:rFonts w:ascii="Cambria Math" w:hAnsi="Cambria Math" w:cs="David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David"/>
            <w:sz w:val="24"/>
            <w:szCs w:val="24"/>
          </w:rPr>
          <m:t>≤h*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David"/>
            <w:sz w:val="24"/>
            <w:szCs w:val="24"/>
          </w:rPr>
          <m:t xml:space="preserve">,  </m:t>
        </m:r>
        <m:r>
          <w:rPr>
            <w:rFonts w:ascii="Cambria Math" w:eastAsiaTheme="minorEastAsia" w:hAnsi="Cambria Math" w:cs="Arial" w:hint="cs"/>
            <w:sz w:val="24"/>
            <w:szCs w:val="24"/>
            <w:rtl/>
          </w:rPr>
          <m:t>Ɐ</m:t>
        </m:r>
        <m:r>
          <w:rPr>
            <w:rFonts w:ascii="Cambria Math" w:eastAsiaTheme="minorEastAsia" w:hAnsi="Cambria Math" w:cs="David"/>
            <w:sz w:val="24"/>
            <w:szCs w:val="24"/>
          </w:rPr>
          <m:t>n</m:t>
        </m:r>
      </m:oMath>
      <w:r w:rsidR="002B1CFE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2B1CFE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459B7E05" w14:textId="77777777" w:rsidR="0098719A" w:rsidRPr="002B1CFE" w:rsidRDefault="0098719A" w:rsidP="0098719A">
      <w:pPr>
        <w:spacing w:after="0"/>
        <w:rPr>
          <w:rFonts w:ascii="David" w:hAnsi="David" w:cs="David" w:hint="cs"/>
          <w:i/>
          <w:sz w:val="24"/>
          <w:szCs w:val="24"/>
          <w:rtl/>
        </w:rPr>
      </w:pPr>
    </w:p>
    <w:p w14:paraId="166060B3" w14:textId="677E2015" w:rsidR="002B2AF2" w:rsidRDefault="0098719A" w:rsidP="004E04A3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כפי שהוכחנו בשיעור, </w:t>
      </w:r>
      <w:r w:rsidR="00107E74">
        <w:rPr>
          <w:rFonts w:ascii="David" w:hAnsi="David" w:cs="David" w:hint="cs"/>
          <w:sz w:val="24"/>
          <w:szCs w:val="24"/>
          <w:rtl/>
        </w:rPr>
        <w:t>ה</w:t>
      </w:r>
      <w:r w:rsidR="00034C62">
        <w:rPr>
          <w:rFonts w:ascii="David" w:hAnsi="David" w:cs="David" w:hint="cs"/>
          <w:sz w:val="24"/>
          <w:szCs w:val="24"/>
          <w:rtl/>
        </w:rPr>
        <w:t>הוכחה של קבילות נובעת מ</w:t>
      </w:r>
      <w:r w:rsidR="004E43D0">
        <w:rPr>
          <w:rFonts w:ascii="David" w:hAnsi="David" w:cs="David" w:hint="cs"/>
          <w:sz w:val="24"/>
          <w:szCs w:val="24"/>
          <w:rtl/>
        </w:rPr>
        <w:t>כך שהוכחנו שהפונקציה עקבית.</w:t>
      </w:r>
      <w:r w:rsidR="008C3468">
        <w:rPr>
          <w:rFonts w:ascii="David" w:hAnsi="David" w:cs="David" w:hint="cs"/>
          <w:sz w:val="24"/>
          <w:szCs w:val="24"/>
          <w:rtl/>
        </w:rPr>
        <w:t xml:space="preserve"> (</w:t>
      </w:r>
      <w:r w:rsidR="00BE5C5D">
        <w:rPr>
          <w:rFonts w:ascii="David" w:hAnsi="David" w:cs="David" w:hint="cs"/>
          <w:sz w:val="24"/>
          <w:szCs w:val="24"/>
          <w:rtl/>
        </w:rPr>
        <w:t xml:space="preserve">עקביות גוררת קבילות, </w:t>
      </w:r>
      <w:r w:rsidR="008C3468">
        <w:rPr>
          <w:rFonts w:ascii="David" w:hAnsi="David" w:cs="David" w:hint="cs"/>
          <w:sz w:val="24"/>
          <w:szCs w:val="24"/>
          <w:rtl/>
        </w:rPr>
        <w:t>אך לא להיפך)</w:t>
      </w:r>
    </w:p>
    <w:p w14:paraId="28AB603C" w14:textId="000DE5F0" w:rsidR="004E43D0" w:rsidRDefault="00547486" w:rsidP="004E04A3">
      <w:pPr>
        <w:rPr>
          <w:rFonts w:ascii="David" w:hAnsi="David" w:cs="David"/>
          <w:sz w:val="24"/>
          <w:szCs w:val="24"/>
          <w:u w:val="single"/>
          <w:rtl/>
        </w:rPr>
      </w:pPr>
      <w:r w:rsidRPr="00547486">
        <w:rPr>
          <w:rFonts w:ascii="David" w:hAnsi="David" w:cs="David" w:hint="cs"/>
          <w:sz w:val="24"/>
          <w:szCs w:val="24"/>
          <w:u w:val="single"/>
          <w:rtl/>
        </w:rPr>
        <w:t>הוכחה:</w:t>
      </w:r>
    </w:p>
    <w:p w14:paraId="303AD598" w14:textId="398B49ED" w:rsidR="00547486" w:rsidRDefault="00547486" w:rsidP="00AE5434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לפי ההגדרה של </w:t>
      </w:r>
      <w:r>
        <w:rPr>
          <w:rFonts w:ascii="David" w:hAnsi="David" w:cs="David"/>
          <w:sz w:val="24"/>
          <w:szCs w:val="24"/>
        </w:rPr>
        <w:t>c</w:t>
      </w:r>
      <w:r w:rsidRPr="00547486">
        <w:rPr>
          <w:rFonts w:ascii="David" w:hAnsi="David" w:cs="David"/>
          <w:sz w:val="24"/>
          <w:szCs w:val="24"/>
        </w:rPr>
        <w:t>onsistent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84EFC">
        <w:rPr>
          <w:rFonts w:ascii="David" w:hAnsi="David" w:cs="David" w:hint="cs"/>
          <w:sz w:val="24"/>
          <w:szCs w:val="24"/>
          <w:rtl/>
        </w:rPr>
        <w:t>מתקיים:</w:t>
      </w:r>
      <w:r w:rsidR="00AE5434">
        <w:rPr>
          <w:rFonts w:ascii="David" w:eastAsiaTheme="minorEastAsia" w:hAnsi="David" w:cs="David" w:hint="cs"/>
          <w:iCs/>
          <w:sz w:val="24"/>
          <w:szCs w:val="24"/>
          <w:rtl/>
        </w:rPr>
        <w:t xml:space="preserve"> </w:t>
      </w:r>
      <w:r w:rsidR="005274B9">
        <w:rPr>
          <w:rFonts w:ascii="David" w:eastAsiaTheme="minorEastAsia" w:hAnsi="David" w:cs="David"/>
          <w:iCs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David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≤c</m:t>
        </m:r>
        <m:d>
          <m:dPr>
            <m:ctrlPr>
              <w:rPr>
                <w:rFonts w:ascii="Cambria Math" w:eastAsiaTheme="minorEastAsia" w:hAnsi="Cambria Math" w:cs="David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n,m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+h(m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="005274B9">
        <w:rPr>
          <w:rFonts w:ascii="David" w:hAnsi="David" w:cs="David" w:hint="cs"/>
          <w:i/>
          <w:sz w:val="24"/>
          <w:szCs w:val="24"/>
          <w:rtl/>
        </w:rPr>
        <w:t xml:space="preserve">לכל </w:t>
      </w:r>
      <w:r w:rsidR="0073677D">
        <w:rPr>
          <w:rFonts w:ascii="David" w:hAnsi="David" w:cs="David" w:hint="cs"/>
          <w:i/>
          <w:sz w:val="24"/>
          <w:szCs w:val="24"/>
          <w:rtl/>
        </w:rPr>
        <w:t>זוג</w:t>
      </w:r>
      <w:r w:rsidR="00DE06D7">
        <w:rPr>
          <w:rFonts w:ascii="David" w:hAnsi="David" w:cs="David" w:hint="cs"/>
          <w:i/>
          <w:sz w:val="24"/>
          <w:szCs w:val="24"/>
          <w:rtl/>
        </w:rPr>
        <w:t xml:space="preserve"> קודקודים </w:t>
      </w:r>
      <m:oMath>
        <m:r>
          <w:rPr>
            <w:rFonts w:ascii="Cambria Math" w:hAnsi="Cambria Math" w:cs="David"/>
            <w:sz w:val="24"/>
            <w:szCs w:val="24"/>
          </w:rPr>
          <m:t>n,m</m:t>
        </m:r>
      </m:oMath>
      <w:r w:rsidR="0073677D">
        <w:rPr>
          <w:rFonts w:ascii="David" w:hAnsi="David" w:cs="David" w:hint="cs"/>
          <w:i/>
          <w:sz w:val="24"/>
          <w:szCs w:val="24"/>
          <w:rtl/>
        </w:rPr>
        <w:t>.</w:t>
      </w:r>
    </w:p>
    <w:p w14:paraId="2F9FE0EA" w14:textId="59CC0E8C" w:rsidR="00AE5434" w:rsidRDefault="00AE5434" w:rsidP="008B4DD8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הטענה נכונה בפרט גם </w:t>
      </w:r>
      <w:r w:rsidR="008B4DD8">
        <w:rPr>
          <w:rFonts w:ascii="David" w:hAnsi="David" w:cs="David" w:hint="cs"/>
          <w:i/>
          <w:sz w:val="24"/>
          <w:szCs w:val="24"/>
          <w:rtl/>
        </w:rPr>
        <w:t xml:space="preserve">לקודקוד המטרה ולכן - 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David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≤c</m:t>
        </m:r>
        <m:d>
          <m:dPr>
            <m:ctrlPr>
              <w:rPr>
                <w:rFonts w:ascii="Cambria Math" w:eastAsiaTheme="minorEastAsia" w:hAnsi="Cambria Math" w:cs="David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n,</m:t>
            </m:r>
            <m:r>
              <w:rPr>
                <w:rFonts w:ascii="Cambria Math" w:eastAsiaTheme="minorEastAsia" w:hAnsi="Cambria Math" w:cs="David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+h(</m:t>
        </m:r>
        <m:r>
          <w:rPr>
            <w:rFonts w:ascii="Cambria Math" w:eastAsiaTheme="minorEastAsia" w:hAnsi="Cambria Math" w:cs="David"/>
            <w:sz w:val="24"/>
            <w:szCs w:val="24"/>
          </w:rPr>
          <m:t>G)</m:t>
        </m:r>
      </m:oMath>
      <w:r w:rsidR="008B4DD8">
        <w:rPr>
          <w:rFonts w:ascii="David" w:hAnsi="David" w:cs="David" w:hint="cs"/>
          <w:i/>
          <w:sz w:val="24"/>
          <w:szCs w:val="24"/>
          <w:rtl/>
        </w:rPr>
        <w:t>.</w:t>
      </w:r>
    </w:p>
    <w:p w14:paraId="0456FFAF" w14:textId="5EDF9E32" w:rsidR="006F6B23" w:rsidRDefault="006F6B23" w:rsidP="008B4DD8">
      <w:pPr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הגדרנו כי </w:t>
      </w:r>
      <m:oMath>
        <m:r>
          <w:rPr>
            <w:rFonts w:ascii="Cambria Math" w:hAnsi="Cambria Math" w:cs="David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G</m:t>
            </m:r>
          </m:e>
        </m:d>
        <m:r>
          <w:rPr>
            <w:rFonts w:ascii="Cambria Math" w:hAnsi="Cambria Math" w:cs="David"/>
            <w:sz w:val="24"/>
            <w:szCs w:val="24"/>
          </w:rPr>
          <m:t>=0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ולכן</w:t>
      </w:r>
      <w:r w:rsidR="00B82DA0"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מתקיים: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David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≤c</m:t>
        </m:r>
        <m:d>
          <m:dPr>
            <m:ctrlPr>
              <w:rPr>
                <w:rFonts w:ascii="Cambria Math" w:eastAsiaTheme="minorEastAsia" w:hAnsi="Cambria Math" w:cs="David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n,</m:t>
            </m:r>
            <m:r>
              <w:rPr>
                <w:rFonts w:ascii="Cambria Math" w:eastAsiaTheme="minorEastAsia" w:hAnsi="Cambria Math" w:cs="David"/>
                <w:sz w:val="24"/>
                <w:szCs w:val="24"/>
              </w:rPr>
              <m:t>G</m:t>
            </m:r>
          </m:e>
        </m:d>
      </m:oMath>
      <w:r w:rsidR="00B82DA0">
        <w:rPr>
          <w:rFonts w:ascii="David" w:eastAsiaTheme="minorEastAsia" w:hAnsi="David" w:cs="David" w:hint="cs"/>
          <w:i/>
          <w:sz w:val="24"/>
          <w:szCs w:val="24"/>
          <w:rtl/>
        </w:rPr>
        <w:t xml:space="preserve"> אבל</w:t>
      </w:r>
      <w:r w:rsidR="003E14B1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 w:cs="David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n,</m:t>
            </m:r>
            <m:r>
              <w:rPr>
                <w:rFonts w:ascii="Cambria Math" w:eastAsiaTheme="minorEastAsia" w:hAnsi="Cambria Math" w:cs="David"/>
                <w:sz w:val="24"/>
                <w:szCs w:val="24"/>
              </w:rPr>
              <m:t>G</m:t>
            </m:r>
          </m:e>
        </m:d>
      </m:oMath>
      <w:r w:rsidR="003E14B1">
        <w:rPr>
          <w:rFonts w:ascii="David" w:eastAsiaTheme="minorEastAsia" w:hAnsi="David" w:cs="David" w:hint="cs"/>
          <w:i/>
          <w:sz w:val="24"/>
          <w:szCs w:val="24"/>
          <w:rtl/>
        </w:rPr>
        <w:t xml:space="preserve"> זו העלות המדויקת להגיע מקודקוד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n</m:t>
        </m:r>
      </m:oMath>
      <w:r w:rsidR="003E14B1">
        <w:rPr>
          <w:rFonts w:ascii="David" w:eastAsiaTheme="minorEastAsia" w:hAnsi="David" w:cs="David" w:hint="cs"/>
          <w:i/>
          <w:sz w:val="24"/>
          <w:szCs w:val="24"/>
          <w:rtl/>
        </w:rPr>
        <w:t xml:space="preserve"> לקודקוד המטרה </w:t>
      </w:r>
      <w:r w:rsidR="003E14B1">
        <w:rPr>
          <w:rFonts w:ascii="David" w:eastAsiaTheme="minorEastAsia" w:hAnsi="David" w:cs="David" w:hint="cs"/>
          <w:i/>
          <w:sz w:val="24"/>
          <w:szCs w:val="24"/>
        </w:rPr>
        <w:t>G</w:t>
      </w:r>
      <w:r w:rsidR="003E14B1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</w:t>
      </w:r>
      <w:r w:rsidR="005A7AF8">
        <w:rPr>
          <w:rFonts w:ascii="David" w:eastAsiaTheme="minorEastAsia" w:hAnsi="David" w:cs="David" w:hint="cs"/>
          <w:i/>
          <w:sz w:val="24"/>
          <w:szCs w:val="24"/>
          <w:rtl/>
        </w:rPr>
        <w:t xml:space="preserve">הגדרנו זאת כבר. </w:t>
      </w:r>
      <w:r w:rsidR="003E14B1">
        <w:rPr>
          <w:rFonts w:ascii="David" w:eastAsiaTheme="minorEastAsia" w:hAnsi="David" w:cs="David" w:hint="cs"/>
          <w:i/>
          <w:sz w:val="24"/>
          <w:szCs w:val="24"/>
          <w:rtl/>
        </w:rPr>
        <w:t>לכן</w:t>
      </w:r>
      <w:r w:rsidR="00E56751">
        <w:rPr>
          <w:rFonts w:ascii="David" w:eastAsiaTheme="minorEastAsia" w:hAnsi="David" w:cs="David" w:hint="cs"/>
          <w:i/>
          <w:sz w:val="24"/>
          <w:szCs w:val="24"/>
          <w:rtl/>
        </w:rPr>
        <w:t xml:space="preserve"> נסמן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h*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=c(n,G)</m:t>
        </m:r>
      </m:oMath>
      <w:r w:rsidR="0009432C">
        <w:rPr>
          <w:rFonts w:ascii="David" w:hAnsi="David" w:cs="David" w:hint="cs"/>
          <w:i/>
          <w:sz w:val="24"/>
          <w:szCs w:val="24"/>
          <w:rtl/>
        </w:rPr>
        <w:t xml:space="preserve"> ומכאן:</w:t>
      </w:r>
    </w:p>
    <w:p w14:paraId="314AE647" w14:textId="58248A7F" w:rsidR="0009432C" w:rsidRPr="008B4DD8" w:rsidRDefault="0009432C" w:rsidP="008B4DD8">
      <w:pPr>
        <w:rPr>
          <w:rFonts w:ascii="David" w:hAnsi="David" w:cs="David" w:hint="cs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≤h*(n)</m:t>
          </m:r>
        </m:oMath>
      </m:oMathPara>
    </w:p>
    <w:p w14:paraId="5099FBC2" w14:textId="5196B0C4" w:rsidR="004E04A3" w:rsidRPr="0009432C" w:rsidRDefault="0009432C" w:rsidP="0009432C">
      <w:pPr>
        <w:jc w:val="right"/>
        <w:rPr>
          <w:rFonts w:ascii="David" w:hAnsi="David" w:cs="David" w:hint="cs"/>
          <w:sz w:val="24"/>
          <w:szCs w:val="24"/>
          <w:rtl/>
        </w:rPr>
      </w:pPr>
      <w:proofErr w:type="spellStart"/>
      <w:r w:rsidRPr="0009432C">
        <w:rPr>
          <w:rFonts w:ascii="David" w:hAnsi="David" w:cs="David" w:hint="cs"/>
          <w:sz w:val="24"/>
          <w:szCs w:val="24"/>
          <w:rtl/>
        </w:rPr>
        <w:t>מש"ל</w:t>
      </w:r>
      <w:proofErr w:type="spellEnd"/>
      <w:r w:rsidRPr="0009432C">
        <w:rPr>
          <w:rFonts w:ascii="David" w:hAnsi="David" w:cs="David" w:hint="cs"/>
          <w:sz w:val="24"/>
          <w:szCs w:val="24"/>
          <w:rtl/>
        </w:rPr>
        <w:t>.</w:t>
      </w:r>
    </w:p>
    <w:p w14:paraId="048D7EBB" w14:textId="77777777" w:rsidR="004E04A3" w:rsidRPr="00347C7F" w:rsidRDefault="004E04A3" w:rsidP="004E68DC">
      <w:pPr>
        <w:rPr>
          <w:rFonts w:ascii="David" w:hAnsi="David" w:cs="David"/>
          <w:sz w:val="24"/>
          <w:szCs w:val="24"/>
        </w:rPr>
      </w:pPr>
    </w:p>
    <w:p w14:paraId="67F981CA" w14:textId="77777777" w:rsidR="004E68DC" w:rsidRPr="00347C7F" w:rsidRDefault="004E68DC" w:rsidP="004E68DC">
      <w:pPr>
        <w:rPr>
          <w:rFonts w:ascii="David" w:hAnsi="David" w:cs="David"/>
          <w:sz w:val="24"/>
          <w:szCs w:val="24"/>
          <w:u w:val="single"/>
          <w:rtl/>
        </w:rPr>
      </w:pPr>
    </w:p>
    <w:p w14:paraId="19A7995B" w14:textId="77777777" w:rsidR="004E68DC" w:rsidRPr="00347C7F" w:rsidRDefault="004E68DC" w:rsidP="004E68DC">
      <w:pPr>
        <w:rPr>
          <w:rFonts w:ascii="David" w:hAnsi="David" w:cs="David"/>
          <w:sz w:val="24"/>
          <w:szCs w:val="24"/>
          <w:rtl/>
        </w:rPr>
      </w:pPr>
    </w:p>
    <w:p w14:paraId="6E524759" w14:textId="0E67710D" w:rsidR="004E68DC" w:rsidRPr="00347C7F" w:rsidRDefault="004E68DC" w:rsidP="004E68DC">
      <w:pPr>
        <w:rPr>
          <w:rFonts w:ascii="David" w:hAnsi="David" w:cs="David"/>
          <w:sz w:val="24"/>
          <w:szCs w:val="24"/>
        </w:rPr>
      </w:pPr>
    </w:p>
    <w:sectPr w:rsidR="004E68DC" w:rsidRPr="00347C7F" w:rsidSect="000B52E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FB1F4" w14:textId="77777777" w:rsidR="00BE5178" w:rsidRDefault="00BE5178" w:rsidP="004E68DC">
      <w:pPr>
        <w:spacing w:after="0" w:line="240" w:lineRule="auto"/>
      </w:pPr>
      <w:r>
        <w:separator/>
      </w:r>
    </w:p>
  </w:endnote>
  <w:endnote w:type="continuationSeparator" w:id="0">
    <w:p w14:paraId="40FE4223" w14:textId="77777777" w:rsidR="00BE5178" w:rsidRDefault="00BE5178" w:rsidP="004E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AE5D1" w14:textId="77777777" w:rsidR="00BE5178" w:rsidRDefault="00BE5178" w:rsidP="004E68DC">
      <w:pPr>
        <w:spacing w:after="0" w:line="240" w:lineRule="auto"/>
      </w:pPr>
      <w:r>
        <w:separator/>
      </w:r>
    </w:p>
  </w:footnote>
  <w:footnote w:type="continuationSeparator" w:id="0">
    <w:p w14:paraId="7D1C6D2B" w14:textId="77777777" w:rsidR="00BE5178" w:rsidRDefault="00BE5178" w:rsidP="004E6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F1E6E" w14:textId="3DAC124D" w:rsidR="004E68DC" w:rsidRDefault="004E68DC" w:rsidP="004E68DC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37C3E"/>
    <w:multiLevelType w:val="hybridMultilevel"/>
    <w:tmpl w:val="16C83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8DC"/>
    <w:rsid w:val="00034C62"/>
    <w:rsid w:val="0007340E"/>
    <w:rsid w:val="00091B11"/>
    <w:rsid w:val="0009432C"/>
    <w:rsid w:val="000B52E0"/>
    <w:rsid w:val="00107E74"/>
    <w:rsid w:val="00197EFA"/>
    <w:rsid w:val="001D0B8C"/>
    <w:rsid w:val="002A5C2F"/>
    <w:rsid w:val="002B1CFE"/>
    <w:rsid w:val="002B2AF2"/>
    <w:rsid w:val="002C04E4"/>
    <w:rsid w:val="00347C7F"/>
    <w:rsid w:val="003E14B1"/>
    <w:rsid w:val="00444340"/>
    <w:rsid w:val="00452C37"/>
    <w:rsid w:val="004E04A3"/>
    <w:rsid w:val="004E43D0"/>
    <w:rsid w:val="004E68DC"/>
    <w:rsid w:val="00506DC1"/>
    <w:rsid w:val="005274B9"/>
    <w:rsid w:val="00547486"/>
    <w:rsid w:val="005A7AF8"/>
    <w:rsid w:val="00653341"/>
    <w:rsid w:val="006858F9"/>
    <w:rsid w:val="006C128F"/>
    <w:rsid w:val="006F6B23"/>
    <w:rsid w:val="0073677D"/>
    <w:rsid w:val="008627B6"/>
    <w:rsid w:val="00893C74"/>
    <w:rsid w:val="008A7054"/>
    <w:rsid w:val="008B4DD8"/>
    <w:rsid w:val="008C3468"/>
    <w:rsid w:val="00914DE1"/>
    <w:rsid w:val="00921009"/>
    <w:rsid w:val="00924B4D"/>
    <w:rsid w:val="00932E7C"/>
    <w:rsid w:val="0098719A"/>
    <w:rsid w:val="009D5BA9"/>
    <w:rsid w:val="00A60F3B"/>
    <w:rsid w:val="00A84EFC"/>
    <w:rsid w:val="00AA6B2D"/>
    <w:rsid w:val="00AE5434"/>
    <w:rsid w:val="00B82DA0"/>
    <w:rsid w:val="00BE5178"/>
    <w:rsid w:val="00BE5C5D"/>
    <w:rsid w:val="00BF1945"/>
    <w:rsid w:val="00CD2453"/>
    <w:rsid w:val="00DE06D7"/>
    <w:rsid w:val="00E56751"/>
    <w:rsid w:val="00ED6134"/>
    <w:rsid w:val="00EF7E15"/>
    <w:rsid w:val="00F0280E"/>
    <w:rsid w:val="00F50C29"/>
    <w:rsid w:val="00F9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7150"/>
  <w15:chartTrackingRefBased/>
  <w15:docId w15:val="{B7909608-4FB6-4F5F-88D1-B68EB0DC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68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E68DC"/>
  </w:style>
  <w:style w:type="paragraph" w:styleId="a5">
    <w:name w:val="footer"/>
    <w:basedOn w:val="a"/>
    <w:link w:val="a6"/>
    <w:uiPriority w:val="99"/>
    <w:unhideWhenUsed/>
    <w:rsid w:val="004E68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E68DC"/>
  </w:style>
  <w:style w:type="character" w:styleId="a7">
    <w:name w:val="Placeholder Text"/>
    <w:basedOn w:val="a0"/>
    <w:uiPriority w:val="99"/>
    <w:semiHidden/>
    <w:rsid w:val="002B2AF2"/>
    <w:rPr>
      <w:color w:val="808080"/>
    </w:rPr>
  </w:style>
  <w:style w:type="paragraph" w:styleId="a8">
    <w:name w:val="List Paragraph"/>
    <w:basedOn w:val="a"/>
    <w:uiPriority w:val="34"/>
    <w:qFormat/>
    <w:rsid w:val="006C1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צדוק</dc:creator>
  <cp:keywords/>
  <dc:description/>
  <cp:lastModifiedBy>שירה צדוק</cp:lastModifiedBy>
  <cp:revision>2</cp:revision>
  <dcterms:created xsi:type="dcterms:W3CDTF">2020-06-21T14:19:00Z</dcterms:created>
  <dcterms:modified xsi:type="dcterms:W3CDTF">2020-06-21T14:19:00Z</dcterms:modified>
</cp:coreProperties>
</file>