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7E5" w:rsidRDefault="00D277E5" w:rsidP="00D277E5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smartTag w:uri="urn:schemas-microsoft-com:office:smarttags" w:element="PersonName">
        <w:r w:rsidRPr="001836CA">
          <w:rPr>
            <w:rFonts w:hint="cs"/>
            <w:b/>
            <w:bCs/>
            <w:sz w:val="28"/>
            <w:szCs w:val="28"/>
            <w:u w:val="single"/>
            <w:rtl/>
          </w:rPr>
          <w:t>ש</w:t>
        </w:r>
      </w:smartTag>
      <w:r w:rsidRPr="001836CA">
        <w:rPr>
          <w:rFonts w:hint="cs"/>
          <w:b/>
          <w:bCs/>
          <w:sz w:val="28"/>
          <w:szCs w:val="28"/>
          <w:u w:val="single"/>
          <w:rtl/>
        </w:rPr>
        <w:t xml:space="preserve">אלות עם פתרונות לדוגמה - יחידה </w:t>
      </w:r>
      <w:r>
        <w:rPr>
          <w:rFonts w:hint="cs"/>
          <w:b/>
          <w:bCs/>
          <w:sz w:val="28"/>
          <w:szCs w:val="28"/>
          <w:u w:val="single"/>
          <w:rtl/>
        </w:rPr>
        <w:t>4</w:t>
      </w:r>
    </w:p>
    <w:p w:rsidR="00D277E5" w:rsidRDefault="00260E3B" w:rsidP="00D277E5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בכל השאלות יש להניח שהריבית היא קבועה לפי ההנחה ביחידה 4</w:t>
      </w:r>
    </w:p>
    <w:p w:rsidR="00260E3B" w:rsidRDefault="00260E3B" w:rsidP="00D277E5">
      <w:pPr>
        <w:rPr>
          <w:b/>
          <w:bCs/>
          <w:rtl/>
        </w:rPr>
      </w:pPr>
    </w:p>
    <w:p w:rsidR="00D277E5" w:rsidRPr="00D277E5" w:rsidRDefault="00D277E5" w:rsidP="00D277E5">
      <w:pPr>
        <w:rPr>
          <w:rFonts w:hint="cs"/>
          <w:b/>
          <w:bCs/>
          <w:rtl/>
        </w:rPr>
      </w:pPr>
      <w:smartTag w:uri="urn:schemas-microsoft-com:office:smarttags" w:element="PersonName">
        <w:r w:rsidRPr="00D277E5">
          <w:rPr>
            <w:rFonts w:hint="cs"/>
            <w:b/>
            <w:bCs/>
            <w:rtl/>
          </w:rPr>
          <w:t>ש</w:t>
        </w:r>
      </w:smartTag>
      <w:r w:rsidRPr="00D277E5">
        <w:rPr>
          <w:rFonts w:hint="cs"/>
          <w:b/>
          <w:bCs/>
          <w:rtl/>
        </w:rPr>
        <w:t>אלה 1</w:t>
      </w:r>
    </w:p>
    <w:p w:rsidR="00D277E5" w:rsidRDefault="00D277E5" w:rsidP="00D277E5">
      <w:pPr>
        <w:rPr>
          <w:rFonts w:hint="cs"/>
          <w:rtl/>
        </w:rPr>
      </w:pPr>
      <w:r>
        <w:rPr>
          <w:rtl/>
        </w:rPr>
        <w:t>הממ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לה </w:t>
      </w:r>
      <w:r w:rsidRPr="00D277E5">
        <w:rPr>
          <w:b/>
          <w:bCs/>
          <w:rtl/>
        </w:rPr>
        <w:t>במ</w:t>
      </w:r>
      <w:smartTag w:uri="urn:schemas-microsoft-com:office:smarttags" w:element="PersonName">
        <w:r w:rsidRPr="00D277E5">
          <w:rPr>
            <w:b/>
            <w:bCs/>
            <w:rtl/>
          </w:rPr>
          <w:t>ש</w:t>
        </w:r>
      </w:smartTag>
      <w:r w:rsidRPr="00D277E5">
        <w:rPr>
          <w:b/>
          <w:bCs/>
          <w:rtl/>
        </w:rPr>
        <w:t>ק סגור</w:t>
      </w:r>
      <w:r>
        <w:rPr>
          <w:rtl/>
        </w:rPr>
        <w:t xml:space="preserve">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וקלת להגדיל את הצריכה הציבורית ב</w:t>
      </w:r>
      <w:r>
        <w:rPr>
          <w:rFonts w:hint="cs"/>
          <w:rtl/>
        </w:rPr>
        <w:t xml:space="preserve">- </w:t>
      </w:r>
      <w:r>
        <w:rPr>
          <w:rtl/>
        </w:rPr>
        <w:t xml:space="preserve">10 מיליון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"ח, ולממן מחצית ההוצאה ע"י מסים ומחציתה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נ</w:t>
      </w:r>
      <w:r>
        <w:rPr>
          <w:rFonts w:hint="cs"/>
          <w:rtl/>
        </w:rPr>
        <w:t>י</w:t>
      </w:r>
      <w:r>
        <w:rPr>
          <w:rtl/>
        </w:rPr>
        <w:t>יה ע"י מכירת אג"ח לציבור.</w:t>
      </w:r>
    </w:p>
    <w:p w:rsidR="00D277E5" w:rsidRDefault="00D277E5" w:rsidP="00D277E5">
      <w:pPr>
        <w:rPr>
          <w:rFonts w:hint="cs"/>
          <w:rtl/>
        </w:rPr>
      </w:pPr>
      <w:r>
        <w:rPr>
          <w:rFonts w:hint="cs"/>
          <w:rtl/>
        </w:rPr>
        <w:t>נתון</w:t>
      </w:r>
      <w:r>
        <w:rPr>
          <w:rtl/>
        </w:rPr>
        <w:t xml:space="preserve">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tl/>
        </w:rPr>
        <w:t>הנטייה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ולית לצרוך היא 0.6 והנטייה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ולית לה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קיע היא 0.2. </w:t>
      </w:r>
    </w:p>
    <w:p w:rsidR="00D277E5" w:rsidRDefault="00D277E5" w:rsidP="00260E3B">
      <w:pPr>
        <w:overflowPunct w:val="0"/>
        <w:autoSpaceDE w:val="0"/>
        <w:autoSpaceDN w:val="0"/>
        <w:adjustRightInd w:val="0"/>
        <w:textAlignment w:val="baseline"/>
        <w:rPr>
          <w:rFonts w:hint="cs"/>
          <w:rtl/>
        </w:rPr>
      </w:pPr>
      <w:r>
        <w:rPr>
          <w:rtl/>
        </w:rPr>
        <w:t>הניחו כי המ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 נמצא ב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יווי 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קל באבטלה, וכי הבנק המרכזי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ומר על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ער ריבית קבוע.</w:t>
      </w:r>
      <w:r w:rsidR="00260E3B">
        <w:rPr>
          <w:rtl/>
        </w:rPr>
        <w:br/>
      </w:r>
      <w:r>
        <w:rPr>
          <w:rtl/>
        </w:rPr>
        <w:t>ח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בו את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ינוי בתוצר הלאומי</w:t>
      </w:r>
      <w:r>
        <w:rPr>
          <w:rFonts w:hint="cs"/>
          <w:rtl/>
        </w:rPr>
        <w:t xml:space="preserve"> </w:t>
      </w:r>
      <w:r>
        <w:rPr>
          <w:rtl/>
        </w:rPr>
        <w:t xml:space="preserve"> ובה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קעה.</w:t>
      </w:r>
    </w:p>
    <w:p w:rsidR="008F434F" w:rsidRDefault="008F434F" w:rsidP="00D277E5">
      <w:pPr>
        <w:rPr>
          <w:b/>
          <w:bCs/>
          <w:rtl/>
        </w:rPr>
      </w:pPr>
    </w:p>
    <w:p w:rsidR="00D277E5" w:rsidRDefault="00D277E5" w:rsidP="00D277E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</w:t>
      </w:r>
      <w:smartTag w:uri="urn:schemas-microsoft-com:office:smarttags" w:element="PersonName">
        <w:r>
          <w:rPr>
            <w:rFonts w:hint="cs"/>
            <w:b/>
            <w:bCs/>
            <w:rtl/>
          </w:rPr>
          <w:t>ש</w:t>
        </w:r>
      </w:smartTag>
      <w:r>
        <w:rPr>
          <w:rFonts w:hint="cs"/>
          <w:b/>
          <w:bCs/>
          <w:rtl/>
        </w:rPr>
        <w:t>ובה 1</w:t>
      </w:r>
    </w:p>
    <w:p w:rsidR="00D277E5" w:rsidRDefault="00D277E5" w:rsidP="0084303C">
      <w:pPr>
        <w:rPr>
          <w:rFonts w:hint="cs"/>
          <w:rtl/>
        </w:rPr>
      </w:pPr>
      <w:r>
        <w:rPr>
          <w:rFonts w:hint="cs"/>
          <w:rtl/>
        </w:rPr>
        <w:t xml:space="preserve">המסים עלו ב- 5 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"ח.</w:t>
      </w:r>
      <w:r w:rsidR="0084303C">
        <w:rPr>
          <w:rFonts w:hint="cs"/>
          <w:rtl/>
        </w:rPr>
        <w:t xml:space="preserve">  לפיכך </w:t>
      </w: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בגודל האוטונומי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(</w:t>
      </w:r>
      <w:r>
        <w:rPr>
          <w:rFonts w:hint="cs"/>
        </w:rPr>
        <w:t>A</w:t>
      </w:r>
      <w:r>
        <w:rPr>
          <w:rFonts w:hint="cs"/>
          <w:rtl/>
        </w:rPr>
        <w:t xml:space="preserve">) הוא:  </w:t>
      </w:r>
      <w:r w:rsidRPr="00F84846">
        <w:rPr>
          <w:position w:val="-6"/>
          <w:rtl/>
        </w:rPr>
        <w:object w:dxaOrig="38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95pt;height:13.95pt" o:ole="">
            <v:imagedata r:id="rId7" o:title=""/>
          </v:shape>
          <o:OLEObject Type="Embed" ProgID="Equation.3" ShapeID="_x0000_i1025" DrawAspect="Content" ObjectID="_1611509892" r:id="rId8"/>
        </w:object>
      </w:r>
      <w:r>
        <w:rPr>
          <w:rFonts w:hint="cs"/>
          <w:rtl/>
        </w:rPr>
        <w:t>.</w:t>
      </w:r>
    </w:p>
    <w:p w:rsidR="00D277E5" w:rsidRDefault="00D277E5" w:rsidP="00D277E5">
      <w:pPr>
        <w:rPr>
          <w:rFonts w:hint="cs"/>
          <w:rtl/>
        </w:rPr>
      </w:pP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ולית להוציא היא 0.8 ולפיכך המכפיל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ל-5.</w:t>
      </w:r>
    </w:p>
    <w:p w:rsidR="00D277E5" w:rsidRDefault="00D277E5" w:rsidP="00D277E5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בתוצר: </w:t>
      </w:r>
      <w:r w:rsidRPr="00F84846">
        <w:rPr>
          <w:position w:val="-6"/>
          <w:rtl/>
        </w:rPr>
        <w:object w:dxaOrig="2500" w:dyaOrig="279">
          <v:shape id="_x0000_i1026" type="#_x0000_t75" style="width:125pt;height:13.95pt" o:ole="">
            <v:imagedata r:id="rId9" o:title=""/>
          </v:shape>
          <o:OLEObject Type="Embed" ProgID="Equation.3" ShapeID="_x0000_i1026" DrawAspect="Content" ObjectID="_1611509893" r:id="rId10"/>
        </w:object>
      </w:r>
      <w:r>
        <w:rPr>
          <w:rFonts w:hint="cs"/>
          <w:rtl/>
        </w:rPr>
        <w:t>.</w:t>
      </w:r>
    </w:p>
    <w:p w:rsidR="00D277E5" w:rsidRDefault="00D277E5" w:rsidP="00D277E5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ינוי בה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קעה: </w:t>
      </w:r>
      <w:r w:rsidRPr="00F84846">
        <w:rPr>
          <w:position w:val="-6"/>
          <w:rtl/>
        </w:rPr>
        <w:object w:dxaOrig="2920" w:dyaOrig="279">
          <v:shape id="_x0000_i1027" type="#_x0000_t75" style="width:146pt;height:13.95pt" o:ole="">
            <v:imagedata r:id="rId11" o:title=""/>
          </v:shape>
          <o:OLEObject Type="Embed" ProgID="Equation.3" ShapeID="_x0000_i1027" DrawAspect="Content" ObjectID="_1611509894" r:id="rId12"/>
        </w:object>
      </w:r>
      <w:r>
        <w:rPr>
          <w:rFonts w:hint="cs"/>
          <w:rtl/>
        </w:rPr>
        <w:t>.</w:t>
      </w:r>
    </w:p>
    <w:p w:rsidR="00D277E5" w:rsidRDefault="00D277E5" w:rsidP="00D277E5">
      <w:pPr>
        <w:rPr>
          <w:rFonts w:hint="cs"/>
          <w:rtl/>
        </w:rPr>
      </w:pPr>
    </w:p>
    <w:p w:rsidR="00D277E5" w:rsidRPr="00D277E5" w:rsidRDefault="00D277E5" w:rsidP="00D277E5">
      <w:pPr>
        <w:rPr>
          <w:rFonts w:hint="cs"/>
          <w:b/>
          <w:bCs/>
          <w:rtl/>
        </w:rPr>
      </w:pPr>
      <w:smartTag w:uri="urn:schemas-microsoft-com:office:smarttags" w:element="PersonName">
        <w:r w:rsidRPr="00D277E5">
          <w:rPr>
            <w:rFonts w:hint="cs"/>
            <w:b/>
            <w:bCs/>
            <w:rtl/>
          </w:rPr>
          <w:t>ש</w:t>
        </w:r>
      </w:smartTag>
      <w:r w:rsidRPr="00D277E5">
        <w:rPr>
          <w:rFonts w:hint="cs"/>
          <w:b/>
          <w:bCs/>
          <w:rtl/>
        </w:rPr>
        <w:t>אלה 2</w:t>
      </w:r>
    </w:p>
    <w:p w:rsidR="00D277E5" w:rsidRDefault="00D277E5" w:rsidP="000D0E4A">
      <w:r>
        <w:rPr>
          <w:rFonts w:hint="cs"/>
          <w:rtl/>
        </w:rPr>
        <w:t>במ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 </w:t>
      </w:r>
      <w:r>
        <w:rPr>
          <w:rFonts w:hint="cs"/>
          <w:b/>
          <w:bCs/>
          <w:rtl/>
        </w:rPr>
        <w:t>סגור</w:t>
      </w:r>
      <w:r>
        <w:rPr>
          <w:rFonts w:hint="cs"/>
          <w:rtl/>
        </w:rPr>
        <w:t xml:space="preserve"> 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לצרוך היא 0.6, 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קיע היא 0.2, התוצר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יווי המ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קל הוא 1,000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"ח והתוצר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תעסוקה מלאה הוא 1,200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"ח. כמו-</w:t>
      </w:r>
      <w:r w:rsidR="000D0E4A">
        <w:rPr>
          <w:rFonts w:hint="cs"/>
          <w:rtl/>
        </w:rPr>
        <w:t>הבנק המרכזי שומר על שער ריבית קבוע.</w:t>
      </w:r>
    </w:p>
    <w:p w:rsidR="00D277E5" w:rsidRDefault="00D277E5" w:rsidP="00D277E5">
      <w:pPr>
        <w:rPr>
          <w:rFonts w:hint="cs"/>
          <w:rtl/>
        </w:rPr>
      </w:pP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ר האוצר טען כי ניתן להביא את המ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 ל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יווי 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קל בתעסוקה מלאה </w:t>
      </w:r>
    </w:p>
    <w:p w:rsidR="00D277E5" w:rsidRDefault="00D277E5" w:rsidP="00D277E5">
      <w:pPr>
        <w:rPr>
          <w:rFonts w:hint="cs"/>
          <w:rtl/>
        </w:rPr>
      </w:pPr>
      <w:r>
        <w:rPr>
          <w:rFonts w:hint="cs"/>
          <w:rtl/>
        </w:rPr>
        <w:t>אם הממ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לה תגדיל את הצריכה הציבורית ב - 100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"ח ותממן זאת ע"י מסים.</w:t>
      </w:r>
    </w:p>
    <w:p w:rsidR="008F434F" w:rsidRDefault="008F434F" w:rsidP="00D277E5">
      <w:pPr>
        <w:rPr>
          <w:b/>
          <w:bCs/>
          <w:rtl/>
        </w:rPr>
      </w:pPr>
    </w:p>
    <w:p w:rsidR="00D277E5" w:rsidRDefault="00D277E5" w:rsidP="00D277E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</w:t>
      </w:r>
      <w:smartTag w:uri="urn:schemas-microsoft-com:office:smarttags" w:element="PersonName">
        <w:r>
          <w:rPr>
            <w:rFonts w:hint="cs"/>
            <w:b/>
            <w:bCs/>
            <w:rtl/>
          </w:rPr>
          <w:t>ש</w:t>
        </w:r>
      </w:smartTag>
      <w:r>
        <w:rPr>
          <w:rFonts w:hint="cs"/>
          <w:b/>
          <w:bCs/>
          <w:rtl/>
        </w:rPr>
        <w:t>ובה 2</w:t>
      </w:r>
    </w:p>
    <w:p w:rsidR="00D277E5" w:rsidRDefault="00D277E5" w:rsidP="00D277E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הטענה נכונה</w:t>
      </w:r>
    </w:p>
    <w:p w:rsidR="00D277E5" w:rsidRPr="006F0062" w:rsidRDefault="00D277E5" w:rsidP="00D277E5">
      <w:pPr>
        <w:rPr>
          <w:rFonts w:hint="cs"/>
          <w:rtl/>
        </w:rPr>
      </w:pPr>
      <w:r w:rsidRPr="006F0062">
        <w:rPr>
          <w:rFonts w:hint="cs"/>
          <w:rtl/>
        </w:rPr>
        <w:t xml:space="preserve">פער התוצר </w:t>
      </w:r>
      <w:smartTag w:uri="urn:schemas-microsoft-com:office:smarttags" w:element="PersonName">
        <w:r w:rsidRPr="006F0062">
          <w:rPr>
            <w:rFonts w:hint="cs"/>
            <w:rtl/>
          </w:rPr>
          <w:t>ש</w:t>
        </w:r>
      </w:smartTag>
      <w:r w:rsidRPr="006F0062">
        <w:rPr>
          <w:rFonts w:hint="cs"/>
          <w:rtl/>
        </w:rPr>
        <w:t>ווה ל-200 (ההפר</w:t>
      </w:r>
      <w:smartTag w:uri="urn:schemas-microsoft-com:office:smarttags" w:element="PersonName">
        <w:r w:rsidRPr="006F0062">
          <w:rPr>
            <w:rFonts w:hint="cs"/>
            <w:rtl/>
          </w:rPr>
          <w:t>ש</w:t>
        </w:r>
      </w:smartTag>
      <w:r w:rsidRPr="006F0062">
        <w:rPr>
          <w:rFonts w:hint="cs"/>
          <w:rtl/>
        </w:rPr>
        <w:t xml:space="preserve"> בין תוצר תעסוקה מלאה לתוצר </w:t>
      </w:r>
      <w:smartTag w:uri="urn:schemas-microsoft-com:office:smarttags" w:element="PersonName">
        <w:r w:rsidRPr="006F0062">
          <w:rPr>
            <w:rFonts w:hint="cs"/>
            <w:rtl/>
          </w:rPr>
          <w:t>ש</w:t>
        </w:r>
      </w:smartTag>
      <w:r w:rsidRPr="006F0062">
        <w:rPr>
          <w:rFonts w:hint="cs"/>
          <w:rtl/>
        </w:rPr>
        <w:t>יווי המ</w:t>
      </w:r>
      <w:smartTag w:uri="urn:schemas-microsoft-com:office:smarttags" w:element="PersonName">
        <w:r w:rsidRPr="006F0062">
          <w:rPr>
            <w:rFonts w:hint="cs"/>
            <w:rtl/>
          </w:rPr>
          <w:t>ש</w:t>
        </w:r>
      </w:smartTag>
      <w:r w:rsidRPr="006F0062">
        <w:rPr>
          <w:rFonts w:hint="cs"/>
          <w:rtl/>
        </w:rPr>
        <w:t>קל).</w:t>
      </w:r>
    </w:p>
    <w:p w:rsidR="00D277E5" w:rsidRDefault="00D277E5" w:rsidP="00D277E5">
      <w:pPr>
        <w:rPr>
          <w:rFonts w:hint="cs"/>
          <w:rtl/>
        </w:rPr>
      </w:pPr>
      <w:r>
        <w:rPr>
          <w:rFonts w:hint="cs"/>
          <w:rtl/>
        </w:rPr>
        <w:t>אם הממ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לה תפעל לפי ההצעה אזי הגודל האוטונומי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יגדל ב-</w:t>
      </w:r>
    </w:p>
    <w:p w:rsidR="00D277E5" w:rsidRDefault="00D277E5" w:rsidP="00D277E5">
      <w:pPr>
        <w:rPr>
          <w:rFonts w:hint="cs"/>
          <w:rtl/>
        </w:rPr>
      </w:pPr>
      <w:r w:rsidRPr="006F0062">
        <w:rPr>
          <w:position w:val="-6"/>
          <w:rtl/>
        </w:rPr>
        <w:object w:dxaOrig="4360" w:dyaOrig="279">
          <v:shape id="_x0000_i1028" type="#_x0000_t75" style="width:218pt;height:13.95pt" o:ole="">
            <v:imagedata r:id="rId13" o:title=""/>
          </v:shape>
          <o:OLEObject Type="Embed" ProgID="Equation.3" ShapeID="_x0000_i1028" DrawAspect="Content" ObjectID="_1611509895" r:id="rId14"/>
        </w:object>
      </w:r>
      <w:r>
        <w:rPr>
          <w:rFonts w:hint="cs"/>
          <w:rtl/>
        </w:rPr>
        <w:t>.</w:t>
      </w:r>
    </w:p>
    <w:p w:rsidR="00D277E5" w:rsidRDefault="00D277E5" w:rsidP="00D277E5">
      <w:pPr>
        <w:rPr>
          <w:rFonts w:hint="cs"/>
          <w:rtl/>
        </w:rPr>
      </w:pP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ולית להוציא היא 0.8 ולפיכך המכפיל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ל-5.</w:t>
      </w:r>
    </w:p>
    <w:p w:rsidR="00D277E5" w:rsidRDefault="00D277E5" w:rsidP="00D277E5">
      <w:pPr>
        <w:rPr>
          <w:rFonts w:hint="cs"/>
          <w:rtl/>
        </w:rPr>
      </w:pPr>
      <w:r>
        <w:rPr>
          <w:rFonts w:hint="cs"/>
          <w:rtl/>
        </w:rPr>
        <w:t xml:space="preserve">ולכן התוצר יגדל ב- </w:t>
      </w:r>
      <w:r w:rsidRPr="006F0062">
        <w:rPr>
          <w:position w:val="-6"/>
          <w:rtl/>
        </w:rPr>
        <w:object w:dxaOrig="2740" w:dyaOrig="279">
          <v:shape id="_x0000_i1029" type="#_x0000_t75" style="width:137pt;height:13.95pt" o:ole="">
            <v:imagedata r:id="rId15" o:title=""/>
          </v:shape>
          <o:OLEObject Type="Embed" ProgID="Equation.3" ShapeID="_x0000_i1029" DrawAspect="Content" ObjectID="_1611509896" r:id="rId16"/>
        </w:object>
      </w:r>
      <w:r>
        <w:rPr>
          <w:rFonts w:hint="cs"/>
          <w:rtl/>
        </w:rPr>
        <w:t xml:space="preserve"> ויסגור את פער התוצר.</w:t>
      </w:r>
    </w:p>
    <w:p w:rsidR="0084303C" w:rsidRDefault="0084303C" w:rsidP="00D277E5">
      <w:pPr>
        <w:rPr>
          <w:rFonts w:hint="cs"/>
          <w:b/>
          <w:bCs/>
          <w:rtl/>
        </w:rPr>
      </w:pPr>
    </w:p>
    <w:p w:rsidR="0084303C" w:rsidRPr="0084303C" w:rsidRDefault="0084303C" w:rsidP="00260E3B">
      <w:pPr>
        <w:overflowPunct w:val="0"/>
        <w:autoSpaceDE w:val="0"/>
        <w:autoSpaceDN w:val="0"/>
        <w:adjustRightInd w:val="0"/>
        <w:textAlignment w:val="baseline"/>
        <w:rPr>
          <w:rFonts w:hint="cs"/>
          <w:b/>
          <w:bCs/>
          <w:rtl/>
        </w:rPr>
      </w:pPr>
      <w:r w:rsidRPr="0084303C">
        <w:rPr>
          <w:rFonts w:hint="cs"/>
          <w:b/>
          <w:bCs/>
          <w:rtl/>
        </w:rPr>
        <w:t xml:space="preserve">שאלה </w:t>
      </w:r>
      <w:r w:rsidR="00260E3B">
        <w:rPr>
          <w:rFonts w:hint="cs"/>
          <w:b/>
          <w:bCs/>
          <w:rtl/>
        </w:rPr>
        <w:t>3</w:t>
      </w:r>
    </w:p>
    <w:p w:rsidR="0084303C" w:rsidRDefault="0084303C" w:rsidP="00E43536">
      <w:r>
        <w:rPr>
          <w:rFonts w:hint="cs"/>
          <w:rtl/>
        </w:rPr>
        <w:t>במ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 </w:t>
      </w:r>
      <w:r>
        <w:rPr>
          <w:rFonts w:hint="cs"/>
          <w:b/>
          <w:bCs/>
          <w:rtl/>
        </w:rPr>
        <w:t>סגור</w:t>
      </w:r>
      <w:r>
        <w:rPr>
          <w:rFonts w:hint="cs"/>
          <w:rtl/>
        </w:rPr>
        <w:t xml:space="preserve"> 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לצרוך היא 0.6, 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קיע היא 0.2 ופער התוצר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ווה ל- 150 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"ח. כמו-כן ידוע </w:t>
      </w:r>
      <w:r w:rsidR="00E43536">
        <w:rPr>
          <w:rFonts w:hint="cs"/>
          <w:rtl/>
        </w:rPr>
        <w:t>שהבנק המרכזי שומק על שער ריבית קבוע.</w:t>
      </w:r>
    </w:p>
    <w:p w:rsidR="0084303C" w:rsidRDefault="0084303C" w:rsidP="0084303C">
      <w:pPr>
        <w:rPr>
          <w:rFonts w:hint="cs"/>
          <w:rtl/>
        </w:rPr>
      </w:pP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ר האוצר טען כי ניתן להביא את המ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 ל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יווי 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קל בתעסוקה מלאה, </w:t>
      </w:r>
    </w:p>
    <w:p w:rsidR="0084303C" w:rsidRDefault="0084303C" w:rsidP="00E43536">
      <w:pPr>
        <w:rPr>
          <w:rFonts w:hint="cs"/>
          <w:rtl/>
        </w:rPr>
      </w:pPr>
      <w:r>
        <w:rPr>
          <w:rFonts w:hint="cs"/>
          <w:rtl/>
        </w:rPr>
        <w:t>אם הממ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לה </w:t>
      </w:r>
      <w:r w:rsidR="00E43536">
        <w:rPr>
          <w:rFonts w:hint="cs"/>
          <w:rtl/>
        </w:rPr>
        <w:t>תקטין את המסים</w:t>
      </w:r>
      <w:r>
        <w:rPr>
          <w:rFonts w:hint="cs"/>
          <w:rtl/>
        </w:rPr>
        <w:t xml:space="preserve"> ב- 50 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"ח ותממן זאת ע"י מכירת אג"ח לציבור.</w:t>
      </w:r>
    </w:p>
    <w:p w:rsidR="00E43536" w:rsidRDefault="00E43536" w:rsidP="0084303C">
      <w:pPr>
        <w:overflowPunct w:val="0"/>
        <w:autoSpaceDE w:val="0"/>
        <w:autoSpaceDN w:val="0"/>
        <w:adjustRightInd w:val="0"/>
        <w:textAlignment w:val="baseline"/>
        <w:rPr>
          <w:rFonts w:hint="cs"/>
          <w:b/>
          <w:bCs/>
          <w:rtl/>
        </w:rPr>
      </w:pPr>
    </w:p>
    <w:p w:rsidR="0084303C" w:rsidRPr="0084303C" w:rsidRDefault="0084303C" w:rsidP="00260E3B">
      <w:pPr>
        <w:overflowPunct w:val="0"/>
        <w:autoSpaceDE w:val="0"/>
        <w:autoSpaceDN w:val="0"/>
        <w:adjustRightInd w:val="0"/>
        <w:textAlignment w:val="baseline"/>
        <w:rPr>
          <w:rFonts w:hint="cs"/>
          <w:b/>
          <w:bCs/>
          <w:rtl/>
        </w:rPr>
      </w:pPr>
      <w:r w:rsidRPr="0084303C">
        <w:rPr>
          <w:rFonts w:hint="cs"/>
          <w:b/>
          <w:bCs/>
          <w:rtl/>
        </w:rPr>
        <w:lastRenderedPageBreak/>
        <w:t>ת</w:t>
      </w:r>
      <w:smartTag w:uri="urn:schemas-microsoft-com:office:smarttags" w:element="PersonName">
        <w:r w:rsidRPr="0084303C">
          <w:rPr>
            <w:rFonts w:hint="cs"/>
            <w:b/>
            <w:bCs/>
            <w:rtl/>
          </w:rPr>
          <w:t>ש</w:t>
        </w:r>
      </w:smartTag>
      <w:r w:rsidRPr="0084303C">
        <w:rPr>
          <w:rFonts w:hint="cs"/>
          <w:b/>
          <w:bCs/>
          <w:rtl/>
        </w:rPr>
        <w:t xml:space="preserve">ובה </w:t>
      </w:r>
      <w:r w:rsidR="00260E3B">
        <w:rPr>
          <w:rFonts w:hint="cs"/>
          <w:b/>
          <w:bCs/>
          <w:rtl/>
        </w:rPr>
        <w:t>3</w:t>
      </w:r>
    </w:p>
    <w:p w:rsidR="0084303C" w:rsidRPr="003E790E" w:rsidRDefault="0084303C" w:rsidP="0084303C">
      <w:pPr>
        <w:rPr>
          <w:rFonts w:hint="cs"/>
          <w:b/>
          <w:bCs/>
          <w:rtl/>
        </w:rPr>
      </w:pPr>
      <w:r w:rsidRPr="003E790E">
        <w:rPr>
          <w:rFonts w:hint="cs"/>
          <w:b/>
          <w:bCs/>
          <w:rtl/>
        </w:rPr>
        <w:t>הטענה נכונה.</w:t>
      </w:r>
    </w:p>
    <w:p w:rsidR="0084303C" w:rsidRDefault="0084303C" w:rsidP="0084303C">
      <w:pPr>
        <w:rPr>
          <w:rFonts w:hint="cs"/>
          <w:rtl/>
        </w:rPr>
      </w:pP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ולית להוציא היא 0.8 ולפיכך המכפיל = 5 </w:t>
      </w:r>
      <w:r w:rsidRPr="0084303C">
        <w:rPr>
          <w:position w:val="-24"/>
          <w:rtl/>
        </w:rPr>
        <w:object w:dxaOrig="2620" w:dyaOrig="620">
          <v:shape id="_x0000_i1030" type="#_x0000_t75" style="width:131pt;height:31pt" o:ole="">
            <v:imagedata r:id="rId17" o:title=""/>
          </v:shape>
          <o:OLEObject Type="Embed" ProgID="Equation.3" ShapeID="_x0000_i1030" DrawAspect="Content" ObjectID="_1611509897" r:id="rId18"/>
        </w:object>
      </w:r>
      <w:r>
        <w:rPr>
          <w:rFonts w:hint="cs"/>
          <w:rtl/>
        </w:rPr>
        <w:t>.</w:t>
      </w:r>
    </w:p>
    <w:p w:rsidR="0084303C" w:rsidRDefault="0084303C" w:rsidP="0084303C">
      <w:pPr>
        <w:rPr>
          <w:rFonts w:hint="cs"/>
          <w:rtl/>
        </w:rPr>
      </w:pPr>
      <w:r>
        <w:rPr>
          <w:rFonts w:hint="cs"/>
          <w:rtl/>
        </w:rPr>
        <w:t>הפער הדפלצ</w:t>
      </w:r>
      <w:smartTag w:uri="urn:schemas-microsoft-com:office:smarttags" w:element="PersonName">
        <w:r>
          <w:rPr>
            <w:rFonts w:hint="cs"/>
            <w:rtl/>
          </w:rPr>
          <w:t>יוני</w:t>
        </w:r>
      </w:smartTag>
      <w:r>
        <w:rPr>
          <w:rFonts w:hint="cs"/>
          <w:rtl/>
        </w:rPr>
        <w:t xml:space="preserve"> הוא: </w:t>
      </w:r>
      <w:r w:rsidRPr="004560F7">
        <w:rPr>
          <w:position w:val="-24"/>
          <w:rtl/>
        </w:rPr>
        <w:object w:dxaOrig="940" w:dyaOrig="620">
          <v:shape id="_x0000_i1031" type="#_x0000_t75" style="width:47pt;height:31pt" o:ole="">
            <v:imagedata r:id="rId19" o:title=""/>
          </v:shape>
          <o:OLEObject Type="Embed" ProgID="Equation.3" ShapeID="_x0000_i1031" DrawAspect="Content" ObjectID="_1611509898" r:id="rId20"/>
        </w:object>
      </w:r>
      <w:r>
        <w:rPr>
          <w:rFonts w:hint="cs"/>
          <w:rtl/>
        </w:rPr>
        <w:t>.</w:t>
      </w:r>
    </w:p>
    <w:p w:rsidR="0084303C" w:rsidRDefault="0084303C" w:rsidP="0084303C">
      <w:pPr>
        <w:rPr>
          <w:rFonts w:hint="cs"/>
          <w:rtl/>
        </w:rPr>
      </w:pPr>
      <w:r>
        <w:rPr>
          <w:rFonts w:hint="cs"/>
          <w:rtl/>
        </w:rPr>
        <w:t>הפעלת מדיניות הממ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לה תגרום לעליית הגודל האוטונומי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ב-  </w:t>
      </w:r>
      <w:r w:rsidRPr="004560F7">
        <w:rPr>
          <w:position w:val="-10"/>
          <w:rtl/>
        </w:rPr>
        <w:object w:dxaOrig="3700" w:dyaOrig="320">
          <v:shape id="_x0000_i1032" type="#_x0000_t75" style="width:185pt;height:16pt" o:ole="">
            <v:imagedata r:id="rId21" o:title=""/>
          </v:shape>
          <o:OLEObject Type="Embed" ProgID="Equation.3" ShapeID="_x0000_i1032" DrawAspect="Content" ObjectID="_1611509899" r:id="rId22"/>
        </w:objec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, כלומר בדיוק ייסגר הפער.</w:t>
      </w:r>
    </w:p>
    <w:p w:rsidR="0084303C" w:rsidRDefault="0084303C" w:rsidP="0084303C">
      <w:pPr>
        <w:overflowPunct w:val="0"/>
        <w:autoSpaceDE w:val="0"/>
        <w:autoSpaceDN w:val="0"/>
        <w:adjustRightInd w:val="0"/>
        <w:textAlignment w:val="baseline"/>
        <w:rPr>
          <w:rFonts w:hint="cs"/>
          <w:b/>
          <w:bCs/>
          <w:rtl/>
        </w:rPr>
      </w:pPr>
    </w:p>
    <w:p w:rsidR="0084303C" w:rsidRPr="0084303C" w:rsidRDefault="0084303C" w:rsidP="00260E3B">
      <w:pPr>
        <w:overflowPunct w:val="0"/>
        <w:autoSpaceDE w:val="0"/>
        <w:autoSpaceDN w:val="0"/>
        <w:adjustRightInd w:val="0"/>
        <w:textAlignment w:val="baseline"/>
        <w:rPr>
          <w:rFonts w:hint="cs"/>
          <w:b/>
          <w:bCs/>
          <w:rtl/>
        </w:rPr>
      </w:pPr>
      <w:smartTag w:uri="urn:schemas-microsoft-com:office:smarttags" w:element="PersonName">
        <w:r w:rsidRPr="0084303C">
          <w:rPr>
            <w:rFonts w:hint="cs"/>
            <w:b/>
            <w:bCs/>
            <w:rtl/>
          </w:rPr>
          <w:t>ש</w:t>
        </w:r>
      </w:smartTag>
      <w:r w:rsidRPr="0084303C">
        <w:rPr>
          <w:rFonts w:hint="cs"/>
          <w:b/>
          <w:bCs/>
          <w:rtl/>
        </w:rPr>
        <w:t xml:space="preserve">אלה </w:t>
      </w:r>
      <w:r w:rsidR="00260E3B">
        <w:rPr>
          <w:rFonts w:hint="cs"/>
          <w:b/>
          <w:bCs/>
          <w:rtl/>
        </w:rPr>
        <w:t>4</w:t>
      </w:r>
    </w:p>
    <w:p w:rsidR="0084303C" w:rsidRDefault="0084303C" w:rsidP="0084303C">
      <w:pPr>
        <w:rPr>
          <w:rFonts w:hint="cs"/>
          <w:rtl/>
        </w:rPr>
      </w:pPr>
      <w:r>
        <w:rPr>
          <w:rFonts w:hint="cs"/>
          <w:rtl/>
        </w:rPr>
        <w:t>נתונים ל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ני הסעיפים:</w:t>
      </w:r>
    </w:p>
    <w:p w:rsidR="0084303C" w:rsidRDefault="0084303C" w:rsidP="0084303C">
      <w:pPr>
        <w:rPr>
          <w:rFonts w:hint="cs"/>
          <w:rtl/>
        </w:rPr>
      </w:pPr>
      <w:r>
        <w:rPr>
          <w:rFonts w:hint="cs"/>
          <w:rtl/>
        </w:rPr>
        <w:t>ב</w:t>
      </w:r>
      <w:r>
        <w:rPr>
          <w:rtl/>
        </w:rPr>
        <w:t>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 </w:t>
      </w:r>
      <w:r>
        <w:rPr>
          <w:b/>
          <w:bCs/>
          <w:rtl/>
        </w:rPr>
        <w:t>סגור</w:t>
      </w:r>
      <w:r>
        <w:rPr>
          <w:rFonts w:hint="cs"/>
          <w:rtl/>
        </w:rPr>
        <w:t xml:space="preserve"> </w:t>
      </w:r>
      <w:r w:rsidRPr="00D7422A">
        <w:rPr>
          <w:rFonts w:hint="cs"/>
          <w:b/>
          <w:bCs/>
          <w:rtl/>
        </w:rPr>
        <w:t>באבטלה</w:t>
      </w:r>
      <w:r>
        <w:rPr>
          <w:rFonts w:hint="cs"/>
          <w:rtl/>
        </w:rPr>
        <w:t xml:space="preserve"> ידוע כי 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לצרוך היא 0.75 והנטייה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קיע </w:t>
      </w:r>
    </w:p>
    <w:p w:rsidR="0084303C" w:rsidRDefault="0084303C" w:rsidP="00E43536">
      <w:pPr>
        <w:rPr>
          <w:rFonts w:hint="cs"/>
          <w:rtl/>
        </w:rPr>
      </w:pPr>
      <w:r>
        <w:rPr>
          <w:rFonts w:hint="cs"/>
          <w:rtl/>
        </w:rPr>
        <w:t xml:space="preserve">היא 0.05. כמו-כן, נתון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הבנק המרכזי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ומר על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ער ריבית.</w:t>
      </w:r>
    </w:p>
    <w:p w:rsidR="0084303C" w:rsidRDefault="0084303C" w:rsidP="0084303C">
      <w:pPr>
        <w:rPr>
          <w:rFonts w:hint="cs"/>
          <w:rtl/>
        </w:rPr>
      </w:pPr>
      <w:r>
        <w:rPr>
          <w:rFonts w:hint="cs"/>
          <w:rtl/>
        </w:rPr>
        <w:t xml:space="preserve">ענו </w:t>
      </w:r>
      <w:r w:rsidRPr="0011056E">
        <w:rPr>
          <w:rFonts w:hint="cs"/>
          <w:b/>
          <w:bCs/>
          <w:rtl/>
        </w:rPr>
        <w:t xml:space="preserve">בנפרד </w:t>
      </w:r>
      <w:r>
        <w:rPr>
          <w:rFonts w:hint="cs"/>
          <w:rtl/>
        </w:rPr>
        <w:t xml:space="preserve">על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ני הסעיפים הבאים.</w:t>
      </w:r>
    </w:p>
    <w:p w:rsidR="0084303C" w:rsidRDefault="0084303C" w:rsidP="0084303C">
      <w:pPr>
        <w:overflowPunct w:val="0"/>
        <w:autoSpaceDE w:val="0"/>
        <w:autoSpaceDN w:val="0"/>
        <w:adjustRightInd w:val="0"/>
        <w:textAlignment w:val="baseline"/>
        <w:rPr>
          <w:rFonts w:hint="cs"/>
          <w:rtl/>
        </w:rPr>
      </w:pPr>
      <w:r w:rsidRPr="0084303C">
        <w:rPr>
          <w:rFonts w:hint="cs"/>
          <w:b/>
          <w:bCs/>
          <w:rtl/>
        </w:rPr>
        <w:t>א</w:t>
      </w:r>
      <w:r>
        <w:rPr>
          <w:rFonts w:hint="cs"/>
          <w:rtl/>
        </w:rPr>
        <w:t>. הממ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לה החליטה להגדיל את הצריכה הציבורית ב-125 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"ח.</w:t>
      </w:r>
    </w:p>
    <w:p w:rsidR="0084303C" w:rsidRDefault="0084303C" w:rsidP="0084303C">
      <w:pPr>
        <w:overflowPunct w:val="0"/>
        <w:autoSpaceDE w:val="0"/>
        <w:autoSpaceDN w:val="0"/>
        <w:adjustRightInd w:val="0"/>
        <w:textAlignment w:val="baseline"/>
        <w:rPr>
          <w:rFonts w:hint="cs"/>
          <w:rtl/>
        </w:rPr>
      </w:pPr>
      <w:r>
        <w:rPr>
          <w:rFonts w:hint="cs"/>
          <w:rtl/>
        </w:rPr>
        <w:t xml:space="preserve">תוספת ההוצאה תמומן ע"י הטלת מסים נוספים בסכום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100 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"ח ומכירת אג"ח בסכום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25 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"ח. ח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בו את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ינוי בתוצר ובצריכה הפרטית.</w:t>
      </w:r>
    </w:p>
    <w:p w:rsidR="0084303C" w:rsidRDefault="0084303C" w:rsidP="0084303C">
      <w:pPr>
        <w:overflowPunct w:val="0"/>
        <w:autoSpaceDE w:val="0"/>
        <w:autoSpaceDN w:val="0"/>
        <w:adjustRightInd w:val="0"/>
        <w:textAlignment w:val="baseline"/>
        <w:rPr>
          <w:rFonts w:hint="cs"/>
          <w:rtl/>
        </w:rPr>
      </w:pPr>
      <w:r w:rsidRPr="0084303C">
        <w:rPr>
          <w:rFonts w:hint="cs"/>
          <w:b/>
          <w:bCs/>
          <w:rtl/>
        </w:rPr>
        <w:t xml:space="preserve">ב. </w:t>
      </w:r>
      <w:r>
        <w:rPr>
          <w:rtl/>
        </w:rPr>
        <w:t xml:space="preserve">הניחו כעת, </w:t>
      </w:r>
      <w:r>
        <w:rPr>
          <w:rFonts w:hint="cs"/>
          <w:rtl/>
        </w:rPr>
        <w:t>כי פער התוצר במ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ווה ל- 250 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"ח והממ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לה מעוניינת לסגור את הפער ע"י הגדלת הצריכה הציבורית ומימונה ע"י מסים.</w:t>
      </w:r>
    </w:p>
    <w:p w:rsidR="0084303C" w:rsidRDefault="0084303C" w:rsidP="0084303C">
      <w:pPr>
        <w:overflowPunct w:val="0"/>
        <w:autoSpaceDE w:val="0"/>
        <w:autoSpaceDN w:val="0"/>
        <w:adjustRightInd w:val="0"/>
        <w:textAlignment w:val="baseline"/>
        <w:rPr>
          <w:rFonts w:hint="cs"/>
          <w:rtl/>
        </w:rPr>
      </w:pPr>
      <w:r>
        <w:rPr>
          <w:rFonts w:hint="cs"/>
          <w:rtl/>
        </w:rPr>
        <w:t>ח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בו את הגידול הדרו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בצריכה הציבורית ואת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יחול בצריכה הפרטית כתוצאה מיי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ום המדיניות.</w:t>
      </w:r>
    </w:p>
    <w:p w:rsidR="008F434F" w:rsidRDefault="008F434F" w:rsidP="00260E3B">
      <w:pPr>
        <w:overflowPunct w:val="0"/>
        <w:autoSpaceDE w:val="0"/>
        <w:autoSpaceDN w:val="0"/>
        <w:adjustRightInd w:val="0"/>
        <w:textAlignment w:val="baseline"/>
        <w:rPr>
          <w:b/>
          <w:bCs/>
          <w:rtl/>
        </w:rPr>
      </w:pPr>
    </w:p>
    <w:p w:rsidR="0084303C" w:rsidRDefault="0084303C" w:rsidP="00260E3B">
      <w:pPr>
        <w:overflowPunct w:val="0"/>
        <w:autoSpaceDE w:val="0"/>
        <w:autoSpaceDN w:val="0"/>
        <w:adjustRightInd w:val="0"/>
        <w:textAlignment w:val="baseline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</w:t>
      </w:r>
      <w:smartTag w:uri="urn:schemas-microsoft-com:office:smarttags" w:element="PersonName">
        <w:r>
          <w:rPr>
            <w:rFonts w:hint="cs"/>
            <w:b/>
            <w:bCs/>
            <w:rtl/>
          </w:rPr>
          <w:t>ש</w:t>
        </w:r>
      </w:smartTag>
      <w:r>
        <w:rPr>
          <w:rFonts w:hint="cs"/>
          <w:b/>
          <w:bCs/>
          <w:rtl/>
        </w:rPr>
        <w:t xml:space="preserve">ובה </w:t>
      </w:r>
      <w:r w:rsidR="00260E3B">
        <w:rPr>
          <w:rFonts w:hint="cs"/>
          <w:b/>
          <w:bCs/>
          <w:rtl/>
        </w:rPr>
        <w:t>4</w:t>
      </w:r>
    </w:p>
    <w:p w:rsidR="002932D3" w:rsidRDefault="002932D3" w:rsidP="002932D3">
      <w:pPr>
        <w:rPr>
          <w:rFonts w:hint="cs"/>
          <w:rtl/>
        </w:rPr>
      </w:pPr>
      <w:r w:rsidRPr="002145DC">
        <w:rPr>
          <w:rFonts w:hint="cs"/>
          <w:b/>
          <w:bCs/>
          <w:rtl/>
        </w:rPr>
        <w:t>א</w:t>
      </w:r>
      <w:r>
        <w:rPr>
          <w:rFonts w:hint="cs"/>
          <w:b/>
          <w:bCs/>
          <w:rtl/>
        </w:rPr>
        <w:t xml:space="preserve">. </w:t>
      </w: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בגודל האוטונומי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(</w:t>
      </w:r>
      <w:r>
        <w:rPr>
          <w:rFonts w:hint="cs"/>
        </w:rPr>
        <w:t>A</w:t>
      </w:r>
      <w:r>
        <w:rPr>
          <w:rFonts w:hint="cs"/>
          <w:rtl/>
        </w:rPr>
        <w:t xml:space="preserve">): </w:t>
      </w:r>
      <w:r w:rsidRPr="00CF16FD">
        <w:rPr>
          <w:position w:val="-6"/>
          <w:rtl/>
        </w:rPr>
        <w:object w:dxaOrig="4459" w:dyaOrig="279">
          <v:shape id="_x0000_i1033" type="#_x0000_t75" style="width:222.95pt;height:13.95pt" o:ole="">
            <v:imagedata r:id="rId23" o:title=""/>
          </v:shape>
          <o:OLEObject Type="Embed" ProgID="Equation.3" ShapeID="_x0000_i1033" DrawAspect="Content" ObjectID="_1611509900" r:id="rId24"/>
        </w:object>
      </w:r>
      <w:r>
        <w:rPr>
          <w:rFonts w:hint="cs"/>
          <w:rtl/>
        </w:rPr>
        <w:t>.</w:t>
      </w:r>
    </w:p>
    <w:p w:rsidR="002932D3" w:rsidRDefault="002932D3" w:rsidP="002932D3">
      <w:pPr>
        <w:rPr>
          <w:rFonts w:hint="cs"/>
          <w:rtl/>
        </w:rPr>
      </w:pP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להוציא היא 0.8 ולכן המכפיל = 5.</w:t>
      </w:r>
    </w:p>
    <w:p w:rsidR="002932D3" w:rsidRDefault="002932D3" w:rsidP="002932D3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בתוצר: </w:t>
      </w:r>
      <w:r w:rsidRPr="002145DC">
        <w:rPr>
          <w:position w:val="-6"/>
          <w:rtl/>
        </w:rPr>
        <w:object w:dxaOrig="2740" w:dyaOrig="279">
          <v:shape id="_x0000_i1034" type="#_x0000_t75" style="width:137pt;height:13.95pt" o:ole="">
            <v:imagedata r:id="rId25" o:title=""/>
          </v:shape>
          <o:OLEObject Type="Embed" ProgID="Equation.3" ShapeID="_x0000_i1034" DrawAspect="Content" ObjectID="_1611509901" r:id="rId26"/>
        </w:object>
      </w:r>
    </w:p>
    <w:p w:rsidR="002932D3" w:rsidRDefault="002932D3" w:rsidP="002932D3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בהכנסה הפנויה: </w:t>
      </w:r>
      <w:r w:rsidRPr="002145DC">
        <w:rPr>
          <w:position w:val="-12"/>
          <w:rtl/>
        </w:rPr>
        <w:object w:dxaOrig="3340" w:dyaOrig="360">
          <v:shape id="_x0000_i1035" type="#_x0000_t75" style="width:167pt;height:18pt" o:ole="">
            <v:imagedata r:id="rId27" o:title=""/>
          </v:shape>
          <o:OLEObject Type="Embed" ProgID="Equation.3" ShapeID="_x0000_i1035" DrawAspect="Content" ObjectID="_1611509902" r:id="rId28"/>
        </w:object>
      </w:r>
    </w:p>
    <w:p w:rsidR="002932D3" w:rsidRDefault="002932D3" w:rsidP="002932D3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בצריכה הפרטית: </w:t>
      </w:r>
      <w:r w:rsidRPr="002145DC">
        <w:rPr>
          <w:position w:val="-12"/>
          <w:rtl/>
        </w:rPr>
        <w:object w:dxaOrig="3739" w:dyaOrig="360">
          <v:shape id="_x0000_i1036" type="#_x0000_t75" style="width:186.95pt;height:18pt" o:ole="">
            <v:imagedata r:id="rId29" o:title=""/>
          </v:shape>
          <o:OLEObject Type="Embed" ProgID="Equation.3" ShapeID="_x0000_i1036" DrawAspect="Content" ObjectID="_1611509903" r:id="rId30"/>
        </w:object>
      </w:r>
      <w:r>
        <w:rPr>
          <w:rFonts w:hint="cs"/>
          <w:rtl/>
        </w:rPr>
        <w:t>.</w:t>
      </w:r>
    </w:p>
    <w:p w:rsidR="002932D3" w:rsidRDefault="002932D3" w:rsidP="002932D3">
      <w:pPr>
        <w:rPr>
          <w:rFonts w:hint="cs"/>
          <w:rtl/>
        </w:rPr>
      </w:pPr>
      <w:r w:rsidRPr="002145DC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 xml:space="preserve">. </w:t>
      </w:r>
      <w:r>
        <w:rPr>
          <w:rFonts w:hint="cs"/>
          <w:rtl/>
        </w:rPr>
        <w:t>הפער הדפלצ</w:t>
      </w:r>
      <w:smartTag w:uri="urn:schemas-microsoft-com:office:smarttags" w:element="PersonName">
        <w:r>
          <w:rPr>
            <w:rFonts w:hint="cs"/>
            <w:rtl/>
          </w:rPr>
          <w:t>יוני</w:t>
        </w:r>
      </w:smartTag>
      <w:r>
        <w:rPr>
          <w:rFonts w:hint="cs"/>
          <w:rtl/>
        </w:rPr>
        <w:t xml:space="preserve"> = פער תוצר(250) לחלק למכפיל (5) = 50</w:t>
      </w:r>
    </w:p>
    <w:p w:rsidR="002932D3" w:rsidRDefault="002932D3" w:rsidP="002932D3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בצריכה הציבורית ובמסים: </w:t>
      </w:r>
      <w:r w:rsidRPr="002145DC">
        <w:rPr>
          <w:position w:val="-24"/>
          <w:rtl/>
        </w:rPr>
        <w:object w:dxaOrig="3420" w:dyaOrig="620">
          <v:shape id="_x0000_i1037" type="#_x0000_t75" style="width:171pt;height:31pt" o:ole="">
            <v:imagedata r:id="rId31" o:title=""/>
          </v:shape>
          <o:OLEObject Type="Embed" ProgID="Equation.3" ShapeID="_x0000_i1037" DrawAspect="Content" ObjectID="_1611509904" r:id="rId32"/>
        </w:object>
      </w:r>
      <w:r>
        <w:rPr>
          <w:rFonts w:hint="cs"/>
          <w:rtl/>
        </w:rPr>
        <w:t>.</w:t>
      </w:r>
    </w:p>
    <w:p w:rsidR="002932D3" w:rsidRDefault="002932D3" w:rsidP="002932D3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בהכנסה הפנויה: </w:t>
      </w:r>
      <w:r w:rsidRPr="002145DC">
        <w:rPr>
          <w:position w:val="-12"/>
          <w:rtl/>
        </w:rPr>
        <w:object w:dxaOrig="3260" w:dyaOrig="360">
          <v:shape id="_x0000_i1038" type="#_x0000_t75" style="width:163pt;height:18pt" o:ole="">
            <v:imagedata r:id="rId33" o:title=""/>
          </v:shape>
          <o:OLEObject Type="Embed" ProgID="Equation.3" ShapeID="_x0000_i1038" DrawAspect="Content" ObjectID="_1611509905" r:id="rId34"/>
        </w:object>
      </w:r>
      <w:r>
        <w:rPr>
          <w:rFonts w:hint="cs"/>
          <w:rtl/>
        </w:rPr>
        <w:t>.</w:t>
      </w:r>
    </w:p>
    <w:p w:rsidR="002932D3" w:rsidRDefault="002932D3" w:rsidP="002932D3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בצריכה הפרטית: </w:t>
      </w:r>
      <w:r w:rsidRPr="002145DC">
        <w:rPr>
          <w:position w:val="-12"/>
          <w:rtl/>
        </w:rPr>
        <w:object w:dxaOrig="3540" w:dyaOrig="360">
          <v:shape id="_x0000_i1039" type="#_x0000_t75" style="width:177pt;height:18pt" o:ole="">
            <v:imagedata r:id="rId35" o:title=""/>
          </v:shape>
          <o:OLEObject Type="Embed" ProgID="Equation.3" ShapeID="_x0000_i1039" DrawAspect="Content" ObjectID="_1611509906" r:id="rId36"/>
        </w:object>
      </w:r>
      <w:r>
        <w:rPr>
          <w:rFonts w:hint="cs"/>
          <w:rtl/>
        </w:rPr>
        <w:t>.</w:t>
      </w:r>
    </w:p>
    <w:p w:rsidR="0084303C" w:rsidRDefault="0084303C" w:rsidP="0084303C">
      <w:pPr>
        <w:overflowPunct w:val="0"/>
        <w:autoSpaceDE w:val="0"/>
        <w:autoSpaceDN w:val="0"/>
        <w:adjustRightInd w:val="0"/>
        <w:textAlignment w:val="baseline"/>
        <w:rPr>
          <w:rFonts w:hint="cs"/>
          <w:b/>
          <w:bCs/>
          <w:rtl/>
        </w:rPr>
      </w:pPr>
    </w:p>
    <w:p w:rsidR="00E43536" w:rsidRDefault="00E43536" w:rsidP="0084303C">
      <w:pPr>
        <w:overflowPunct w:val="0"/>
        <w:autoSpaceDE w:val="0"/>
        <w:autoSpaceDN w:val="0"/>
        <w:adjustRightInd w:val="0"/>
        <w:textAlignment w:val="baseline"/>
        <w:rPr>
          <w:rFonts w:hint="cs"/>
          <w:b/>
          <w:bCs/>
          <w:rtl/>
        </w:rPr>
      </w:pPr>
    </w:p>
    <w:p w:rsidR="00E43536" w:rsidRDefault="00E43536" w:rsidP="0084303C">
      <w:pPr>
        <w:overflowPunct w:val="0"/>
        <w:autoSpaceDE w:val="0"/>
        <w:autoSpaceDN w:val="0"/>
        <w:adjustRightInd w:val="0"/>
        <w:textAlignment w:val="baseline"/>
        <w:rPr>
          <w:rFonts w:hint="cs"/>
          <w:b/>
          <w:bCs/>
          <w:rtl/>
        </w:rPr>
      </w:pPr>
    </w:p>
    <w:p w:rsidR="00260E3B" w:rsidRDefault="00260E3B" w:rsidP="00260E3B">
      <w:pPr>
        <w:contextualSpacing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>שאלה 5</w:t>
      </w:r>
    </w:p>
    <w:p w:rsidR="00260E3B" w:rsidRDefault="00260E3B" w:rsidP="00260E3B">
      <w:pPr>
        <w:contextualSpacing/>
        <w:rPr>
          <w:rtl/>
        </w:rPr>
      </w:pPr>
      <w:r>
        <w:rPr>
          <w:rtl/>
        </w:rPr>
        <w:t xml:space="preserve">משק </w:t>
      </w:r>
      <w:r w:rsidRPr="00363500">
        <w:rPr>
          <w:b/>
          <w:bCs/>
          <w:rtl/>
        </w:rPr>
        <w:t>סגור</w:t>
      </w:r>
      <w:r>
        <w:rPr>
          <w:rtl/>
        </w:rPr>
        <w:t xml:space="preserve"> נמצא בשיווי משקל</w:t>
      </w:r>
      <w:r w:rsidRPr="0003075F">
        <w:rPr>
          <w:rtl/>
        </w:rPr>
        <w:t>.</w:t>
      </w:r>
      <w:r>
        <w:rPr>
          <w:rtl/>
        </w:rPr>
        <w:t xml:space="preserve"> נתון ש</w:t>
      </w:r>
      <w:r>
        <w:rPr>
          <w:rFonts w:hint="cs"/>
          <w:rtl/>
        </w:rPr>
        <w:t xml:space="preserve"> (הנתונים במיליוני ש"ח): </w:t>
      </w:r>
    </w:p>
    <w:p w:rsidR="00260E3B" w:rsidRPr="00A061B0" w:rsidRDefault="00260E3B" w:rsidP="00260E3B">
      <w:pPr>
        <w:contextualSpacing/>
        <w:rPr>
          <w:i/>
          <w:rtl/>
        </w:rPr>
      </w:pPr>
      <w:r>
        <w:rPr>
          <w:rFonts w:hint="cs"/>
          <w:rtl/>
        </w:rPr>
        <w:t xml:space="preserve">עקומת הצריכה הפרטית היא: </w:t>
      </w:r>
      <m:oMath>
        <m:r>
          <m:rPr>
            <m:sty m:val="p"/>
          </m:rPr>
          <w:rPr>
            <w:rFonts w:ascii="Cambria Math" w:hAnsi="Cambria Math"/>
          </w:rPr>
          <m:t>C=1</m:t>
        </m:r>
        <m:r>
          <w:rPr>
            <w:rFonts w:ascii="Cambria Math" w:hAnsi="Cambria Math"/>
          </w:rPr>
          <m:t>,000+0.6Yd</m:t>
        </m:r>
      </m:oMath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עקומת ההשקעה היא: </w:t>
      </w:r>
      <m:oMath>
        <m:r>
          <m:rPr>
            <m:sty m:val="p"/>
          </m:rPr>
          <w:rPr>
            <w:rFonts w:ascii="Cambria Math" w:hAnsi="Cambria Math"/>
          </w:rPr>
          <m:t>I=200+0.15Y</m:t>
        </m:r>
      </m:oMath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>הצריכה הציבורית היא 600, הממשלה לא משקיעה ויש לה גירעון של 100 בתקציב.</w:t>
      </w:r>
    </w:p>
    <w:p w:rsidR="00260E3B" w:rsidRPr="008F26B2" w:rsidRDefault="00260E3B" w:rsidP="00260E3B">
      <w:pPr>
        <w:contextualSpacing/>
        <w:rPr>
          <w:rtl/>
        </w:rPr>
      </w:pPr>
      <w:r>
        <w:rPr>
          <w:rFonts w:hint="cs"/>
          <w:rtl/>
        </w:rPr>
        <w:t>התוצר של תעסוקה מלאה הוא 6,500.</w:t>
      </w:r>
      <w:r>
        <w:rPr>
          <w:rFonts w:hint="cs"/>
          <w:rtl/>
        </w:rPr>
        <w:t xml:space="preserve"> </w:t>
      </w:r>
      <w:r>
        <w:rPr>
          <w:rtl/>
        </w:rPr>
        <w:t>הבנק המרכזי שומר על שער ריבית קבוע.</w:t>
      </w:r>
      <w:r>
        <w:t xml:space="preserve"> 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ענו על שני הסעיפים הבאים בנפרד בהתבסס על נתונים אלה. </w:t>
      </w:r>
    </w:p>
    <w:p w:rsidR="00260E3B" w:rsidRDefault="00260E3B" w:rsidP="00260E3B">
      <w:pPr>
        <w:widowControl w:val="0"/>
        <w:spacing w:before="20"/>
        <w:contextualSpacing/>
        <w:rPr>
          <w:rtl/>
        </w:rPr>
      </w:pPr>
      <w:r>
        <w:rPr>
          <w:rFonts w:hint="cs"/>
          <w:rtl/>
        </w:rPr>
        <w:t xml:space="preserve">א. </w:t>
      </w:r>
      <w:r>
        <w:rPr>
          <w:rtl/>
        </w:rPr>
        <w:t>חשבו את התוצר של שיווי המשקל</w:t>
      </w:r>
      <w:r>
        <w:rPr>
          <w:rFonts w:hint="cs"/>
          <w:rtl/>
        </w:rPr>
        <w:t xml:space="preserve"> ואת הפער </w:t>
      </w:r>
      <w:proofErr w:type="spellStart"/>
      <w:r>
        <w:rPr>
          <w:rFonts w:hint="cs"/>
          <w:rtl/>
        </w:rPr>
        <w:t>הדפלציוני</w:t>
      </w:r>
      <w:proofErr w:type="spellEnd"/>
      <w:r>
        <w:rPr>
          <w:rtl/>
        </w:rPr>
        <w:t>.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ב. </w:t>
      </w:r>
      <w:r>
        <w:rPr>
          <w:rFonts w:hint="cs"/>
          <w:rtl/>
        </w:rPr>
        <w:t xml:space="preserve">המשק נמצא בשנת בחירות, ולכן  החליטה הממשלה להגדיל את תשלומי ההעברה </w:t>
      </w:r>
      <w:r>
        <w:rPr>
          <w:rtl/>
        </w:rPr>
        <w:br/>
      </w:r>
      <w:r>
        <w:rPr>
          <w:rFonts w:hint="cs"/>
          <w:rtl/>
        </w:rPr>
        <w:t xml:space="preserve">    </w:t>
      </w:r>
      <w:r>
        <w:rPr>
          <w:rFonts w:hint="cs"/>
          <w:rtl/>
        </w:rPr>
        <w:t>ב-100 ולממן את תוספת ההוצאה על-ידי מכירת אג"ח לציבור.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    </w:t>
      </w:r>
      <w:r>
        <w:rPr>
          <w:rFonts w:hint="cs"/>
          <w:rtl/>
        </w:rPr>
        <w:t>חשבו את השינוי בתוצר ואת השינוי בצריכה הפרטית שיתרחשו כתוצאה משינוי זה.</w:t>
      </w:r>
    </w:p>
    <w:p w:rsidR="008F434F" w:rsidRDefault="008F434F" w:rsidP="00260E3B">
      <w:pPr>
        <w:contextualSpacing/>
        <w:rPr>
          <w:b/>
          <w:bCs/>
          <w:rtl/>
        </w:rPr>
      </w:pPr>
    </w:p>
    <w:p w:rsidR="00260E3B" w:rsidRDefault="00260E3B" w:rsidP="00260E3B">
      <w:pPr>
        <w:contextualSpacing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תשובה</w:t>
      </w:r>
      <w:r>
        <w:rPr>
          <w:rFonts w:hint="cs"/>
          <w:b/>
          <w:bCs/>
          <w:rtl/>
        </w:rPr>
        <w:t xml:space="preserve"> 5</w:t>
      </w:r>
    </w:p>
    <w:p w:rsidR="00260E3B" w:rsidRPr="00D7597D" w:rsidRDefault="00260E3B" w:rsidP="00260E3B">
      <w:pPr>
        <w:contextualSpacing/>
        <w:rPr>
          <w:b/>
          <w:bCs/>
          <w:rtl/>
        </w:rPr>
      </w:pPr>
      <w:r w:rsidRPr="00D7597D">
        <w:rPr>
          <w:rFonts w:hint="cs"/>
          <w:b/>
          <w:bCs/>
          <w:rtl/>
        </w:rPr>
        <w:t xml:space="preserve">סעיף א 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>הגרעון בתקציב (100) + המסים (?) = צריכה הציבורית (600)</w:t>
      </w:r>
      <w:r>
        <w:rPr>
          <w:rtl/>
        </w:rPr>
        <w:br/>
      </w:r>
      <w:r>
        <w:rPr>
          <w:rFonts w:hint="cs"/>
          <w:rtl/>
        </w:rPr>
        <w:t xml:space="preserve">ומכאן ניתן להסיק כי  </w:t>
      </w:r>
      <w:r>
        <w:t>T=500</w:t>
      </w:r>
      <w:r>
        <w:rPr>
          <w:rFonts w:hint="cs"/>
          <w:rtl/>
        </w:rPr>
        <w:t>.</w:t>
      </w:r>
    </w:p>
    <w:p w:rsidR="00260E3B" w:rsidRPr="002D67AF" w:rsidRDefault="00260E3B" w:rsidP="00260E3B">
      <w:pPr>
        <w:contextualSpacing/>
      </w:pPr>
      <w:r>
        <w:rPr>
          <w:rFonts w:hint="cs"/>
          <w:rtl/>
        </w:rPr>
        <w:t xml:space="preserve">הצריכה הפרטית </w:t>
      </w:r>
      <w:proofErr w:type="spellStart"/>
      <w:r>
        <w:rPr>
          <w:rFonts w:hint="cs"/>
          <w:rtl/>
        </w:rPr>
        <w:t>כפונקצייה</w:t>
      </w:r>
      <w:proofErr w:type="spellEnd"/>
      <w:r>
        <w:rPr>
          <w:rFonts w:hint="cs"/>
          <w:rtl/>
        </w:rPr>
        <w:t xml:space="preserve"> של התוצר:   </w:t>
      </w:r>
      <m:oMath>
        <m:r>
          <w:rPr>
            <w:rFonts w:ascii="Cambria Math" w:hAnsi="Cambria Math"/>
          </w:rPr>
          <m:t>C=1,000+0.6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Y-500</m:t>
            </m:r>
          </m:e>
        </m:d>
        <m:r>
          <w:rPr>
            <w:rFonts w:ascii="Cambria Math" w:hAnsi="Cambria Math"/>
          </w:rPr>
          <m:t>=700+0.6Y</m:t>
        </m:r>
      </m:oMath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הביקוש המצרפי:    </w:t>
      </w:r>
      <m:oMath>
        <m:r>
          <w:rPr>
            <w:rFonts w:ascii="Cambria Math" w:hAnsi="Cambria Math"/>
          </w:rPr>
          <m:t>AD=C+G+I=1,500+0.75Y</m:t>
        </m:r>
      </m:oMath>
    </w:p>
    <w:p w:rsidR="00260E3B" w:rsidRPr="00D7597D" w:rsidRDefault="00260E3B" w:rsidP="00260E3B">
      <w:pPr>
        <w:contextualSpacing/>
        <w:rPr>
          <w:rtl/>
        </w:rPr>
      </w:pPr>
      <w:r w:rsidRPr="00D7597D">
        <w:rPr>
          <w:rFonts w:hint="cs"/>
          <w:rtl/>
        </w:rPr>
        <w:t>המכפיל הוא: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1-0.75</m:t>
            </m:r>
          </m:den>
        </m:f>
        <m:r>
          <w:rPr>
            <w:rFonts w:ascii="Cambria Math" w:hAnsi="Cambria Math"/>
          </w:rPr>
          <m:t>=4</m:t>
        </m:r>
      </m:oMath>
      <w:r w:rsidRPr="00D7597D">
        <w:rPr>
          <w:rFonts w:hint="cs"/>
          <w:rtl/>
        </w:rPr>
        <w:t>.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>תוצר שיווי משקל:</w:t>
      </w:r>
      <w:r>
        <w:rPr>
          <w:rFonts w:hint="c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=A×K=1,500×4=6,000</m:t>
        </m:r>
      </m:oMath>
    </w:p>
    <w:p w:rsidR="00260E3B" w:rsidRPr="007F0AD2" w:rsidRDefault="00260E3B" w:rsidP="00260E3B">
      <w:pPr>
        <w:contextualSpacing/>
        <w:rPr>
          <w:i/>
        </w:rPr>
      </w:pPr>
      <w:r>
        <w:rPr>
          <w:rFonts w:hint="cs"/>
          <w:rtl/>
        </w:rPr>
        <w:t xml:space="preserve">פער התוצר: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=6,500-6,000=500</m:t>
        </m:r>
      </m:oMath>
    </w:p>
    <w:p w:rsidR="00260E3B" w:rsidRPr="007F0AD2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הפער </w:t>
      </w:r>
      <w:proofErr w:type="spellStart"/>
      <w:r>
        <w:rPr>
          <w:rFonts w:hint="cs"/>
          <w:rtl/>
        </w:rPr>
        <w:t>הדפלציוני</w:t>
      </w:r>
      <w:proofErr w:type="spellEnd"/>
      <w:r>
        <w:rPr>
          <w:rFonts w:hint="cs"/>
          <w:rtl/>
        </w:rPr>
        <w:t xml:space="preserve">:      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=125</m:t>
        </m:r>
      </m:oMath>
    </w:p>
    <w:p w:rsidR="00260E3B" w:rsidRPr="00D7597D" w:rsidRDefault="00260E3B" w:rsidP="00260E3B">
      <w:pPr>
        <w:contextualSpacing/>
        <w:rPr>
          <w:b/>
          <w:bCs/>
          <w:rtl/>
        </w:rPr>
      </w:pPr>
      <w:r w:rsidRPr="00D7597D">
        <w:rPr>
          <w:rFonts w:hint="cs"/>
          <w:b/>
          <w:bCs/>
          <w:rtl/>
        </w:rPr>
        <w:t>סעיף ב</w:t>
      </w:r>
      <w:r w:rsidRPr="00D7597D">
        <w:rPr>
          <w:rFonts w:hint="cs"/>
          <w:b/>
          <w:bCs/>
        </w:rPr>
        <w:t xml:space="preserve"> 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הגדלת תשלומי העברה ב- 100 היא ירידה של 100 במסים נטו, כלומר: </w:t>
      </w:r>
      <m:oMath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r>
          <m:rPr>
            <m:sty m:val="p"/>
          </m:rPr>
          <w:rPr>
            <w:rFonts w:ascii="Cambria Math" w:hAnsi="Cambria Math"/>
          </w:rPr>
          <m:t>T=-100</m:t>
        </m:r>
      </m:oMath>
      <w:r>
        <w:rPr>
          <w:rFonts w:hint="cs"/>
          <w:rtl/>
        </w:rPr>
        <w:t>.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השינוי בגודל האוטונומי של הצריכה הפרטית ושל הביקוש המצרפי הוא: </w:t>
      </w:r>
    </w:p>
    <w:p w:rsidR="00260E3B" w:rsidRPr="001228AD" w:rsidRDefault="00260E3B" w:rsidP="00260E3B">
      <w:pPr>
        <w:contextualSpacing/>
      </w:pP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r>
          <w:rPr>
            <w:rFonts w:ascii="Cambria Math" w:hAnsi="Cambria Math"/>
          </w:rPr>
          <m:t>A-MPC×∆T=-0.6×-100=60</m:t>
        </m:r>
      </m:oMath>
    </w:p>
    <w:p w:rsidR="00260E3B" w:rsidRDefault="00260E3B" w:rsidP="00260E3B">
      <w:pPr>
        <w:contextualSpacing/>
        <w:rPr>
          <w:i/>
          <w:rtl/>
        </w:rPr>
      </w:pPr>
      <w:r>
        <w:rPr>
          <w:rFonts w:hint="cs"/>
          <w:rtl/>
        </w:rPr>
        <w:t xml:space="preserve">השינוי בתוצר: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∆Y=∆A×K=60×4=240</m:t>
        </m:r>
      </m:oMath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השינוי בהכנסה הפנויה: </w:t>
      </w:r>
      <m:oMath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=∆Y-∆T=240-(-100)=340</m:t>
        </m:r>
      </m:oMath>
      <w:r>
        <w:rPr>
          <w:rFonts w:hint="cs"/>
          <w:rtl/>
        </w:rPr>
        <w:t>.</w:t>
      </w:r>
    </w:p>
    <w:p w:rsidR="00260E3B" w:rsidRPr="00932143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השינוי בצריכה הפרטית: </w:t>
      </w:r>
      <m:oMath>
        <m:r>
          <m:rPr>
            <m:sty m:val="p"/>
          </m:rPr>
          <w:rPr>
            <w:rFonts w:ascii="Cambria Math" w:hAnsi="Cambria Math" w:cs="Arial"/>
            <w:rtl/>
          </w:rPr>
          <m:t>∆</m:t>
        </m:r>
        <m:r>
          <m:rPr>
            <m:sty m:val="p"/>
          </m:rPr>
          <w:rPr>
            <w:rFonts w:ascii="Cambria Math" w:hAnsi="Cambria Math" w:cs="Arial"/>
          </w:rPr>
          <m:t>C=MPC×</m:t>
        </m:r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=0.6×340=204</m:t>
        </m:r>
      </m:oMath>
    </w:p>
    <w:p w:rsidR="00260E3B" w:rsidRDefault="00260E3B" w:rsidP="00260E3B">
      <w:pPr>
        <w:contextualSpacing/>
        <w:rPr>
          <w:b/>
          <w:bCs/>
          <w:rtl/>
        </w:rPr>
      </w:pPr>
      <w:r w:rsidRPr="007A175A">
        <w:rPr>
          <w:rFonts w:hint="cs"/>
          <w:rtl/>
        </w:rPr>
        <w:t xml:space="preserve">ניתן לחשב </w:t>
      </w:r>
      <w:r>
        <w:rPr>
          <w:rFonts w:hint="cs"/>
          <w:rtl/>
        </w:rPr>
        <w:t>את השינוי בצריכה הפרטית ישירות על-ידי</w:t>
      </w:r>
      <w:r w:rsidRPr="007A175A">
        <w:rPr>
          <w:rFonts w:hint="cs"/>
          <w:rtl/>
        </w:rPr>
        <w:t>:</w:t>
      </w:r>
      <w:r w:rsidRPr="007A175A">
        <w:rPr>
          <w:rtl/>
        </w:rPr>
        <w:br/>
      </w:r>
      <w:r>
        <w:rPr>
          <w:rFonts w:hint="cs"/>
          <w:b/>
          <w:bCs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rtl/>
          </w:rPr>
          <m:t>∆</m:t>
        </m:r>
        <m:r>
          <m:rPr>
            <m:sty m:val="p"/>
          </m:rPr>
          <w:rPr>
            <w:rFonts w:ascii="Cambria Math" w:hAnsi="Cambria Math" w:cs="Arial"/>
          </w:rPr>
          <m:t>C=-MPC×∆T</m:t>
        </m:r>
        <m: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Arial"/>
          </w:rPr>
          <m:t>MPC×</m:t>
        </m:r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=-0.6×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-100</m:t>
            </m:r>
          </m:e>
        </m:d>
        <m:r>
          <w:rPr>
            <w:rFonts w:ascii="Cambria Math" w:hAnsi="Cambria Math"/>
          </w:rPr>
          <m:t>+0.6×240=204</m:t>
        </m:r>
      </m:oMath>
    </w:p>
    <w:p w:rsidR="00260E3B" w:rsidRDefault="00260E3B" w:rsidP="00260E3B">
      <w:pPr>
        <w:widowControl w:val="0"/>
        <w:spacing w:before="20" w:line="480" w:lineRule="auto"/>
        <w:rPr>
          <w:rtl/>
        </w:rPr>
      </w:pPr>
    </w:p>
    <w:p w:rsidR="008F434F" w:rsidRDefault="008F434F" w:rsidP="00260E3B">
      <w:pPr>
        <w:widowControl w:val="0"/>
        <w:spacing w:before="20" w:line="480" w:lineRule="auto"/>
        <w:rPr>
          <w:rtl/>
        </w:rPr>
      </w:pPr>
    </w:p>
    <w:p w:rsidR="008F434F" w:rsidRDefault="008F434F" w:rsidP="00260E3B">
      <w:pPr>
        <w:widowControl w:val="0"/>
        <w:spacing w:before="20" w:line="480" w:lineRule="auto"/>
        <w:rPr>
          <w:rtl/>
        </w:rPr>
      </w:pPr>
    </w:p>
    <w:p w:rsidR="00260E3B" w:rsidRDefault="00260E3B" w:rsidP="00260E3B">
      <w:pPr>
        <w:contextualSpacing/>
        <w:rPr>
          <w:rFonts w:hint="cs"/>
          <w:b/>
          <w:bCs/>
          <w:rtl/>
        </w:rPr>
      </w:pPr>
      <w:smartTag w:uri="urn:schemas-microsoft-com:office:smarttags" w:element="PersonName">
        <w:r>
          <w:rPr>
            <w:rFonts w:hint="cs"/>
            <w:b/>
            <w:bCs/>
            <w:rtl/>
          </w:rPr>
          <w:lastRenderedPageBreak/>
          <w:t>ש</w:t>
        </w:r>
      </w:smartTag>
      <w:r>
        <w:rPr>
          <w:rFonts w:hint="cs"/>
          <w:b/>
          <w:bCs/>
          <w:rtl/>
        </w:rPr>
        <w:t xml:space="preserve">אלה </w:t>
      </w:r>
      <w:r>
        <w:rPr>
          <w:rFonts w:hint="cs"/>
          <w:b/>
          <w:bCs/>
          <w:rtl/>
        </w:rPr>
        <w:t>6</w:t>
      </w:r>
    </w:p>
    <w:p w:rsidR="00260E3B" w:rsidRDefault="00260E3B" w:rsidP="00260E3B">
      <w:pPr>
        <w:contextualSpacing/>
        <w:rPr>
          <w:rtl/>
        </w:rPr>
      </w:pPr>
      <w:r>
        <w:rPr>
          <w:rtl/>
        </w:rPr>
        <w:t xml:space="preserve">משק </w:t>
      </w:r>
      <w:r w:rsidRPr="00363500">
        <w:rPr>
          <w:b/>
          <w:bCs/>
          <w:rtl/>
        </w:rPr>
        <w:t>סגור</w:t>
      </w:r>
      <w:r>
        <w:rPr>
          <w:rtl/>
        </w:rPr>
        <w:t xml:space="preserve"> נמצא בשיווי משקל</w:t>
      </w:r>
      <w:r w:rsidRPr="0003075F">
        <w:rPr>
          <w:rtl/>
        </w:rPr>
        <w:t>.</w:t>
      </w:r>
      <w:r>
        <w:rPr>
          <w:rtl/>
        </w:rPr>
        <w:t xml:space="preserve"> נתון </w:t>
      </w:r>
      <w:r>
        <w:rPr>
          <w:rFonts w:hint="cs"/>
          <w:rtl/>
        </w:rPr>
        <w:t xml:space="preserve">כי: 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הנטייה השולית לצרוך היא 0.6, </w:t>
      </w:r>
      <w:r>
        <w:rPr>
          <w:rFonts w:hint="cs"/>
          <w:rtl/>
        </w:rPr>
        <w:t>הנטייה השולית להשקיע היא 0.15.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>התוצר של שיווי משקל הוא 4,000 ש"ח.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הפער </w:t>
      </w:r>
      <w:proofErr w:type="spellStart"/>
      <w:r>
        <w:rPr>
          <w:rFonts w:hint="cs"/>
          <w:rtl/>
        </w:rPr>
        <w:t>הדפלציוני</w:t>
      </w:r>
      <w:proofErr w:type="spellEnd"/>
      <w:r>
        <w:rPr>
          <w:rFonts w:hint="cs"/>
          <w:rtl/>
        </w:rPr>
        <w:t xml:space="preserve"> הוא 50 ש"ח.</w:t>
      </w:r>
    </w:p>
    <w:p w:rsidR="00260E3B" w:rsidRPr="008F26B2" w:rsidRDefault="00260E3B" w:rsidP="00260E3B">
      <w:pPr>
        <w:contextualSpacing/>
        <w:rPr>
          <w:rtl/>
        </w:rPr>
      </w:pPr>
      <w:r>
        <w:rPr>
          <w:rtl/>
        </w:rPr>
        <w:t>הבנק המרכזי שומר על שער ריבית קבוע.</w:t>
      </w:r>
      <w:r>
        <w:t xml:space="preserve"> 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ענו על שני הסעיפים הבאים בנפרד בהתבסס על נתונים אלה. </w:t>
      </w:r>
    </w:p>
    <w:p w:rsidR="00260E3B" w:rsidRDefault="00260E3B" w:rsidP="00260E3B">
      <w:pPr>
        <w:widowControl w:val="0"/>
        <w:spacing w:before="20"/>
        <w:contextualSpacing/>
        <w:rPr>
          <w:rtl/>
        </w:rPr>
      </w:pPr>
      <w:r>
        <w:rPr>
          <w:rFonts w:hint="cs"/>
          <w:rtl/>
        </w:rPr>
        <w:t xml:space="preserve">א. </w:t>
      </w:r>
      <w:r>
        <w:rPr>
          <w:rtl/>
        </w:rPr>
        <w:t xml:space="preserve">שבו את </w:t>
      </w:r>
      <w:r>
        <w:rPr>
          <w:rFonts w:hint="cs"/>
          <w:rtl/>
        </w:rPr>
        <w:t>הנוסחה של עקומת הביקוש המצרפי ואת התוצר של תעסוקה מלאה</w:t>
      </w:r>
      <w:r>
        <w:rPr>
          <w:rtl/>
        </w:rPr>
        <w:t>.</w:t>
      </w:r>
    </w:p>
    <w:p w:rsidR="00260E3B" w:rsidRDefault="00260E3B" w:rsidP="00260E3B">
      <w:pPr>
        <w:widowControl w:val="0"/>
        <w:contextualSpacing/>
        <w:rPr>
          <w:rtl/>
        </w:rPr>
      </w:pPr>
      <w:r>
        <w:rPr>
          <w:rFonts w:hint="cs"/>
          <w:rtl/>
        </w:rPr>
        <w:t xml:space="preserve">ב. </w:t>
      </w:r>
      <w:r>
        <w:rPr>
          <w:rFonts w:hint="cs"/>
          <w:rtl/>
        </w:rPr>
        <w:t>כתוצאה מאופטימיות של המשקיעים, גדלה ההשקעה ב-30 ש"ח בכל רמה של תוצר וריבית.</w:t>
      </w:r>
      <w:r>
        <w:rPr>
          <w:rtl/>
        </w:rPr>
        <w:br/>
      </w:r>
      <w:r>
        <w:rPr>
          <w:rFonts w:hint="cs"/>
          <w:rtl/>
        </w:rPr>
        <w:t>חשבו את השינויים בתוצר, בהשקעה ובצריכה הפרטית שיתרחשו כתוצאה מכך.</w:t>
      </w:r>
    </w:p>
    <w:p w:rsidR="008F434F" w:rsidRDefault="008F434F" w:rsidP="00260E3B">
      <w:pPr>
        <w:contextualSpacing/>
        <w:rPr>
          <w:b/>
          <w:bCs/>
          <w:rtl/>
        </w:rPr>
      </w:pPr>
    </w:p>
    <w:p w:rsidR="00260E3B" w:rsidRDefault="00260E3B" w:rsidP="00260E3B">
      <w:pPr>
        <w:contextualSpacing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תשובה</w:t>
      </w:r>
      <w:r>
        <w:rPr>
          <w:rFonts w:hint="cs"/>
          <w:b/>
          <w:bCs/>
          <w:rtl/>
        </w:rPr>
        <w:t xml:space="preserve"> 6</w:t>
      </w:r>
    </w:p>
    <w:p w:rsidR="00260E3B" w:rsidRPr="00D7597D" w:rsidRDefault="00260E3B" w:rsidP="00260E3B">
      <w:pPr>
        <w:contextualSpacing/>
        <w:rPr>
          <w:b/>
          <w:bCs/>
          <w:rtl/>
        </w:rPr>
      </w:pPr>
      <w:r w:rsidRPr="00D7597D">
        <w:rPr>
          <w:rFonts w:hint="cs"/>
          <w:b/>
          <w:bCs/>
          <w:rtl/>
        </w:rPr>
        <w:t xml:space="preserve">סעיף א 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הנטייה השולית להוציא:   </w:t>
      </w:r>
      <m:oMath>
        <m:r>
          <m:rPr>
            <m:sty m:val="p"/>
          </m:rPr>
          <w:rPr>
            <w:rFonts w:ascii="Cambria Math" w:hAnsi="Cambria Math"/>
          </w:rPr>
          <m:t>MPE=MPC+MPI=0.6+0.15=0.75</m:t>
        </m:r>
      </m:oMath>
    </w:p>
    <w:p w:rsidR="00260E3B" w:rsidRPr="00D7597D" w:rsidRDefault="00260E3B" w:rsidP="00260E3B">
      <w:pPr>
        <w:contextualSpacing/>
        <w:rPr>
          <w:rtl/>
        </w:rPr>
      </w:pPr>
      <w:r w:rsidRPr="00D7597D">
        <w:rPr>
          <w:rFonts w:hint="cs"/>
          <w:rtl/>
        </w:rPr>
        <w:t>המכפיל הוא: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1-0.75</m:t>
            </m:r>
          </m:den>
        </m:f>
        <m:r>
          <w:rPr>
            <w:rFonts w:ascii="Cambria Math" w:hAnsi="Cambria Math"/>
          </w:rPr>
          <m:t>=4</m:t>
        </m:r>
      </m:oMath>
      <w:r w:rsidRPr="00D7597D">
        <w:rPr>
          <w:rFonts w:hint="cs"/>
          <w:rtl/>
        </w:rPr>
        <w:t>.</w:t>
      </w:r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>הגודל האוטונומי (</w:t>
      </w:r>
      <w:r>
        <w:rPr>
          <w:rFonts w:hint="cs"/>
        </w:rPr>
        <w:t>A</w:t>
      </w:r>
      <w:r>
        <w:rPr>
          <w:rFonts w:hint="cs"/>
          <w:rtl/>
        </w:rPr>
        <w:t xml:space="preserve">):        </w:t>
      </w:r>
      <w:r>
        <w:rPr>
          <w:rFonts w:hint="c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=A×K→A×4=4,000→A=1,000</m:t>
        </m:r>
      </m:oMath>
    </w:p>
    <w:p w:rsidR="00260E3B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הביקוש המצרפי:    </w:t>
      </w:r>
      <m:oMath>
        <m:r>
          <w:rPr>
            <w:rFonts w:ascii="Cambria Math" w:hAnsi="Cambria Math"/>
          </w:rPr>
          <m:t>AD=1,000+0.75Y</m:t>
        </m:r>
      </m:oMath>
    </w:p>
    <w:p w:rsidR="00260E3B" w:rsidRPr="007F0AD2" w:rsidRDefault="00260E3B" w:rsidP="00260E3B">
      <w:pPr>
        <w:contextualSpacing/>
        <w:rPr>
          <w:i/>
        </w:rPr>
      </w:pPr>
      <w:r>
        <w:rPr>
          <w:rFonts w:hint="cs"/>
          <w:rtl/>
        </w:rPr>
        <w:t xml:space="preserve">פער התוצר: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cs"/>
            <w:rtl/>
          </w:rPr>
          <m:t>דפלציוני פער</m:t>
        </m:r>
        <m:r>
          <w:rPr>
            <w:rFonts w:ascii="Cambria Math" w:hAnsi="Cambria Math"/>
          </w:rPr>
          <m:t>×K=50×4=200</m:t>
        </m:r>
      </m:oMath>
    </w:p>
    <w:p w:rsidR="00260E3B" w:rsidRPr="00472F76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תוצר תעסוקה מלאה: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+200=4,200</m:t>
        </m:r>
      </m:oMath>
    </w:p>
    <w:p w:rsidR="00260E3B" w:rsidRDefault="00260E3B" w:rsidP="00260E3B">
      <w:pPr>
        <w:contextualSpacing/>
        <w:rPr>
          <w:b/>
          <w:bCs/>
          <w:rtl/>
        </w:rPr>
      </w:pPr>
      <w:r w:rsidRPr="00D7597D">
        <w:rPr>
          <w:rFonts w:hint="cs"/>
          <w:b/>
          <w:bCs/>
          <w:rtl/>
        </w:rPr>
        <w:t>סעיף ב</w:t>
      </w:r>
    </w:p>
    <w:p w:rsidR="00260E3B" w:rsidRPr="00472F76" w:rsidRDefault="00260E3B" w:rsidP="00260E3B">
      <w:pPr>
        <w:contextualSpacing/>
        <w:rPr>
          <w:i/>
        </w:rPr>
      </w:pPr>
      <w:r w:rsidRPr="00472F76">
        <w:rPr>
          <w:rFonts w:hint="cs"/>
          <w:rtl/>
        </w:rPr>
        <w:t xml:space="preserve">השינוי </w:t>
      </w:r>
      <w:r>
        <w:rPr>
          <w:rFonts w:hint="cs"/>
          <w:rtl/>
        </w:rPr>
        <w:t xml:space="preserve">בגודל האוטונומי: </w:t>
      </w:r>
      <m:oMath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r>
          <w:rPr>
            <w:rFonts w:ascii="Cambria Math" w:hAnsi="Cambria Math"/>
          </w:rPr>
          <m:t>A=30</m:t>
        </m:r>
      </m:oMath>
    </w:p>
    <w:p w:rsidR="00260E3B" w:rsidRDefault="00260E3B" w:rsidP="00260E3B">
      <w:pPr>
        <w:contextualSpacing/>
        <w:rPr>
          <w:i/>
          <w:rtl/>
        </w:rPr>
      </w:pPr>
      <w:r>
        <w:rPr>
          <w:rFonts w:hint="cs"/>
          <w:rtl/>
        </w:rPr>
        <w:t xml:space="preserve">השינוי בתוצר: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∆Y=∆A×K=30×4=120</m:t>
        </m:r>
      </m:oMath>
    </w:p>
    <w:p w:rsidR="00260E3B" w:rsidRPr="00932143" w:rsidRDefault="00260E3B" w:rsidP="00260E3B">
      <w:pPr>
        <w:contextualSpacing/>
        <w:rPr>
          <w:rtl/>
        </w:rPr>
      </w:pPr>
      <w:r>
        <w:rPr>
          <w:rFonts w:hint="cs"/>
          <w:rtl/>
        </w:rPr>
        <w:t xml:space="preserve">שינוי בצריכה הפרטית: </w:t>
      </w:r>
      <m:oMath>
        <m:r>
          <m:rPr>
            <m:sty m:val="p"/>
          </m:rPr>
          <w:rPr>
            <w:rFonts w:ascii="Cambria Math" w:hAnsi="Cambria Math" w:cs="Arial"/>
            <w:rtl/>
          </w:rPr>
          <m:t>∆</m:t>
        </m:r>
        <m:r>
          <m:rPr>
            <m:sty m:val="p"/>
          </m:rPr>
          <w:rPr>
            <w:rFonts w:ascii="Cambria Math" w:hAnsi="Cambria Math" w:cs="Arial"/>
          </w:rPr>
          <m:t>C=MPC×</m:t>
        </m:r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=0.6×120=72</m:t>
        </m:r>
      </m:oMath>
    </w:p>
    <w:p w:rsidR="00260E3B" w:rsidRPr="00C35DB7" w:rsidRDefault="00260E3B" w:rsidP="00260E3B">
      <w:pPr>
        <w:contextualSpacing/>
        <w:rPr>
          <w:b/>
          <w:bCs/>
          <w:rtl/>
        </w:rPr>
      </w:pPr>
      <w:r>
        <w:rPr>
          <w:rFonts w:hint="cs"/>
          <w:rtl/>
        </w:rPr>
        <w:t xml:space="preserve">השינוי בהשקעה:  </w:t>
      </w:r>
      <m:oMath>
        <m:r>
          <m:rPr>
            <m:sty m:val="p"/>
          </m:rPr>
          <w:rPr>
            <w:rFonts w:ascii="Cambria Math" w:hAnsi="Cambria Math" w:cs="Arial"/>
            <w:rtl/>
          </w:rPr>
          <m:t>∆</m:t>
        </m:r>
        <m:r>
          <m:rPr>
            <m:sty m:val="p"/>
          </m:rPr>
          <w:rPr>
            <w:rFonts w:ascii="Cambria Math" w:hAnsi="Cambria Math" w:cs="Arial"/>
          </w:rPr>
          <m:t>I=∆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Arial"/>
          </w:rPr>
          <m:t>MPI×</m:t>
        </m:r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=30+0.15×120=48</m:t>
        </m:r>
      </m:oMath>
    </w:p>
    <w:p w:rsidR="008F434F" w:rsidRDefault="008F434F" w:rsidP="00260E3B">
      <w:pPr>
        <w:rPr>
          <w:b/>
          <w:bCs/>
          <w:rtl/>
        </w:rPr>
      </w:pPr>
    </w:p>
    <w:p w:rsidR="00260E3B" w:rsidRPr="00260E3B" w:rsidRDefault="00260E3B" w:rsidP="00260E3B">
      <w:pPr>
        <w:rPr>
          <w:rFonts w:hint="cs"/>
          <w:b/>
          <w:bCs/>
          <w:rtl/>
        </w:rPr>
      </w:pPr>
      <w:r w:rsidRPr="00260E3B">
        <w:rPr>
          <w:rFonts w:hint="cs"/>
          <w:b/>
          <w:bCs/>
          <w:rtl/>
        </w:rPr>
        <w:t>שאלה 7</w:t>
      </w:r>
    </w:p>
    <w:p w:rsidR="00260E3B" w:rsidRDefault="00260E3B" w:rsidP="00260E3B">
      <w:pPr>
        <w:contextualSpacing/>
        <w:rPr>
          <w:rtl/>
        </w:rPr>
      </w:pPr>
      <w:r>
        <w:rPr>
          <w:rtl/>
        </w:rPr>
        <w:t xml:space="preserve">משק </w:t>
      </w:r>
      <w:r w:rsidRPr="00363500">
        <w:rPr>
          <w:b/>
          <w:bCs/>
          <w:rtl/>
        </w:rPr>
        <w:t>סגור</w:t>
      </w:r>
      <w:r>
        <w:rPr>
          <w:rtl/>
        </w:rPr>
        <w:t xml:space="preserve"> נמצא בשיווי משקל</w:t>
      </w:r>
      <w:r w:rsidR="00A31FD7">
        <w:rPr>
          <w:rFonts w:hint="cs"/>
          <w:rtl/>
        </w:rPr>
        <w:t xml:space="preserve"> באבטלה</w:t>
      </w:r>
      <w:r w:rsidRPr="0003075F">
        <w:rPr>
          <w:rtl/>
        </w:rPr>
        <w:t>.</w:t>
      </w:r>
      <w:r>
        <w:rPr>
          <w:rtl/>
        </w:rPr>
        <w:t xml:space="preserve"> נתון </w:t>
      </w:r>
      <w:r>
        <w:rPr>
          <w:rFonts w:hint="cs"/>
          <w:rtl/>
        </w:rPr>
        <w:t xml:space="preserve">כי: </w:t>
      </w:r>
    </w:p>
    <w:p w:rsidR="00260E3B" w:rsidRDefault="00260E3B" w:rsidP="008F434F">
      <w:pPr>
        <w:contextualSpacing/>
        <w:rPr>
          <w:rtl/>
        </w:rPr>
      </w:pPr>
      <w:r>
        <w:rPr>
          <w:rFonts w:hint="cs"/>
          <w:rtl/>
        </w:rPr>
        <w:t>הנטייה השולית לצרוך היא 0.6, הנטייה השולית להשקיע היא 0.</w:t>
      </w:r>
      <w:r w:rsidR="008F434F">
        <w:rPr>
          <w:rFonts w:hint="cs"/>
          <w:rtl/>
        </w:rPr>
        <w:t>2</w:t>
      </w:r>
      <w:r w:rsidR="00A31FD7">
        <w:rPr>
          <w:rFonts w:hint="cs"/>
          <w:rtl/>
        </w:rPr>
        <w:t xml:space="preserve"> ו</w:t>
      </w:r>
      <w:r>
        <w:rPr>
          <w:rtl/>
        </w:rPr>
        <w:t>הבנק המרכזי שומר על שער ריבית קבוע.</w:t>
      </w:r>
      <w:r>
        <w:t xml:space="preserve"> </w:t>
      </w:r>
    </w:p>
    <w:p w:rsidR="00A31FD7" w:rsidRDefault="00A31FD7" w:rsidP="00A31FD7">
      <w:pPr>
        <w:contextualSpacing/>
        <w:rPr>
          <w:rFonts w:hint="cs"/>
          <w:rtl/>
        </w:rPr>
      </w:pPr>
      <w:r>
        <w:rPr>
          <w:rFonts w:hint="cs"/>
          <w:rtl/>
        </w:rPr>
        <w:t>משקי הבית הגדילו את הצריכה הפרטית ב- 90 מיליון ש"ח בכל רמה של הכנסה פנויה וריבית. חשבו את השינוי בתוצר, בהשקעה ובצריכה הפרטית.</w:t>
      </w:r>
    </w:p>
    <w:p w:rsidR="00A31FD7" w:rsidRPr="00260E3B" w:rsidRDefault="00A31FD7" w:rsidP="00A31FD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תשובה</w:t>
      </w:r>
      <w:r w:rsidRPr="00260E3B">
        <w:rPr>
          <w:rFonts w:hint="cs"/>
          <w:b/>
          <w:bCs/>
          <w:rtl/>
        </w:rPr>
        <w:t xml:space="preserve"> 7</w:t>
      </w:r>
    </w:p>
    <w:p w:rsidR="00A31FD7" w:rsidRPr="00472F76" w:rsidRDefault="00A31FD7" w:rsidP="008F434F">
      <w:pPr>
        <w:contextualSpacing/>
        <w:rPr>
          <w:i/>
        </w:rPr>
      </w:pPr>
      <w:r w:rsidRPr="00472F76">
        <w:rPr>
          <w:rFonts w:hint="cs"/>
          <w:rtl/>
        </w:rPr>
        <w:t xml:space="preserve">השינוי </w:t>
      </w:r>
      <w:r>
        <w:rPr>
          <w:rFonts w:hint="cs"/>
          <w:rtl/>
        </w:rPr>
        <w:t xml:space="preserve">בגודל האוטונומי: </w:t>
      </w:r>
      <m:oMath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=</m:t>
        </m:r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0</m:t>
        </m:r>
      </m:oMath>
    </w:p>
    <w:p w:rsidR="00A31FD7" w:rsidRDefault="00A31FD7" w:rsidP="008F434F">
      <w:pPr>
        <w:contextualSpacing/>
        <w:rPr>
          <w:i/>
          <w:rtl/>
        </w:rPr>
      </w:pPr>
      <w:r>
        <w:rPr>
          <w:rFonts w:hint="cs"/>
          <w:rtl/>
        </w:rPr>
        <w:t xml:space="preserve">השינוי בתוצר: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∆Y=∆A×K=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0×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45</m:t>
        </m:r>
        <m:r>
          <w:rPr>
            <w:rFonts w:ascii="Cambria Math" w:hAnsi="Cambria Math"/>
          </w:rPr>
          <m:t>0</m:t>
        </m:r>
      </m:oMath>
    </w:p>
    <w:p w:rsidR="00A31FD7" w:rsidRPr="00932143" w:rsidRDefault="00A31FD7" w:rsidP="008F434F">
      <w:pPr>
        <w:contextualSpacing/>
        <w:rPr>
          <w:rtl/>
        </w:rPr>
      </w:pPr>
      <w:r>
        <w:rPr>
          <w:rFonts w:hint="cs"/>
          <w:rtl/>
        </w:rPr>
        <w:t xml:space="preserve">שינוי בצריכה הפרטית: </w:t>
      </w:r>
      <m:oMath>
        <m:r>
          <m:rPr>
            <m:sty m:val="p"/>
          </m:rPr>
          <w:rPr>
            <w:rFonts w:ascii="Cambria Math" w:hAnsi="Cambria Math" w:cs="Arial"/>
            <w:rtl/>
          </w:rPr>
          <m:t>∆</m:t>
        </m:r>
        <m:r>
          <m:rPr>
            <m:sty m:val="p"/>
          </m:rPr>
          <w:rPr>
            <w:rFonts w:ascii="Cambria Math" w:hAnsi="Cambria Math" w:cs="Arial"/>
          </w:rPr>
          <m:t>C=</m:t>
        </m:r>
        <m:r>
          <m:rPr>
            <m:sty m:val="p"/>
          </m:rPr>
          <w:rPr>
            <w:rFonts w:ascii="Cambria Math" w:hAnsi="Cambria Math" w:cs="Arial"/>
          </w:rPr>
          <m:t>∆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Arial"/>
          </w:rPr>
          <m:t>MPC×</m:t>
        </m:r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90+</m:t>
        </m:r>
        <m:r>
          <w:rPr>
            <w:rFonts w:ascii="Cambria Math" w:hAnsi="Cambria Math"/>
          </w:rPr>
          <m:t>0.6×</m:t>
        </m:r>
        <m:r>
          <w:rPr>
            <w:rFonts w:ascii="Cambria Math" w:hAnsi="Cambria Math"/>
          </w:rPr>
          <m:t>45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</w:rPr>
          <m:t>360</m:t>
        </m:r>
      </m:oMath>
    </w:p>
    <w:p w:rsidR="00A31FD7" w:rsidRPr="00C35DB7" w:rsidRDefault="00A31FD7" w:rsidP="008F434F">
      <w:pPr>
        <w:contextualSpacing/>
        <w:rPr>
          <w:b/>
          <w:bCs/>
          <w:rtl/>
        </w:rPr>
      </w:pPr>
      <w:r>
        <w:rPr>
          <w:rFonts w:hint="cs"/>
          <w:rtl/>
        </w:rPr>
        <w:t xml:space="preserve">השינוי בהשקעה:  </w:t>
      </w:r>
      <m:oMath>
        <m:r>
          <m:rPr>
            <m:sty m:val="p"/>
          </m:rPr>
          <w:rPr>
            <w:rFonts w:ascii="Cambria Math" w:hAnsi="Cambria Math" w:cs="Arial"/>
            <w:rtl/>
          </w:rPr>
          <m:t>∆</m:t>
        </m:r>
        <m:r>
          <m:rPr>
            <m:sty m:val="p"/>
          </m:rPr>
          <w:rPr>
            <w:rFonts w:ascii="Cambria Math" w:hAnsi="Cambria Math" w:cs="Arial"/>
          </w:rPr>
          <m:t>I=∆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I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Arial"/>
          </w:rPr>
          <m:t>MPI×</m:t>
        </m:r>
        <m:r>
          <m:rPr>
            <m:sty m:val="p"/>
          </m:rPr>
          <w:rPr>
            <w:rFonts w:ascii="Cambria Math" w:hAnsi="Cambria Math" w:cs="Arial" w:hint="cs"/>
            <w:rtl/>
          </w:rPr>
          <m:t>∆</m:t>
        </m:r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=0+0.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45</m:t>
        </m:r>
        <m:r>
          <w:rPr>
            <w:rFonts w:ascii="Cambria Math" w:hAnsi="Cambria Math"/>
          </w:rPr>
          <m:t>0=</m:t>
        </m:r>
        <m:r>
          <w:rPr>
            <w:rFonts w:ascii="Cambria Math" w:hAnsi="Cambria Math"/>
          </w:rPr>
          <m:t>90</m:t>
        </m:r>
      </m:oMath>
    </w:p>
    <w:p w:rsidR="00D277E5" w:rsidRDefault="00AE5F08" w:rsidP="00260E3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>שאלה 8</w:t>
      </w:r>
    </w:p>
    <w:p w:rsidR="00AE5F08" w:rsidRDefault="00AE5F08" w:rsidP="00AE5F08">
      <w:pPr>
        <w:rPr>
          <w:rFonts w:hint="cs"/>
          <w:rtl/>
        </w:rPr>
      </w:pPr>
      <w:r>
        <w:rPr>
          <w:rtl/>
        </w:rPr>
        <w:t>להלן נתונים  על 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 </w:t>
      </w:r>
      <w:r>
        <w:rPr>
          <w:b/>
          <w:bCs/>
          <w:rtl/>
        </w:rPr>
        <w:t>סגור</w:t>
      </w:r>
      <w:r>
        <w:rPr>
          <w:rtl/>
        </w:rPr>
        <w:t xml:space="preserve"> (במיל</w:t>
      </w:r>
      <w:smartTag w:uri="urn:schemas-microsoft-com:office:smarttags" w:element="PersonName">
        <w:r>
          <w:rPr>
            <w:rtl/>
          </w:rPr>
          <w:t>יוני</w:t>
        </w:r>
      </w:smartTag>
      <w:r>
        <w:rPr>
          <w:rtl/>
        </w:rPr>
        <w:t xml:space="preserve">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"ח)</w:t>
      </w:r>
      <w:r>
        <w:rPr>
          <w:rFonts w:hint="cs"/>
          <w:rtl/>
        </w:rPr>
        <w:t xml:space="preserve"> ב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ער הריבית הקיים</w:t>
      </w:r>
      <w:r>
        <w:rPr>
          <w:rtl/>
        </w:rPr>
        <w:t>:</w:t>
      </w:r>
    </w:p>
    <w:p w:rsidR="00AE5F08" w:rsidRDefault="00AE5F08" w:rsidP="00AE5F08">
      <w:pPr>
        <w:rPr>
          <w:rtl/>
        </w:rPr>
      </w:pPr>
      <w:r>
        <w:rPr>
          <w:rtl/>
        </w:rPr>
        <w:t>הביקו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 לצריכה פרטית : </w:t>
      </w:r>
      <w:r w:rsidRPr="003A0EB7">
        <w:rPr>
          <w:position w:val="-12"/>
        </w:rPr>
        <w:object w:dxaOrig="1700" w:dyaOrig="360">
          <v:shape id="_x0000_i1040" type="#_x0000_t75" style="width:85pt;height:18pt" o:ole="" fillcolor="window">
            <v:imagedata r:id="rId37" o:title=""/>
          </v:shape>
          <o:OLEObject Type="Embed" ProgID="Equation.3" ShapeID="_x0000_i1040" DrawAspect="Content" ObjectID="_1611509907" r:id="rId38"/>
        </w:object>
      </w:r>
      <w:r>
        <w:t xml:space="preserve"> </w:t>
      </w:r>
      <w:r>
        <w:rPr>
          <w:rtl/>
        </w:rPr>
        <w:t>, כא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ר </w:t>
      </w:r>
      <w:r>
        <w:t>C</w:t>
      </w:r>
      <w:r>
        <w:rPr>
          <w:rtl/>
        </w:rPr>
        <w:t xml:space="preserve"> הצריכה הפרטית ו- </w:t>
      </w:r>
      <w:r>
        <w:rPr>
          <w:position w:val="-12"/>
        </w:rPr>
        <w:object w:dxaOrig="279" w:dyaOrig="360">
          <v:shape id="_x0000_i1041" type="#_x0000_t75" style="width:13.95pt;height:18pt" o:ole="" fillcolor="window">
            <v:imagedata r:id="rId39" o:title=""/>
          </v:shape>
          <o:OLEObject Type="Embed" ProgID="Equation.3" ShapeID="_x0000_i1041" DrawAspect="Content" ObjectID="_1611509908" r:id="rId40"/>
        </w:object>
      </w:r>
      <w:r>
        <w:rPr>
          <w:rtl/>
        </w:rPr>
        <w:t xml:space="preserve"> ההכנסה הפנויה.</w:t>
      </w:r>
    </w:p>
    <w:p w:rsidR="00AE5F08" w:rsidRDefault="00AE5F08" w:rsidP="00AE5F08">
      <w:pPr>
        <w:rPr>
          <w:rtl/>
        </w:rPr>
      </w:pPr>
      <w:r>
        <w:rPr>
          <w:rtl/>
        </w:rPr>
        <w:t>הביקו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 לה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קעה :  </w:t>
      </w:r>
      <w:r>
        <w:rPr>
          <w:rFonts w:hint="cs"/>
          <w:rtl/>
        </w:rPr>
        <w:t xml:space="preserve">  </w:t>
      </w:r>
      <w:r>
        <w:rPr>
          <w:rtl/>
        </w:rPr>
        <w:t xml:space="preserve">       </w:t>
      </w:r>
      <w:r>
        <w:rPr>
          <w:position w:val="-6"/>
        </w:rPr>
        <w:object w:dxaOrig="1600" w:dyaOrig="279">
          <v:shape id="_x0000_i1042" type="#_x0000_t75" style="width:80pt;height:13.95pt" o:ole="" fillcolor="window">
            <v:imagedata r:id="rId41" o:title=""/>
          </v:shape>
          <o:OLEObject Type="Embed" ProgID="Equation.3" ShapeID="_x0000_i1042" DrawAspect="Content" ObjectID="_1611509909" r:id="rId42"/>
        </w:object>
      </w:r>
      <w:r>
        <w:rPr>
          <w:rtl/>
        </w:rPr>
        <w:t>, כא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ר </w:t>
      </w:r>
      <w:r>
        <w:t>I</w:t>
      </w:r>
      <w:r>
        <w:rPr>
          <w:rtl/>
        </w:rPr>
        <w:t xml:space="preserve"> 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קעה ו- </w:t>
      </w:r>
      <w:r>
        <w:t>Y</w:t>
      </w:r>
      <w:r>
        <w:rPr>
          <w:rtl/>
        </w:rPr>
        <w:t xml:space="preserve"> התוצר.</w:t>
      </w:r>
    </w:p>
    <w:p w:rsidR="00AE5F08" w:rsidRDefault="00AE5F08" w:rsidP="00AE5F08">
      <w:pPr>
        <w:rPr>
          <w:rFonts w:hint="cs"/>
          <w:rtl/>
        </w:rPr>
      </w:pPr>
      <w:r>
        <w:rPr>
          <w:rtl/>
        </w:rPr>
        <w:t xml:space="preserve">הצריכה הציבורית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ווה ל- </w:t>
      </w:r>
      <w:r>
        <w:rPr>
          <w:rFonts w:hint="cs"/>
          <w:rtl/>
        </w:rPr>
        <w:t>4</w:t>
      </w:r>
      <w:r>
        <w:rPr>
          <w:rtl/>
        </w:rPr>
        <w:t xml:space="preserve">00 מיליון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</w:t>
      </w:r>
      <w:r>
        <w:rPr>
          <w:rFonts w:hint="cs"/>
          <w:rtl/>
        </w:rPr>
        <w:t>, והממ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לה מממנת את כל הוצאותיה ע"י מסים</w:t>
      </w:r>
      <w:r>
        <w:rPr>
          <w:rtl/>
        </w:rPr>
        <w:t>.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 xml:space="preserve">התוצר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תעסוקה מלאה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ווה ל- 5,500 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"ח.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 xml:space="preserve">הבנק המרכזי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ומר על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ער ריבית קבוע.</w:t>
      </w:r>
    </w:p>
    <w:p w:rsidR="00AE5F08" w:rsidRDefault="00E43536" w:rsidP="00AE5F08">
      <w:pPr>
        <w:spacing w:line="480" w:lineRule="auto"/>
        <w:rPr>
          <w:rFonts w:hint="cs"/>
          <w:rtl/>
        </w:rPr>
      </w:pPr>
      <w:r>
        <w:rPr>
          <w:rFonts w:hint="cs"/>
          <w:b/>
          <w:bCs/>
          <w:rtl/>
        </w:rPr>
        <w:t xml:space="preserve">טענה- </w:t>
      </w:r>
      <w:r w:rsidR="00AE5F08" w:rsidRPr="00AE5F08">
        <w:rPr>
          <w:rFonts w:hint="cs"/>
          <w:b/>
          <w:bCs/>
          <w:rtl/>
        </w:rPr>
        <w:t xml:space="preserve"> </w:t>
      </w:r>
      <w:r w:rsidR="00AE5F08">
        <w:rPr>
          <w:rFonts w:hint="cs"/>
          <w:rtl/>
        </w:rPr>
        <w:t>הפער הדפלצ</w:t>
      </w:r>
      <w:smartTag w:uri="urn:schemas-microsoft-com:office:smarttags" w:element="PersonName">
        <w:r w:rsidR="00AE5F08">
          <w:rPr>
            <w:rFonts w:hint="cs"/>
            <w:rtl/>
          </w:rPr>
          <w:t>יוני</w:t>
        </w:r>
      </w:smartTag>
      <w:r w:rsidR="00AE5F08">
        <w:rPr>
          <w:rFonts w:hint="cs"/>
          <w:rtl/>
        </w:rPr>
        <w:t xml:space="preserve"> במ</w:t>
      </w:r>
      <w:smartTag w:uri="urn:schemas-microsoft-com:office:smarttags" w:element="PersonName">
        <w:r w:rsidR="00AE5F08">
          <w:rPr>
            <w:rFonts w:hint="cs"/>
            <w:rtl/>
          </w:rPr>
          <w:t>ש</w:t>
        </w:r>
      </w:smartTag>
      <w:r w:rsidR="00AE5F08">
        <w:rPr>
          <w:rFonts w:hint="cs"/>
          <w:rtl/>
        </w:rPr>
        <w:t xml:space="preserve">ק </w:t>
      </w:r>
      <w:smartTag w:uri="urn:schemas-microsoft-com:office:smarttags" w:element="PersonName">
        <w:r w:rsidR="00AE5F08">
          <w:rPr>
            <w:rFonts w:hint="cs"/>
            <w:rtl/>
          </w:rPr>
          <w:t>ש</w:t>
        </w:r>
      </w:smartTag>
      <w:r w:rsidR="00AE5F08">
        <w:rPr>
          <w:rFonts w:hint="cs"/>
          <w:rtl/>
        </w:rPr>
        <w:t xml:space="preserve">ווה ל- 50 מיליון </w:t>
      </w:r>
      <w:smartTag w:uri="urn:schemas-microsoft-com:office:smarttags" w:element="PersonName">
        <w:r w:rsidR="00AE5F08">
          <w:rPr>
            <w:rFonts w:hint="cs"/>
            <w:rtl/>
          </w:rPr>
          <w:t>ש</w:t>
        </w:r>
      </w:smartTag>
      <w:r w:rsidR="00AE5F08">
        <w:rPr>
          <w:rFonts w:hint="cs"/>
          <w:rtl/>
        </w:rPr>
        <w:t>"ח.</w:t>
      </w:r>
    </w:p>
    <w:p w:rsidR="00AE5F08" w:rsidRDefault="00AE5F08" w:rsidP="00D277E5">
      <w:pPr>
        <w:rPr>
          <w:rFonts w:hint="cs"/>
          <w:b/>
          <w:bCs/>
          <w:rtl/>
        </w:rPr>
      </w:pPr>
    </w:p>
    <w:p w:rsidR="00AE5F08" w:rsidRDefault="00AE5F08" w:rsidP="00D277E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</w:t>
      </w:r>
      <w:smartTag w:uri="urn:schemas-microsoft-com:office:smarttags" w:element="PersonName">
        <w:r>
          <w:rPr>
            <w:rFonts w:hint="cs"/>
            <w:b/>
            <w:bCs/>
            <w:rtl/>
          </w:rPr>
          <w:t>ש</w:t>
        </w:r>
      </w:smartTag>
      <w:r>
        <w:rPr>
          <w:rFonts w:hint="cs"/>
          <w:b/>
          <w:bCs/>
          <w:rtl/>
        </w:rPr>
        <w:t>ובה 8</w:t>
      </w:r>
    </w:p>
    <w:p w:rsidR="00AE5F08" w:rsidRDefault="00AE5F08" w:rsidP="00AE5F08">
      <w:r>
        <w:rPr>
          <w:rFonts w:hint="cs"/>
          <w:rtl/>
        </w:rPr>
        <w:t xml:space="preserve">המסים הם 400 ולכן עקומת הצריכה הפרטית היא: </w:t>
      </w:r>
      <w:r w:rsidRPr="00EC27B6">
        <w:rPr>
          <w:position w:val="-10"/>
          <w:rtl/>
        </w:rPr>
        <w:object w:dxaOrig="3800" w:dyaOrig="320">
          <v:shape id="_x0000_i1043" type="#_x0000_t75" style="width:190pt;height:16pt" o:ole="">
            <v:imagedata r:id="rId43" o:title=""/>
          </v:shape>
          <o:OLEObject Type="Embed" ProgID="Equation.3" ShapeID="_x0000_i1043" DrawAspect="Content" ObjectID="_1611509910" r:id="rId44"/>
        </w:objec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הוא: </w:t>
      </w:r>
      <w:r w:rsidRPr="00EC27B6">
        <w:rPr>
          <w:position w:val="-10"/>
          <w:rtl/>
        </w:rPr>
        <w:object w:dxaOrig="1840" w:dyaOrig="320">
          <v:shape id="_x0000_i1044" type="#_x0000_t75" style="width:92pt;height:16pt" o:ole="">
            <v:imagedata r:id="rId45" o:title=""/>
          </v:shape>
          <o:OLEObject Type="Embed" ProgID="Equation.3" ShapeID="_x0000_i1044" DrawAspect="Content" ObjectID="_1611509911" r:id="rId46"/>
        </w:object>
      </w:r>
      <w:r>
        <w:rPr>
          <w:rFonts w:hint="cs"/>
          <w:rtl/>
        </w:rPr>
        <w:t xml:space="preserve">, המכפיל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ווה ל-5 ותוצר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יווי המ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קל 5,000.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 xml:space="preserve">פער התוצר = תוצר תעסוקה מלאה (5,500) - תוצר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יווי 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קל (5,000) = 500.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פער דפלצ</w:t>
      </w:r>
      <w:smartTag w:uri="urn:schemas-microsoft-com:office:smarttags" w:element="PersonName">
        <w:r>
          <w:rPr>
            <w:rFonts w:hint="cs"/>
            <w:rtl/>
          </w:rPr>
          <w:t>יוני</w:t>
        </w:r>
      </w:smartTag>
      <w:r>
        <w:rPr>
          <w:rFonts w:hint="cs"/>
          <w:rtl/>
        </w:rPr>
        <w:t xml:space="preserve"> = פער התוצר (500) לחלק למכפיל (5) = 100.</w:t>
      </w:r>
    </w:p>
    <w:p w:rsidR="00AE5F08" w:rsidRPr="00147BCD" w:rsidRDefault="00AE5F08" w:rsidP="00AE5F08">
      <w:pPr>
        <w:rPr>
          <w:rFonts w:hint="cs"/>
          <w:b/>
          <w:bCs/>
          <w:rtl/>
        </w:rPr>
      </w:pPr>
      <w:r w:rsidRPr="00147BCD">
        <w:rPr>
          <w:rFonts w:hint="cs"/>
          <w:b/>
          <w:bCs/>
          <w:rtl/>
        </w:rPr>
        <w:t>טענה לא נכונה.</w:t>
      </w:r>
    </w:p>
    <w:p w:rsidR="00AE5F08" w:rsidRDefault="00AE5F08" w:rsidP="00D277E5">
      <w:pPr>
        <w:rPr>
          <w:rFonts w:hint="cs"/>
          <w:b/>
          <w:bCs/>
          <w:rtl/>
        </w:rPr>
      </w:pPr>
    </w:p>
    <w:p w:rsidR="00AE5F08" w:rsidRDefault="00AE5F08" w:rsidP="00D277E5">
      <w:pPr>
        <w:rPr>
          <w:rFonts w:hint="cs"/>
          <w:b/>
          <w:bCs/>
          <w:rtl/>
        </w:rPr>
      </w:pPr>
      <w:smartTag w:uri="urn:schemas-microsoft-com:office:smarttags" w:element="PersonName">
        <w:r>
          <w:rPr>
            <w:rFonts w:hint="cs"/>
            <w:b/>
            <w:bCs/>
            <w:rtl/>
          </w:rPr>
          <w:t>ש</w:t>
        </w:r>
      </w:smartTag>
      <w:r>
        <w:rPr>
          <w:rFonts w:hint="cs"/>
          <w:b/>
          <w:bCs/>
          <w:rtl/>
        </w:rPr>
        <w:t>אלה 9</w:t>
      </w:r>
    </w:p>
    <w:p w:rsidR="00AE5F08" w:rsidRDefault="00AE5F08" w:rsidP="00AE5F08">
      <w:pPr>
        <w:rPr>
          <w:rFonts w:hint="cs"/>
          <w:rtl/>
        </w:rPr>
      </w:pPr>
      <w:r>
        <w:rPr>
          <w:rtl/>
        </w:rPr>
        <w:t>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 </w:t>
      </w:r>
      <w:r w:rsidRPr="00C13596">
        <w:rPr>
          <w:rFonts w:hint="cs"/>
          <w:b/>
          <w:bCs/>
          <w:rtl/>
        </w:rPr>
        <w:t>סגור</w:t>
      </w:r>
      <w:r>
        <w:rPr>
          <w:rFonts w:hint="cs"/>
          <w:rtl/>
        </w:rPr>
        <w:t xml:space="preserve"> נמצא ב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יווי 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קל </w:t>
      </w:r>
      <w:r>
        <w:rPr>
          <w:rFonts w:hint="cs"/>
          <w:b/>
          <w:bCs/>
          <w:rtl/>
        </w:rPr>
        <w:t>באבטלה</w:t>
      </w:r>
      <w:r>
        <w:rPr>
          <w:rFonts w:hint="cs"/>
          <w:rtl/>
        </w:rPr>
        <w:t xml:space="preserve">.  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 xml:space="preserve">נתון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ולית לצרוך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ל- 0.75, 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קיע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ווה ל- 0.05 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 xml:space="preserve">וכי הבנק המרכזי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ומר על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ער ריבית קבוע. 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 xml:space="preserve">ענו </w:t>
      </w:r>
      <w:r w:rsidRPr="0011056E">
        <w:rPr>
          <w:rFonts w:hint="cs"/>
          <w:b/>
          <w:bCs/>
          <w:rtl/>
        </w:rPr>
        <w:t xml:space="preserve">בנפרד </w:t>
      </w:r>
      <w:r>
        <w:rPr>
          <w:rFonts w:hint="cs"/>
          <w:rtl/>
        </w:rPr>
        <w:t xml:space="preserve">על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ני הסעיפים הבאים על סמך הנתונים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לעיל.</w:t>
      </w:r>
    </w:p>
    <w:p w:rsidR="00AE5F08" w:rsidRDefault="00AE5F08" w:rsidP="00E43536">
      <w:pPr>
        <w:overflowPunct w:val="0"/>
        <w:autoSpaceDE w:val="0"/>
        <w:autoSpaceDN w:val="0"/>
        <w:adjustRightInd w:val="0"/>
        <w:textAlignment w:val="baseline"/>
        <w:rPr>
          <w:rFonts w:hint="cs"/>
          <w:rtl/>
        </w:rPr>
      </w:pPr>
      <w:r>
        <w:rPr>
          <w:rFonts w:hint="cs"/>
          <w:b/>
          <w:bCs/>
          <w:rtl/>
        </w:rPr>
        <w:t xml:space="preserve">א. </w:t>
      </w:r>
      <w:r>
        <w:rPr>
          <w:rFonts w:hint="cs"/>
          <w:rtl/>
        </w:rPr>
        <w:t>הממ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לה הגדילה את </w:t>
      </w:r>
      <w:r w:rsidR="00E43536">
        <w:rPr>
          <w:rFonts w:hint="cs"/>
          <w:rtl/>
        </w:rPr>
        <w:t>הצריכה הציבורית</w:t>
      </w:r>
      <w:r>
        <w:rPr>
          <w:rFonts w:hint="cs"/>
          <w:rtl/>
        </w:rPr>
        <w:t xml:space="preserve"> ב- 100 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"ח ומימנה את ההוצאה ע"י הטלת מסים. ח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בו את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ינוי בתוצר.</w:t>
      </w:r>
    </w:p>
    <w:p w:rsidR="00AE5F08" w:rsidRDefault="00AE5F08" w:rsidP="00E43536">
      <w:pPr>
        <w:overflowPunct w:val="0"/>
        <w:autoSpaceDE w:val="0"/>
        <w:autoSpaceDN w:val="0"/>
        <w:adjustRightInd w:val="0"/>
        <w:textAlignment w:val="baseline"/>
        <w:rPr>
          <w:rFonts w:hint="cs"/>
          <w:rtl/>
        </w:rPr>
      </w:pPr>
      <w:r>
        <w:rPr>
          <w:rFonts w:hint="cs"/>
          <w:b/>
          <w:bCs/>
          <w:rtl/>
        </w:rPr>
        <w:t xml:space="preserve">ב. </w:t>
      </w:r>
      <w:r w:rsidR="00E43536">
        <w:rPr>
          <w:rFonts w:hint="cs"/>
          <w:rtl/>
        </w:rPr>
        <w:t>הממשלה העלתה את המסים ב- 100 מיליון ש"ח ומימנה זאת ע"י מכירת אג"ח לציבור.</w:t>
      </w:r>
    </w:p>
    <w:p w:rsidR="00AE5F08" w:rsidRDefault="00AE5F08" w:rsidP="00AE5F08">
      <w:pPr>
        <w:overflowPunct w:val="0"/>
        <w:autoSpaceDE w:val="0"/>
        <w:autoSpaceDN w:val="0"/>
        <w:adjustRightInd w:val="0"/>
        <w:textAlignment w:val="baseline"/>
        <w:rPr>
          <w:rFonts w:hint="cs"/>
          <w:rtl/>
        </w:rPr>
      </w:pPr>
      <w:r>
        <w:rPr>
          <w:rFonts w:hint="cs"/>
          <w:rtl/>
        </w:rPr>
        <w:t>ח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בו את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ינוי בתוצר ואת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ינוי בצריכה הפרטית.</w:t>
      </w:r>
    </w:p>
    <w:p w:rsidR="00AE5F08" w:rsidRDefault="00AE5F08" w:rsidP="00D277E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</w:t>
      </w:r>
      <w:smartTag w:uri="urn:schemas-microsoft-com:office:smarttags" w:element="PersonName">
        <w:r>
          <w:rPr>
            <w:rFonts w:hint="cs"/>
            <w:b/>
            <w:bCs/>
            <w:rtl/>
          </w:rPr>
          <w:t>ש</w:t>
        </w:r>
      </w:smartTag>
      <w:r>
        <w:rPr>
          <w:rFonts w:hint="cs"/>
          <w:b/>
          <w:bCs/>
          <w:rtl/>
        </w:rPr>
        <w:t>ובה 9</w:t>
      </w:r>
    </w:p>
    <w:p w:rsidR="00AE5F08" w:rsidRDefault="00AE5F08" w:rsidP="00AE5F08">
      <w:pPr>
        <w:rPr>
          <w:rFonts w:hint="cs"/>
          <w:rtl/>
        </w:rPr>
      </w:pPr>
      <w:r w:rsidRPr="00535DED">
        <w:rPr>
          <w:rFonts w:hint="cs"/>
          <w:b/>
          <w:bCs/>
          <w:rtl/>
        </w:rPr>
        <w:t>א</w:t>
      </w:r>
      <w:r>
        <w:rPr>
          <w:rFonts w:hint="cs"/>
          <w:b/>
          <w:bCs/>
          <w:rtl/>
        </w:rPr>
        <w:t xml:space="preserve">. </w:t>
      </w: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להוציא = נ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"צ (0.75) + נטייה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קיע (0.05) = 0.8 ולכן המכפיל = 5.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בחותך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(</w:t>
      </w:r>
      <w:r>
        <w:rPr>
          <w:rFonts w:hint="cs"/>
        </w:rPr>
        <w:t>A</w:t>
      </w:r>
      <w:r>
        <w:rPr>
          <w:rFonts w:hint="cs"/>
          <w:rtl/>
        </w:rPr>
        <w:t xml:space="preserve">) = </w:t>
      </w:r>
      <w:r w:rsidR="00E43536" w:rsidRPr="00E43536">
        <w:rPr>
          <w:position w:val="-6"/>
        </w:rPr>
        <w:object w:dxaOrig="4360" w:dyaOrig="279">
          <v:shape id="_x0000_i1045" type="#_x0000_t75" style="width:218pt;height:13.95pt" o:ole="">
            <v:imagedata r:id="rId47" o:title=""/>
          </v:shape>
          <o:OLEObject Type="Embed" ProgID="Equation.DSMT4" ShapeID="_x0000_i1045" DrawAspect="Content" ObjectID="_1611509912" r:id="rId48"/>
        </w:objec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בתוצר: </w:t>
      </w:r>
      <w:r w:rsidRPr="00C370C6">
        <w:rPr>
          <w:position w:val="-6"/>
          <w:rtl/>
        </w:rPr>
        <w:object w:dxaOrig="2720" w:dyaOrig="279">
          <v:shape id="_x0000_i1046" type="#_x0000_t75" style="width:136pt;height:13.95pt" o:ole="">
            <v:imagedata r:id="rId49" o:title=""/>
          </v:shape>
          <o:OLEObject Type="Embed" ProgID="Equation.3" ShapeID="_x0000_i1046" DrawAspect="Content" ObjectID="_1611509913" r:id="rId50"/>
        </w:object>
      </w:r>
    </w:p>
    <w:p w:rsidR="00AE5F08" w:rsidRDefault="00AE5F08" w:rsidP="00E43536">
      <w:pPr>
        <w:rPr>
          <w:rFonts w:hint="cs"/>
          <w:rtl/>
        </w:rPr>
      </w:pPr>
      <w:r w:rsidRPr="00535DED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 xml:space="preserve">. </w:t>
      </w:r>
      <w:r w:rsidR="00E43536">
        <w:rPr>
          <w:rFonts w:hint="cs"/>
          <w:rtl/>
        </w:rPr>
        <w:t>עליית המסים ב- 100 מורידה את החותך של עקומת הצריכה הפרטית ולכן את החותך של הביקוש המצרפי ב- 100 כפול הנש"צ.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לפיכך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בחותך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(</w:t>
      </w:r>
      <w:r>
        <w:rPr>
          <w:rFonts w:hint="cs"/>
        </w:rPr>
        <w:t>A</w:t>
      </w:r>
      <w:r>
        <w:rPr>
          <w:rFonts w:hint="cs"/>
          <w:rtl/>
        </w:rPr>
        <w:t xml:space="preserve">): </w:t>
      </w:r>
      <w:r w:rsidR="00E43536" w:rsidRPr="00E43536">
        <w:rPr>
          <w:position w:val="-6"/>
        </w:rPr>
        <w:object w:dxaOrig="3680" w:dyaOrig="279">
          <v:shape id="_x0000_i1047" type="#_x0000_t75" style="width:184pt;height:13.95pt" o:ole="">
            <v:imagedata r:id="rId51" o:title=""/>
          </v:shape>
          <o:OLEObject Type="Embed" ProgID="Equation.DSMT4" ShapeID="_x0000_i1047" DrawAspect="Content" ObjectID="_1611509914" r:id="rId52"/>
        </w:objec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בתוצר:  </w:t>
      </w:r>
      <w:r w:rsidRPr="00C370C6">
        <w:rPr>
          <w:position w:val="-6"/>
          <w:rtl/>
        </w:rPr>
        <w:object w:dxaOrig="3000" w:dyaOrig="279">
          <v:shape id="_x0000_i1048" type="#_x0000_t75" style="width:150pt;height:13.95pt" o:ole="">
            <v:imagedata r:id="rId53" o:title=""/>
          </v:shape>
          <o:OLEObject Type="Embed" ProgID="Equation.3" ShapeID="_x0000_i1048" DrawAspect="Content" ObjectID="_1611509915" r:id="rId54"/>
        </w:objec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בהכנסה הפנויה: </w:t>
      </w:r>
      <w:r w:rsidR="00E43536" w:rsidRPr="00535DED">
        <w:rPr>
          <w:position w:val="-12"/>
        </w:rPr>
        <w:object w:dxaOrig="3519" w:dyaOrig="360">
          <v:shape id="_x0000_i1049" type="#_x0000_t75" style="width:175.95pt;height:18pt" o:ole="">
            <v:imagedata r:id="rId55" o:title=""/>
          </v:shape>
          <o:OLEObject Type="Embed" ProgID="Equation.DSMT4" ShapeID="_x0000_i1049" DrawAspect="Content" ObjectID="_1611509916" r:id="rId56"/>
        </w:objec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בצריכה הפרטית: </w:t>
      </w:r>
      <w:r w:rsidRPr="00535DED">
        <w:rPr>
          <w:position w:val="-12"/>
          <w:rtl/>
        </w:rPr>
        <w:object w:dxaOrig="4180" w:dyaOrig="360">
          <v:shape id="_x0000_i1050" type="#_x0000_t75" style="width:209pt;height:18pt" o:ole="">
            <v:imagedata r:id="rId57" o:title=""/>
          </v:shape>
          <o:OLEObject Type="Embed" ProgID="Equation.3" ShapeID="_x0000_i1050" DrawAspect="Content" ObjectID="_1611509917" r:id="rId58"/>
        </w:object>
      </w:r>
    </w:p>
    <w:p w:rsidR="00AE5F08" w:rsidRDefault="00AE5F08" w:rsidP="00D277E5">
      <w:pPr>
        <w:rPr>
          <w:rFonts w:hint="cs"/>
          <w:b/>
          <w:bCs/>
          <w:rtl/>
        </w:rPr>
      </w:pPr>
      <w:smartTag w:uri="urn:schemas-microsoft-com:office:smarttags" w:element="PersonName">
        <w:r>
          <w:rPr>
            <w:rFonts w:hint="cs"/>
            <w:b/>
            <w:bCs/>
            <w:rtl/>
          </w:rPr>
          <w:lastRenderedPageBreak/>
          <w:t>ש</w:t>
        </w:r>
      </w:smartTag>
      <w:r>
        <w:rPr>
          <w:rFonts w:hint="cs"/>
          <w:b/>
          <w:bCs/>
          <w:rtl/>
        </w:rPr>
        <w:t>אלה 10</w:t>
      </w:r>
    </w:p>
    <w:p w:rsidR="00AE5F08" w:rsidRPr="000C0C7E" w:rsidRDefault="00AE5F08" w:rsidP="00AE5F08">
      <w:pPr>
        <w:rPr>
          <w:rFonts w:hint="cs"/>
          <w:b/>
          <w:bCs/>
          <w:rtl/>
        </w:rPr>
      </w:pPr>
      <w:r w:rsidRPr="000C0C7E">
        <w:rPr>
          <w:rFonts w:hint="cs"/>
          <w:b/>
          <w:bCs/>
          <w:rtl/>
        </w:rPr>
        <w:t>נתונים ל</w:t>
      </w:r>
      <w:smartTag w:uri="urn:schemas-microsoft-com:office:smarttags" w:element="PersonName">
        <w:r w:rsidRPr="000C0C7E">
          <w:rPr>
            <w:rFonts w:hint="cs"/>
            <w:b/>
            <w:bCs/>
            <w:rtl/>
          </w:rPr>
          <w:t>ש</w:t>
        </w:r>
      </w:smartTag>
      <w:r w:rsidRPr="000C0C7E">
        <w:rPr>
          <w:rFonts w:hint="cs"/>
          <w:b/>
          <w:bCs/>
          <w:rtl/>
        </w:rPr>
        <w:t>ני הסעיפים:</w:t>
      </w:r>
    </w:p>
    <w:p w:rsidR="00AE5F08" w:rsidRDefault="00AE5F08" w:rsidP="00AE5F08">
      <w:pPr>
        <w:rPr>
          <w:rFonts w:hint="cs"/>
          <w:rtl/>
        </w:rPr>
      </w:pPr>
      <w:r>
        <w:rPr>
          <w:rtl/>
        </w:rPr>
        <w:t>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 </w:t>
      </w:r>
      <w:r w:rsidRPr="00C13596">
        <w:rPr>
          <w:rFonts w:hint="cs"/>
          <w:b/>
          <w:bCs/>
          <w:rtl/>
        </w:rPr>
        <w:t>סגור</w:t>
      </w:r>
      <w:r>
        <w:rPr>
          <w:rFonts w:hint="cs"/>
          <w:rtl/>
        </w:rPr>
        <w:t xml:space="preserve"> נמצא ב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יווי 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קל </w:t>
      </w:r>
      <w:r>
        <w:rPr>
          <w:rFonts w:hint="cs"/>
          <w:b/>
          <w:bCs/>
          <w:rtl/>
        </w:rPr>
        <w:t>באבטלה</w:t>
      </w:r>
      <w:r>
        <w:rPr>
          <w:rFonts w:hint="cs"/>
          <w:rtl/>
        </w:rPr>
        <w:t xml:space="preserve">.  </w:t>
      </w:r>
    </w:p>
    <w:p w:rsidR="00AE5F08" w:rsidRDefault="00AE5F08" w:rsidP="00AE5F08">
      <w:pPr>
        <w:rPr>
          <w:rtl/>
        </w:rPr>
      </w:pPr>
      <w:r>
        <w:rPr>
          <w:rtl/>
        </w:rPr>
        <w:t xml:space="preserve">נתון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tl/>
        </w:rPr>
        <w:t>הנטייה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ולית לה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קיע היא 0.15, תוצר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יווי המ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קל הוא 4,000 מיליון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</w:t>
      </w:r>
      <w:r>
        <w:rPr>
          <w:rFonts w:hint="cs"/>
          <w:rtl/>
        </w:rPr>
        <w:t>,</w:t>
      </w:r>
      <w:r>
        <w:rPr>
          <w:rtl/>
        </w:rPr>
        <w:t xml:space="preserve"> הפער הדפלצ</w:t>
      </w:r>
      <w:smartTag w:uri="urn:schemas-microsoft-com:office:smarttags" w:element="PersonName">
        <w:r>
          <w:rPr>
            <w:rtl/>
          </w:rPr>
          <w:t>יוני</w:t>
        </w:r>
      </w:smartTag>
      <w:r>
        <w:rPr>
          <w:rtl/>
        </w:rPr>
        <w:t xml:space="preserve">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ווה ל- </w:t>
      </w:r>
      <w:r>
        <w:rPr>
          <w:rFonts w:hint="cs"/>
          <w:rtl/>
        </w:rPr>
        <w:t>10</w:t>
      </w:r>
      <w:r>
        <w:rPr>
          <w:rtl/>
        </w:rPr>
        <w:t xml:space="preserve">0 מיליון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</w:t>
      </w:r>
      <w:r>
        <w:rPr>
          <w:rFonts w:hint="cs"/>
          <w:rtl/>
        </w:rPr>
        <w:t xml:space="preserve"> ופער התוצר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ווה ל- 400 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"ח</w:t>
      </w:r>
      <w:r>
        <w:rPr>
          <w:rtl/>
        </w:rPr>
        <w:t>.</w:t>
      </w:r>
    </w:p>
    <w:p w:rsidR="00AE5F08" w:rsidRDefault="00AE5F08" w:rsidP="00E43536">
      <w:pPr>
        <w:rPr>
          <w:rtl/>
        </w:rPr>
      </w:pPr>
      <w:r>
        <w:rPr>
          <w:rtl/>
        </w:rPr>
        <w:t xml:space="preserve">כמו-כן הניחו </w:t>
      </w:r>
      <w:r w:rsidR="00E43536">
        <w:rPr>
          <w:rFonts w:hint="cs"/>
          <w:rtl/>
        </w:rPr>
        <w:t>ששער הריבית קבוע.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 xml:space="preserve">ענו </w:t>
      </w:r>
      <w:r w:rsidRPr="0011056E">
        <w:rPr>
          <w:rFonts w:hint="cs"/>
          <w:b/>
          <w:bCs/>
          <w:rtl/>
        </w:rPr>
        <w:t xml:space="preserve">בנפרד </w:t>
      </w:r>
      <w:r>
        <w:rPr>
          <w:rFonts w:hint="cs"/>
          <w:rtl/>
        </w:rPr>
        <w:t xml:space="preserve">על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ני הסעיפים הבאים על סמך הנתונים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לעיל.</w:t>
      </w:r>
    </w:p>
    <w:p w:rsidR="00AE5F08" w:rsidRDefault="00AE5F08" w:rsidP="00AE5F08">
      <w:pPr>
        <w:overflowPunct w:val="0"/>
        <w:autoSpaceDE w:val="0"/>
        <w:autoSpaceDN w:val="0"/>
        <w:adjustRightInd w:val="0"/>
        <w:textAlignment w:val="baseline"/>
        <w:rPr>
          <w:rFonts w:hint="cs"/>
          <w:rtl/>
        </w:rPr>
      </w:pPr>
      <w:r>
        <w:rPr>
          <w:rFonts w:hint="cs"/>
          <w:b/>
          <w:bCs/>
          <w:rtl/>
        </w:rPr>
        <w:t xml:space="preserve">א. </w:t>
      </w:r>
      <w:r>
        <w:rPr>
          <w:rFonts w:hint="cs"/>
          <w:rtl/>
        </w:rPr>
        <w:t>ח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בו את 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לצרוך ואת נוסחת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המצרפי.</w:t>
      </w:r>
    </w:p>
    <w:p w:rsidR="00AE5F08" w:rsidRDefault="00AE5F08" w:rsidP="00E43536">
      <w:pPr>
        <w:overflowPunct w:val="0"/>
        <w:autoSpaceDE w:val="0"/>
        <w:autoSpaceDN w:val="0"/>
        <w:adjustRightInd w:val="0"/>
        <w:textAlignment w:val="baseline"/>
        <w:rPr>
          <w:rFonts w:hint="cs"/>
          <w:rtl/>
        </w:rPr>
      </w:pPr>
      <w:r>
        <w:rPr>
          <w:rFonts w:hint="cs"/>
          <w:b/>
          <w:bCs/>
          <w:rtl/>
        </w:rPr>
        <w:t xml:space="preserve">ב. </w:t>
      </w:r>
      <w:r>
        <w:rPr>
          <w:rFonts w:hint="cs"/>
          <w:rtl/>
        </w:rPr>
        <w:t>בי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יבת הממ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לה החלט </w:t>
      </w:r>
      <w:r w:rsidR="00E43536">
        <w:rPr>
          <w:rFonts w:hint="cs"/>
          <w:rtl/>
        </w:rPr>
        <w:t xml:space="preserve">לצמצם את הגירעון בתקציב הממשלה ולהעלות את המסים ב- 100 מיליון ש"ח. </w:t>
      </w:r>
      <w:r>
        <w:rPr>
          <w:rFonts w:hint="cs"/>
          <w:rtl/>
        </w:rPr>
        <w:t>ח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בו את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בתוצר בעקבות </w:t>
      </w:r>
      <w:r w:rsidR="00E43536">
        <w:rPr>
          <w:rFonts w:hint="cs"/>
          <w:rtl/>
        </w:rPr>
        <w:t>יישום ההחלטה.</w:t>
      </w:r>
    </w:p>
    <w:p w:rsidR="008F434F" w:rsidRDefault="008F434F" w:rsidP="00D277E5">
      <w:pPr>
        <w:rPr>
          <w:b/>
          <w:bCs/>
          <w:rtl/>
        </w:rPr>
      </w:pPr>
    </w:p>
    <w:p w:rsidR="00AE5F08" w:rsidRDefault="00AE5F08" w:rsidP="00D277E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</w:t>
      </w:r>
      <w:smartTag w:uri="urn:schemas-microsoft-com:office:smarttags" w:element="PersonName">
        <w:r>
          <w:rPr>
            <w:rFonts w:hint="cs"/>
            <w:b/>
            <w:bCs/>
            <w:rtl/>
          </w:rPr>
          <w:t>ש</w:t>
        </w:r>
      </w:smartTag>
      <w:r>
        <w:rPr>
          <w:rFonts w:hint="cs"/>
          <w:b/>
          <w:bCs/>
          <w:rtl/>
        </w:rPr>
        <w:t>ובה 10</w:t>
      </w:r>
    </w:p>
    <w:p w:rsidR="00AE5F08" w:rsidRDefault="00AE5F08" w:rsidP="00AE5F08">
      <w:pPr>
        <w:rPr>
          <w:rFonts w:hint="cs"/>
          <w:rtl/>
        </w:rPr>
      </w:pPr>
      <w:r w:rsidRPr="00C05C42">
        <w:rPr>
          <w:rFonts w:hint="cs"/>
          <w:b/>
          <w:bCs/>
          <w:rtl/>
        </w:rPr>
        <w:t>א</w:t>
      </w:r>
      <w:r>
        <w:rPr>
          <w:rFonts w:hint="cs"/>
          <w:b/>
          <w:bCs/>
          <w:rtl/>
        </w:rPr>
        <w:t xml:space="preserve">. </w:t>
      </w:r>
      <w:r>
        <w:rPr>
          <w:rFonts w:hint="cs"/>
          <w:rtl/>
        </w:rPr>
        <w:t>המכפיל = פער תוצר (400)/ פער דפלצ</w:t>
      </w:r>
      <w:smartTag w:uri="urn:schemas-microsoft-com:office:smarttags" w:element="PersonName">
        <w:r>
          <w:rPr>
            <w:rFonts w:hint="cs"/>
            <w:rtl/>
          </w:rPr>
          <w:t>יוני</w:t>
        </w:r>
      </w:smartTag>
      <w:r>
        <w:rPr>
          <w:rFonts w:hint="cs"/>
          <w:rtl/>
        </w:rPr>
        <w:t xml:space="preserve"> (100) = 4.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ולית להוציא:   </w:t>
      </w:r>
      <w:r w:rsidRPr="00B67339">
        <w:rPr>
          <w:position w:val="-24"/>
          <w:rtl/>
        </w:rPr>
        <w:object w:dxaOrig="3280" w:dyaOrig="620">
          <v:shape id="_x0000_i1051" type="#_x0000_t75" style="width:164pt;height:31pt" o:ole="">
            <v:imagedata r:id="rId59" o:title=""/>
          </v:shape>
          <o:OLEObject Type="Embed" ProgID="Equation.3" ShapeID="_x0000_i1051" DrawAspect="Content" ObjectID="_1611509918" r:id="rId60"/>
        </w:object>
      </w:r>
      <w:r>
        <w:rPr>
          <w:rFonts w:hint="cs"/>
          <w:rtl/>
        </w:rPr>
        <w:t>.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הנ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"צ:   </w:t>
      </w:r>
      <w:r w:rsidRPr="00B67339">
        <w:rPr>
          <w:position w:val="-6"/>
          <w:rtl/>
        </w:rPr>
        <w:object w:dxaOrig="3900" w:dyaOrig="279">
          <v:shape id="_x0000_i1052" type="#_x0000_t75" style="width:195pt;height:13.95pt" o:ole="">
            <v:imagedata r:id="rId61" o:title=""/>
          </v:shape>
          <o:OLEObject Type="Embed" ProgID="Equation.3" ShapeID="_x0000_i1052" DrawAspect="Content" ObjectID="_1611509919" r:id="rId62"/>
        </w:object>
      </w:r>
      <w:r>
        <w:rPr>
          <w:rFonts w:hint="cs"/>
          <w:rtl/>
        </w:rPr>
        <w:t>.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הגודל האוטונומי (</w:t>
      </w:r>
      <w:r>
        <w:rPr>
          <w:rFonts w:hint="cs"/>
        </w:rPr>
        <w:t>A</w:t>
      </w:r>
      <w:r>
        <w:rPr>
          <w:rFonts w:hint="cs"/>
          <w:rtl/>
        </w:rPr>
        <w:t xml:space="preserve">) הוא: </w:t>
      </w:r>
      <w:r w:rsidRPr="00807350">
        <w:rPr>
          <w:position w:val="-10"/>
          <w:rtl/>
        </w:rPr>
        <w:object w:dxaOrig="4040" w:dyaOrig="360">
          <v:shape id="_x0000_i1053" type="#_x0000_t75" style="width:202pt;height:18pt" o:ole="">
            <v:imagedata r:id="rId63" o:title=""/>
          </v:shape>
          <o:OLEObject Type="Embed" ProgID="Equation.3" ShapeID="_x0000_i1053" DrawAspect="Content" ObjectID="_1611509920" r:id="rId64"/>
        </w:objec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>ולכן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הוא:  </w:t>
      </w:r>
      <w:r w:rsidRPr="00807350">
        <w:rPr>
          <w:position w:val="-10"/>
          <w:rtl/>
        </w:rPr>
        <w:object w:dxaOrig="1960" w:dyaOrig="320">
          <v:shape id="_x0000_i1054" type="#_x0000_t75" style="width:98pt;height:16pt" o:ole="">
            <v:imagedata r:id="rId65" o:title=""/>
          </v:shape>
          <o:OLEObject Type="Embed" ProgID="Equation.3" ShapeID="_x0000_i1054" DrawAspect="Content" ObjectID="_1611509921" r:id="rId66"/>
        </w:object>
      </w:r>
    </w:p>
    <w:p w:rsidR="00AE5F08" w:rsidRDefault="00AE5F08" w:rsidP="00E43536">
      <w:pPr>
        <w:rPr>
          <w:rFonts w:hint="cs"/>
          <w:rtl/>
        </w:rPr>
      </w:pPr>
      <w:r w:rsidRPr="00C05C42">
        <w:rPr>
          <w:rFonts w:hint="cs"/>
          <w:b/>
          <w:bCs/>
          <w:rtl/>
        </w:rPr>
        <w:t>ב</w:t>
      </w:r>
      <w:r>
        <w:rPr>
          <w:rFonts w:hint="cs"/>
          <w:b/>
          <w:bCs/>
          <w:rtl/>
        </w:rPr>
        <w:t xml:space="preserve">. </w:t>
      </w:r>
      <w:r w:rsidR="00E43536">
        <w:rPr>
          <w:rFonts w:hint="cs"/>
          <w:rtl/>
        </w:rPr>
        <w:t>המסים</w:t>
      </w:r>
      <w:r>
        <w:rPr>
          <w:rFonts w:hint="cs"/>
          <w:rtl/>
        </w:rPr>
        <w:t xml:space="preserve"> גדל</w:t>
      </w:r>
      <w:r w:rsidR="00E43536">
        <w:rPr>
          <w:rFonts w:hint="cs"/>
          <w:rtl/>
        </w:rPr>
        <w:t>ו</w:t>
      </w:r>
      <w:r>
        <w:rPr>
          <w:rFonts w:hint="cs"/>
          <w:rtl/>
        </w:rPr>
        <w:t xml:space="preserve"> ב- 100 </w:t>
      </w:r>
      <w:r w:rsidR="00E43536">
        <w:rPr>
          <w:rFonts w:hint="cs"/>
          <w:rtl/>
        </w:rPr>
        <w:t xml:space="preserve">מיליון ש"ח </w:t>
      </w:r>
      <w:r>
        <w:rPr>
          <w:rFonts w:hint="cs"/>
          <w:rtl/>
        </w:rPr>
        <w:t xml:space="preserve">לכל רמת תוצר ולכן הגודל האוטונומי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עקומת הצריכה הפרטית ירד ב </w:t>
      </w:r>
      <w:r>
        <w:rPr>
          <w:rFonts w:hint="cs"/>
        </w:rPr>
        <w:t>MPC</w:t>
      </w:r>
      <w:r>
        <w:rPr>
          <w:rFonts w:hint="cs"/>
          <w:rtl/>
        </w:rPr>
        <w:t xml:space="preserve"> כפול 100, כלומר ב- 60. לפיכך הגודל האוטונומי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(</w:t>
      </w:r>
      <w:r>
        <w:rPr>
          <w:rFonts w:hint="cs"/>
        </w:rPr>
        <w:t>A</w:t>
      </w:r>
      <w:r>
        <w:rPr>
          <w:rFonts w:hint="cs"/>
          <w:rtl/>
        </w:rPr>
        <w:t>) ירד ב- 60, 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בתוצר הוא:  </w:t>
      </w:r>
      <w:r w:rsidRPr="00B67339">
        <w:rPr>
          <w:position w:val="-6"/>
          <w:rtl/>
        </w:rPr>
        <w:object w:dxaOrig="3019" w:dyaOrig="279">
          <v:shape id="_x0000_i1055" type="#_x0000_t75" style="width:150.95pt;height:13.95pt" o:ole="">
            <v:imagedata r:id="rId67" o:title=""/>
          </v:shape>
          <o:OLEObject Type="Embed" ProgID="Equation.3" ShapeID="_x0000_i1055" DrawAspect="Content" ObjectID="_1611509922" r:id="rId68"/>
        </w:object>
      </w:r>
      <w:r>
        <w:rPr>
          <w:rFonts w:hint="cs"/>
          <w:rtl/>
        </w:rPr>
        <w:t>.</w:t>
      </w:r>
    </w:p>
    <w:p w:rsidR="00AE5F08" w:rsidRDefault="00AE5F08" w:rsidP="00D277E5">
      <w:pPr>
        <w:rPr>
          <w:rFonts w:hint="cs"/>
          <w:b/>
          <w:bCs/>
          <w:rtl/>
        </w:rPr>
      </w:pPr>
    </w:p>
    <w:p w:rsidR="00AE5F08" w:rsidRDefault="00AE5F08" w:rsidP="00D277E5">
      <w:pPr>
        <w:rPr>
          <w:rFonts w:hint="cs"/>
          <w:b/>
          <w:bCs/>
          <w:rtl/>
        </w:rPr>
      </w:pPr>
      <w:smartTag w:uri="urn:schemas-microsoft-com:office:smarttags" w:element="PersonName">
        <w:r>
          <w:rPr>
            <w:rFonts w:hint="cs"/>
            <w:b/>
            <w:bCs/>
            <w:rtl/>
          </w:rPr>
          <w:t>ש</w:t>
        </w:r>
      </w:smartTag>
      <w:r>
        <w:rPr>
          <w:rFonts w:hint="cs"/>
          <w:b/>
          <w:bCs/>
          <w:rtl/>
        </w:rPr>
        <w:t>אלה 11</w:t>
      </w:r>
    </w:p>
    <w:p w:rsidR="00AE5F08" w:rsidRDefault="00AE5F08" w:rsidP="00AE5F08">
      <w:pPr>
        <w:rPr>
          <w:rFonts w:hint="cs"/>
          <w:rtl/>
        </w:rPr>
      </w:pPr>
      <w:r>
        <w:rPr>
          <w:rFonts w:hint="cs"/>
          <w:rtl/>
        </w:rPr>
        <w:t xml:space="preserve">להלן מס' טענות על נטיות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וליות במ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ק. איזו מהן נכונה?</w:t>
      </w:r>
    </w:p>
    <w:p w:rsidR="00AE5F08" w:rsidRDefault="00AE5F08" w:rsidP="00AE5F08">
      <w:pPr>
        <w:numPr>
          <w:ilvl w:val="0"/>
          <w:numId w:val="1"/>
        </w:numPr>
        <w:jc w:val="both"/>
        <w:rPr>
          <w:rFonts w:hint="cs"/>
        </w:rPr>
      </w:pP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ולית לצרוך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בצריכה הפרטית הנובע מגידול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קל אחד בה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קעה.</w:t>
      </w:r>
    </w:p>
    <w:p w:rsidR="00AE5F08" w:rsidRDefault="00AE5F08" w:rsidP="00AE5F08">
      <w:pPr>
        <w:numPr>
          <w:ilvl w:val="0"/>
          <w:numId w:val="1"/>
        </w:numPr>
        <w:jc w:val="both"/>
        <w:rPr>
          <w:rFonts w:hint="cs"/>
        </w:rPr>
      </w:pP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ולית להוציא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ינוי בסך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הנובע מעלייה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קל אחד בצריכה הציבורית.</w:t>
      </w:r>
    </w:p>
    <w:p w:rsidR="00AE5F08" w:rsidRDefault="00AE5F08" w:rsidP="00AE5F08">
      <w:pPr>
        <w:numPr>
          <w:ilvl w:val="0"/>
          <w:numId w:val="1"/>
        </w:numPr>
        <w:jc w:val="both"/>
        <w:rPr>
          <w:rFonts w:hint="cs"/>
        </w:rPr>
      </w:pP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קיע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ינוי בה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קעה הנובע מגידול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קל אחד בגודל האוטונומי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המצרפי.</w:t>
      </w:r>
    </w:p>
    <w:p w:rsidR="00AE5F08" w:rsidRDefault="00AE5F08" w:rsidP="00AE5F08">
      <w:pPr>
        <w:numPr>
          <w:ilvl w:val="0"/>
          <w:numId w:val="1"/>
        </w:numPr>
        <w:jc w:val="both"/>
        <w:rPr>
          <w:rFonts w:hint="cs"/>
        </w:rPr>
      </w:pP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ולית לחסוך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לגידול בחיסכון האי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 הנובע מגידול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קל אחד בצריכה הפרטית.</w:t>
      </w:r>
    </w:p>
    <w:p w:rsidR="00AE5F08" w:rsidRDefault="00AE5F08" w:rsidP="00AE5F08">
      <w:pPr>
        <w:numPr>
          <w:ilvl w:val="0"/>
          <w:numId w:val="1"/>
        </w:numPr>
        <w:jc w:val="both"/>
        <w:rPr>
          <w:rFonts w:hint="cs"/>
        </w:rPr>
      </w:pP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קיע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ינוי בה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קעה הנובע מגידול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קל אחד בתוצר.</w:t>
      </w:r>
    </w:p>
    <w:p w:rsidR="00AE5F08" w:rsidRDefault="00AE5F08" w:rsidP="00D277E5">
      <w:pPr>
        <w:rPr>
          <w:rFonts w:hint="cs"/>
          <w:b/>
          <w:bCs/>
          <w:rtl/>
        </w:rPr>
      </w:pPr>
    </w:p>
    <w:p w:rsidR="00AE5F08" w:rsidRDefault="00AE5F08" w:rsidP="00D277E5">
      <w:pPr>
        <w:rPr>
          <w:rFonts w:hint="cs"/>
          <w:b/>
          <w:bCs/>
          <w:rtl/>
        </w:rPr>
      </w:pPr>
    </w:p>
    <w:p w:rsidR="00AE5F08" w:rsidRDefault="00AE5F08" w:rsidP="00D277E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</w:t>
      </w:r>
      <w:smartTag w:uri="urn:schemas-microsoft-com:office:smarttags" w:element="PersonName">
        <w:r>
          <w:rPr>
            <w:rFonts w:hint="cs"/>
            <w:b/>
            <w:bCs/>
            <w:rtl/>
          </w:rPr>
          <w:t>ש</w:t>
        </w:r>
      </w:smartTag>
      <w:r>
        <w:rPr>
          <w:rFonts w:hint="cs"/>
          <w:b/>
          <w:bCs/>
          <w:rtl/>
        </w:rPr>
        <w:t>ובה 11</w:t>
      </w:r>
    </w:p>
    <w:p w:rsidR="00AE5F08" w:rsidRDefault="00AE5F08" w:rsidP="00AE5F08">
      <w:pPr>
        <w:rPr>
          <w:rFonts w:hint="cs"/>
          <w:rtl/>
        </w:rPr>
      </w:pPr>
      <w:r w:rsidRPr="00E46563">
        <w:rPr>
          <w:rFonts w:hint="cs"/>
          <w:b/>
          <w:bCs/>
          <w:rtl/>
        </w:rPr>
        <w:t>ת</w:t>
      </w:r>
      <w:smartTag w:uri="urn:schemas-microsoft-com:office:smarttags" w:element="PersonName">
        <w:r w:rsidRPr="00E46563">
          <w:rPr>
            <w:rFonts w:hint="cs"/>
            <w:b/>
            <w:bCs/>
            <w:rtl/>
          </w:rPr>
          <w:t>ש</w:t>
        </w:r>
      </w:smartTag>
      <w:r w:rsidRPr="00E46563">
        <w:rPr>
          <w:rFonts w:hint="cs"/>
          <w:b/>
          <w:bCs/>
          <w:rtl/>
        </w:rPr>
        <w:t>ובה א - לא נכונה</w:t>
      </w:r>
      <w:r>
        <w:rPr>
          <w:rFonts w:hint="cs"/>
          <w:rtl/>
        </w:rPr>
        <w:t>. 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ולית לצרוך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ינוי בצריכה הפרטית הנובע מגידול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קל אחת בהכנסה הפנויה ולא בה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קעה.</w:t>
      </w:r>
    </w:p>
    <w:p w:rsidR="00AE5F08" w:rsidRDefault="00AE5F08" w:rsidP="00AE5F08">
      <w:pPr>
        <w:rPr>
          <w:rFonts w:hint="cs"/>
          <w:rtl/>
        </w:rPr>
      </w:pPr>
      <w:r w:rsidRPr="00E46563">
        <w:rPr>
          <w:rFonts w:hint="cs"/>
          <w:b/>
          <w:bCs/>
          <w:rtl/>
        </w:rPr>
        <w:lastRenderedPageBreak/>
        <w:t>ת</w:t>
      </w:r>
      <w:smartTag w:uri="urn:schemas-microsoft-com:office:smarttags" w:element="PersonName">
        <w:r w:rsidRPr="00E46563">
          <w:rPr>
            <w:rFonts w:hint="cs"/>
            <w:b/>
            <w:bCs/>
            <w:rtl/>
          </w:rPr>
          <w:t>ש</w:t>
        </w:r>
      </w:smartTag>
      <w:r w:rsidRPr="00E46563">
        <w:rPr>
          <w:rFonts w:hint="cs"/>
          <w:b/>
          <w:bCs/>
          <w:rtl/>
        </w:rPr>
        <w:t>ובה ב- לא  נכונה</w:t>
      </w:r>
      <w:r>
        <w:rPr>
          <w:rFonts w:hint="cs"/>
          <w:rtl/>
        </w:rPr>
        <w:t>. 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ולית להוציא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ינוי בביקו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הנובע לעלייה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קל אחד בתוצר.</w:t>
      </w:r>
    </w:p>
    <w:p w:rsidR="00AE5F08" w:rsidRDefault="00AE5F08" w:rsidP="00AE5F08">
      <w:pPr>
        <w:rPr>
          <w:rFonts w:hint="cs"/>
          <w:rtl/>
        </w:rPr>
      </w:pPr>
      <w:r w:rsidRPr="00E46563">
        <w:rPr>
          <w:rFonts w:hint="cs"/>
          <w:b/>
          <w:bCs/>
          <w:rtl/>
        </w:rPr>
        <w:t>ת</w:t>
      </w:r>
      <w:smartTag w:uri="urn:schemas-microsoft-com:office:smarttags" w:element="PersonName">
        <w:r w:rsidRPr="00E46563">
          <w:rPr>
            <w:rFonts w:hint="cs"/>
            <w:b/>
            <w:bCs/>
            <w:rtl/>
          </w:rPr>
          <w:t>ש</w:t>
        </w:r>
      </w:smartTag>
      <w:r w:rsidRPr="00E46563">
        <w:rPr>
          <w:rFonts w:hint="cs"/>
          <w:b/>
          <w:bCs/>
          <w:rtl/>
        </w:rPr>
        <w:t>ובה ג- לא נכונה</w:t>
      </w:r>
      <w:r>
        <w:rPr>
          <w:rFonts w:hint="cs"/>
          <w:rtl/>
        </w:rPr>
        <w:t>. 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ולית לה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קיע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ינוי בה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קעה הנובע מגידול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קל אחד בתוצר.</w:t>
      </w:r>
    </w:p>
    <w:p w:rsidR="00AE5F08" w:rsidRDefault="00AE5F08" w:rsidP="00AE5F08">
      <w:pPr>
        <w:rPr>
          <w:rFonts w:hint="cs"/>
          <w:rtl/>
        </w:rPr>
      </w:pPr>
      <w:r w:rsidRPr="00E46563">
        <w:rPr>
          <w:rFonts w:hint="cs"/>
          <w:b/>
          <w:bCs/>
          <w:rtl/>
        </w:rPr>
        <w:t>ת</w:t>
      </w:r>
      <w:smartTag w:uri="urn:schemas-microsoft-com:office:smarttags" w:element="PersonName">
        <w:r w:rsidRPr="00E46563">
          <w:rPr>
            <w:rFonts w:hint="cs"/>
            <w:b/>
            <w:bCs/>
            <w:rtl/>
          </w:rPr>
          <w:t>ש</w:t>
        </w:r>
      </w:smartTag>
      <w:r w:rsidRPr="00E46563">
        <w:rPr>
          <w:rFonts w:hint="cs"/>
          <w:b/>
          <w:bCs/>
          <w:rtl/>
        </w:rPr>
        <w:t>ובה ד-</w:t>
      </w:r>
      <w:r>
        <w:rPr>
          <w:rFonts w:hint="cs"/>
          <w:rtl/>
        </w:rPr>
        <w:t xml:space="preserve"> </w:t>
      </w:r>
      <w:r w:rsidRPr="00E46563">
        <w:rPr>
          <w:rFonts w:hint="cs"/>
          <w:b/>
          <w:bCs/>
          <w:rtl/>
        </w:rPr>
        <w:t>לא נכונה</w:t>
      </w:r>
      <w:r>
        <w:rPr>
          <w:rFonts w:hint="cs"/>
          <w:rtl/>
        </w:rPr>
        <w:t>.</w:t>
      </w:r>
      <w:r w:rsidRPr="00E46563">
        <w:rPr>
          <w:rFonts w:hint="cs"/>
          <w:rtl/>
        </w:rPr>
        <w:t xml:space="preserve"> </w:t>
      </w:r>
      <w:r>
        <w:rPr>
          <w:rFonts w:hint="cs"/>
          <w:rtl/>
        </w:rPr>
        <w:t>הנטייה 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ולית לחסוך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ווה לגידול בחיסכון האי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י הנובע מגידול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ל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קל אחד בהכנסה הפנויה.</w:t>
      </w:r>
    </w:p>
    <w:p w:rsidR="00AE5F08" w:rsidRDefault="00AE5F08" w:rsidP="00AE5F08">
      <w:pPr>
        <w:rPr>
          <w:rFonts w:hint="cs"/>
          <w:b/>
          <w:bCs/>
          <w:rtl/>
        </w:rPr>
      </w:pPr>
      <w:r w:rsidRPr="00E46563">
        <w:rPr>
          <w:rFonts w:hint="cs"/>
          <w:b/>
          <w:bCs/>
          <w:rtl/>
        </w:rPr>
        <w:t>ת</w:t>
      </w:r>
      <w:smartTag w:uri="urn:schemas-microsoft-com:office:smarttags" w:element="PersonName">
        <w:r w:rsidRPr="00E46563">
          <w:rPr>
            <w:rFonts w:hint="cs"/>
            <w:b/>
            <w:bCs/>
            <w:rtl/>
          </w:rPr>
          <w:t>ש</w:t>
        </w:r>
      </w:smartTag>
      <w:r w:rsidRPr="00E46563">
        <w:rPr>
          <w:rFonts w:hint="cs"/>
          <w:b/>
          <w:bCs/>
          <w:rtl/>
        </w:rPr>
        <w:t>ובה ה- נכונה.</w:t>
      </w:r>
    </w:p>
    <w:p w:rsidR="00AE5F08" w:rsidRDefault="00AE5F08" w:rsidP="00D277E5">
      <w:pPr>
        <w:rPr>
          <w:rFonts w:hint="cs"/>
          <w:b/>
          <w:bCs/>
          <w:rtl/>
        </w:rPr>
      </w:pPr>
    </w:p>
    <w:p w:rsidR="00B37B53" w:rsidRDefault="00B37B53" w:rsidP="00D277E5">
      <w:pPr>
        <w:rPr>
          <w:rFonts w:hint="cs"/>
          <w:b/>
          <w:bCs/>
          <w:rtl/>
        </w:rPr>
      </w:pPr>
      <w:smartTag w:uri="urn:schemas-microsoft-com:office:smarttags" w:element="PersonName">
        <w:r>
          <w:rPr>
            <w:rFonts w:hint="cs"/>
            <w:b/>
            <w:bCs/>
            <w:rtl/>
          </w:rPr>
          <w:t>ש</w:t>
        </w:r>
      </w:smartTag>
      <w:r>
        <w:rPr>
          <w:rFonts w:hint="cs"/>
          <w:b/>
          <w:bCs/>
          <w:rtl/>
        </w:rPr>
        <w:t>אלה 12</w:t>
      </w:r>
    </w:p>
    <w:p w:rsidR="00B37B53" w:rsidRDefault="00B37B53" w:rsidP="00B37B53">
      <w:pPr>
        <w:rPr>
          <w:rtl/>
        </w:rPr>
      </w:pPr>
      <w:r>
        <w:rPr>
          <w:rtl/>
        </w:rPr>
        <w:t>במ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 </w:t>
      </w:r>
      <w:r w:rsidR="00C85B3C">
        <w:rPr>
          <w:rFonts w:hint="cs"/>
          <w:rtl/>
        </w:rPr>
        <w:t>סגור בלי ממ</w:t>
      </w:r>
      <w:smartTag w:uri="urn:schemas-microsoft-com:office:smarttags" w:element="PersonName">
        <w:r w:rsidR="00C85B3C">
          <w:rPr>
            <w:rFonts w:hint="cs"/>
            <w:rtl/>
          </w:rPr>
          <w:t>ש</w:t>
        </w:r>
      </w:smartTag>
      <w:r w:rsidR="00C85B3C">
        <w:rPr>
          <w:rFonts w:hint="cs"/>
          <w:rtl/>
        </w:rPr>
        <w:t xml:space="preserve">לה </w:t>
      </w:r>
      <w:r>
        <w:rPr>
          <w:rtl/>
        </w:rPr>
        <w:t>מסוים ידועים הנתונים הבאים על פונקציות ההתנהגות:</w:t>
      </w:r>
    </w:p>
    <w:p w:rsidR="00B37B53" w:rsidRDefault="00B37B53" w:rsidP="00B37B53">
      <w:pPr>
        <w:rPr>
          <w:rtl/>
        </w:rPr>
      </w:pPr>
      <w:r>
        <w:rPr>
          <w:rtl/>
        </w:rPr>
        <w:t>הנטייה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ולית לצרוך – </w:t>
      </w:r>
      <w:r>
        <w:rPr>
          <w:rFonts w:hint="cs"/>
          <w:rtl/>
        </w:rPr>
        <w:t>0.6</w:t>
      </w:r>
      <w:r>
        <w:rPr>
          <w:rtl/>
        </w:rPr>
        <w:t>.</w:t>
      </w:r>
    </w:p>
    <w:p w:rsidR="00B37B53" w:rsidRDefault="00B37B53" w:rsidP="00B37B53">
      <w:pPr>
        <w:rPr>
          <w:rtl/>
        </w:rPr>
      </w:pPr>
      <w:r>
        <w:rPr>
          <w:rtl/>
        </w:rPr>
        <w:t>הנטייה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ולית לה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קיע – 0.</w:t>
      </w:r>
      <w:r>
        <w:rPr>
          <w:rFonts w:hint="cs"/>
          <w:rtl/>
        </w:rPr>
        <w:t>2</w:t>
      </w:r>
      <w:r>
        <w:rPr>
          <w:rtl/>
        </w:rPr>
        <w:t>.</w:t>
      </w:r>
    </w:p>
    <w:p w:rsidR="00B37B53" w:rsidRDefault="00B37B53" w:rsidP="00B37B53">
      <w:pPr>
        <w:rPr>
          <w:rtl/>
        </w:rPr>
      </w:pPr>
    </w:p>
    <w:p w:rsidR="00B37B53" w:rsidRDefault="00B37B53" w:rsidP="00E43536">
      <w:pPr>
        <w:numPr>
          <w:ilvl w:val="0"/>
          <w:numId w:val="3"/>
        </w:numPr>
        <w:jc w:val="both"/>
        <w:rPr>
          <w:rtl/>
        </w:rPr>
      </w:pPr>
      <w:r>
        <w:rPr>
          <w:rtl/>
        </w:rPr>
        <w:t>ח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בו את הנטייה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ולית להוציא מהתוצר ואת </w:t>
      </w:r>
      <w:r w:rsidR="00E43536">
        <w:rPr>
          <w:rFonts w:hint="cs"/>
          <w:rtl/>
        </w:rPr>
        <w:t>ה</w:t>
      </w:r>
      <w:r>
        <w:rPr>
          <w:rtl/>
        </w:rPr>
        <w:t>מכפיל.</w:t>
      </w:r>
    </w:p>
    <w:p w:rsidR="00B37B53" w:rsidRDefault="00B37B53" w:rsidP="00B37B53">
      <w:pPr>
        <w:numPr>
          <w:ilvl w:val="0"/>
          <w:numId w:val="3"/>
        </w:numPr>
        <w:tabs>
          <w:tab w:val="left" w:pos="793"/>
        </w:tabs>
        <w:jc w:val="both"/>
        <w:rPr>
          <w:rtl/>
        </w:rPr>
      </w:pPr>
      <w:r>
        <w:rPr>
          <w:rtl/>
        </w:rPr>
        <w:t>כתוצאה 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ינוי בהתנהגות המ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קיעים קטן התוצר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יווי 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קל ב</w:t>
      </w:r>
      <w:r>
        <w:rPr>
          <w:rFonts w:hint="cs"/>
          <w:rtl/>
        </w:rPr>
        <w:t xml:space="preserve">- </w:t>
      </w:r>
      <w:r>
        <w:rPr>
          <w:rtl/>
        </w:rPr>
        <w:t xml:space="preserve">500 </w:t>
      </w:r>
      <w:r>
        <w:rPr>
          <w:rFonts w:hint="cs"/>
          <w:rtl/>
        </w:rPr>
        <w:t xml:space="preserve">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"ח</w:t>
      </w:r>
      <w:r>
        <w:rPr>
          <w:rtl/>
        </w:rPr>
        <w:t xml:space="preserve">. אם ידוע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המ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קיעים לא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ינו את הנטייה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ולית לה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קיע, מהו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ינוי בגודל הקבוע</w:t>
      </w:r>
      <w:r>
        <w:rPr>
          <w:rFonts w:hint="cs"/>
          <w:rtl/>
        </w:rPr>
        <w:t xml:space="preserve"> (האוטונומי)</w:t>
      </w:r>
      <w:r>
        <w:rPr>
          <w:rtl/>
        </w:rPr>
        <w:t xml:space="preserve">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ל </w:t>
      </w:r>
      <w:r>
        <w:rPr>
          <w:rFonts w:hint="cs"/>
          <w:rtl/>
        </w:rPr>
        <w:t>עקומת</w:t>
      </w:r>
      <w:r>
        <w:rPr>
          <w:rtl/>
        </w:rPr>
        <w:t xml:space="preserve"> 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קעה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הביא לתוצאה זו? ח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בו במדויק.</w:t>
      </w:r>
    </w:p>
    <w:p w:rsidR="00B37B53" w:rsidRPr="00E43536" w:rsidRDefault="00B37B53" w:rsidP="00E43536">
      <w:pPr>
        <w:numPr>
          <w:ilvl w:val="12"/>
          <w:numId w:val="0"/>
        </w:numPr>
        <w:tabs>
          <w:tab w:val="left" w:pos="793"/>
        </w:tabs>
        <w:rPr>
          <w:rtl/>
        </w:rPr>
      </w:pPr>
      <w:r w:rsidRPr="00E43536">
        <w:rPr>
          <w:rtl/>
        </w:rPr>
        <w:t xml:space="preserve">ג.    </w:t>
      </w:r>
      <w:r w:rsidR="00E43536">
        <w:rPr>
          <w:rFonts w:hint="cs"/>
          <w:rtl/>
        </w:rPr>
        <w:t xml:space="preserve">לחליפין, </w:t>
      </w:r>
      <w:r w:rsidR="00E43536" w:rsidRPr="00E43536">
        <w:rPr>
          <w:rtl/>
        </w:rPr>
        <w:t>הניחו כי המ</w:t>
      </w:r>
      <w:smartTag w:uri="urn:schemas-microsoft-com:office:smarttags" w:element="PersonName">
        <w:r w:rsidR="00E43536" w:rsidRPr="00E43536">
          <w:rPr>
            <w:rtl/>
          </w:rPr>
          <w:t>ש</w:t>
        </w:r>
      </w:smartTag>
      <w:r w:rsidR="00E43536" w:rsidRPr="00E43536">
        <w:rPr>
          <w:rtl/>
        </w:rPr>
        <w:t>קיעים החליטו להגדיל את הביקו</w:t>
      </w:r>
      <w:smartTag w:uri="urn:schemas-microsoft-com:office:smarttags" w:element="PersonName">
        <w:r w:rsidR="00E43536" w:rsidRPr="00E43536">
          <w:rPr>
            <w:rtl/>
          </w:rPr>
          <w:t>ש</w:t>
        </w:r>
      </w:smartTag>
      <w:r w:rsidR="00E43536" w:rsidRPr="00E43536">
        <w:rPr>
          <w:rtl/>
        </w:rPr>
        <w:t xml:space="preserve"> לה</w:t>
      </w:r>
      <w:smartTag w:uri="urn:schemas-microsoft-com:office:smarttags" w:element="PersonName">
        <w:r w:rsidR="00E43536" w:rsidRPr="00E43536">
          <w:rPr>
            <w:rtl/>
          </w:rPr>
          <w:t>ש</w:t>
        </w:r>
      </w:smartTag>
      <w:r w:rsidR="00E43536" w:rsidRPr="00E43536">
        <w:rPr>
          <w:rtl/>
        </w:rPr>
        <w:t>קעה ב</w:t>
      </w:r>
      <w:r w:rsidR="00E43536" w:rsidRPr="00E43536">
        <w:rPr>
          <w:rFonts w:hint="cs"/>
          <w:rtl/>
        </w:rPr>
        <w:t xml:space="preserve">- </w:t>
      </w:r>
      <w:r w:rsidR="00E43536" w:rsidRPr="00E43536">
        <w:rPr>
          <w:rtl/>
        </w:rPr>
        <w:t xml:space="preserve">10 </w:t>
      </w:r>
      <w:r w:rsidR="00E43536" w:rsidRPr="00E43536">
        <w:rPr>
          <w:rFonts w:hint="cs"/>
          <w:rtl/>
        </w:rPr>
        <w:t xml:space="preserve">מיליון </w:t>
      </w:r>
      <w:smartTag w:uri="urn:schemas-microsoft-com:office:smarttags" w:element="PersonName">
        <w:r w:rsidR="00E43536" w:rsidRPr="00E43536">
          <w:rPr>
            <w:rtl/>
          </w:rPr>
          <w:t>ש</w:t>
        </w:r>
      </w:smartTag>
      <w:r w:rsidR="00E43536" w:rsidRPr="00E43536">
        <w:rPr>
          <w:rtl/>
        </w:rPr>
        <w:t>"ח בכל</w:t>
      </w:r>
      <w:r w:rsidR="00E43536">
        <w:rPr>
          <w:rFonts w:hint="cs"/>
          <w:rtl/>
        </w:rPr>
        <w:br/>
        <w:t xml:space="preserve">      </w:t>
      </w:r>
      <w:r w:rsidR="00E43536" w:rsidRPr="00E43536">
        <w:rPr>
          <w:rtl/>
        </w:rPr>
        <w:t xml:space="preserve"> רמה </w:t>
      </w:r>
      <w:smartTag w:uri="urn:schemas-microsoft-com:office:smarttags" w:element="PersonName">
        <w:r w:rsidR="00E43536" w:rsidRPr="00E43536">
          <w:rPr>
            <w:rtl/>
          </w:rPr>
          <w:t>ש</w:t>
        </w:r>
      </w:smartTag>
      <w:r w:rsidR="00E43536" w:rsidRPr="00E43536">
        <w:rPr>
          <w:rtl/>
        </w:rPr>
        <w:t xml:space="preserve">ל </w:t>
      </w:r>
      <w:r w:rsidR="00E43536">
        <w:rPr>
          <w:rFonts w:hint="cs"/>
          <w:rtl/>
        </w:rPr>
        <w:t xml:space="preserve"> </w:t>
      </w:r>
      <w:r w:rsidR="00E43536" w:rsidRPr="00E43536">
        <w:rPr>
          <w:rtl/>
        </w:rPr>
        <w:t>תוצר.</w:t>
      </w:r>
      <w:r w:rsidR="00E43536" w:rsidRPr="00E43536">
        <w:rPr>
          <w:rFonts w:hint="cs"/>
          <w:rtl/>
        </w:rPr>
        <w:t xml:space="preserve"> </w:t>
      </w:r>
      <w:r w:rsidR="00E43536">
        <w:rPr>
          <w:rtl/>
        </w:rPr>
        <w:br/>
      </w:r>
      <w:r w:rsidR="00E43536">
        <w:rPr>
          <w:rFonts w:hint="cs"/>
          <w:rtl/>
        </w:rPr>
        <w:t xml:space="preserve">       </w:t>
      </w:r>
      <w:r w:rsidRPr="00E43536">
        <w:rPr>
          <w:rtl/>
        </w:rPr>
        <w:t>ח</w:t>
      </w:r>
      <w:smartTag w:uri="urn:schemas-microsoft-com:office:smarttags" w:element="PersonName">
        <w:r w:rsidRPr="00E43536">
          <w:rPr>
            <w:rtl/>
          </w:rPr>
          <w:t>ש</w:t>
        </w:r>
      </w:smartTag>
      <w:r w:rsidRPr="00E43536">
        <w:rPr>
          <w:rtl/>
        </w:rPr>
        <w:t xml:space="preserve">בו את הגידול בתוצר הלאומי </w:t>
      </w:r>
      <w:smartTag w:uri="urn:schemas-microsoft-com:office:smarttags" w:element="PersonName">
        <w:r w:rsidRPr="00E43536">
          <w:rPr>
            <w:rtl/>
          </w:rPr>
          <w:t>ש</w:t>
        </w:r>
      </w:smartTag>
      <w:r w:rsidRPr="00E43536">
        <w:rPr>
          <w:rtl/>
        </w:rPr>
        <w:t xml:space="preserve">ל </w:t>
      </w:r>
      <w:smartTag w:uri="urn:schemas-microsoft-com:office:smarttags" w:element="PersonName">
        <w:r w:rsidRPr="00E43536">
          <w:rPr>
            <w:rtl/>
          </w:rPr>
          <w:t>ש</w:t>
        </w:r>
      </w:smartTag>
      <w:r w:rsidRPr="00E43536">
        <w:rPr>
          <w:rtl/>
        </w:rPr>
        <w:t>יווי מ</w:t>
      </w:r>
      <w:smartTag w:uri="urn:schemas-microsoft-com:office:smarttags" w:element="PersonName">
        <w:r w:rsidRPr="00E43536">
          <w:rPr>
            <w:rtl/>
          </w:rPr>
          <w:t>ש</w:t>
        </w:r>
      </w:smartTag>
      <w:r w:rsidRPr="00E43536">
        <w:rPr>
          <w:rtl/>
        </w:rPr>
        <w:t>קל</w:t>
      </w:r>
      <w:r w:rsidRPr="00E43536">
        <w:rPr>
          <w:rFonts w:hint="cs"/>
          <w:rtl/>
        </w:rPr>
        <w:t xml:space="preserve"> ואת </w:t>
      </w:r>
      <w:r w:rsidRPr="00E43536">
        <w:rPr>
          <w:rtl/>
        </w:rPr>
        <w:t xml:space="preserve"> הגידול ברמת הצריכה הפרטית.</w:t>
      </w:r>
    </w:p>
    <w:p w:rsidR="00B37B53" w:rsidRDefault="00B37B53" w:rsidP="00B37B53">
      <w:pPr>
        <w:rPr>
          <w:rtl/>
        </w:rPr>
      </w:pPr>
      <w:r>
        <w:rPr>
          <w:rFonts w:hint="cs"/>
          <w:rtl/>
        </w:rPr>
        <w:t>ד</w:t>
      </w:r>
      <w:r>
        <w:rPr>
          <w:rtl/>
        </w:rPr>
        <w:t xml:space="preserve">.    </w:t>
      </w:r>
      <w:r w:rsidR="00E43536">
        <w:rPr>
          <w:rFonts w:hint="cs"/>
          <w:rtl/>
        </w:rPr>
        <w:t xml:space="preserve">בהמשך לסעיף ג, </w:t>
      </w:r>
      <w:r>
        <w:rPr>
          <w:rtl/>
        </w:rPr>
        <w:t>ח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בו את הגידול ברמת 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קעה, והסבירו מדוע 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קעה גדלה ביותר </w:t>
      </w:r>
      <w:r w:rsidR="00E43536">
        <w:rPr>
          <w:rFonts w:hint="cs"/>
          <w:rtl/>
        </w:rPr>
        <w:br/>
        <w:t xml:space="preserve">       </w:t>
      </w:r>
      <w:r>
        <w:rPr>
          <w:rtl/>
        </w:rPr>
        <w:t>מ</w:t>
      </w:r>
      <w:r>
        <w:rPr>
          <w:rFonts w:hint="cs"/>
          <w:rtl/>
        </w:rPr>
        <w:t xml:space="preserve">- </w:t>
      </w:r>
      <w:r>
        <w:rPr>
          <w:rtl/>
        </w:rPr>
        <w:t xml:space="preserve">10 </w:t>
      </w:r>
      <w:r>
        <w:rPr>
          <w:rFonts w:hint="cs"/>
          <w:rtl/>
        </w:rPr>
        <w:t xml:space="preserve">מיליון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"ח.</w:t>
      </w:r>
    </w:p>
    <w:p w:rsidR="00B37B53" w:rsidRPr="00D277E5" w:rsidRDefault="00B37B53" w:rsidP="00D277E5">
      <w:pPr>
        <w:rPr>
          <w:rFonts w:hint="cs"/>
          <w:b/>
          <w:bCs/>
          <w:rtl/>
        </w:rPr>
      </w:pPr>
    </w:p>
    <w:p w:rsidR="00D277E5" w:rsidRPr="00B37B53" w:rsidRDefault="00B37B53" w:rsidP="00D277E5">
      <w:pPr>
        <w:rPr>
          <w:rFonts w:hint="cs"/>
          <w:b/>
          <w:bCs/>
          <w:rtl/>
        </w:rPr>
      </w:pPr>
      <w:r w:rsidRPr="00B37B53">
        <w:rPr>
          <w:rFonts w:hint="cs"/>
          <w:b/>
          <w:bCs/>
          <w:rtl/>
        </w:rPr>
        <w:t>ת</w:t>
      </w:r>
      <w:smartTag w:uri="urn:schemas-microsoft-com:office:smarttags" w:element="PersonName">
        <w:r w:rsidRPr="00B37B53">
          <w:rPr>
            <w:rFonts w:hint="cs"/>
            <w:b/>
            <w:bCs/>
            <w:rtl/>
          </w:rPr>
          <w:t>ש</w:t>
        </w:r>
      </w:smartTag>
      <w:r w:rsidRPr="00B37B53">
        <w:rPr>
          <w:rFonts w:hint="cs"/>
          <w:b/>
          <w:bCs/>
          <w:rtl/>
        </w:rPr>
        <w:t>ובה 12</w:t>
      </w:r>
    </w:p>
    <w:p w:rsidR="00C85B3C" w:rsidRDefault="00C85B3C" w:rsidP="00C85B3C">
      <w:pPr>
        <w:numPr>
          <w:ilvl w:val="0"/>
          <w:numId w:val="4"/>
        </w:numPr>
      </w:pPr>
      <w:r w:rsidRPr="006861FB">
        <w:rPr>
          <w:rFonts w:hint="cs"/>
          <w:position w:val="-24"/>
          <w:rtl/>
        </w:rPr>
        <w:object w:dxaOrig="6580" w:dyaOrig="620">
          <v:shape id="_x0000_i1056" type="#_x0000_t75" style="width:329pt;height:31pt" o:ole="">
            <v:imagedata r:id="rId69" o:title=""/>
          </v:shape>
          <o:OLEObject Type="Embed" ProgID="Equation.3" ShapeID="_x0000_i1056" DrawAspect="Content" ObjectID="_1611509923" r:id="rId70"/>
        </w:object>
      </w:r>
    </w:p>
    <w:p w:rsidR="00C85B3C" w:rsidRDefault="00C85B3C" w:rsidP="00C85B3C">
      <w:pPr>
        <w:rPr>
          <w:rtl/>
        </w:rPr>
      </w:pPr>
    </w:p>
    <w:p w:rsidR="00C85B3C" w:rsidRDefault="00C85B3C" w:rsidP="00C85B3C">
      <w:pPr>
        <w:numPr>
          <w:ilvl w:val="0"/>
          <w:numId w:val="4"/>
        </w:numPr>
      </w:pPr>
      <w:r>
        <w:rPr>
          <w:rtl/>
        </w:rPr>
        <w:t>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ינוי בגודל הקבוע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 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קעה כפול המכפיל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ווה ל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ינוי בתוצר. אי לכך:</w:t>
      </w:r>
      <w:r>
        <w:rPr>
          <w:rtl/>
        </w:rPr>
        <w:br/>
      </w:r>
      <w:r w:rsidRPr="006861FB">
        <w:rPr>
          <w:rFonts w:hint="cs"/>
          <w:position w:val="-6"/>
          <w:rtl/>
        </w:rPr>
        <w:object w:dxaOrig="4420" w:dyaOrig="279">
          <v:shape id="_x0000_i1057" type="#_x0000_t75" style="width:221pt;height:13.95pt" o:ole="">
            <v:imagedata r:id="rId71" o:title=""/>
          </v:shape>
          <o:OLEObject Type="Embed" ProgID="Equation.3" ShapeID="_x0000_i1057" DrawAspect="Content" ObjectID="_1611509924" r:id="rId72"/>
        </w:object>
      </w:r>
    </w:p>
    <w:p w:rsidR="00C85B3C" w:rsidRDefault="00C85B3C" w:rsidP="00C85B3C">
      <w:pPr>
        <w:numPr>
          <w:ilvl w:val="0"/>
          <w:numId w:val="4"/>
        </w:numPr>
      </w:pPr>
      <w:r>
        <w:rPr>
          <w:rFonts w:hint="cs"/>
          <w:rtl/>
        </w:rPr>
        <w:t xml:space="preserve">הגודל האוטונומי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ל הביקו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 המצרפי גדל ב- 10 מיליון 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"ח ולכן התוצר יגדל בסכום זה כפול המכפיל.    </w:t>
      </w:r>
      <w:r w:rsidRPr="006861FB">
        <w:rPr>
          <w:rFonts w:hint="cs"/>
          <w:position w:val="-6"/>
          <w:rtl/>
        </w:rPr>
        <w:object w:dxaOrig="1660" w:dyaOrig="279">
          <v:shape id="_x0000_i1058" type="#_x0000_t75" style="width:83pt;height:13.95pt" o:ole="">
            <v:imagedata r:id="rId73" o:title=""/>
          </v:shape>
          <o:OLEObject Type="Embed" ProgID="Equation.3" ShapeID="_x0000_i1058" DrawAspect="Content" ObjectID="_1611509925" r:id="rId74"/>
        </w:object>
      </w:r>
      <w:r>
        <w:rPr>
          <w:rtl/>
        </w:rPr>
        <w:br/>
      </w:r>
      <w:r>
        <w:rPr>
          <w:rFonts w:hint="cs"/>
          <w:rtl/>
        </w:rPr>
        <w:t xml:space="preserve">הצריכה הפרטית: </w:t>
      </w:r>
      <w:r w:rsidRPr="006861FB">
        <w:rPr>
          <w:rFonts w:hint="cs"/>
          <w:position w:val="-12"/>
          <w:rtl/>
        </w:rPr>
        <w:object w:dxaOrig="5200" w:dyaOrig="360">
          <v:shape id="_x0000_i1059" type="#_x0000_t75" style="width:260pt;height:18pt" o:ole="">
            <v:imagedata r:id="rId75" o:title=""/>
          </v:shape>
          <o:OLEObject Type="Embed" ProgID="Equation.3" ShapeID="_x0000_i1059" DrawAspect="Content" ObjectID="_1611509926" r:id="rId76"/>
        </w:object>
      </w:r>
    </w:p>
    <w:p w:rsidR="00C85B3C" w:rsidRDefault="00C85B3C" w:rsidP="00C85B3C">
      <w:pPr>
        <w:numPr>
          <w:ilvl w:val="0"/>
          <w:numId w:val="4"/>
        </w:numPr>
      </w:pPr>
      <w:r w:rsidRPr="006861FB">
        <w:rPr>
          <w:rFonts w:hint="cs"/>
          <w:position w:val="-12"/>
          <w:rtl/>
        </w:rPr>
        <w:object w:dxaOrig="4060" w:dyaOrig="360">
          <v:shape id="_x0000_i1060" type="#_x0000_t75" style="width:203pt;height:18pt" o:ole="">
            <v:imagedata r:id="rId77" o:title=""/>
          </v:shape>
          <o:OLEObject Type="Embed" ProgID="Equation.3" ShapeID="_x0000_i1060" DrawAspect="Content" ObjectID="_1611509927" r:id="rId78"/>
        </w:object>
      </w:r>
      <w:r>
        <w:rPr>
          <w:rtl/>
        </w:rPr>
        <w:br/>
        <w:t>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קעה גדלה ב- </w:t>
      </w:r>
      <w:r>
        <w:rPr>
          <w:rFonts w:hint="cs"/>
          <w:rtl/>
        </w:rPr>
        <w:t>1</w:t>
      </w:r>
      <w:r>
        <w:rPr>
          <w:rtl/>
        </w:rPr>
        <w:t>0 ב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ינוי האקסוגני (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ינוי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 עקומת 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קעה)  וב-</w:t>
      </w:r>
      <w:r>
        <w:rPr>
          <w:rFonts w:hint="cs"/>
          <w:rtl/>
        </w:rPr>
        <w:t>10</w:t>
      </w:r>
      <w:r>
        <w:rPr>
          <w:rtl/>
        </w:rPr>
        <w:t xml:space="preserve"> נוספים ב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 הגידול בתוצר (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ינוי על עקומת 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קעה).</w:t>
      </w:r>
    </w:p>
    <w:p w:rsidR="00E43536" w:rsidRDefault="00E43536">
      <w:pPr>
        <w:rPr>
          <w:rFonts w:hint="cs"/>
          <w:b/>
          <w:bCs/>
          <w:rtl/>
        </w:rPr>
      </w:pPr>
    </w:p>
    <w:p w:rsidR="00E43536" w:rsidRDefault="00E43536">
      <w:pPr>
        <w:rPr>
          <w:rFonts w:hint="cs"/>
          <w:b/>
          <w:bCs/>
          <w:rtl/>
        </w:rPr>
      </w:pPr>
    </w:p>
    <w:p w:rsidR="00C85B3C" w:rsidRPr="00C85B3C" w:rsidRDefault="00C85B3C" w:rsidP="008F434F">
      <w:pPr>
        <w:rPr>
          <w:rFonts w:hint="cs"/>
          <w:b/>
          <w:bCs/>
          <w:rtl/>
        </w:rPr>
      </w:pPr>
      <w:r w:rsidRPr="00C85B3C">
        <w:rPr>
          <w:rFonts w:hint="cs"/>
          <w:b/>
          <w:bCs/>
          <w:rtl/>
        </w:rPr>
        <w:lastRenderedPageBreak/>
        <w:t>שאלה 1</w:t>
      </w:r>
      <w:r w:rsidR="008F434F">
        <w:rPr>
          <w:rFonts w:hint="cs"/>
          <w:b/>
          <w:bCs/>
          <w:rtl/>
        </w:rPr>
        <w:t>3</w:t>
      </w:r>
    </w:p>
    <w:p w:rsidR="00C85B3C" w:rsidRPr="005270B7" w:rsidRDefault="00C85B3C" w:rsidP="00C85B3C">
      <w:pPr>
        <w:rPr>
          <w:rtl/>
        </w:rPr>
      </w:pPr>
      <w:r>
        <w:rPr>
          <w:rFonts w:hint="cs"/>
          <w:rtl/>
        </w:rPr>
        <w:t>עקומת</w:t>
      </w:r>
      <w:r>
        <w:rPr>
          <w:rtl/>
        </w:rPr>
        <w:t xml:space="preserve"> הצריכה הפרטית במ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 נתונה ע"י</w:t>
      </w:r>
      <w:r>
        <w:rPr>
          <w:rFonts w:hint="cs"/>
          <w:rtl/>
        </w:rPr>
        <w:t xml:space="preserve">   </w:t>
      </w:r>
      <w:r w:rsidRPr="008C2810">
        <w:rPr>
          <w:position w:val="-12"/>
          <w:rtl/>
        </w:rPr>
        <w:object w:dxaOrig="1719" w:dyaOrig="360">
          <v:shape id="_x0000_i1061" type="#_x0000_t75" style="width:85.95pt;height:18pt" o:ole="">
            <v:imagedata r:id="rId79" o:title=""/>
          </v:shape>
          <o:OLEObject Type="Embed" ProgID="Equation.3" ShapeID="_x0000_i1061" DrawAspect="Content" ObjectID="_1611509928" r:id="rId80"/>
        </w:object>
      </w:r>
    </w:p>
    <w:p w:rsidR="00C85B3C" w:rsidRDefault="00C85B3C" w:rsidP="00C85B3C">
      <w:pPr>
        <w:rPr>
          <w:rFonts w:hint="cs"/>
          <w:rtl/>
        </w:rPr>
      </w:pPr>
      <w:r>
        <w:rPr>
          <w:rtl/>
        </w:rPr>
        <w:t>כא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ר </w:t>
      </w:r>
      <w:r>
        <w:rPr>
          <w:position w:val="-10"/>
          <w:rtl/>
        </w:rPr>
        <w:object w:dxaOrig="260" w:dyaOrig="320">
          <v:shape id="_x0000_i1062" type="#_x0000_t75" style="width:13pt;height:16pt" o:ole="">
            <v:imagedata r:id="rId81" o:title=""/>
          </v:shape>
          <o:OLEObject Type="Embed" ProgID="Equation.2" ShapeID="_x0000_i1062" DrawAspect="Content" ObjectID="_1611509929" r:id="rId82"/>
        </w:object>
      </w:r>
      <w:r>
        <w:rPr>
          <w:rtl/>
        </w:rPr>
        <w:t xml:space="preserve"> ההכנסה הפנויה (במיל</w:t>
      </w:r>
      <w:smartTag w:uri="urn:schemas-microsoft-com:office:smarttags" w:element="PersonName">
        <w:r>
          <w:rPr>
            <w:rtl/>
          </w:rPr>
          <w:t>יוני</w:t>
        </w:r>
      </w:smartTag>
      <w:r>
        <w:rPr>
          <w:rtl/>
        </w:rPr>
        <w:t xml:space="preserve">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"ח) ו-</w:t>
      </w:r>
      <w:r>
        <w:rPr>
          <w:i/>
          <w:iCs/>
        </w:rPr>
        <w:t>C</w:t>
      </w:r>
      <w:r>
        <w:rPr>
          <w:rtl/>
        </w:rPr>
        <w:t xml:space="preserve"> הצריכה הפרטית (במיל</w:t>
      </w:r>
      <w:smartTag w:uri="urn:schemas-microsoft-com:office:smarttags" w:element="PersonName">
        <w:r>
          <w:rPr>
            <w:rtl/>
          </w:rPr>
          <w:t>יוני</w:t>
        </w:r>
      </w:smartTag>
      <w:r>
        <w:rPr>
          <w:rtl/>
        </w:rPr>
        <w:t xml:space="preserve">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"ח). </w:t>
      </w:r>
    </w:p>
    <w:p w:rsidR="00C85B3C" w:rsidRDefault="00C85B3C" w:rsidP="00C85B3C">
      <w:pPr>
        <w:rPr>
          <w:rFonts w:hint="cs"/>
          <w:rtl/>
        </w:rPr>
      </w:pPr>
      <w:r>
        <w:rPr>
          <w:rFonts w:hint="cs"/>
          <w:rtl/>
        </w:rPr>
        <w:t>עקומת הה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קעה במ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ק נתונה ע"י </w:t>
      </w:r>
      <w:r>
        <w:rPr>
          <w:rFonts w:hint="cs"/>
        </w:rPr>
        <w:t xml:space="preserve">                </w:t>
      </w:r>
      <w:r>
        <w:rPr>
          <w:rFonts w:hint="cs"/>
          <w:rtl/>
        </w:rPr>
        <w:t xml:space="preserve"> </w:t>
      </w:r>
      <w:r w:rsidRPr="008C2810">
        <w:rPr>
          <w:position w:val="-6"/>
          <w:rtl/>
        </w:rPr>
        <w:object w:dxaOrig="1480" w:dyaOrig="279">
          <v:shape id="_x0000_i1063" type="#_x0000_t75" style="width:74pt;height:13.95pt" o:ole="">
            <v:imagedata r:id="rId83" o:title=""/>
          </v:shape>
          <o:OLEObject Type="Embed" ProgID="Equation.3" ShapeID="_x0000_i1063" DrawAspect="Content" ObjectID="_1611509930" r:id="rId84"/>
        </w:object>
      </w:r>
    </w:p>
    <w:p w:rsidR="00C85B3C" w:rsidRDefault="00C85B3C" w:rsidP="00C85B3C">
      <w:pPr>
        <w:numPr>
          <w:ilvl w:val="0"/>
          <w:numId w:val="5"/>
        </w:numPr>
        <w:rPr>
          <w:rtl/>
        </w:rPr>
      </w:pPr>
      <w:r>
        <w:rPr>
          <w:rtl/>
        </w:rPr>
        <w:t>ח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בו את הצריכה הפרטית כפונקציה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 התוצר הלאומי, ואת הביקו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 המצרפי.</w:t>
      </w:r>
    </w:p>
    <w:p w:rsidR="00C85B3C" w:rsidRDefault="00C85B3C" w:rsidP="00C85B3C">
      <w:pPr>
        <w:numPr>
          <w:ilvl w:val="0"/>
          <w:numId w:val="5"/>
        </w:numPr>
        <w:rPr>
          <w:rtl/>
        </w:rPr>
      </w:pPr>
      <w:r>
        <w:rPr>
          <w:rtl/>
        </w:rPr>
        <w:t>ח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בו את התוצר הלאומי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יווי 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קל. הציגו בתר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ים את עקומת הביקו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 המצרפי והראו בעזרת קו עזר </w:t>
      </w:r>
      <w:smartTag w:uri="urn:schemas-microsoft-com:office:smarttags" w:element="PersonName">
        <w:r>
          <w:rPr>
            <w:rtl/>
          </w:rPr>
          <w:t>ש</w:t>
        </w:r>
      </w:smartTag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יפועו 1 את תוצר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יווי המ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חי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בתם.</w:t>
      </w:r>
    </w:p>
    <w:p w:rsidR="00C85B3C" w:rsidRDefault="00C85B3C" w:rsidP="00C85B3C">
      <w:pPr>
        <w:numPr>
          <w:ilvl w:val="0"/>
          <w:numId w:val="5"/>
        </w:numPr>
        <w:rPr>
          <w:rtl/>
        </w:rPr>
      </w:pPr>
      <w:r>
        <w:rPr>
          <w:rtl/>
        </w:rPr>
        <w:t>אם ב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נה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עברה התוצר במ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 היה 5,500 מיליון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"ח, מה קרה לתוצר ולתעסוקה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נה?</w:t>
      </w:r>
    </w:p>
    <w:p w:rsidR="00C85B3C" w:rsidRDefault="00C85B3C" w:rsidP="00C85B3C">
      <w:pPr>
        <w:numPr>
          <w:ilvl w:val="0"/>
          <w:numId w:val="5"/>
        </w:numPr>
        <w:rPr>
          <w:rtl/>
        </w:rPr>
      </w:pPr>
      <w:r>
        <w:rPr>
          <w:rtl/>
        </w:rPr>
        <w:t xml:space="preserve">נתון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התוצר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 תעסוקה מלאה הינו 6,</w:t>
      </w:r>
      <w:r>
        <w:rPr>
          <w:rFonts w:hint="cs"/>
          <w:rtl/>
        </w:rPr>
        <w:t>5</w:t>
      </w:r>
      <w:r>
        <w:rPr>
          <w:rtl/>
        </w:rPr>
        <w:t xml:space="preserve">00 מיליון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"ח. ח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בו את פער התוצר ואת הפער הדפלצ</w:t>
      </w:r>
      <w:smartTag w:uri="urn:schemas-microsoft-com:office:smarttags" w:element="PersonName">
        <w:r>
          <w:rPr>
            <w:rtl/>
          </w:rPr>
          <w:t>יוני</w:t>
        </w:r>
      </w:smartTag>
      <w:r>
        <w:rPr>
          <w:rtl/>
        </w:rPr>
        <w:t>.</w:t>
      </w:r>
    </w:p>
    <w:p w:rsidR="00C85B3C" w:rsidRDefault="00C85B3C" w:rsidP="00C85B3C">
      <w:pPr>
        <w:numPr>
          <w:ilvl w:val="0"/>
          <w:numId w:val="5"/>
        </w:numPr>
        <w:rPr>
          <w:rtl/>
        </w:rPr>
      </w:pPr>
      <w:r>
        <w:rPr>
          <w:rtl/>
        </w:rPr>
        <w:t>הניחו כי הפירמות במ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ינו את התנהגותן והן מעוניינות לה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קיע </w:t>
      </w:r>
      <w:r>
        <w:rPr>
          <w:rFonts w:hint="cs"/>
          <w:rtl/>
        </w:rPr>
        <w:t xml:space="preserve">100 </w:t>
      </w:r>
      <w:r>
        <w:rPr>
          <w:rtl/>
        </w:rPr>
        <w:t xml:space="preserve">מיליון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"ח </w:t>
      </w:r>
      <w:r>
        <w:rPr>
          <w:rFonts w:hint="cs"/>
          <w:rtl/>
        </w:rPr>
        <w:t xml:space="preserve">יותר בכל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ער ריבית </w:t>
      </w:r>
      <w:r>
        <w:rPr>
          <w:rFonts w:hint="cs"/>
          <w:rtl/>
        </w:rPr>
        <w:t>ותוצר</w:t>
      </w:r>
      <w:r>
        <w:rPr>
          <w:rtl/>
        </w:rPr>
        <w:t>.</w:t>
      </w:r>
      <w:r>
        <w:rPr>
          <w:rFonts w:hint="cs"/>
          <w:rtl/>
        </w:rPr>
        <w:br/>
      </w:r>
      <w:r>
        <w:rPr>
          <w:rtl/>
        </w:rPr>
        <w:t>ח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בו את </w:t>
      </w:r>
      <w:r>
        <w:rPr>
          <w:rFonts w:hint="cs"/>
          <w:rtl/>
        </w:rPr>
        <w:t>ה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>ינוי ב</w:t>
      </w:r>
      <w:r>
        <w:rPr>
          <w:rtl/>
        </w:rPr>
        <w:t xml:space="preserve">תוצר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יווי המ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קל ב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ינוי המתואר.</w:t>
      </w:r>
    </w:p>
    <w:p w:rsidR="00C85B3C" w:rsidRDefault="00C85B3C" w:rsidP="00C85B3C">
      <w:pPr>
        <w:numPr>
          <w:ilvl w:val="0"/>
          <w:numId w:val="5"/>
        </w:numPr>
        <w:rPr>
          <w:rtl/>
        </w:rPr>
      </w:pPr>
      <w:r>
        <w:rPr>
          <w:rFonts w:hint="cs"/>
          <w:rtl/>
        </w:rPr>
        <w:t>בהמ</w:t>
      </w:r>
      <w:smartTag w:uri="urn:schemas-microsoft-com:office:smarttags" w:element="PersonName">
        <w:r>
          <w:rPr>
            <w:rFonts w:hint="cs"/>
            <w:rtl/>
          </w:rPr>
          <w:t>ש</w:t>
        </w:r>
      </w:smartTag>
      <w:r>
        <w:rPr>
          <w:rFonts w:hint="cs"/>
          <w:rtl/>
        </w:rPr>
        <w:t xml:space="preserve">ך לסעיף קודם </w:t>
      </w:r>
      <w:r>
        <w:rPr>
          <w:rtl/>
        </w:rPr>
        <w:t xml:space="preserve">כיצד יתכן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ינוי בתוצר גדול מ</w:t>
      </w:r>
      <w:r>
        <w:rPr>
          <w:rFonts w:hint="cs"/>
          <w:rtl/>
        </w:rPr>
        <w:t xml:space="preserve">- </w:t>
      </w:r>
      <w:r>
        <w:rPr>
          <w:rtl/>
        </w:rPr>
        <w:t xml:space="preserve">100 מיליון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"ח? הסבירו </w:t>
      </w:r>
      <w:r>
        <w:rPr>
          <w:b/>
          <w:bCs/>
          <w:rtl/>
        </w:rPr>
        <w:t>בקצרה</w:t>
      </w:r>
      <w:r>
        <w:rPr>
          <w:rtl/>
        </w:rPr>
        <w:t xml:space="preserve"> והראו בתר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ים.</w:t>
      </w:r>
    </w:p>
    <w:p w:rsidR="00C85B3C" w:rsidRDefault="00C85B3C">
      <w:pPr>
        <w:rPr>
          <w:rFonts w:hint="cs"/>
          <w:rtl/>
        </w:rPr>
      </w:pPr>
    </w:p>
    <w:p w:rsidR="00C85B3C" w:rsidRPr="00C85B3C" w:rsidRDefault="00C85B3C" w:rsidP="008F434F">
      <w:pPr>
        <w:rPr>
          <w:rFonts w:hint="cs"/>
          <w:b/>
          <w:bCs/>
          <w:rtl/>
        </w:rPr>
      </w:pPr>
      <w:r w:rsidRPr="00C85B3C">
        <w:rPr>
          <w:rFonts w:hint="cs"/>
          <w:b/>
          <w:bCs/>
          <w:rtl/>
        </w:rPr>
        <w:t>ת</w:t>
      </w:r>
      <w:smartTag w:uri="urn:schemas-microsoft-com:office:smarttags" w:element="PersonName">
        <w:r w:rsidRPr="00C85B3C">
          <w:rPr>
            <w:rFonts w:hint="cs"/>
            <w:b/>
            <w:bCs/>
            <w:rtl/>
          </w:rPr>
          <w:t>ש</w:t>
        </w:r>
      </w:smartTag>
      <w:r w:rsidRPr="00C85B3C">
        <w:rPr>
          <w:rFonts w:hint="cs"/>
          <w:b/>
          <w:bCs/>
          <w:rtl/>
        </w:rPr>
        <w:t xml:space="preserve">ובה </w:t>
      </w:r>
      <w:r w:rsidR="008F434F">
        <w:rPr>
          <w:rFonts w:hint="cs"/>
          <w:b/>
          <w:bCs/>
          <w:rtl/>
        </w:rPr>
        <w:t>13</w:t>
      </w:r>
    </w:p>
    <w:p w:rsidR="00C85B3C" w:rsidRDefault="00C85B3C" w:rsidP="00C85B3C">
      <w:pPr>
        <w:numPr>
          <w:ilvl w:val="0"/>
          <w:numId w:val="6"/>
        </w:numPr>
      </w:pPr>
      <w:r w:rsidRPr="008726BF">
        <w:rPr>
          <w:rFonts w:hint="cs"/>
          <w:position w:val="-10"/>
          <w:rtl/>
        </w:rPr>
        <w:object w:dxaOrig="4280" w:dyaOrig="320">
          <v:shape id="_x0000_i1064" type="#_x0000_t75" style="width:214pt;height:16pt" o:ole="">
            <v:imagedata r:id="rId85" o:title=""/>
          </v:shape>
          <o:OLEObject Type="Embed" ProgID="Equation.3" ShapeID="_x0000_i1064" DrawAspect="Content" ObjectID="_1611509931" r:id="rId86"/>
        </w:object>
      </w:r>
    </w:p>
    <w:p w:rsidR="00C85B3C" w:rsidRDefault="00A31FD7" w:rsidP="008F434F">
      <w:pPr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1649730</wp:posOffset>
                </wp:positionV>
                <wp:extent cx="571500" cy="228600"/>
                <wp:effectExtent l="0" t="1905" r="0" b="0"/>
                <wp:wrapNone/>
                <wp:docPr id="2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B3C" w:rsidRDefault="00C85B3C" w:rsidP="00C85B3C">
                            <w:r>
                              <w:rPr>
                                <w:rtl/>
                              </w:rPr>
                              <w:t>1,200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126pt;margin-top:129.9pt;width:4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0PgAIAABA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" stroked="f">
                <v:textbox>
                  <w:txbxContent>
                    <w:p w:rsidR="00C85B3C" w:rsidRDefault="00C85B3C" w:rsidP="00C85B3C">
                      <w:r>
                        <w:rPr>
                          <w:rtl/>
                        </w:rPr>
                        <w:t>1,200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2221230</wp:posOffset>
                </wp:positionV>
                <wp:extent cx="571500" cy="342900"/>
                <wp:effectExtent l="0" t="1905" r="0" b="0"/>
                <wp:wrapNone/>
                <wp:docPr id="2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B3C" w:rsidRDefault="00C85B3C" w:rsidP="00C85B3C">
                            <w:r>
                              <w:rPr>
                                <w:rtl/>
                              </w:rPr>
                              <w:t>6,000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27" type="#_x0000_t202" style="position:absolute;left:0;text-align:left;margin-left:225pt;margin-top:174.9pt;width:45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qGgw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" stroked="f">
                <v:textbox>
                  <w:txbxContent>
                    <w:p w:rsidR="00C85B3C" w:rsidRDefault="00C85B3C" w:rsidP="00C85B3C">
                      <w:r>
                        <w:rPr>
                          <w:rtl/>
                        </w:rPr>
                        <w:t>6,000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1306830</wp:posOffset>
                </wp:positionV>
                <wp:extent cx="0" cy="800100"/>
                <wp:effectExtent l="9525" t="11430" r="9525" b="7620"/>
                <wp:wrapNone/>
                <wp:docPr id="19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80E6B" id="Line 62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2.9pt" to="243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N1HQIAAEE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621030</wp:posOffset>
                </wp:positionV>
                <wp:extent cx="457200" cy="342900"/>
                <wp:effectExtent l="0" t="1905" r="0" b="0"/>
                <wp:wrapNone/>
                <wp:docPr id="1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B3C" w:rsidRDefault="00C85B3C" w:rsidP="00C85B3C">
                            <w:r>
                              <w:t>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28" type="#_x0000_t202" style="position:absolute;left:0;text-align:left;margin-left:324pt;margin-top:48.9pt;width:36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" stroked="f">
                <v:textbox>
                  <w:txbxContent>
                    <w:p w:rsidR="00C85B3C" w:rsidRDefault="00C85B3C" w:rsidP="00C85B3C"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735330</wp:posOffset>
                </wp:positionV>
                <wp:extent cx="2171700" cy="1028700"/>
                <wp:effectExtent l="9525" t="11430" r="9525" b="7620"/>
                <wp:wrapNone/>
                <wp:docPr id="17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17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8F418" id="Line 60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57.9pt" to="342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621030</wp:posOffset>
                </wp:positionV>
                <wp:extent cx="437515" cy="382270"/>
                <wp:effectExtent l="0" t="1905" r="635" b="0"/>
                <wp:wrapNone/>
                <wp:docPr id="1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B3C" w:rsidRDefault="00C85B3C" w:rsidP="00C85B3C">
                            <w:r w:rsidRPr="008726BF">
                              <w:rPr>
                                <w:rFonts w:hint="cs"/>
                                <w:position w:val="-6"/>
                                <w:rtl/>
                              </w:rPr>
                              <w:object w:dxaOrig="400" w:dyaOrig="320">
                                <v:shape id="_x0000_i1204" type="#_x0000_t75" style="width:20pt;height:16pt" o:ole="">
                                  <v:imagedata r:id="rId87" o:title=""/>
                                </v:shape>
                                <o:OLEObject Type="Embed" ProgID="Equation.3" ShapeID="_x0000_i1204" DrawAspect="Content" ObjectID="_1611509943" r:id="rId8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9" type="#_x0000_t202" style="position:absolute;left:0;text-align:left;margin-left:297pt;margin-top:48.9pt;width:34.45pt;height:30.1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" stroked="f">
                <v:textbox style="mso-fit-shape-to-text:t">
                  <w:txbxContent>
                    <w:p w:rsidR="00C85B3C" w:rsidRDefault="00C85B3C" w:rsidP="00C85B3C">
                      <w:r w:rsidRPr="008726BF">
                        <w:rPr>
                          <w:rFonts w:hint="cs"/>
                          <w:position w:val="-6"/>
                          <w:rtl/>
                        </w:rPr>
                        <w:object w:dxaOrig="400" w:dyaOrig="320">
                          <v:shape id="_x0000_i1204" type="#_x0000_t75" style="width:20pt;height:16pt" o:ole="">
                            <v:imagedata r:id="rId87" o:title=""/>
                          </v:shape>
                          <o:OLEObject Type="Embed" ProgID="Equation.3" ShapeID="_x0000_i1204" DrawAspect="Content" ObjectID="_1611509943" r:id="rId8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849630</wp:posOffset>
                </wp:positionV>
                <wp:extent cx="1485900" cy="1257300"/>
                <wp:effectExtent l="9525" t="11430" r="9525" b="7620"/>
                <wp:wrapNone/>
                <wp:docPr id="1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859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3CCEB" id="Line 58" o:spid="_x0000_s1026" style="position:absolute;left:0;text-align:lef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6.9pt" to="4in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392430</wp:posOffset>
                </wp:positionV>
                <wp:extent cx="457200" cy="228600"/>
                <wp:effectExtent l="0" t="1905" r="0" b="0"/>
                <wp:wrapNone/>
                <wp:docPr id="1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B3C" w:rsidRDefault="00C85B3C" w:rsidP="00C85B3C">
                            <w:r>
                              <w:t>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0" type="#_x0000_t202" style="position:absolute;left:0;text-align:left;margin-left:2in;margin-top:30.9pt;width:36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igAIAABc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" stroked="f">
                <v:textbox>
                  <w:txbxContent>
                    <w:p w:rsidR="00C85B3C" w:rsidRDefault="00C85B3C" w:rsidP="00C85B3C">
                      <w:r>
                        <w:t>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1992630</wp:posOffset>
                </wp:positionV>
                <wp:extent cx="342900" cy="228600"/>
                <wp:effectExtent l="0" t="1905" r="0" b="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B3C" w:rsidRDefault="00C85B3C" w:rsidP="00C85B3C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1" type="#_x0000_t202" style="position:absolute;left:0;text-align:left;margin-left:324pt;margin-top:156.9pt;width:27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" stroked="f">
                <v:textbox>
                  <w:txbxContent>
                    <w:p w:rsidR="00C85B3C" w:rsidRDefault="00C85B3C" w:rsidP="00C85B3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2106930</wp:posOffset>
                </wp:positionV>
                <wp:extent cx="1828800" cy="0"/>
                <wp:effectExtent l="9525" t="11430" r="9525" b="7620"/>
                <wp:wrapNone/>
                <wp:docPr id="1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88AAA" id="Line 55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65.9pt" to="315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5eFAIAACo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735330</wp:posOffset>
                </wp:positionV>
                <wp:extent cx="0" cy="1371600"/>
                <wp:effectExtent l="9525" t="11430" r="9525" b="7620"/>
                <wp:wrapNone/>
                <wp:docPr id="1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3F37D" id="Line 54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57.9pt" to="171pt,1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c3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"/>
            </w:pict>
          </mc:Fallback>
        </mc:AlternateContent>
      </w:r>
      <w:r w:rsidR="00C85B3C">
        <w:rPr>
          <w:rtl/>
        </w:rPr>
        <w:t>נסמן ב-</w:t>
      </w:r>
      <w:r w:rsidR="00C85B3C">
        <w:t>A</w:t>
      </w:r>
      <w:r w:rsidR="00C85B3C">
        <w:rPr>
          <w:rtl/>
        </w:rPr>
        <w:t xml:space="preserve"> את הגודל האוטונומי (החותך) </w:t>
      </w:r>
      <w:smartTag w:uri="urn:schemas-microsoft-com:office:smarttags" w:element="PersonName">
        <w:r w:rsidR="00C85B3C">
          <w:rPr>
            <w:rtl/>
          </w:rPr>
          <w:t>ש</w:t>
        </w:r>
      </w:smartTag>
      <w:r w:rsidR="00C85B3C">
        <w:rPr>
          <w:rtl/>
        </w:rPr>
        <w:t>ל הביקו</w:t>
      </w:r>
      <w:smartTag w:uri="urn:schemas-microsoft-com:office:smarttags" w:element="PersonName">
        <w:r w:rsidR="00C85B3C">
          <w:rPr>
            <w:rtl/>
          </w:rPr>
          <w:t>ש</w:t>
        </w:r>
      </w:smartTag>
      <w:r w:rsidR="00C85B3C">
        <w:rPr>
          <w:rtl/>
        </w:rPr>
        <w:t xml:space="preserve"> המצרפי ואזי:</w:t>
      </w:r>
      <w:r w:rsidR="00C85B3C">
        <w:rPr>
          <w:rtl/>
        </w:rPr>
        <w:br/>
      </w:r>
      <w:r w:rsidR="00C85B3C" w:rsidRPr="008726BF">
        <w:rPr>
          <w:rFonts w:hint="cs"/>
          <w:position w:val="-10"/>
          <w:rtl/>
        </w:rPr>
        <w:object w:dxaOrig="3000" w:dyaOrig="360">
          <v:shape id="_x0000_i1203" type="#_x0000_t75" style="width:150pt;height:18pt" o:ole="">
            <v:imagedata r:id="rId90" o:title=""/>
          </v:shape>
          <o:OLEObject Type="Embed" ProgID="Equation.3" ShapeID="_x0000_i1203" DrawAspect="Content" ObjectID="_1611509932" r:id="rId91"/>
        </w:object>
      </w:r>
      <w:r w:rsidR="008F434F">
        <w:rPr>
          <w:rtl/>
        </w:rPr>
        <w:br/>
      </w:r>
      <w:r w:rsidR="008F434F">
        <w:rPr>
          <w:rtl/>
        </w:rPr>
        <w:br/>
      </w:r>
      <w:r w:rsidR="008F434F">
        <w:rPr>
          <w:rtl/>
        </w:rPr>
        <w:br/>
      </w:r>
      <w:r w:rsidR="00C85B3C">
        <w:rPr>
          <w:rtl/>
        </w:rPr>
        <w:br/>
      </w:r>
      <w:r w:rsidR="00C85B3C">
        <w:rPr>
          <w:rtl/>
        </w:rPr>
        <w:br/>
      </w:r>
      <w:r w:rsidR="00C85B3C">
        <w:rPr>
          <w:rtl/>
        </w:rPr>
        <w:br/>
      </w:r>
      <w:r w:rsidR="00C85B3C">
        <w:rPr>
          <w:rtl/>
        </w:rPr>
        <w:br/>
      </w:r>
      <w:r w:rsidR="00C85B3C">
        <w:rPr>
          <w:rtl/>
        </w:rPr>
        <w:br/>
      </w:r>
      <w:r w:rsidR="00C85B3C">
        <w:rPr>
          <w:rtl/>
        </w:rPr>
        <w:br/>
      </w:r>
      <w:r w:rsidR="00C85B3C">
        <w:rPr>
          <w:rtl/>
        </w:rPr>
        <w:br/>
      </w:r>
      <w:r w:rsidR="00C85B3C">
        <w:rPr>
          <w:rtl/>
        </w:rPr>
        <w:br/>
      </w:r>
      <w:r w:rsidR="00C85B3C">
        <w:rPr>
          <w:rtl/>
        </w:rPr>
        <w:br/>
      </w:r>
      <w:r w:rsidR="00C85B3C">
        <w:rPr>
          <w:rtl/>
        </w:rPr>
        <w:br/>
      </w:r>
      <w:r w:rsidR="008F434F">
        <w:rPr>
          <w:rtl/>
        </w:rPr>
        <w:br/>
      </w:r>
      <w:r w:rsidR="008F434F">
        <w:rPr>
          <w:rtl/>
        </w:rPr>
        <w:br/>
      </w:r>
      <w:r w:rsidR="008F434F">
        <w:rPr>
          <w:rtl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1271270</wp:posOffset>
                </wp:positionV>
                <wp:extent cx="342900" cy="228600"/>
                <wp:effectExtent l="0" t="0" r="0" b="3810"/>
                <wp:wrapNone/>
                <wp:docPr id="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5B3C" w:rsidRDefault="00C85B3C" w:rsidP="00C85B3C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2" type="#_x0000_t202" style="position:absolute;left:0;text-align:left;margin-left:333pt;margin-top:100.1pt;width:27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" stroked="f">
                <v:textbox>
                  <w:txbxContent>
                    <w:p w:rsidR="00C85B3C" w:rsidRDefault="00C85B3C" w:rsidP="00C85B3C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C85B3C" w:rsidRDefault="00C85B3C" w:rsidP="00C85B3C">
      <w:pPr>
        <w:numPr>
          <w:ilvl w:val="0"/>
          <w:numId w:val="6"/>
        </w:numPr>
      </w:pPr>
      <w:r>
        <w:rPr>
          <w:rtl/>
        </w:rPr>
        <w:lastRenderedPageBreak/>
        <w:t>ברמת תוצר 5,500 נוצר מסיבה כל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הי עודף ביקו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.  עודף ביקו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 מאופיין בירידת מלאים בפירמות והגדלת הייצור. תהליך הגדלת הייצור מלווה בגידול ברמת התעסוקה והתוצר גדל עד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הגיע לרמת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יווי המ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קל החד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.</w:t>
      </w:r>
    </w:p>
    <w:p w:rsidR="00C85B3C" w:rsidRDefault="00C85B3C" w:rsidP="00C85B3C">
      <w:pPr>
        <w:numPr>
          <w:ilvl w:val="0"/>
          <w:numId w:val="6"/>
        </w:numPr>
      </w:pPr>
      <w:r>
        <w:rPr>
          <w:rtl/>
        </w:rPr>
        <w:t xml:space="preserve">פער התוצר: </w:t>
      </w:r>
      <w:r w:rsidRPr="00CE74E0">
        <w:rPr>
          <w:rFonts w:hint="cs"/>
          <w:position w:val="-10"/>
          <w:rtl/>
        </w:rPr>
        <w:object w:dxaOrig="3019" w:dyaOrig="360">
          <v:shape id="_x0000_i1067" type="#_x0000_t75" style="width:150.95pt;height:18pt" o:ole="">
            <v:imagedata r:id="rId92" o:title=""/>
          </v:shape>
          <o:OLEObject Type="Embed" ProgID="Equation.3" ShapeID="_x0000_i1067" DrawAspect="Content" ObjectID="_1611509933" r:id="rId93"/>
        </w:object>
      </w:r>
      <w:r>
        <w:rPr>
          <w:rtl/>
        </w:rPr>
        <w:br/>
        <w:t xml:space="preserve">פער </w:t>
      </w:r>
      <w:proofErr w:type="spellStart"/>
      <w:r>
        <w:rPr>
          <w:rtl/>
        </w:rPr>
        <w:t>דפלצ</w:t>
      </w:r>
      <w:smartTag w:uri="urn:schemas-microsoft-com:office:smarttags" w:element="PersonName">
        <w:r>
          <w:rPr>
            <w:rtl/>
          </w:rPr>
          <w:t>יוני</w:t>
        </w:r>
      </w:smartTag>
      <w:proofErr w:type="spellEnd"/>
      <w:r>
        <w:rPr>
          <w:rtl/>
        </w:rPr>
        <w:t xml:space="preserve">: </w:t>
      </w:r>
      <w:r w:rsidRPr="00CE74E0">
        <w:rPr>
          <w:rFonts w:hint="cs"/>
          <w:position w:val="-24"/>
          <w:rtl/>
        </w:rPr>
        <w:object w:dxaOrig="2140" w:dyaOrig="660">
          <v:shape id="_x0000_i1068" type="#_x0000_t75" style="width:107pt;height:33pt" o:ole="">
            <v:imagedata r:id="rId94" o:title=""/>
          </v:shape>
          <o:OLEObject Type="Embed" ProgID="Equation.3" ShapeID="_x0000_i1068" DrawAspect="Content" ObjectID="_1611509934" r:id="rId95"/>
        </w:object>
      </w:r>
    </w:p>
    <w:p w:rsidR="00C85B3C" w:rsidRDefault="00C85B3C" w:rsidP="00C85B3C">
      <w:pPr>
        <w:numPr>
          <w:ilvl w:val="0"/>
          <w:numId w:val="6"/>
        </w:numPr>
      </w:pPr>
      <w:r>
        <w:rPr>
          <w:rtl/>
        </w:rPr>
        <w:t>עקומת 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קעה החד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ה היא: </w:t>
      </w:r>
      <w:r w:rsidRPr="00CE74E0">
        <w:rPr>
          <w:rFonts w:hint="cs"/>
          <w:position w:val="-6"/>
          <w:rtl/>
        </w:rPr>
        <w:object w:dxaOrig="1460" w:dyaOrig="279">
          <v:shape id="_x0000_i1069" type="#_x0000_t75" style="width:73pt;height:13.95pt" o:ole="">
            <v:imagedata r:id="rId96" o:title=""/>
          </v:shape>
          <o:OLEObject Type="Embed" ProgID="Equation.3" ShapeID="_x0000_i1069" DrawAspect="Content" ObjectID="_1611509935" r:id="rId97"/>
        </w:object>
      </w:r>
    </w:p>
    <w:p w:rsidR="00C85B3C" w:rsidRDefault="00C85B3C" w:rsidP="00C85B3C">
      <w:r>
        <w:rPr>
          <w:rtl/>
        </w:rPr>
        <w:t xml:space="preserve">      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ינוי בתוצר:  </w:t>
      </w:r>
      <w:r w:rsidRPr="00CE74E0">
        <w:rPr>
          <w:rFonts w:hint="cs"/>
          <w:position w:val="-6"/>
          <w:rtl/>
        </w:rPr>
        <w:object w:dxaOrig="2840" w:dyaOrig="279">
          <v:shape id="_x0000_i1070" type="#_x0000_t75" style="width:142pt;height:13.95pt" o:ole="">
            <v:imagedata r:id="rId98" o:title=""/>
          </v:shape>
          <o:OLEObject Type="Embed" ProgID="Equation.3" ShapeID="_x0000_i1070" DrawAspect="Content" ObjectID="_1611509936" r:id="rId99"/>
        </w:object>
      </w:r>
    </w:p>
    <w:p w:rsidR="00C85B3C" w:rsidRDefault="00C85B3C" w:rsidP="00C85B3C">
      <w:pPr>
        <w:numPr>
          <w:ilvl w:val="0"/>
          <w:numId w:val="6"/>
        </w:numPr>
      </w:pPr>
      <w:r>
        <w:rPr>
          <w:rtl/>
        </w:rPr>
        <w:t>הביקו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 המצרפי עלה ב- 100 מיליון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 כתוצאה מה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ינוי בעקומת 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קעה, ולכן התוצר גדל בסכום זה. אולם, הגידול בתוצר מגדיל את ההכנסה הפנויה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 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קי הבית, ומכיוון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הנטייה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ולית לצרוך היא </w:t>
      </w:r>
      <w:r>
        <w:rPr>
          <w:rFonts w:hint="cs"/>
          <w:rtl/>
        </w:rPr>
        <w:t>0.5</w:t>
      </w:r>
      <w:r>
        <w:rPr>
          <w:rtl/>
        </w:rPr>
        <w:t xml:space="preserve"> הרי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כל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קל נוסף בתוצר מגדיל את הצריכה המתוכננת </w:t>
      </w:r>
      <w:r>
        <w:rPr>
          <w:rFonts w:hint="cs"/>
          <w:rtl/>
        </w:rPr>
        <w:br/>
      </w:r>
      <w:r>
        <w:rPr>
          <w:rtl/>
        </w:rPr>
        <w:t>ב- 0.</w:t>
      </w:r>
      <w:r>
        <w:rPr>
          <w:rFonts w:hint="cs"/>
          <w:rtl/>
        </w:rPr>
        <w:t>5</w:t>
      </w:r>
      <w:r>
        <w:rPr>
          <w:rtl/>
        </w:rPr>
        <w:t xml:space="preserve">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"ח. במקביל כל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קל גידול בתוצר מגדיל את 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קעה המתוכננת ב- 0.</w:t>
      </w:r>
      <w:r>
        <w:rPr>
          <w:rFonts w:hint="cs"/>
          <w:rtl/>
        </w:rPr>
        <w:t>3</w:t>
      </w:r>
      <w:r>
        <w:rPr>
          <w:rtl/>
        </w:rPr>
        <w:t xml:space="preserve">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"ח. לכן המ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 עדיין נמצא בעודף ביקו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 והתוצר יגדל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וב, וחוזר חלילה. התהליך יפסק לאחר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התוצר יגדל ב- 500 מיליון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"ח.</w:t>
      </w:r>
    </w:p>
    <w:p w:rsidR="00C85B3C" w:rsidRDefault="00C85B3C">
      <w:pPr>
        <w:rPr>
          <w:rFonts w:hint="cs"/>
          <w:rtl/>
        </w:rPr>
      </w:pPr>
    </w:p>
    <w:p w:rsidR="008F434F" w:rsidRDefault="008F434F" w:rsidP="008F434F">
      <w:pPr>
        <w:rPr>
          <w:b/>
          <w:bCs/>
          <w:rtl/>
        </w:rPr>
      </w:pPr>
    </w:p>
    <w:p w:rsidR="00C85B3C" w:rsidRPr="00C85B3C" w:rsidRDefault="00C85B3C" w:rsidP="008F434F">
      <w:pPr>
        <w:rPr>
          <w:rFonts w:hint="cs"/>
          <w:b/>
          <w:bCs/>
          <w:rtl/>
        </w:rPr>
      </w:pPr>
      <w:smartTag w:uri="urn:schemas-microsoft-com:office:smarttags" w:element="PersonName">
        <w:r w:rsidRPr="00C85B3C">
          <w:rPr>
            <w:rFonts w:hint="cs"/>
            <w:b/>
            <w:bCs/>
            <w:rtl/>
          </w:rPr>
          <w:t>ש</w:t>
        </w:r>
      </w:smartTag>
      <w:r w:rsidRPr="00C85B3C">
        <w:rPr>
          <w:rFonts w:hint="cs"/>
          <w:b/>
          <w:bCs/>
          <w:rtl/>
        </w:rPr>
        <w:t xml:space="preserve">אלה </w:t>
      </w:r>
      <w:r w:rsidR="008F434F">
        <w:rPr>
          <w:rFonts w:hint="cs"/>
          <w:b/>
          <w:bCs/>
          <w:rtl/>
        </w:rPr>
        <w:t>14</w:t>
      </w:r>
    </w:p>
    <w:p w:rsidR="00C85B3C" w:rsidRDefault="00C85B3C" w:rsidP="00C85B3C">
      <w:pPr>
        <w:rPr>
          <w:rtl/>
        </w:rPr>
      </w:pPr>
      <w:r>
        <w:rPr>
          <w:rtl/>
        </w:rPr>
        <w:t>פונקציות ההתנהגות במ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 נתונות ע"י:</w:t>
      </w:r>
    </w:p>
    <w:p w:rsidR="00C85B3C" w:rsidRDefault="00C85B3C" w:rsidP="00C85B3C">
      <w:pPr>
        <w:tabs>
          <w:tab w:val="right" w:pos="5045"/>
        </w:tabs>
        <w:rPr>
          <w:i/>
          <w:iCs/>
          <w:rtl/>
        </w:rPr>
      </w:pPr>
      <w:r>
        <w:rPr>
          <w:rtl/>
        </w:rPr>
        <w:t>הצריכה הפרטית:</w:t>
      </w:r>
      <w:r>
        <w:rPr>
          <w:rtl/>
        </w:rPr>
        <w:tab/>
      </w:r>
      <w:r>
        <w:rPr>
          <w:i/>
          <w:iCs/>
        </w:rPr>
        <w:t>C</w:t>
      </w:r>
      <w:r>
        <w:t xml:space="preserve"> = 1,000 + 0.5</w:t>
      </w:r>
      <w:r>
        <w:rPr>
          <w:i/>
          <w:iCs/>
        </w:rPr>
        <w:t>Y</w:t>
      </w:r>
      <w:r>
        <w:rPr>
          <w:i/>
          <w:iCs/>
          <w:vertAlign w:val="subscript"/>
        </w:rPr>
        <w:t>d</w:t>
      </w:r>
    </w:p>
    <w:p w:rsidR="00C85B3C" w:rsidRDefault="00C85B3C" w:rsidP="00C85B3C">
      <w:pPr>
        <w:tabs>
          <w:tab w:val="right" w:pos="5045"/>
        </w:tabs>
      </w:pPr>
      <w:r>
        <w:rPr>
          <w:rtl/>
        </w:rPr>
        <w:t>הה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קעה:</w:t>
      </w:r>
      <w:r>
        <w:rPr>
          <w:i/>
          <w:iCs/>
          <w:rtl/>
        </w:rPr>
        <w:tab/>
      </w:r>
      <w:r>
        <w:rPr>
          <w:i/>
          <w:iCs/>
        </w:rPr>
        <w:t>I</w:t>
      </w:r>
      <w:r>
        <w:t xml:space="preserve"> = 500 + 0.3</w:t>
      </w:r>
      <w:r>
        <w:rPr>
          <w:i/>
          <w:iCs/>
        </w:rPr>
        <w:t>Y</w:t>
      </w:r>
    </w:p>
    <w:p w:rsidR="00C85B3C" w:rsidRDefault="00C85B3C" w:rsidP="00C85B3C">
      <w:pPr>
        <w:tabs>
          <w:tab w:val="right" w:pos="5045"/>
        </w:tabs>
        <w:rPr>
          <w:rtl/>
        </w:rPr>
      </w:pPr>
      <w:r>
        <w:rPr>
          <w:rtl/>
        </w:rPr>
        <w:t>הצריכה הציבורית:</w:t>
      </w:r>
      <w:r>
        <w:rPr>
          <w:rtl/>
        </w:rPr>
        <w:tab/>
      </w:r>
      <w:r>
        <w:rPr>
          <w:i/>
          <w:iCs/>
        </w:rPr>
        <w:t>G</w:t>
      </w:r>
      <w:r>
        <w:t xml:space="preserve"> = 500</w:t>
      </w:r>
    </w:p>
    <w:p w:rsidR="00C85B3C" w:rsidRPr="00EE126D" w:rsidRDefault="00C85B3C" w:rsidP="00C85B3C">
      <w:pPr>
        <w:tabs>
          <w:tab w:val="right" w:pos="5045"/>
        </w:tabs>
        <w:rPr>
          <w:rFonts w:hint="cs"/>
          <w:rtl/>
        </w:rPr>
      </w:pPr>
    </w:p>
    <w:p w:rsidR="00C85B3C" w:rsidRDefault="00C85B3C" w:rsidP="00C85B3C">
      <w:pPr>
        <w:numPr>
          <w:ilvl w:val="0"/>
          <w:numId w:val="7"/>
        </w:numPr>
        <w:tabs>
          <w:tab w:val="right" w:pos="5045"/>
        </w:tabs>
        <w:rPr>
          <w:rtl/>
        </w:rPr>
      </w:pPr>
      <w:r>
        <w:rPr>
          <w:rtl/>
        </w:rPr>
        <w:t>הניחו כי הממ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לה מממנת את הוצאותיה ע"י מכירת אג"ח לציבור. </w:t>
      </w:r>
      <w:r>
        <w:rPr>
          <w:rFonts w:hint="cs"/>
          <w:rtl/>
        </w:rPr>
        <w:t>הציגו</w:t>
      </w:r>
      <w:r>
        <w:rPr>
          <w:rtl/>
        </w:rPr>
        <w:t xml:space="preserve"> את הצריכה הפרטית המתוכננת כפונקציה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 התוצר, את הביקו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 המצרפי, המכפיל והתוצר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יווי 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קל.</w:t>
      </w:r>
    </w:p>
    <w:p w:rsidR="00C85B3C" w:rsidRDefault="00C85B3C" w:rsidP="00C85B3C">
      <w:pPr>
        <w:numPr>
          <w:ilvl w:val="0"/>
          <w:numId w:val="7"/>
        </w:numPr>
        <w:tabs>
          <w:tab w:val="right" w:pos="5045"/>
        </w:tabs>
        <w:rPr>
          <w:rtl/>
        </w:rPr>
      </w:pPr>
      <w:r>
        <w:rPr>
          <w:rtl/>
        </w:rPr>
        <w:t>ענו מחד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 על סעיף א, אם נתון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הממ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לה מממנת את הוצאותיה ע"י מסים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:rsidR="00C85B3C" w:rsidRDefault="00C85B3C" w:rsidP="00C85B3C">
      <w:pPr>
        <w:numPr>
          <w:ilvl w:val="0"/>
          <w:numId w:val="7"/>
        </w:numPr>
        <w:tabs>
          <w:tab w:val="right" w:pos="5045"/>
        </w:tabs>
        <w:rPr>
          <w:rtl/>
        </w:rPr>
      </w:pPr>
      <w:r>
        <w:rPr>
          <w:rtl/>
        </w:rPr>
        <w:t xml:space="preserve">הסבירו את ההבדל בגודל האוטונומי </w:t>
      </w:r>
      <w:r>
        <w:rPr>
          <w:rFonts w:hint="cs"/>
          <w:rtl/>
        </w:rPr>
        <w:t>(החותך</w:t>
      </w:r>
      <w:r>
        <w:rPr>
          <w:rtl/>
        </w:rPr>
        <w:t xml:space="preserve">)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 עקומת הביקו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קבלתם בסעיפים א ו-ב.</w:t>
      </w:r>
    </w:p>
    <w:p w:rsidR="00C85B3C" w:rsidRDefault="00C85B3C" w:rsidP="00C85B3C">
      <w:pPr>
        <w:numPr>
          <w:ilvl w:val="0"/>
          <w:numId w:val="7"/>
        </w:numPr>
        <w:tabs>
          <w:tab w:val="right" w:pos="5045"/>
        </w:tabs>
        <w:rPr>
          <w:rtl/>
        </w:rPr>
      </w:pPr>
      <w:r>
        <w:rPr>
          <w:rtl/>
        </w:rPr>
        <w:t>ענו מחד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 על סעיף א, אך הניחו עתה כי הממ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לה גובה מס יחסי ב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 xml:space="preserve">יעור </w:t>
      </w:r>
      <w:r>
        <w:t xml:space="preserve">40% </w:t>
      </w:r>
      <w:r>
        <w:rPr>
          <w:rtl/>
        </w:rPr>
        <w:t xml:space="preserve"> מהתוצר.</w:t>
      </w:r>
    </w:p>
    <w:p w:rsidR="00C85B3C" w:rsidRDefault="00C85B3C" w:rsidP="00C85B3C">
      <w:pPr>
        <w:numPr>
          <w:ilvl w:val="0"/>
          <w:numId w:val="7"/>
        </w:numPr>
        <w:tabs>
          <w:tab w:val="right" w:pos="5045"/>
        </w:tabs>
        <w:rPr>
          <w:rtl/>
        </w:rPr>
      </w:pPr>
      <w:r>
        <w:rPr>
          <w:rtl/>
        </w:rPr>
        <w:t xml:space="preserve">הסבירו את ההבדל במכפיל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קבלתם בסעיפים א ו-ד.</w:t>
      </w:r>
    </w:p>
    <w:p w:rsidR="008F434F" w:rsidRDefault="008F434F" w:rsidP="008F434F">
      <w:pPr>
        <w:rPr>
          <w:b/>
          <w:bCs/>
          <w:rtl/>
        </w:rPr>
      </w:pPr>
    </w:p>
    <w:p w:rsidR="008F434F" w:rsidRDefault="008F434F" w:rsidP="008F434F">
      <w:pPr>
        <w:rPr>
          <w:b/>
          <w:bCs/>
          <w:rtl/>
        </w:rPr>
      </w:pPr>
    </w:p>
    <w:p w:rsidR="008F434F" w:rsidRDefault="008F434F" w:rsidP="008F434F">
      <w:pPr>
        <w:rPr>
          <w:b/>
          <w:bCs/>
          <w:rtl/>
        </w:rPr>
      </w:pPr>
    </w:p>
    <w:p w:rsidR="008F434F" w:rsidRDefault="008F434F" w:rsidP="008F434F">
      <w:pPr>
        <w:rPr>
          <w:b/>
          <w:bCs/>
          <w:rtl/>
        </w:rPr>
      </w:pPr>
    </w:p>
    <w:p w:rsidR="008F434F" w:rsidRDefault="008F434F" w:rsidP="008F434F">
      <w:pPr>
        <w:rPr>
          <w:b/>
          <w:bCs/>
          <w:rtl/>
        </w:rPr>
      </w:pPr>
    </w:p>
    <w:p w:rsidR="008F434F" w:rsidRDefault="008F434F" w:rsidP="008F434F">
      <w:pPr>
        <w:rPr>
          <w:b/>
          <w:bCs/>
          <w:rtl/>
        </w:rPr>
      </w:pPr>
    </w:p>
    <w:p w:rsidR="008F434F" w:rsidRDefault="008F434F" w:rsidP="008F434F">
      <w:pPr>
        <w:rPr>
          <w:b/>
          <w:bCs/>
          <w:rtl/>
        </w:rPr>
      </w:pPr>
    </w:p>
    <w:p w:rsidR="008F434F" w:rsidRDefault="008F434F" w:rsidP="008F434F">
      <w:pPr>
        <w:rPr>
          <w:b/>
          <w:bCs/>
          <w:rtl/>
        </w:rPr>
      </w:pPr>
    </w:p>
    <w:p w:rsidR="00C85B3C" w:rsidRPr="00C85B3C" w:rsidRDefault="00C85B3C" w:rsidP="008F434F">
      <w:pPr>
        <w:rPr>
          <w:rFonts w:hint="cs"/>
          <w:b/>
          <w:bCs/>
          <w:rtl/>
        </w:rPr>
      </w:pPr>
      <w:bookmarkStart w:id="0" w:name="_GoBack"/>
      <w:bookmarkEnd w:id="0"/>
      <w:r w:rsidRPr="00C85B3C">
        <w:rPr>
          <w:rFonts w:hint="cs"/>
          <w:b/>
          <w:bCs/>
          <w:rtl/>
        </w:rPr>
        <w:lastRenderedPageBreak/>
        <w:t>ת</w:t>
      </w:r>
      <w:smartTag w:uri="urn:schemas-microsoft-com:office:smarttags" w:element="PersonName">
        <w:r w:rsidRPr="00C85B3C">
          <w:rPr>
            <w:rFonts w:hint="cs"/>
            <w:b/>
            <w:bCs/>
            <w:rtl/>
          </w:rPr>
          <w:t>ש</w:t>
        </w:r>
      </w:smartTag>
      <w:r w:rsidRPr="00C85B3C">
        <w:rPr>
          <w:rFonts w:hint="cs"/>
          <w:b/>
          <w:bCs/>
          <w:rtl/>
        </w:rPr>
        <w:t xml:space="preserve">ובה </w:t>
      </w:r>
      <w:r w:rsidR="008F434F">
        <w:rPr>
          <w:rFonts w:hint="cs"/>
          <w:b/>
          <w:bCs/>
          <w:rtl/>
        </w:rPr>
        <w:t>14</w:t>
      </w:r>
    </w:p>
    <w:p w:rsidR="00C85B3C" w:rsidRDefault="00C85B3C" w:rsidP="00C85B3C">
      <w:pPr>
        <w:numPr>
          <w:ilvl w:val="0"/>
          <w:numId w:val="8"/>
        </w:numPr>
        <w:rPr>
          <w:rtl/>
        </w:rPr>
      </w:pPr>
      <w:r w:rsidRPr="001648EC">
        <w:rPr>
          <w:position w:val="-10"/>
        </w:rPr>
        <w:object w:dxaOrig="7180" w:dyaOrig="360">
          <v:shape id="_x0000_i1072" type="#_x0000_t75" style="width:359pt;height:18pt" o:ole="" fillcolor="window">
            <v:imagedata r:id="rId100" o:title=""/>
          </v:shape>
          <o:OLEObject Type="Embed" ProgID="Equation.3" ShapeID="_x0000_i1072" DrawAspect="Content" ObjectID="_1611509937" r:id="rId101"/>
        </w:object>
      </w:r>
      <w:r>
        <w:rPr>
          <w:rtl/>
        </w:rPr>
        <w:t>.</w:t>
      </w:r>
    </w:p>
    <w:p w:rsidR="00C85B3C" w:rsidRDefault="00C85B3C" w:rsidP="00C85B3C">
      <w:pPr>
        <w:numPr>
          <w:ilvl w:val="0"/>
          <w:numId w:val="8"/>
        </w:numPr>
        <w:rPr>
          <w:rtl/>
        </w:rPr>
      </w:pPr>
      <w:r>
        <w:t xml:space="preserve"> </w:t>
      </w:r>
      <w:r w:rsidRPr="001648EC">
        <w:rPr>
          <w:position w:val="-10"/>
        </w:rPr>
        <w:object w:dxaOrig="6100" w:dyaOrig="320">
          <v:shape id="_x0000_i1077" type="#_x0000_t75" style="width:305pt;height:16pt" o:ole="" fillcolor="window">
            <v:imagedata r:id="rId102" o:title=""/>
          </v:shape>
          <o:OLEObject Type="Embed" ProgID="Equation.3" ShapeID="_x0000_i1077" DrawAspect="Content" ObjectID="_1611509938" r:id="rId103"/>
        </w:object>
      </w:r>
      <w:r>
        <w:t xml:space="preserve">                    </w:t>
      </w:r>
      <w:r>
        <w:rPr>
          <w:rtl/>
        </w:rPr>
        <w:br/>
      </w:r>
      <w:r>
        <w:t xml:space="preserve">                         </w:t>
      </w:r>
      <w:r w:rsidRPr="001648EC">
        <w:rPr>
          <w:position w:val="-10"/>
        </w:rPr>
        <w:object w:dxaOrig="2160" w:dyaOrig="360">
          <v:shape id="_x0000_i1078" type="#_x0000_t75" style="width:108pt;height:18pt" o:ole="" fillcolor="window">
            <v:imagedata r:id="rId104" o:title=""/>
          </v:shape>
          <o:OLEObject Type="Embed" ProgID="Equation.3" ShapeID="_x0000_i1078" DrawAspect="Content" ObjectID="_1611509939" r:id="rId105"/>
        </w:object>
      </w:r>
      <w:r>
        <w:t xml:space="preserve"> </w:t>
      </w:r>
    </w:p>
    <w:p w:rsidR="00C85B3C" w:rsidRDefault="00C85B3C" w:rsidP="00C85B3C">
      <w:pPr>
        <w:numPr>
          <w:ilvl w:val="0"/>
          <w:numId w:val="8"/>
        </w:numPr>
        <w:rPr>
          <w:rtl/>
        </w:rPr>
      </w:pPr>
      <w:r>
        <w:rPr>
          <w:rtl/>
        </w:rPr>
        <w:t xml:space="preserve">הבדל 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ל</w:t>
      </w:r>
      <w:r>
        <w:rPr>
          <w:rFonts w:hint="cs"/>
          <w:rtl/>
        </w:rPr>
        <w:t xml:space="preserve"> 250</w:t>
      </w:r>
      <w:r>
        <w:rPr>
          <w:rtl/>
        </w:rPr>
        <w:t>,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ווה ל-  סכום המס</w:t>
      </w:r>
      <w:r>
        <w:rPr>
          <w:rFonts w:hint="cs"/>
          <w:rtl/>
        </w:rPr>
        <w:t xml:space="preserve"> (500) </w:t>
      </w:r>
      <w:r>
        <w:rPr>
          <w:rtl/>
        </w:rPr>
        <w:t xml:space="preserve"> * הנ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"צ</w:t>
      </w:r>
      <w:r>
        <w:rPr>
          <w:rFonts w:hint="cs"/>
          <w:rtl/>
        </w:rPr>
        <w:t xml:space="preserve"> (0.5)</w:t>
      </w:r>
      <w:r>
        <w:rPr>
          <w:rtl/>
        </w:rPr>
        <w:t>.</w:t>
      </w:r>
    </w:p>
    <w:p w:rsidR="00C85B3C" w:rsidRDefault="00C85B3C" w:rsidP="00C85B3C">
      <w:pPr>
        <w:numPr>
          <w:ilvl w:val="0"/>
          <w:numId w:val="8"/>
        </w:numPr>
        <w:rPr>
          <w:rtl/>
        </w:rPr>
      </w:pPr>
      <w:r>
        <w:rPr>
          <w:position w:val="-10"/>
        </w:rPr>
        <w:object w:dxaOrig="180" w:dyaOrig="340">
          <v:shape id="_x0000_i1073" type="#_x0000_t75" style="width:9pt;height:17pt" o:ole="" fillcolor="window">
            <v:imagedata r:id="rId106" o:title=""/>
          </v:shape>
          <o:OLEObject Type="Embed" ProgID="Equation.3" ShapeID="_x0000_i1073" DrawAspect="Content" ObjectID="_1611509940" r:id="rId107"/>
        </w:object>
      </w:r>
      <w:r w:rsidRPr="001648EC">
        <w:rPr>
          <w:position w:val="-6"/>
        </w:rPr>
        <w:object w:dxaOrig="7720" w:dyaOrig="279">
          <v:shape id="_x0000_i1074" type="#_x0000_t75" style="width:386pt;height:13.95pt" o:ole="" fillcolor="window">
            <v:imagedata r:id="rId108" o:title=""/>
          </v:shape>
          <o:OLEObject Type="Embed" ProgID="Equation.3" ShapeID="_x0000_i1074" DrawAspect="Content" ObjectID="_1611509941" r:id="rId109"/>
        </w:object>
      </w:r>
      <w:r>
        <w:rPr>
          <w:rtl/>
        </w:rPr>
        <w:br/>
      </w:r>
      <w:r w:rsidRPr="001648EC">
        <w:rPr>
          <w:position w:val="-10"/>
        </w:rPr>
        <w:object w:dxaOrig="2400" w:dyaOrig="360">
          <v:shape id="_x0000_i1075" type="#_x0000_t75" style="width:120pt;height:18pt" o:ole="" fillcolor="window">
            <v:imagedata r:id="rId110" o:title=""/>
          </v:shape>
          <o:OLEObject Type="Embed" ProgID="Equation.3" ShapeID="_x0000_i1075" DrawAspect="Content" ObjectID="_1611509942" r:id="rId111"/>
        </w:object>
      </w:r>
      <w:r>
        <w:t xml:space="preserve">                                                                                                   </w:t>
      </w:r>
    </w:p>
    <w:p w:rsidR="00C85B3C" w:rsidRDefault="00C85B3C" w:rsidP="00C85B3C">
      <w:pPr>
        <w:numPr>
          <w:ilvl w:val="0"/>
          <w:numId w:val="8"/>
        </w:numPr>
        <w:rPr>
          <w:rtl/>
        </w:rPr>
      </w:pPr>
      <w:r>
        <w:rPr>
          <w:rtl/>
        </w:rPr>
        <w:t>מס יחסי מקטין את הנטייה ה</w:t>
      </w:r>
      <w:smartTag w:uri="urn:schemas-microsoft-com:office:smarttags" w:element="PersonName">
        <w:r>
          <w:rPr>
            <w:rtl/>
          </w:rPr>
          <w:t>ש</w:t>
        </w:r>
      </w:smartTag>
      <w:r>
        <w:rPr>
          <w:rtl/>
        </w:rPr>
        <w:t>ולית להוציא ולכן המכפיל קטן יותר.</w:t>
      </w:r>
    </w:p>
    <w:p w:rsidR="00C85B3C" w:rsidRDefault="00C85B3C">
      <w:pPr>
        <w:rPr>
          <w:rFonts w:hint="cs"/>
        </w:rPr>
      </w:pPr>
    </w:p>
    <w:sectPr w:rsidR="00C85B3C" w:rsidSect="00B70EED">
      <w:headerReference w:type="even" r:id="rId112"/>
      <w:headerReference w:type="default" r:id="rId113"/>
      <w:footerReference w:type="even" r:id="rId114"/>
      <w:footerReference w:type="default" r:id="rId115"/>
      <w:headerReference w:type="first" r:id="rId116"/>
      <w:footerReference w:type="first" r:id="rId1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E20" w:rsidRDefault="00F80E20" w:rsidP="001948E4">
      <w:pPr>
        <w:spacing w:line="240" w:lineRule="auto"/>
      </w:pPr>
      <w:r>
        <w:separator/>
      </w:r>
    </w:p>
  </w:endnote>
  <w:endnote w:type="continuationSeparator" w:id="0">
    <w:p w:rsidR="00F80E20" w:rsidRDefault="00F80E20" w:rsidP="001948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8E4" w:rsidRDefault="001948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8E4" w:rsidRDefault="001948E4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F434F" w:rsidRPr="008F434F">
      <w:rPr>
        <w:rFonts w:cs="Calibri"/>
        <w:noProof/>
        <w:rtl/>
        <w:lang w:val="he-IL"/>
      </w:rPr>
      <w:t>10</w:t>
    </w:r>
    <w:r>
      <w:rPr>
        <w:noProof/>
        <w:lang w:val="he-IL"/>
      </w:rPr>
      <w:fldChar w:fldCharType="end"/>
    </w:r>
  </w:p>
  <w:p w:rsidR="001948E4" w:rsidRDefault="001948E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8E4" w:rsidRDefault="001948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E20" w:rsidRDefault="00F80E20" w:rsidP="001948E4">
      <w:pPr>
        <w:spacing w:line="240" w:lineRule="auto"/>
      </w:pPr>
      <w:r>
        <w:separator/>
      </w:r>
    </w:p>
  </w:footnote>
  <w:footnote w:type="continuationSeparator" w:id="0">
    <w:p w:rsidR="00F80E20" w:rsidRDefault="00F80E20" w:rsidP="001948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8E4" w:rsidRDefault="001948E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8E4" w:rsidRDefault="001948E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8E4" w:rsidRDefault="001948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1EE"/>
    <w:multiLevelType w:val="hybridMultilevel"/>
    <w:tmpl w:val="AAE6AB9A"/>
    <w:lvl w:ilvl="0" w:tplc="8460D51A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David" w:hint="cs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090B23AE"/>
    <w:multiLevelType w:val="singleLevel"/>
    <w:tmpl w:val="7F1CE824"/>
    <w:lvl w:ilvl="0">
      <w:start w:val="1"/>
      <w:numFmt w:val="hebrew1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16CC3347"/>
    <w:multiLevelType w:val="singleLevel"/>
    <w:tmpl w:val="7F1CE824"/>
    <w:lvl w:ilvl="0">
      <w:start w:val="1"/>
      <w:numFmt w:val="hebrew1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22EC7222"/>
    <w:multiLevelType w:val="hybridMultilevel"/>
    <w:tmpl w:val="83106C72"/>
    <w:lvl w:ilvl="0" w:tplc="8460D51A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David"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970761"/>
    <w:multiLevelType w:val="hybridMultilevel"/>
    <w:tmpl w:val="1F7887B0"/>
    <w:lvl w:ilvl="0" w:tplc="8460D51A">
      <w:start w:val="1"/>
      <w:numFmt w:val="hebrew1"/>
      <w:lvlText w:val="%1."/>
      <w:lvlJc w:val="left"/>
      <w:pPr>
        <w:tabs>
          <w:tab w:val="num" w:pos="465"/>
        </w:tabs>
        <w:ind w:left="465" w:hanging="360"/>
      </w:pPr>
      <w:rPr>
        <w:rFonts w:cs="David" w:hint="cs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  <w:rPr>
        <w:rFonts w:cs="Times New Roman"/>
      </w:rPr>
    </w:lvl>
  </w:abstractNum>
  <w:abstractNum w:abstractNumId="5" w15:restartNumberingAfterBreak="0">
    <w:nsid w:val="3A0B7A60"/>
    <w:multiLevelType w:val="hybridMultilevel"/>
    <w:tmpl w:val="0C9E5066"/>
    <w:lvl w:ilvl="0" w:tplc="9202C97C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David" w:hint="cs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6" w15:restartNumberingAfterBreak="0">
    <w:nsid w:val="4357227C"/>
    <w:multiLevelType w:val="hybridMultilevel"/>
    <w:tmpl w:val="2D580DFC"/>
    <w:lvl w:ilvl="0" w:tplc="9202C97C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David" w:hint="cs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7"/>
        </w:tabs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7" w15:restartNumberingAfterBreak="0">
    <w:nsid w:val="60916911"/>
    <w:multiLevelType w:val="hybridMultilevel"/>
    <w:tmpl w:val="55F29416"/>
    <w:lvl w:ilvl="0" w:tplc="8460D51A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cs="David" w:hint="cs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ED"/>
    <w:rsid w:val="000D0E4A"/>
    <w:rsid w:val="001948E4"/>
    <w:rsid w:val="00260E3B"/>
    <w:rsid w:val="002932D3"/>
    <w:rsid w:val="002B5242"/>
    <w:rsid w:val="006508AA"/>
    <w:rsid w:val="0084303C"/>
    <w:rsid w:val="008F434F"/>
    <w:rsid w:val="009C432D"/>
    <w:rsid w:val="00A31FD7"/>
    <w:rsid w:val="00AE5F08"/>
    <w:rsid w:val="00B37B53"/>
    <w:rsid w:val="00B70EED"/>
    <w:rsid w:val="00C6242E"/>
    <w:rsid w:val="00C85B3C"/>
    <w:rsid w:val="00D277E5"/>
    <w:rsid w:val="00E43536"/>
    <w:rsid w:val="00E843E2"/>
    <w:rsid w:val="00F8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1C58BB10"/>
  <w15:chartTrackingRefBased/>
  <w15:docId w15:val="{D56FF098-6277-45D8-B4E7-4F60FC4D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7E5"/>
    <w:pPr>
      <w:bidi/>
      <w:spacing w:line="360" w:lineRule="auto"/>
    </w:pPr>
    <w:rPr>
      <w:rFonts w:cs="David"/>
      <w:sz w:val="24"/>
      <w:szCs w:val="24"/>
    </w:rPr>
  </w:style>
  <w:style w:type="paragraph" w:styleId="3">
    <w:name w:val="heading 3"/>
    <w:basedOn w:val="a"/>
    <w:next w:val="a"/>
    <w:qFormat/>
    <w:rsid w:val="00AE5F08"/>
    <w:pPr>
      <w:keepNext/>
      <w:widowControl w:val="0"/>
      <w:tabs>
        <w:tab w:val="left" w:pos="567"/>
      </w:tabs>
      <w:spacing w:before="240" w:after="60"/>
      <w:jc w:val="both"/>
      <w:outlineLvl w:val="2"/>
    </w:pPr>
    <w:rPr>
      <w:b/>
      <w:bCs/>
      <w:sz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unhideWhenUsed/>
    <w:rsid w:val="001948E4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1948E4"/>
    <w:rPr>
      <w:rFonts w:cs="David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948E4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1948E4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footer" Target="footer3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header" Target="head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13" Type="http://schemas.openxmlformats.org/officeDocument/2006/relationships/header" Target="header2.xml"/><Relationship Id="rId11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header" Target="header3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footer" Target="footer1.xml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2014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שאלות עם פתרונות לדוגמה - יחידה 4</vt:lpstr>
    </vt:vector>
  </TitlesOfParts>
  <Company>openu.pc</Company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שאלות עם פתרונות לדוגמה - יחידה 4</dc:title>
  <dc:subject/>
  <dc:creator>shimon</dc:creator>
  <cp:keywords/>
  <dc:description/>
  <cp:lastModifiedBy>galyao</cp:lastModifiedBy>
  <cp:revision>3</cp:revision>
  <dcterms:created xsi:type="dcterms:W3CDTF">2019-02-12T18:43:00Z</dcterms:created>
  <dcterms:modified xsi:type="dcterms:W3CDTF">2019-02-12T18:51:00Z</dcterms:modified>
</cp:coreProperties>
</file>