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F695" w14:textId="77777777" w:rsidR="00B5087B" w:rsidRDefault="00B5087B" w:rsidP="00B5087B">
      <w:pPr>
        <w:spacing w:line="360" w:lineRule="auto"/>
        <w:jc w:val="center"/>
        <w:rPr>
          <w:rFonts w:ascii="微软雅黑" w:eastAsia="微软雅黑" w:hAnsi="微软雅黑" w:cs="微软雅黑"/>
          <w:b/>
          <w:sz w:val="30"/>
          <w:szCs w:val="30"/>
        </w:rPr>
      </w:pPr>
      <w:r>
        <w:rPr>
          <w:rFonts w:ascii="微软雅黑" w:eastAsia="微软雅黑" w:hAnsi="微软雅黑" w:cs="微软雅黑" w:hint="eastAsia"/>
          <w:b/>
          <w:sz w:val="30"/>
          <w:szCs w:val="30"/>
        </w:rPr>
        <w:t>未成年人家长监护工程申请书</w:t>
      </w:r>
    </w:p>
    <w:p w14:paraId="6E565F3C" w14:textId="77777777" w:rsidR="00B5087B" w:rsidRDefault="00B5087B" w:rsidP="00B5087B">
      <w:pPr>
        <w:spacing w:line="360" w:lineRule="auto"/>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致上海深蓝互动星</w:t>
      </w:r>
      <w:proofErr w:type="gramStart"/>
      <w:r>
        <w:rPr>
          <w:rFonts w:ascii="微软雅黑" w:eastAsia="微软雅黑" w:hAnsi="微软雅黑" w:cs="微软雅黑" w:hint="eastAsia"/>
          <w:b/>
          <w:sz w:val="24"/>
          <w:szCs w:val="24"/>
        </w:rPr>
        <w:t>锑网络</w:t>
      </w:r>
      <w:proofErr w:type="gramEnd"/>
      <w:r>
        <w:rPr>
          <w:rFonts w:ascii="微软雅黑" w:eastAsia="微软雅黑" w:hAnsi="微软雅黑" w:cs="微软雅黑" w:hint="eastAsia"/>
          <w:b/>
          <w:sz w:val="24"/>
          <w:szCs w:val="24"/>
        </w:rPr>
        <w:t>科技有限公司：</w:t>
      </w:r>
    </w:p>
    <w:p w14:paraId="029067FA"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ab/>
        <w:t>本人姓名</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身份证号码</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，性别</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）（以下简称“本人”）是未成年人姓名</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（身份证号码</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，性别</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以下简称“未成年人”）的法定监护人，本人现要求贵公司处理未成年人在使用贵公司游戏《重返未来：1999》时的防沉迷问题，并按本人意愿对未成年人使用的游戏账号（以下简称“游戏账号”）进行控制（包括但不限于对游戏账号进行</w:t>
      </w:r>
      <w:r>
        <w:rPr>
          <w:rFonts w:ascii="微软雅黑" w:eastAsia="微软雅黑" w:hAnsi="微软雅黑" w:cs="微软雅黑" w:hint="eastAsia"/>
          <w:szCs w:val="21"/>
          <w:u w:val="single"/>
        </w:rPr>
        <w:t>封号/注销/纳入防沉迷体系</w:t>
      </w:r>
      <w:r>
        <w:rPr>
          <w:rFonts w:ascii="微软雅黑" w:eastAsia="微软雅黑" w:hAnsi="微软雅黑" w:cs="微软雅黑" w:hint="eastAsia"/>
          <w:szCs w:val="21"/>
        </w:rPr>
        <w:t>处理）。</w:t>
      </w:r>
    </w:p>
    <w:p w14:paraId="78F199F0"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人知悉并保证，本人是基于真实意思表示自愿申请贵公司对游戏账号进行控制，本人自愿承担贵公司因对游戏账号采取措施遭受的任何损失（包括但不限于罚款、诉讼费用、民事赔偿等）。本人知悉并同意，为处理本人申请之事项，贵公司可将本人提供的相关资料、信息提供给贵公司游戏之相关运营方，以便更好地对游戏账号进行控制。</w:t>
      </w:r>
    </w:p>
    <w:p w14:paraId="67AB8E43"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人知悉并同意，为处理本人申请之事项，本人将积极主动按贵公司的要求提供与游戏账号相关的证据资料，如任何第三方提出异议或对游戏账号主张权利的（包括但不限于游戏账号权属），本人同意并授权贵公司及贵公司关联方向第三方或法院等提供本人向贵公司提供的任何资料。</w:t>
      </w:r>
    </w:p>
    <w:p w14:paraId="3B7D9DD8" w14:textId="77777777" w:rsidR="00B5087B" w:rsidRDefault="00B5087B" w:rsidP="00B5087B">
      <w:pPr>
        <w:spacing w:line="360" w:lineRule="auto"/>
        <w:rPr>
          <w:rFonts w:ascii="微软雅黑" w:eastAsia="微软雅黑" w:hAnsi="微软雅黑" w:cs="微软雅黑"/>
          <w:szCs w:val="21"/>
        </w:rPr>
      </w:pPr>
      <w:r>
        <w:rPr>
          <w:rFonts w:ascii="微软雅黑" w:eastAsia="微软雅黑" w:hAnsi="微软雅黑" w:cs="微软雅黑" w:hint="eastAsia"/>
          <w:szCs w:val="21"/>
        </w:rPr>
        <w:t>本人确认已仔细阅读并充分理解贵公司的《许可及服务协议》、《隐私政策》（以下简称“用户协议”）的内容，本人同意并授权贵公司及游戏运营相关公司主体依据国家法律法规及用户协议规定是收集、使用、披露本人提供的个人信息以及被监护人个人信息。</w:t>
      </w:r>
    </w:p>
    <w:p w14:paraId="5D1D4AD2" w14:textId="77777777" w:rsidR="00B5087B" w:rsidRDefault="00B5087B" w:rsidP="00B5087B">
      <w:pPr>
        <w:spacing w:line="360" w:lineRule="auto"/>
        <w:ind w:firstLineChars="100" w:firstLine="210"/>
        <w:rPr>
          <w:rFonts w:ascii="微软雅黑" w:eastAsia="微软雅黑" w:hAnsi="微软雅黑" w:cs="微软雅黑"/>
          <w:szCs w:val="21"/>
        </w:rPr>
      </w:pPr>
    </w:p>
    <w:p w14:paraId="47CC54F2" w14:textId="77777777" w:rsidR="00B5087B" w:rsidRDefault="00B5087B" w:rsidP="00B5087B">
      <w:pPr>
        <w:spacing w:line="360" w:lineRule="auto"/>
        <w:ind w:firstLineChars="3300" w:firstLine="6930"/>
        <w:rPr>
          <w:rFonts w:ascii="微软雅黑" w:eastAsia="微软雅黑" w:hAnsi="微软雅黑" w:cs="微软雅黑"/>
          <w:szCs w:val="21"/>
        </w:rPr>
      </w:pPr>
      <w:r>
        <w:rPr>
          <w:rFonts w:ascii="微软雅黑" w:eastAsia="微软雅黑" w:hAnsi="微软雅黑" w:cs="微软雅黑" w:hint="eastAsia"/>
          <w:szCs w:val="21"/>
        </w:rPr>
        <w:t>申请人：</w:t>
      </w:r>
      <w:r>
        <w:rPr>
          <w:rFonts w:ascii="微软雅黑" w:eastAsia="微软雅黑" w:hAnsi="微软雅黑" w:cs="微软雅黑" w:hint="eastAsia"/>
          <w:szCs w:val="21"/>
          <w:u w:val="single"/>
        </w:rPr>
        <w:t xml:space="preserve">         </w:t>
      </w:r>
    </w:p>
    <w:p w14:paraId="04E3AF05" w14:textId="77777777" w:rsidR="00B5087B" w:rsidRDefault="00B5087B" w:rsidP="00B5087B">
      <w:pPr>
        <w:spacing w:line="360" w:lineRule="auto"/>
        <w:ind w:firstLineChars="3300" w:firstLine="6930"/>
        <w:rPr>
          <w:rFonts w:ascii="微软雅黑" w:eastAsia="微软雅黑" w:hAnsi="微软雅黑" w:cs="微软雅黑"/>
          <w:szCs w:val="21"/>
        </w:rPr>
      </w:pPr>
      <w:r>
        <w:rPr>
          <w:rFonts w:ascii="微软雅黑" w:eastAsia="微软雅黑" w:hAnsi="微软雅黑" w:cs="微软雅黑" w:hint="eastAsia"/>
          <w:szCs w:val="21"/>
        </w:rPr>
        <w:t>（手写签名+按手印）</w:t>
      </w:r>
    </w:p>
    <w:p w14:paraId="2DBE03E5" w14:textId="77777777" w:rsidR="00B5087B" w:rsidRDefault="00B5087B" w:rsidP="00B5087B">
      <w:pPr>
        <w:spacing w:line="360" w:lineRule="auto"/>
        <w:ind w:firstLineChars="3300" w:firstLine="6930"/>
        <w:jc w:val="center"/>
        <w:rPr>
          <w:rFonts w:ascii="仿宋" w:eastAsia="仿宋" w:hAnsi="仿宋"/>
          <w:szCs w:val="21"/>
        </w:rPr>
      </w:pPr>
      <w:r>
        <w:rPr>
          <w:rFonts w:ascii="微软雅黑" w:eastAsia="微软雅黑" w:hAnsi="微软雅黑" w:cs="微软雅黑" w:hint="eastAsia"/>
          <w:szCs w:val="21"/>
        </w:rPr>
        <w:t xml:space="preserve">  年   月   日  </w:t>
      </w:r>
      <w:r>
        <w:rPr>
          <w:rFonts w:ascii="仿宋" w:eastAsia="仿宋" w:hAnsi="仿宋"/>
          <w:szCs w:val="21"/>
        </w:rPr>
        <w:br w:type="page"/>
      </w:r>
    </w:p>
    <w:p w14:paraId="6DA8410E" w14:textId="77777777" w:rsidR="00B5087B" w:rsidRDefault="00B5087B" w:rsidP="00B5087B">
      <w:pPr>
        <w:spacing w:line="360" w:lineRule="auto"/>
        <w:ind w:firstLineChars="3300" w:firstLine="6930"/>
        <w:jc w:val="center"/>
        <w:rPr>
          <w:rFonts w:ascii="仿宋" w:eastAsia="仿宋" w:hAnsi="仿宋"/>
          <w:szCs w:val="21"/>
        </w:rPr>
      </w:pPr>
    </w:p>
    <w:p w14:paraId="6AD4A042" w14:textId="77777777" w:rsidR="00B5087B" w:rsidRDefault="00B5087B" w:rsidP="00B5087B">
      <w:pPr>
        <w:spacing w:line="360" w:lineRule="auto"/>
        <w:jc w:val="center"/>
        <w:rPr>
          <w:rFonts w:ascii="宋体" w:hAnsi="宋体"/>
          <w:b/>
          <w:color w:val="0000FF"/>
          <w:sz w:val="32"/>
          <w:szCs w:val="32"/>
        </w:rPr>
      </w:pPr>
      <w:r>
        <w:rPr>
          <w:rFonts w:ascii="微软雅黑" w:eastAsia="微软雅黑" w:hAnsi="微软雅黑" w:cs="微软雅黑" w:hint="eastAsia"/>
          <w:b/>
          <w:sz w:val="30"/>
          <w:szCs w:val="30"/>
        </w:rPr>
        <w:t>承 诺 函</w:t>
      </w:r>
    </w:p>
    <w:p w14:paraId="7A14ECA6" w14:textId="77777777" w:rsidR="00B5087B" w:rsidRDefault="00B5087B" w:rsidP="00B5087B">
      <w:pPr>
        <w:spacing w:line="360" w:lineRule="auto"/>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致上海深蓝互动星</w:t>
      </w:r>
      <w:proofErr w:type="gramStart"/>
      <w:r>
        <w:rPr>
          <w:rFonts w:ascii="微软雅黑" w:eastAsia="微软雅黑" w:hAnsi="微软雅黑" w:cs="微软雅黑" w:hint="eastAsia"/>
          <w:b/>
          <w:sz w:val="24"/>
          <w:szCs w:val="24"/>
        </w:rPr>
        <w:t>锑网络</w:t>
      </w:r>
      <w:proofErr w:type="gramEnd"/>
      <w:r>
        <w:rPr>
          <w:rFonts w:ascii="微软雅黑" w:eastAsia="微软雅黑" w:hAnsi="微软雅黑" w:cs="微软雅黑" w:hint="eastAsia"/>
          <w:b/>
          <w:sz w:val="24"/>
          <w:szCs w:val="24"/>
        </w:rPr>
        <w:t>科技有限公司：</w:t>
      </w:r>
    </w:p>
    <w:p w14:paraId="0FC79312"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本人姓名</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身份证号码</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，性别</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）（以下简称“本人”）向贵公司申请对由本人监护的未成年人姓名</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（身份证号码</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，性别</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）（以下简称“未成年人”）使用的游戏账号</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（以下简称“游戏账号”）进行控制（包括但不限于对游戏账号进行</w:t>
      </w:r>
      <w:r>
        <w:rPr>
          <w:rFonts w:ascii="微软雅黑" w:eastAsia="微软雅黑" w:hAnsi="微软雅黑" w:cs="微软雅黑" w:hint="eastAsia"/>
          <w:szCs w:val="21"/>
          <w:u w:val="single"/>
        </w:rPr>
        <w:t>封号/注销/纳入防沉迷体系处理</w:t>
      </w:r>
      <w:r>
        <w:rPr>
          <w:rFonts w:ascii="微软雅黑" w:eastAsia="微软雅黑" w:hAnsi="微软雅黑" w:cs="微软雅黑" w:hint="eastAsia"/>
          <w:szCs w:val="21"/>
        </w:rPr>
        <w:t>）。</w:t>
      </w:r>
    </w:p>
    <w:p w14:paraId="7661C944"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就贵公司及贵公司游戏相关运营方按本人要求进行的控制行为，如出现任何第三方提出任何异议或对游戏账号进行任何权利主张的，贵公司可向本人（联系邮箱</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、联系地址</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、联系电话</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）发送通知，本人保证并愿意按贵公司的要求（如时间要求）向提出异议或提出权利主张的第三方提起诉讼，以确认游戏账号的权属和使用权利。</w:t>
      </w:r>
    </w:p>
    <w:p w14:paraId="20732A98" w14:textId="77777777" w:rsidR="00B5087B" w:rsidRDefault="00B5087B" w:rsidP="00B5087B">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人未按前述约定提起诉讼的，本人同意贵公司可以终止处理本人申请，并由贵公司自主决定是否解除对游戏账号的控制措施，本人没有任何异议，且本人愿意承担由此引起的任何损失（包括但不限于罚款、诉讼费用、民事赔偿等）。</w:t>
      </w:r>
    </w:p>
    <w:p w14:paraId="7D35CA7A" w14:textId="77777777" w:rsidR="00B5087B" w:rsidRDefault="00B5087B" w:rsidP="00B5087B">
      <w:pPr>
        <w:spacing w:line="360" w:lineRule="auto"/>
        <w:rPr>
          <w:rFonts w:ascii="微软雅黑" w:eastAsia="微软雅黑" w:hAnsi="微软雅黑" w:cs="微软雅黑"/>
          <w:szCs w:val="21"/>
        </w:rPr>
      </w:pPr>
    </w:p>
    <w:p w14:paraId="13A5B28B" w14:textId="77777777" w:rsidR="00B5087B" w:rsidRDefault="00B5087B" w:rsidP="00B5087B">
      <w:pPr>
        <w:spacing w:line="360" w:lineRule="auto"/>
        <w:rPr>
          <w:rFonts w:ascii="微软雅黑" w:eastAsia="微软雅黑" w:hAnsi="微软雅黑" w:cs="微软雅黑"/>
          <w:szCs w:val="21"/>
        </w:rPr>
      </w:pPr>
    </w:p>
    <w:p w14:paraId="56BF3AAA" w14:textId="77777777" w:rsidR="00B5087B" w:rsidRDefault="00B5087B" w:rsidP="00B5087B">
      <w:pPr>
        <w:spacing w:line="360" w:lineRule="auto"/>
        <w:rPr>
          <w:rFonts w:ascii="微软雅黑" w:eastAsia="微软雅黑" w:hAnsi="微软雅黑" w:cs="微软雅黑"/>
          <w:szCs w:val="21"/>
        </w:rPr>
      </w:pPr>
    </w:p>
    <w:p w14:paraId="013A6022" w14:textId="77777777" w:rsidR="00B5087B" w:rsidRDefault="00B5087B" w:rsidP="00B5087B">
      <w:pPr>
        <w:spacing w:line="360" w:lineRule="auto"/>
        <w:ind w:firstLineChars="2600" w:firstLine="5460"/>
        <w:rPr>
          <w:rFonts w:ascii="微软雅黑" w:eastAsia="微软雅黑" w:hAnsi="微软雅黑" w:cs="微软雅黑"/>
          <w:szCs w:val="21"/>
          <w:u w:val="single"/>
        </w:rPr>
      </w:pPr>
      <w:r>
        <w:rPr>
          <w:rFonts w:ascii="微软雅黑" w:eastAsia="微软雅黑" w:hAnsi="微软雅黑" w:cs="微软雅黑" w:hint="eastAsia"/>
          <w:szCs w:val="21"/>
        </w:rPr>
        <w:t>承诺人：</w:t>
      </w:r>
      <w:r>
        <w:rPr>
          <w:rFonts w:ascii="微软雅黑" w:eastAsia="微软雅黑" w:hAnsi="微软雅黑" w:cs="微软雅黑" w:hint="eastAsia"/>
          <w:szCs w:val="21"/>
          <w:u w:val="single"/>
        </w:rPr>
        <w:t xml:space="preserve">         </w:t>
      </w:r>
    </w:p>
    <w:p w14:paraId="378699B2" w14:textId="77777777" w:rsidR="00B5087B" w:rsidRDefault="00B5087B" w:rsidP="00B5087B">
      <w:pPr>
        <w:spacing w:line="360" w:lineRule="auto"/>
        <w:ind w:firstLineChars="2600" w:firstLine="5460"/>
        <w:rPr>
          <w:rFonts w:ascii="微软雅黑" w:eastAsia="微软雅黑" w:hAnsi="微软雅黑" w:cs="微软雅黑"/>
          <w:szCs w:val="21"/>
        </w:rPr>
      </w:pPr>
      <w:r>
        <w:rPr>
          <w:rFonts w:ascii="微软雅黑" w:eastAsia="微软雅黑" w:hAnsi="微软雅黑" w:cs="微软雅黑" w:hint="eastAsia"/>
          <w:szCs w:val="21"/>
        </w:rPr>
        <w:t>（手写签名+按手印）</w:t>
      </w:r>
    </w:p>
    <w:p w14:paraId="61EB0E6E" w14:textId="514447CE" w:rsidR="00D03C2A" w:rsidRDefault="00B5087B" w:rsidP="00B5087B">
      <w:pPr>
        <w:spacing w:line="360" w:lineRule="auto"/>
        <w:ind w:firstLineChars="2700" w:firstLine="5670"/>
        <w:rPr>
          <w:rFonts w:hint="eastAsia"/>
        </w:rPr>
      </w:pPr>
      <w:r>
        <w:rPr>
          <w:rFonts w:ascii="微软雅黑" w:eastAsia="微软雅黑" w:hAnsi="微软雅黑" w:cs="微软雅黑" w:hint="eastAsia"/>
          <w:szCs w:val="21"/>
        </w:rPr>
        <w:t xml:space="preserve">年   月   日 </w:t>
      </w:r>
      <w:bookmarkStart w:id="0" w:name="_GoBack"/>
      <w:bookmarkEnd w:id="0"/>
    </w:p>
    <w:sectPr w:rsidR="00D03C2A">
      <w:headerReference w:type="default" r:id="rId6"/>
      <w:pgSz w:w="11906" w:h="16838"/>
      <w:pgMar w:top="1240" w:right="1800" w:bottom="1118" w:left="11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22617" w14:textId="77777777" w:rsidR="00E97B5B" w:rsidRDefault="00E97B5B" w:rsidP="00B5087B">
      <w:r>
        <w:separator/>
      </w:r>
    </w:p>
  </w:endnote>
  <w:endnote w:type="continuationSeparator" w:id="0">
    <w:p w14:paraId="5BCABEBB" w14:textId="77777777" w:rsidR="00E97B5B" w:rsidRDefault="00E97B5B" w:rsidP="00B5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2B8C9" w14:textId="77777777" w:rsidR="00E97B5B" w:rsidRDefault="00E97B5B" w:rsidP="00B5087B">
      <w:r>
        <w:separator/>
      </w:r>
    </w:p>
  </w:footnote>
  <w:footnote w:type="continuationSeparator" w:id="0">
    <w:p w14:paraId="1D7E08AC" w14:textId="77777777" w:rsidR="00E97B5B" w:rsidRDefault="00E97B5B" w:rsidP="00B50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8EC3F" w14:textId="77777777" w:rsidR="00781F66" w:rsidRDefault="00E97B5B">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E7"/>
    <w:rsid w:val="003776A7"/>
    <w:rsid w:val="00952CE7"/>
    <w:rsid w:val="00963F10"/>
    <w:rsid w:val="00B5087B"/>
    <w:rsid w:val="00E9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294D4"/>
  <w15:chartTrackingRefBased/>
  <w15:docId w15:val="{D955C5A0-2DFE-43EE-B07C-FC30E6B5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087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B508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qFormat/>
    <w:rsid w:val="00B5087B"/>
    <w:rPr>
      <w:sz w:val="18"/>
      <w:szCs w:val="18"/>
    </w:rPr>
  </w:style>
  <w:style w:type="paragraph" w:styleId="a5">
    <w:name w:val="footer"/>
    <w:basedOn w:val="a"/>
    <w:link w:val="a6"/>
    <w:uiPriority w:val="99"/>
    <w:unhideWhenUsed/>
    <w:rsid w:val="00B508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508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2023-07-10T03:42:00Z</dcterms:created>
  <dcterms:modified xsi:type="dcterms:W3CDTF">2023-07-10T03:42:00Z</dcterms:modified>
</cp:coreProperties>
</file>