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1tqrkarnatz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「生成AIは"考える力"を弱める危険があるため、学校課題での使用を厳しく制限すべきだ。」賛成か反対か。理由を述べよ。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【追加条件】「禁止した場合の副作用」にも触れる（1文で可）。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・【追加条件】「禁止した場合の副作用」にも触れる（1文で可）。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追加条件（「禁止した場合の副作用」にも触れる（1文で可）。）を満たしている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