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E52" w:rsidRDefault="00686053" w:rsidP="00686053">
      <w:pPr>
        <w:jc w:val="center"/>
        <w:rPr>
          <w:rFonts w:ascii="Calibri Light" w:hAnsi="Calibri Light" w:cs="Calibri Light"/>
          <w:color w:val="4F6228" w:themeColor="accent3" w:themeShade="80"/>
          <w:sz w:val="40"/>
          <w:szCs w:val="40"/>
          <w:u w:val="single"/>
        </w:rPr>
      </w:pPr>
      <w:r w:rsidRPr="00686053">
        <w:rPr>
          <w:rFonts w:ascii="Calibri Light" w:hAnsi="Calibri Light" w:cs="Calibri Light"/>
          <w:color w:val="4F6228" w:themeColor="accent3" w:themeShade="80"/>
          <w:sz w:val="40"/>
          <w:szCs w:val="40"/>
          <w:u w:val="single"/>
        </w:rPr>
        <w:t>Secure Communication Channel Architecture for Software Defined Mobile Networks</w:t>
      </w:r>
    </w:p>
    <w:p w:rsidR="00686053" w:rsidRDefault="00686053" w:rsidP="00686053">
      <w:pPr>
        <w:rPr>
          <w:rFonts w:ascii="Calibri Light" w:hAnsi="Calibri Light" w:cs="Calibri Light"/>
          <w:color w:val="4F6228" w:themeColor="accent3" w:themeShade="80"/>
          <w:sz w:val="28"/>
          <w:szCs w:val="40"/>
          <w:u w:val="single"/>
        </w:rPr>
      </w:pPr>
    </w:p>
    <w:p w:rsidR="00686053" w:rsidRPr="00686053" w:rsidRDefault="00686053" w:rsidP="00686053">
      <w:pPr>
        <w:rPr>
          <w:rFonts w:cstheme="minorHAnsi"/>
          <w:color w:val="943634" w:themeColor="accent2" w:themeShade="BF"/>
          <w:sz w:val="28"/>
          <w:szCs w:val="40"/>
        </w:rPr>
      </w:pPr>
      <w:r>
        <w:rPr>
          <w:rFonts w:cstheme="minorHAnsi"/>
          <w:color w:val="943634" w:themeColor="accent2" w:themeShade="BF"/>
          <w:sz w:val="28"/>
          <w:szCs w:val="40"/>
        </w:rPr>
        <w:t>INTRODUCTION</w:t>
      </w:r>
    </w:p>
    <w:p w:rsidR="00686053" w:rsidRPr="00686053" w:rsidRDefault="00686053" w:rsidP="006860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2540DF" w:rsidRDefault="00686053" w:rsidP="002540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4"/>
          <w:szCs w:val="24"/>
        </w:rPr>
      </w:pPr>
      <w:r w:rsidRPr="002540DF">
        <w:rPr>
          <w:rFonts w:cstheme="minorHAnsi"/>
          <w:color w:val="4F6228" w:themeColor="accent3" w:themeShade="80"/>
          <w:sz w:val="24"/>
          <w:szCs w:val="24"/>
        </w:rPr>
        <w:t>Software- Defined Networking (SDN</w:t>
      </w:r>
      <w:proofErr w:type="gramStart"/>
      <w:r w:rsidRPr="002540DF">
        <w:rPr>
          <w:rFonts w:cstheme="minorHAnsi"/>
          <w:color w:val="000000"/>
          <w:sz w:val="24"/>
          <w:szCs w:val="24"/>
        </w:rPr>
        <w:t>) :</w:t>
      </w:r>
      <w:proofErr w:type="gramEnd"/>
      <w:r w:rsidRPr="002540DF">
        <w:rPr>
          <w:rFonts w:cstheme="minorHAnsi"/>
          <w:color w:val="000000"/>
          <w:sz w:val="24"/>
          <w:szCs w:val="24"/>
        </w:rPr>
        <w:t xml:space="preserve">  </w:t>
      </w:r>
      <w:r w:rsidR="002540DF" w:rsidRPr="002540DF">
        <w:rPr>
          <w:rFonts w:cstheme="minorHAnsi"/>
          <w:color w:val="000000"/>
          <w:sz w:val="24"/>
          <w:szCs w:val="24"/>
        </w:rPr>
        <w:t xml:space="preserve">  Offers thr</w:t>
      </w:r>
      <w:r w:rsidR="002540DF">
        <w:rPr>
          <w:rFonts w:cstheme="minorHAnsi"/>
          <w:color w:val="000000"/>
          <w:sz w:val="24"/>
          <w:szCs w:val="24"/>
        </w:rPr>
        <w:t>ee new features</w:t>
      </w:r>
      <w:r w:rsidR="002540DF" w:rsidRPr="002540DF">
        <w:rPr>
          <w:rFonts w:cstheme="minorHAnsi"/>
          <w:color w:val="000000"/>
          <w:sz w:val="24"/>
          <w:szCs w:val="24"/>
        </w:rPr>
        <w:t xml:space="preserve"> </w:t>
      </w:r>
    </w:p>
    <w:p w:rsidR="002540DF" w:rsidRPr="002540DF" w:rsidRDefault="002540DF" w:rsidP="002540DF">
      <w:pPr>
        <w:pStyle w:val="ListParagraph"/>
        <w:numPr>
          <w:ilvl w:val="7"/>
          <w:numId w:val="1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5F497A" w:themeColor="accent4" w:themeShade="BF"/>
          <w:sz w:val="24"/>
          <w:szCs w:val="24"/>
        </w:rPr>
      </w:pPr>
      <w:r w:rsidRPr="002540DF">
        <w:rPr>
          <w:rFonts w:cstheme="minorHAnsi"/>
          <w:color w:val="5F497A" w:themeColor="accent4" w:themeShade="BF"/>
          <w:sz w:val="24"/>
          <w:szCs w:val="24"/>
        </w:rPr>
        <w:t xml:space="preserve">logically centralized intelligence, </w:t>
      </w:r>
    </w:p>
    <w:p w:rsidR="002540DF" w:rsidRPr="002540DF" w:rsidRDefault="002540DF" w:rsidP="002540DF">
      <w:pPr>
        <w:pStyle w:val="ListParagraph"/>
        <w:numPr>
          <w:ilvl w:val="7"/>
          <w:numId w:val="1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5F497A" w:themeColor="accent4" w:themeShade="BF"/>
          <w:sz w:val="24"/>
          <w:szCs w:val="24"/>
        </w:rPr>
      </w:pPr>
      <w:r w:rsidRPr="002540DF">
        <w:rPr>
          <w:rFonts w:cstheme="minorHAnsi"/>
          <w:color w:val="5F497A" w:themeColor="accent4" w:themeShade="BF"/>
          <w:sz w:val="24"/>
          <w:szCs w:val="24"/>
        </w:rPr>
        <w:t xml:space="preserve">programmability </w:t>
      </w:r>
    </w:p>
    <w:p w:rsidR="002540DF" w:rsidRPr="002540DF" w:rsidRDefault="002540DF" w:rsidP="002540DF">
      <w:pPr>
        <w:pStyle w:val="ListParagraph"/>
        <w:numPr>
          <w:ilvl w:val="7"/>
          <w:numId w:val="1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5F497A" w:themeColor="accent4" w:themeShade="BF"/>
          <w:sz w:val="24"/>
          <w:szCs w:val="24"/>
        </w:rPr>
      </w:pPr>
      <w:r w:rsidRPr="002540DF">
        <w:rPr>
          <w:rFonts w:cstheme="minorHAnsi"/>
          <w:color w:val="5F497A" w:themeColor="accent4" w:themeShade="BF"/>
          <w:sz w:val="24"/>
          <w:szCs w:val="24"/>
        </w:rPr>
        <w:t xml:space="preserve">abstraction </w:t>
      </w:r>
    </w:p>
    <w:p w:rsidR="002540DF" w:rsidRPr="002540DF" w:rsidRDefault="002540DF" w:rsidP="002540DF">
      <w:pPr>
        <w:autoSpaceDE w:val="0"/>
        <w:autoSpaceDN w:val="0"/>
        <w:adjustRightInd w:val="0"/>
        <w:spacing w:after="0" w:line="276" w:lineRule="auto"/>
        <w:ind w:left="43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</w:t>
      </w:r>
      <w:r w:rsidRPr="002540DF">
        <w:rPr>
          <w:rFonts w:cstheme="minorHAnsi"/>
          <w:color w:val="000000"/>
          <w:sz w:val="24"/>
          <w:szCs w:val="24"/>
        </w:rPr>
        <w:t>using inexpensive hardware</w:t>
      </w:r>
    </w:p>
    <w:p w:rsidR="002540DF" w:rsidRPr="002540DF" w:rsidRDefault="00686053" w:rsidP="002540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4"/>
          <w:szCs w:val="24"/>
        </w:rPr>
      </w:pPr>
      <w:r w:rsidRPr="002540DF">
        <w:rPr>
          <w:rFonts w:cstheme="minorHAnsi"/>
          <w:color w:val="4F6228" w:themeColor="accent3" w:themeShade="80"/>
          <w:sz w:val="24"/>
          <w:szCs w:val="24"/>
        </w:rPr>
        <w:t>Network Function Virtualization (NFV</w:t>
      </w:r>
      <w:proofErr w:type="gramStart"/>
      <w:r w:rsidR="002540DF" w:rsidRPr="002540DF">
        <w:rPr>
          <w:rFonts w:cstheme="minorHAnsi"/>
          <w:color w:val="4F6228" w:themeColor="accent3" w:themeShade="80"/>
          <w:sz w:val="24"/>
          <w:szCs w:val="24"/>
        </w:rPr>
        <w:t>)</w:t>
      </w:r>
      <w:r w:rsidR="002540DF" w:rsidRPr="002540DF">
        <w:rPr>
          <w:rFonts w:cstheme="minorHAnsi"/>
          <w:color w:val="000000"/>
          <w:sz w:val="24"/>
          <w:szCs w:val="24"/>
        </w:rPr>
        <w:t xml:space="preserve"> :</w:t>
      </w:r>
      <w:proofErr w:type="gramEnd"/>
      <w:r w:rsidR="002540DF" w:rsidRPr="002540DF">
        <w:rPr>
          <w:rFonts w:cstheme="minorHAnsi"/>
          <w:color w:val="000000"/>
          <w:sz w:val="24"/>
          <w:szCs w:val="24"/>
        </w:rPr>
        <w:t xml:space="preserve">  A</w:t>
      </w:r>
      <w:r w:rsidRPr="002540DF">
        <w:rPr>
          <w:rFonts w:cstheme="minorHAnsi"/>
          <w:color w:val="000000"/>
          <w:sz w:val="24"/>
          <w:szCs w:val="24"/>
        </w:rPr>
        <w:t>llo</w:t>
      </w:r>
      <w:r w:rsidR="002540DF" w:rsidRPr="002540DF">
        <w:rPr>
          <w:rFonts w:cstheme="minorHAnsi"/>
          <w:color w:val="000000"/>
          <w:sz w:val="24"/>
          <w:szCs w:val="24"/>
        </w:rPr>
        <w:t xml:space="preserve">ws </w:t>
      </w:r>
      <w:r w:rsidR="002540DF" w:rsidRPr="002540DF">
        <w:rPr>
          <w:rFonts w:cstheme="minorHAnsi"/>
          <w:color w:val="5F497A" w:themeColor="accent4" w:themeShade="BF"/>
          <w:sz w:val="24"/>
          <w:szCs w:val="24"/>
        </w:rPr>
        <w:t>decoupling</w:t>
      </w:r>
      <w:r w:rsidR="002540DF" w:rsidRPr="002540DF">
        <w:rPr>
          <w:rFonts w:cstheme="minorHAnsi"/>
          <w:color w:val="000000"/>
          <w:sz w:val="24"/>
          <w:szCs w:val="24"/>
        </w:rPr>
        <w:t xml:space="preserve"> the network functions from </w:t>
      </w:r>
      <w:r w:rsidRPr="002540DF">
        <w:rPr>
          <w:rFonts w:cstheme="minorHAnsi"/>
          <w:color w:val="000000"/>
          <w:sz w:val="24"/>
          <w:szCs w:val="24"/>
        </w:rPr>
        <w:t>proprietary hardware</w:t>
      </w:r>
      <w:r w:rsidR="002540DF" w:rsidRPr="002540DF">
        <w:rPr>
          <w:rFonts w:cstheme="minorHAnsi"/>
          <w:color w:val="000000"/>
          <w:sz w:val="24"/>
          <w:szCs w:val="24"/>
        </w:rPr>
        <w:t xml:space="preserve"> appliances, so they </w:t>
      </w:r>
      <w:r w:rsidR="002540DF" w:rsidRPr="002540DF">
        <w:rPr>
          <w:rFonts w:cstheme="minorHAnsi"/>
          <w:color w:val="5F497A" w:themeColor="accent4" w:themeShade="BF"/>
          <w:sz w:val="24"/>
          <w:szCs w:val="24"/>
        </w:rPr>
        <w:t>can run in software</w:t>
      </w:r>
      <w:r w:rsidRPr="002540DF">
        <w:rPr>
          <w:rFonts w:cstheme="minorHAnsi"/>
          <w:color w:val="000000"/>
          <w:sz w:val="24"/>
          <w:szCs w:val="24"/>
        </w:rPr>
        <w:t xml:space="preserve">. </w:t>
      </w:r>
    </w:p>
    <w:p w:rsidR="002540DF" w:rsidRPr="002540DF" w:rsidRDefault="002540DF" w:rsidP="002540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4"/>
          <w:szCs w:val="24"/>
        </w:rPr>
      </w:pPr>
      <w:r w:rsidRPr="002540DF">
        <w:rPr>
          <w:rFonts w:cstheme="minorHAnsi"/>
          <w:color w:val="000000"/>
          <w:sz w:val="24"/>
          <w:szCs w:val="24"/>
        </w:rPr>
        <w:t>These features enhance</w:t>
      </w:r>
      <w:r w:rsidR="00686053" w:rsidRPr="002540DF">
        <w:rPr>
          <w:rFonts w:cstheme="minorHAnsi"/>
          <w:color w:val="000000"/>
          <w:sz w:val="24"/>
          <w:szCs w:val="24"/>
        </w:rPr>
        <w:t xml:space="preserve"> </w:t>
      </w:r>
      <w:r w:rsidR="00686053" w:rsidRPr="002540DF">
        <w:rPr>
          <w:rFonts w:cstheme="minorHAnsi"/>
          <w:color w:val="943634" w:themeColor="accent2" w:themeShade="BF"/>
          <w:sz w:val="24"/>
          <w:szCs w:val="24"/>
        </w:rPr>
        <w:t>flexibility</w:t>
      </w:r>
      <w:r w:rsidR="00686053" w:rsidRPr="002540DF">
        <w:rPr>
          <w:rFonts w:cstheme="minorHAnsi"/>
          <w:color w:val="000000"/>
          <w:sz w:val="24"/>
          <w:szCs w:val="24"/>
        </w:rPr>
        <w:t xml:space="preserve">, </w:t>
      </w:r>
      <w:r w:rsidR="00686053" w:rsidRPr="002540DF">
        <w:rPr>
          <w:rFonts w:cstheme="minorHAnsi"/>
          <w:color w:val="4F6228" w:themeColor="accent3" w:themeShade="80"/>
          <w:sz w:val="24"/>
          <w:szCs w:val="24"/>
        </w:rPr>
        <w:t>scalability</w:t>
      </w:r>
      <w:r w:rsidR="00686053" w:rsidRPr="002540DF">
        <w:rPr>
          <w:rFonts w:cstheme="minorHAnsi"/>
          <w:color w:val="000000"/>
          <w:sz w:val="24"/>
          <w:szCs w:val="24"/>
        </w:rPr>
        <w:t xml:space="preserve"> and </w:t>
      </w:r>
      <w:r w:rsidR="00686053" w:rsidRPr="002540DF">
        <w:rPr>
          <w:rFonts w:cstheme="minorHAnsi"/>
          <w:color w:val="5F497A" w:themeColor="accent4" w:themeShade="BF"/>
          <w:sz w:val="24"/>
          <w:szCs w:val="24"/>
        </w:rPr>
        <w:t>performance</w:t>
      </w:r>
      <w:r w:rsidR="00686053" w:rsidRPr="002540DF">
        <w:rPr>
          <w:rFonts w:cstheme="minorHAnsi"/>
          <w:color w:val="000000"/>
          <w:sz w:val="24"/>
          <w:szCs w:val="24"/>
        </w:rPr>
        <w:t xml:space="preserve"> of mobile networks </w:t>
      </w:r>
    </w:p>
    <w:p w:rsidR="002540DF" w:rsidRPr="002540DF" w:rsidRDefault="00686053" w:rsidP="002540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4"/>
          <w:szCs w:val="24"/>
        </w:rPr>
      </w:pPr>
      <w:r w:rsidRPr="002540DF">
        <w:rPr>
          <w:rFonts w:cstheme="minorHAnsi"/>
          <w:color w:val="000000"/>
          <w:sz w:val="24"/>
          <w:szCs w:val="24"/>
        </w:rPr>
        <w:t>However, added SDMN features such as centralized controlling, network programmability and netw</w:t>
      </w:r>
      <w:r w:rsidR="002540DF" w:rsidRPr="002540DF">
        <w:rPr>
          <w:rFonts w:cstheme="minorHAnsi"/>
          <w:color w:val="000000"/>
          <w:sz w:val="24"/>
          <w:szCs w:val="24"/>
        </w:rPr>
        <w:t>ork function virtualization in</w:t>
      </w:r>
      <w:r w:rsidRPr="002540DF">
        <w:rPr>
          <w:rFonts w:cstheme="minorHAnsi"/>
          <w:color w:val="000000"/>
          <w:sz w:val="24"/>
          <w:szCs w:val="24"/>
        </w:rPr>
        <w:t>troduce new security cha</w:t>
      </w:r>
      <w:r w:rsidR="002540DF" w:rsidRPr="002540DF">
        <w:rPr>
          <w:rFonts w:cstheme="minorHAnsi"/>
          <w:color w:val="000000"/>
          <w:sz w:val="24"/>
          <w:szCs w:val="24"/>
        </w:rPr>
        <w:t xml:space="preserve">llenges to mobile networks </w:t>
      </w:r>
      <w:r w:rsidRPr="002540DF">
        <w:rPr>
          <w:rFonts w:cstheme="minorHAnsi"/>
          <w:color w:val="000000"/>
          <w:sz w:val="24"/>
          <w:szCs w:val="24"/>
        </w:rPr>
        <w:t xml:space="preserve"> </w:t>
      </w:r>
    </w:p>
    <w:p w:rsidR="00A8329D" w:rsidRDefault="00686053" w:rsidP="002540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4"/>
          <w:szCs w:val="24"/>
        </w:rPr>
      </w:pPr>
      <w:r w:rsidRPr="002540DF">
        <w:rPr>
          <w:rFonts w:cstheme="minorHAnsi"/>
          <w:color w:val="000000"/>
          <w:sz w:val="24"/>
          <w:szCs w:val="24"/>
        </w:rPr>
        <w:t>Therefore, the security of SDMN is still an open issue and it is a</w:t>
      </w:r>
      <w:r w:rsidR="002540DF" w:rsidRPr="002540DF">
        <w:rPr>
          <w:rFonts w:cstheme="minorHAnsi"/>
          <w:color w:val="000000"/>
          <w:sz w:val="24"/>
          <w:szCs w:val="24"/>
        </w:rPr>
        <w:t xml:space="preserve"> timely re</w:t>
      </w:r>
      <w:r w:rsidRPr="002540DF">
        <w:rPr>
          <w:rFonts w:cstheme="minorHAnsi"/>
          <w:color w:val="000000"/>
          <w:sz w:val="24"/>
          <w:szCs w:val="24"/>
        </w:rPr>
        <w:t xml:space="preserve">search topic to discuss. </w:t>
      </w:r>
    </w:p>
    <w:p w:rsidR="00A8329D" w:rsidRDefault="00A8329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:rsidR="00686053" w:rsidRDefault="00A8329D" w:rsidP="00A8329D">
      <w:pPr>
        <w:autoSpaceDE w:val="0"/>
        <w:autoSpaceDN w:val="0"/>
        <w:adjustRightInd w:val="0"/>
        <w:spacing w:after="0" w:line="276" w:lineRule="auto"/>
        <w:rPr>
          <w:rFonts w:ascii="Calibri Light" w:hAnsi="Calibri Light" w:cs="Calibri Light"/>
          <w:color w:val="4F6228" w:themeColor="accent3" w:themeShade="80"/>
          <w:sz w:val="40"/>
          <w:szCs w:val="40"/>
        </w:rPr>
      </w:pPr>
      <w:r>
        <w:rPr>
          <w:rFonts w:ascii="Calibri Light" w:hAnsi="Calibri Light" w:cs="Calibri Light"/>
          <w:color w:val="4F6228" w:themeColor="accent3" w:themeShade="80"/>
          <w:sz w:val="40"/>
          <w:szCs w:val="40"/>
        </w:rPr>
        <w:lastRenderedPageBreak/>
        <w:t>SDMN and its security issues</w:t>
      </w:r>
    </w:p>
    <w:p w:rsidR="00A8329D" w:rsidRDefault="00A8329D" w:rsidP="00A8329D">
      <w:pPr>
        <w:autoSpaceDE w:val="0"/>
        <w:autoSpaceDN w:val="0"/>
        <w:adjustRightInd w:val="0"/>
        <w:spacing w:after="0" w:line="276" w:lineRule="auto"/>
        <w:rPr>
          <w:rFonts w:cstheme="minorHAnsi"/>
          <w:color w:val="943634" w:themeColor="accent2" w:themeShade="BF"/>
          <w:sz w:val="28"/>
          <w:szCs w:val="40"/>
        </w:rPr>
      </w:pPr>
    </w:p>
    <w:p w:rsidR="00A8329D" w:rsidRDefault="00A8329D" w:rsidP="00A8329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943634" w:themeColor="accent2" w:themeShade="BF"/>
          <w:sz w:val="28"/>
          <w:szCs w:val="40"/>
        </w:rPr>
      </w:pPr>
      <w:r>
        <w:rPr>
          <w:rFonts w:cstheme="minorHAnsi"/>
          <w:color w:val="943634" w:themeColor="accent2" w:themeShade="BF"/>
          <w:sz w:val="28"/>
          <w:szCs w:val="40"/>
        </w:rPr>
        <w:t xml:space="preserve">Software-defined Mobile Network </w:t>
      </w:r>
      <w:proofErr w:type="gramStart"/>
      <w:r>
        <w:rPr>
          <w:rFonts w:cstheme="minorHAnsi"/>
          <w:color w:val="943634" w:themeColor="accent2" w:themeShade="BF"/>
          <w:sz w:val="28"/>
          <w:szCs w:val="40"/>
        </w:rPr>
        <w:t>( SDMN</w:t>
      </w:r>
      <w:proofErr w:type="gramEnd"/>
      <w:r>
        <w:rPr>
          <w:rFonts w:cstheme="minorHAnsi"/>
          <w:color w:val="943634" w:themeColor="accent2" w:themeShade="BF"/>
          <w:sz w:val="28"/>
          <w:szCs w:val="40"/>
        </w:rPr>
        <w:t xml:space="preserve"> )</w:t>
      </w:r>
    </w:p>
    <w:p w:rsidR="00A8329D" w:rsidRDefault="00A8329D" w:rsidP="00A8329D">
      <w:pPr>
        <w:autoSpaceDE w:val="0"/>
        <w:autoSpaceDN w:val="0"/>
        <w:adjustRightInd w:val="0"/>
        <w:spacing w:after="0" w:line="276" w:lineRule="auto"/>
        <w:ind w:left="360"/>
        <w:rPr>
          <w:sz w:val="24"/>
          <w:szCs w:val="16"/>
        </w:rPr>
      </w:pPr>
    </w:p>
    <w:p w:rsidR="00A8329D" w:rsidRDefault="00A8329D" w:rsidP="00474963">
      <w:pPr>
        <w:autoSpaceDE w:val="0"/>
        <w:autoSpaceDN w:val="0"/>
        <w:adjustRightInd w:val="0"/>
        <w:spacing w:line="276" w:lineRule="auto"/>
        <w:ind w:left="360" w:firstLine="360"/>
        <w:rPr>
          <w:sz w:val="24"/>
          <w:szCs w:val="16"/>
        </w:rPr>
      </w:pPr>
      <w:r>
        <w:rPr>
          <w:sz w:val="24"/>
          <w:szCs w:val="16"/>
        </w:rPr>
        <w:t xml:space="preserve">Contains three </w:t>
      </w:r>
      <w:proofErr w:type="gramStart"/>
      <w:r>
        <w:rPr>
          <w:sz w:val="24"/>
          <w:szCs w:val="16"/>
        </w:rPr>
        <w:t>plains :</w:t>
      </w:r>
      <w:proofErr w:type="gramEnd"/>
    </w:p>
    <w:p w:rsidR="00985AC8" w:rsidRPr="00474963" w:rsidRDefault="00985AC8" w:rsidP="0047496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76" w:lineRule="auto"/>
        <w:rPr>
          <w:rFonts w:cstheme="minorHAnsi"/>
          <w:color w:val="4F6228" w:themeColor="accent3" w:themeShade="80"/>
          <w:sz w:val="24"/>
          <w:szCs w:val="24"/>
        </w:rPr>
      </w:pPr>
      <w:r w:rsidRPr="00474963">
        <w:rPr>
          <w:rFonts w:cstheme="minorHAnsi"/>
          <w:color w:val="4F6228" w:themeColor="accent3" w:themeShade="80"/>
          <w:sz w:val="24"/>
          <w:szCs w:val="24"/>
        </w:rPr>
        <w:t xml:space="preserve">Data Plane (DP) </w:t>
      </w:r>
    </w:p>
    <w:p w:rsidR="00985AC8" w:rsidRPr="00985AC8" w:rsidRDefault="00985AC8" w:rsidP="0047496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SDN concepts </w:t>
      </w:r>
      <w:r w:rsidRPr="00474963">
        <w:rPr>
          <w:rFonts w:cstheme="minorHAnsi"/>
          <w:color w:val="5F497A" w:themeColor="accent4" w:themeShade="BF"/>
          <w:sz w:val="24"/>
          <w:szCs w:val="24"/>
        </w:rPr>
        <w:t xml:space="preserve">separate control plane </w:t>
      </w:r>
      <w:r w:rsidRPr="00985AC8">
        <w:rPr>
          <w:rFonts w:cstheme="minorHAnsi"/>
          <w:sz w:val="24"/>
          <w:szCs w:val="24"/>
        </w:rPr>
        <w:t xml:space="preserve">from </w:t>
      </w:r>
      <w:r w:rsidRPr="00474963">
        <w:rPr>
          <w:rFonts w:cstheme="minorHAnsi"/>
          <w:color w:val="5F497A" w:themeColor="accent4" w:themeShade="BF"/>
          <w:sz w:val="24"/>
          <w:szCs w:val="24"/>
        </w:rPr>
        <w:t xml:space="preserve">data plane </w:t>
      </w:r>
      <w:r w:rsidRPr="00985AC8">
        <w:rPr>
          <w:rFonts w:cstheme="minorHAnsi"/>
          <w:sz w:val="24"/>
          <w:szCs w:val="24"/>
        </w:rPr>
        <w:t xml:space="preserve">of network. </w:t>
      </w:r>
    </w:p>
    <w:p w:rsidR="00985AC8" w:rsidRPr="00985AC8" w:rsidRDefault="00985AC8" w:rsidP="0047496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Pushes </w:t>
      </w:r>
      <w:r w:rsidRPr="00474963">
        <w:rPr>
          <w:rFonts w:cstheme="minorHAnsi"/>
          <w:color w:val="5F497A" w:themeColor="accent4" w:themeShade="BF"/>
          <w:sz w:val="24"/>
          <w:szCs w:val="24"/>
        </w:rPr>
        <w:t xml:space="preserve">network intelligence </w:t>
      </w:r>
      <w:r w:rsidRPr="00985AC8">
        <w:rPr>
          <w:rFonts w:cstheme="minorHAnsi"/>
          <w:sz w:val="24"/>
          <w:szCs w:val="24"/>
        </w:rPr>
        <w:t xml:space="preserve">to a </w:t>
      </w:r>
      <w:r w:rsidRPr="00474963">
        <w:rPr>
          <w:rFonts w:cstheme="minorHAnsi"/>
          <w:sz w:val="24"/>
          <w:szCs w:val="24"/>
        </w:rPr>
        <w:t>centralized controller</w:t>
      </w:r>
      <w:r w:rsidRPr="00985AC8">
        <w:rPr>
          <w:rFonts w:cstheme="minorHAnsi"/>
          <w:sz w:val="24"/>
          <w:szCs w:val="24"/>
        </w:rPr>
        <w:t>.</w:t>
      </w:r>
    </w:p>
    <w:p w:rsidR="00985AC8" w:rsidRPr="00985AC8" w:rsidRDefault="00985AC8" w:rsidP="0047496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DP now consists </w:t>
      </w:r>
      <w:r w:rsidRPr="00474963">
        <w:rPr>
          <w:rFonts w:cstheme="minorHAnsi"/>
          <w:color w:val="5F497A" w:themeColor="accent4" w:themeShade="BF"/>
          <w:sz w:val="24"/>
          <w:szCs w:val="24"/>
        </w:rPr>
        <w:t xml:space="preserve">of low-end switches and network links </w:t>
      </w:r>
      <w:r w:rsidRPr="00985AC8">
        <w:rPr>
          <w:rFonts w:cstheme="minorHAnsi"/>
          <w:sz w:val="24"/>
          <w:szCs w:val="24"/>
        </w:rPr>
        <w:t xml:space="preserve">among them. </w:t>
      </w:r>
    </w:p>
    <w:p w:rsidR="00985AC8" w:rsidRPr="00985AC8" w:rsidRDefault="00985AC8" w:rsidP="0047496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Base stations, </w:t>
      </w:r>
      <w:r w:rsidR="00474963">
        <w:rPr>
          <w:rFonts w:cstheme="minorHAnsi"/>
          <w:sz w:val="24"/>
          <w:szCs w:val="24"/>
        </w:rPr>
        <w:t>wire</w:t>
      </w:r>
      <w:r w:rsidRPr="00985AC8">
        <w:rPr>
          <w:rFonts w:cstheme="minorHAnsi"/>
          <w:sz w:val="24"/>
          <w:szCs w:val="24"/>
        </w:rPr>
        <w:t xml:space="preserve">less access points and Internet are connected to these DP switches (DPSs). </w:t>
      </w:r>
    </w:p>
    <w:p w:rsidR="00985AC8" w:rsidRPr="00985AC8" w:rsidRDefault="00985AC8" w:rsidP="0047496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474963">
        <w:rPr>
          <w:rFonts w:cstheme="minorHAnsi"/>
          <w:color w:val="5F497A" w:themeColor="accent4" w:themeShade="BF"/>
          <w:sz w:val="24"/>
          <w:szCs w:val="24"/>
        </w:rPr>
        <w:t xml:space="preserve">User traffic </w:t>
      </w:r>
      <w:r w:rsidRPr="00985AC8">
        <w:rPr>
          <w:rFonts w:cstheme="minorHAnsi"/>
          <w:sz w:val="24"/>
          <w:szCs w:val="24"/>
        </w:rPr>
        <w:t xml:space="preserve">is transported through the data plane. </w:t>
      </w:r>
    </w:p>
    <w:p w:rsidR="00985AC8" w:rsidRDefault="00985AC8" w:rsidP="0047496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This communication channel is called the </w:t>
      </w:r>
      <w:r w:rsidRPr="00985AC8">
        <w:rPr>
          <w:rFonts w:cstheme="minorHAnsi"/>
          <w:b/>
          <w:bCs/>
          <w:sz w:val="24"/>
          <w:szCs w:val="24"/>
        </w:rPr>
        <w:t xml:space="preserve">data </w:t>
      </w:r>
      <w:proofErr w:type="gramStart"/>
      <w:r w:rsidRPr="00985AC8">
        <w:rPr>
          <w:rFonts w:cstheme="minorHAnsi"/>
          <w:b/>
          <w:bCs/>
          <w:sz w:val="24"/>
          <w:szCs w:val="24"/>
        </w:rPr>
        <w:t xml:space="preserve">channel </w:t>
      </w:r>
      <w:r w:rsidRPr="00985AC8">
        <w:rPr>
          <w:rFonts w:cstheme="minorHAnsi"/>
          <w:sz w:val="24"/>
          <w:szCs w:val="24"/>
        </w:rPr>
        <w:t>.</w:t>
      </w:r>
      <w:proofErr w:type="gramEnd"/>
      <w:r w:rsidRPr="00985AC8">
        <w:rPr>
          <w:rFonts w:cstheme="minorHAnsi"/>
          <w:sz w:val="24"/>
          <w:szCs w:val="24"/>
        </w:rPr>
        <w:t xml:space="preserve"> </w:t>
      </w:r>
    </w:p>
    <w:p w:rsidR="00985AC8" w:rsidRPr="00985AC8" w:rsidRDefault="00985AC8" w:rsidP="00474963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theme="minorHAnsi"/>
          <w:sz w:val="24"/>
          <w:szCs w:val="24"/>
        </w:rPr>
      </w:pPr>
    </w:p>
    <w:p w:rsidR="00985AC8" w:rsidRPr="00474963" w:rsidRDefault="00985AC8" w:rsidP="0047496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76" w:lineRule="auto"/>
        <w:rPr>
          <w:rFonts w:cstheme="minorHAnsi"/>
          <w:color w:val="4F6228" w:themeColor="accent3" w:themeShade="80"/>
          <w:sz w:val="24"/>
          <w:szCs w:val="24"/>
        </w:rPr>
      </w:pPr>
      <w:r w:rsidRPr="00474963">
        <w:rPr>
          <w:rFonts w:cstheme="minorHAnsi"/>
          <w:color w:val="4F6228" w:themeColor="accent3" w:themeShade="80"/>
          <w:sz w:val="24"/>
          <w:szCs w:val="24"/>
        </w:rPr>
        <w:t>Control Plane (CP)</w:t>
      </w:r>
    </w:p>
    <w:p w:rsidR="00985AC8" w:rsidRPr="00985AC8" w:rsidRDefault="00985AC8" w:rsidP="0047496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Consists of a logically </w:t>
      </w:r>
      <w:r w:rsidRPr="00474963">
        <w:rPr>
          <w:rFonts w:cstheme="minorHAnsi"/>
          <w:color w:val="5F497A" w:themeColor="accent4" w:themeShade="BF"/>
          <w:sz w:val="24"/>
          <w:szCs w:val="24"/>
        </w:rPr>
        <w:t xml:space="preserve">centralized controller </w:t>
      </w:r>
      <w:r w:rsidRPr="00985AC8">
        <w:rPr>
          <w:rFonts w:cstheme="minorHAnsi"/>
          <w:sz w:val="24"/>
          <w:szCs w:val="24"/>
        </w:rPr>
        <w:t xml:space="preserve">which provides the consolidated control functionalities. </w:t>
      </w:r>
    </w:p>
    <w:p w:rsidR="00985AC8" w:rsidRPr="00985AC8" w:rsidRDefault="00985AC8" w:rsidP="0047496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The centralized controller supervises </w:t>
      </w:r>
      <w:r w:rsidRPr="00474963">
        <w:rPr>
          <w:rFonts w:cstheme="minorHAnsi"/>
          <w:color w:val="5F497A" w:themeColor="accent4" w:themeShade="BF"/>
          <w:sz w:val="24"/>
          <w:szCs w:val="24"/>
        </w:rPr>
        <w:t xml:space="preserve">packet forwarding </w:t>
      </w:r>
      <w:r w:rsidRPr="00985AC8">
        <w:rPr>
          <w:rFonts w:cstheme="minorHAnsi"/>
          <w:sz w:val="24"/>
          <w:szCs w:val="24"/>
        </w:rPr>
        <w:t xml:space="preserve">functions of network through an </w:t>
      </w:r>
      <w:r w:rsidRPr="00474963">
        <w:rPr>
          <w:rFonts w:cstheme="minorHAnsi"/>
          <w:color w:val="5F497A" w:themeColor="accent4" w:themeShade="BF"/>
          <w:sz w:val="24"/>
          <w:szCs w:val="24"/>
        </w:rPr>
        <w:t>open interface</w:t>
      </w:r>
      <w:r w:rsidRPr="00985AC8">
        <w:rPr>
          <w:rFonts w:cstheme="minorHAnsi"/>
          <w:sz w:val="24"/>
          <w:szCs w:val="24"/>
        </w:rPr>
        <w:t xml:space="preserve">. </w:t>
      </w:r>
    </w:p>
    <w:p w:rsidR="00985AC8" w:rsidRPr="00474963" w:rsidRDefault="00985AC8" w:rsidP="0047496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76" w:lineRule="auto"/>
        <w:rPr>
          <w:rFonts w:cstheme="minorHAnsi"/>
          <w:color w:val="E36C0A" w:themeColor="accent6" w:themeShade="BF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It controls all the mobile </w:t>
      </w:r>
      <w:r w:rsidRPr="00474963">
        <w:rPr>
          <w:rFonts w:cstheme="minorHAnsi"/>
          <w:color w:val="5F497A" w:themeColor="accent4" w:themeShade="BF"/>
          <w:sz w:val="24"/>
          <w:szCs w:val="24"/>
        </w:rPr>
        <w:t xml:space="preserve">backhaul functionalities </w:t>
      </w:r>
      <w:r w:rsidRPr="00985AC8">
        <w:rPr>
          <w:rFonts w:cstheme="minorHAnsi"/>
          <w:sz w:val="24"/>
          <w:szCs w:val="24"/>
        </w:rPr>
        <w:t xml:space="preserve">such as </w:t>
      </w:r>
      <w:r w:rsidRPr="00474963">
        <w:rPr>
          <w:rFonts w:cstheme="minorHAnsi"/>
          <w:color w:val="E36C0A" w:themeColor="accent6" w:themeShade="BF"/>
          <w:sz w:val="24"/>
          <w:szCs w:val="24"/>
        </w:rPr>
        <w:t xml:space="preserve">routing, session initiations, session terminations and billing functions. </w:t>
      </w:r>
    </w:p>
    <w:p w:rsidR="00985AC8" w:rsidRPr="00985AC8" w:rsidRDefault="00985AC8" w:rsidP="0047496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Communication channel between the controller and DPS is called the </w:t>
      </w:r>
      <w:r w:rsidRPr="00985AC8">
        <w:rPr>
          <w:rFonts w:cstheme="minorHAnsi"/>
          <w:b/>
          <w:bCs/>
          <w:sz w:val="24"/>
          <w:szCs w:val="24"/>
        </w:rPr>
        <w:t xml:space="preserve">control </w:t>
      </w:r>
      <w:proofErr w:type="gramStart"/>
      <w:r w:rsidRPr="00985AC8">
        <w:rPr>
          <w:rFonts w:cstheme="minorHAnsi"/>
          <w:b/>
          <w:bCs/>
          <w:sz w:val="24"/>
          <w:szCs w:val="24"/>
        </w:rPr>
        <w:t xml:space="preserve">channel </w:t>
      </w:r>
      <w:r w:rsidRPr="00985AC8">
        <w:rPr>
          <w:rFonts w:cstheme="minorHAnsi"/>
          <w:sz w:val="24"/>
          <w:szCs w:val="24"/>
        </w:rPr>
        <w:t>.</w:t>
      </w:r>
      <w:proofErr w:type="gramEnd"/>
    </w:p>
    <w:p w:rsidR="00985AC8" w:rsidRPr="00985AC8" w:rsidRDefault="00985AC8" w:rsidP="0047496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This control channel is implemented by using </w:t>
      </w:r>
      <w:r w:rsidRPr="00474963">
        <w:rPr>
          <w:rFonts w:cstheme="minorHAnsi"/>
          <w:color w:val="5F497A" w:themeColor="accent4" w:themeShade="BF"/>
          <w:sz w:val="24"/>
          <w:szCs w:val="24"/>
        </w:rPr>
        <w:t>control protocols</w:t>
      </w:r>
      <w:r w:rsidRPr="00985AC8">
        <w:rPr>
          <w:rFonts w:cstheme="minorHAnsi"/>
          <w:sz w:val="24"/>
          <w:szCs w:val="24"/>
        </w:rPr>
        <w:t xml:space="preserve">. </w:t>
      </w:r>
    </w:p>
    <w:p w:rsidR="00985AC8" w:rsidRDefault="00985AC8" w:rsidP="0047496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For instance, Open- Flow (OF) protocol is the widely used control protocol in the SDN domain </w:t>
      </w:r>
    </w:p>
    <w:p w:rsidR="00985AC8" w:rsidRPr="00985AC8" w:rsidRDefault="00985AC8" w:rsidP="00474963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theme="minorHAnsi"/>
          <w:sz w:val="24"/>
          <w:szCs w:val="24"/>
        </w:rPr>
      </w:pPr>
    </w:p>
    <w:p w:rsidR="00985AC8" w:rsidRPr="00474963" w:rsidRDefault="00985AC8" w:rsidP="0047496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76" w:lineRule="auto"/>
        <w:rPr>
          <w:rFonts w:cstheme="minorHAnsi"/>
          <w:color w:val="4F6228" w:themeColor="accent3" w:themeShade="80"/>
          <w:sz w:val="24"/>
          <w:szCs w:val="24"/>
        </w:rPr>
      </w:pPr>
      <w:r w:rsidRPr="00474963">
        <w:rPr>
          <w:rFonts w:cstheme="minorHAnsi"/>
          <w:color w:val="4F6228" w:themeColor="accent3" w:themeShade="80"/>
          <w:sz w:val="24"/>
          <w:szCs w:val="24"/>
        </w:rPr>
        <w:t xml:space="preserve">Application Plane </w:t>
      </w:r>
    </w:p>
    <w:p w:rsidR="00985AC8" w:rsidRPr="00985AC8" w:rsidRDefault="00985AC8" w:rsidP="00474963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Consists of </w:t>
      </w:r>
      <w:r w:rsidRPr="00474963">
        <w:rPr>
          <w:rFonts w:cstheme="minorHAnsi"/>
          <w:color w:val="5F497A" w:themeColor="accent4" w:themeShade="BF"/>
          <w:sz w:val="24"/>
          <w:szCs w:val="24"/>
        </w:rPr>
        <w:t xml:space="preserve">end-user business applications </w:t>
      </w:r>
      <w:r w:rsidRPr="00985AC8">
        <w:rPr>
          <w:rFonts w:cstheme="minorHAnsi"/>
          <w:sz w:val="24"/>
          <w:szCs w:val="24"/>
        </w:rPr>
        <w:t xml:space="preserve">and other control entities. </w:t>
      </w:r>
    </w:p>
    <w:p w:rsidR="00985AC8" w:rsidRPr="00985AC8" w:rsidRDefault="00985AC8" w:rsidP="00474963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line="276" w:lineRule="auto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Legacy mobile network control devices such as </w:t>
      </w:r>
    </w:p>
    <w:p w:rsidR="00985AC8" w:rsidRPr="00474963" w:rsidRDefault="00985AC8" w:rsidP="00474963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276" w:lineRule="auto"/>
        <w:rPr>
          <w:rFonts w:cstheme="minorHAnsi"/>
          <w:color w:val="943634" w:themeColor="accent2" w:themeShade="BF"/>
          <w:sz w:val="24"/>
          <w:szCs w:val="24"/>
        </w:rPr>
      </w:pPr>
      <w:r w:rsidRPr="00474963">
        <w:rPr>
          <w:rFonts w:cstheme="minorHAnsi"/>
          <w:color w:val="943634" w:themeColor="accent2" w:themeShade="BF"/>
          <w:sz w:val="24"/>
          <w:szCs w:val="24"/>
        </w:rPr>
        <w:t xml:space="preserve">Policy and Charging Rules Function (PCRF), </w:t>
      </w:r>
    </w:p>
    <w:p w:rsidR="00985AC8" w:rsidRPr="00474963" w:rsidRDefault="00985AC8" w:rsidP="00474963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276" w:lineRule="auto"/>
        <w:rPr>
          <w:rFonts w:cstheme="minorHAnsi"/>
          <w:color w:val="943634" w:themeColor="accent2" w:themeShade="BF"/>
          <w:sz w:val="24"/>
          <w:szCs w:val="24"/>
        </w:rPr>
      </w:pPr>
      <w:r w:rsidRPr="00474963">
        <w:rPr>
          <w:rFonts w:cstheme="minorHAnsi"/>
          <w:color w:val="943634" w:themeColor="accent2" w:themeShade="BF"/>
          <w:sz w:val="24"/>
          <w:szCs w:val="24"/>
        </w:rPr>
        <w:lastRenderedPageBreak/>
        <w:t xml:space="preserve">Home Subscriber Server (HSS), </w:t>
      </w:r>
    </w:p>
    <w:p w:rsidR="00985AC8" w:rsidRPr="00474963" w:rsidRDefault="00985AC8" w:rsidP="00474963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276" w:lineRule="auto"/>
        <w:rPr>
          <w:rFonts w:cstheme="minorHAnsi"/>
          <w:color w:val="943634" w:themeColor="accent2" w:themeShade="BF"/>
          <w:sz w:val="24"/>
          <w:szCs w:val="24"/>
        </w:rPr>
      </w:pPr>
      <w:r w:rsidRPr="00474963">
        <w:rPr>
          <w:rFonts w:cstheme="minorHAnsi"/>
          <w:color w:val="943634" w:themeColor="accent2" w:themeShade="BF"/>
          <w:sz w:val="24"/>
          <w:szCs w:val="24"/>
        </w:rPr>
        <w:t xml:space="preserve">Mobility Management Entity (MME) </w:t>
      </w:r>
    </w:p>
    <w:p w:rsidR="00985AC8" w:rsidRPr="00474963" w:rsidRDefault="00985AC8" w:rsidP="00474963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276" w:lineRule="auto"/>
        <w:rPr>
          <w:rFonts w:cstheme="minorHAnsi"/>
          <w:color w:val="943634" w:themeColor="accent2" w:themeShade="BF"/>
          <w:sz w:val="24"/>
          <w:szCs w:val="24"/>
        </w:rPr>
      </w:pPr>
      <w:r w:rsidRPr="00474963">
        <w:rPr>
          <w:rFonts w:cstheme="minorHAnsi"/>
          <w:color w:val="943634" w:themeColor="accent2" w:themeShade="BF"/>
          <w:sz w:val="24"/>
          <w:szCs w:val="24"/>
        </w:rPr>
        <w:t xml:space="preserve">Authentication Authorization and Accounting (AAA) </w:t>
      </w:r>
    </w:p>
    <w:p w:rsidR="00985AC8" w:rsidRPr="00985AC8" w:rsidRDefault="00985AC8" w:rsidP="00474963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theme="minorHAnsi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are now software applications which are running on top of the </w:t>
      </w:r>
      <w:r w:rsidRPr="00474963">
        <w:rPr>
          <w:rFonts w:cstheme="minorHAnsi"/>
          <w:color w:val="5F497A" w:themeColor="accent4" w:themeShade="BF"/>
          <w:sz w:val="24"/>
          <w:szCs w:val="24"/>
        </w:rPr>
        <w:t xml:space="preserve">Network Operating System </w:t>
      </w:r>
      <w:r w:rsidRPr="00985AC8">
        <w:rPr>
          <w:rFonts w:cstheme="minorHAnsi"/>
          <w:sz w:val="24"/>
          <w:szCs w:val="24"/>
        </w:rPr>
        <w:t xml:space="preserve">(NOS) at the application plane. </w:t>
      </w:r>
    </w:p>
    <w:p w:rsidR="00985AC8" w:rsidRDefault="00985AC8" w:rsidP="00474963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line="276" w:lineRule="auto"/>
        <w:rPr>
          <w:rFonts w:cstheme="minorHAnsi"/>
          <w:color w:val="5F497A" w:themeColor="accent4" w:themeShade="BF"/>
          <w:sz w:val="24"/>
          <w:szCs w:val="24"/>
        </w:rPr>
      </w:pPr>
      <w:r w:rsidRPr="00985AC8">
        <w:rPr>
          <w:rFonts w:cstheme="minorHAnsi"/>
          <w:sz w:val="24"/>
          <w:szCs w:val="24"/>
        </w:rPr>
        <w:t xml:space="preserve">Boundary between application and control layers is traversed by </w:t>
      </w:r>
      <w:r w:rsidRPr="00474963">
        <w:rPr>
          <w:rFonts w:cstheme="minorHAnsi"/>
          <w:color w:val="5F497A" w:themeColor="accent4" w:themeShade="BF"/>
          <w:sz w:val="24"/>
          <w:szCs w:val="24"/>
        </w:rPr>
        <w:t xml:space="preserve">northbound API. </w:t>
      </w:r>
    </w:p>
    <w:p w:rsidR="00474963" w:rsidRDefault="00474963" w:rsidP="00474963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theme="minorHAnsi"/>
          <w:sz w:val="24"/>
          <w:szCs w:val="24"/>
        </w:rPr>
      </w:pPr>
    </w:p>
    <w:p w:rsidR="00474963" w:rsidRPr="00474963" w:rsidRDefault="00474963" w:rsidP="00474963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theme="minorHAnsi"/>
          <w:color w:val="5F497A" w:themeColor="accent4" w:themeShade="BF"/>
          <w:sz w:val="24"/>
          <w:szCs w:val="24"/>
        </w:rPr>
      </w:pPr>
    </w:p>
    <w:p w:rsidR="00985AC8" w:rsidRDefault="00474963" w:rsidP="00474963">
      <w:pPr>
        <w:autoSpaceDE w:val="0"/>
        <w:autoSpaceDN w:val="0"/>
        <w:adjustRightInd w:val="0"/>
        <w:spacing w:after="0" w:line="276" w:lineRule="auto"/>
        <w:ind w:left="360" w:firstLine="360"/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5028913" cy="339915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9" t="22029" r="19328" b="25680"/>
                    <a:stretch/>
                  </pic:blipFill>
                  <pic:spPr bwMode="auto">
                    <a:xfrm>
                      <a:off x="0" y="0"/>
                      <a:ext cx="5040274" cy="340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963" w:rsidRDefault="00474963" w:rsidP="00474963">
      <w:pPr>
        <w:autoSpaceDE w:val="0"/>
        <w:autoSpaceDN w:val="0"/>
        <w:adjustRightInd w:val="0"/>
        <w:spacing w:after="0" w:line="276" w:lineRule="auto"/>
        <w:ind w:left="360"/>
        <w:jc w:val="center"/>
        <w:rPr>
          <w:rFonts w:cstheme="minorHAnsi"/>
          <w:color w:val="943634" w:themeColor="accent2" w:themeShade="BF"/>
          <w:sz w:val="24"/>
          <w:szCs w:val="40"/>
        </w:rPr>
      </w:pPr>
    </w:p>
    <w:p w:rsidR="00474963" w:rsidRDefault="00474963">
      <w:pPr>
        <w:rPr>
          <w:rFonts w:cstheme="minorHAnsi"/>
          <w:color w:val="943634" w:themeColor="accent2" w:themeShade="BF"/>
          <w:sz w:val="24"/>
          <w:szCs w:val="40"/>
        </w:rPr>
      </w:pPr>
      <w:r>
        <w:rPr>
          <w:rFonts w:cstheme="minorHAnsi"/>
          <w:color w:val="943634" w:themeColor="accent2" w:themeShade="BF"/>
          <w:sz w:val="24"/>
          <w:szCs w:val="40"/>
        </w:rPr>
        <w:br w:type="page"/>
      </w:r>
    </w:p>
    <w:p w:rsidR="00A8329D" w:rsidRDefault="00D44703" w:rsidP="00D447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943634" w:themeColor="accent2" w:themeShade="BF"/>
          <w:sz w:val="28"/>
          <w:szCs w:val="40"/>
        </w:rPr>
      </w:pPr>
      <w:r>
        <w:rPr>
          <w:rFonts w:cstheme="minorHAnsi"/>
          <w:color w:val="943634" w:themeColor="accent2" w:themeShade="BF"/>
          <w:sz w:val="28"/>
          <w:szCs w:val="40"/>
        </w:rPr>
        <w:lastRenderedPageBreak/>
        <w:t>Communication security of SDMN</w:t>
      </w:r>
    </w:p>
    <w:p w:rsidR="00D44703" w:rsidRDefault="00D44703" w:rsidP="00D44703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color w:val="943634" w:themeColor="accent2" w:themeShade="BF"/>
          <w:sz w:val="28"/>
          <w:szCs w:val="40"/>
        </w:rPr>
      </w:pPr>
    </w:p>
    <w:p w:rsidR="00D44703" w:rsidRDefault="00D44703" w:rsidP="00D44703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sz w:val="24"/>
          <w:szCs w:val="40"/>
        </w:rPr>
      </w:pPr>
      <w:r>
        <w:rPr>
          <w:rFonts w:cstheme="minorHAnsi"/>
          <w:sz w:val="24"/>
          <w:szCs w:val="40"/>
        </w:rPr>
        <w:t xml:space="preserve">Two types of communication </w:t>
      </w:r>
      <w:proofErr w:type="gramStart"/>
      <w:r>
        <w:rPr>
          <w:rFonts w:cstheme="minorHAnsi"/>
          <w:sz w:val="24"/>
          <w:szCs w:val="40"/>
        </w:rPr>
        <w:t>security :</w:t>
      </w:r>
      <w:proofErr w:type="gramEnd"/>
    </w:p>
    <w:p w:rsidR="00D44703" w:rsidRPr="00D44703" w:rsidRDefault="00D44703" w:rsidP="00D44703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sz w:val="10"/>
          <w:szCs w:val="10"/>
        </w:rPr>
      </w:pPr>
    </w:p>
    <w:p w:rsidR="00D44703" w:rsidRPr="00D44703" w:rsidRDefault="00D44703" w:rsidP="00D44703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sz w:val="24"/>
          <w:szCs w:val="40"/>
        </w:rPr>
      </w:pPr>
      <w:r>
        <w:rPr>
          <w:rFonts w:cstheme="minorHAnsi"/>
          <w:sz w:val="24"/>
          <w:szCs w:val="40"/>
        </w:rPr>
        <w:t xml:space="preserve">        </w:t>
      </w:r>
      <w:r w:rsidRPr="00D44703">
        <w:rPr>
          <w:color w:val="4F6228" w:themeColor="accent3" w:themeShade="80"/>
          <w:sz w:val="24"/>
          <w:szCs w:val="24"/>
        </w:rPr>
        <w:t xml:space="preserve">(1) Security issues related to the control channel </w:t>
      </w:r>
    </w:p>
    <w:p w:rsidR="00D44703" w:rsidRDefault="00D44703" w:rsidP="006E18FF">
      <w:pPr>
        <w:pStyle w:val="ListParagraph"/>
        <w:autoSpaceDE w:val="0"/>
        <w:autoSpaceDN w:val="0"/>
        <w:adjustRightInd w:val="0"/>
        <w:spacing w:before="240" w:after="0" w:line="360" w:lineRule="auto"/>
        <w:ind w:left="1152"/>
        <w:rPr>
          <w:color w:val="4F6228" w:themeColor="accent3" w:themeShade="80"/>
          <w:sz w:val="24"/>
          <w:szCs w:val="24"/>
        </w:rPr>
      </w:pPr>
      <w:r w:rsidRPr="00D44703">
        <w:rPr>
          <w:color w:val="4F6228" w:themeColor="accent3" w:themeShade="80"/>
          <w:sz w:val="24"/>
          <w:szCs w:val="24"/>
        </w:rPr>
        <w:t>(2) Security issues related to the data channel</w:t>
      </w:r>
    </w:p>
    <w:p w:rsidR="00D44703" w:rsidRDefault="00D44703" w:rsidP="006E18FF">
      <w:pPr>
        <w:pStyle w:val="ListParagraph"/>
        <w:autoSpaceDE w:val="0"/>
        <w:autoSpaceDN w:val="0"/>
        <w:adjustRightInd w:val="0"/>
        <w:spacing w:before="240" w:after="0" w:line="360" w:lineRule="auto"/>
        <w:ind w:left="1152"/>
        <w:rPr>
          <w:color w:val="4F6228" w:themeColor="accent3" w:themeShade="80"/>
          <w:sz w:val="24"/>
          <w:szCs w:val="24"/>
        </w:rPr>
      </w:pPr>
    </w:p>
    <w:p w:rsidR="00D44703" w:rsidRPr="00D44703" w:rsidRDefault="00D44703" w:rsidP="006E18FF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240" w:after="0" w:line="360" w:lineRule="auto"/>
        <w:rPr>
          <w:rFonts w:cstheme="minorHAnsi"/>
          <w:color w:val="943634" w:themeColor="accent2" w:themeShade="BF"/>
          <w:sz w:val="24"/>
          <w:szCs w:val="24"/>
        </w:rPr>
      </w:pPr>
      <w:r w:rsidRPr="00D44703">
        <w:rPr>
          <w:color w:val="943634" w:themeColor="accent2" w:themeShade="BF"/>
          <w:sz w:val="24"/>
          <w:szCs w:val="24"/>
        </w:rPr>
        <w:t>Security issues related to the control channel</w:t>
      </w:r>
    </w:p>
    <w:p w:rsidR="00D44703" w:rsidRPr="009D7BFF" w:rsidRDefault="00D44703" w:rsidP="009D7BF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240" w:after="0" w:line="276" w:lineRule="auto"/>
        <w:rPr>
          <w:color w:val="4F6228" w:themeColor="accent3" w:themeShade="80"/>
          <w:sz w:val="24"/>
          <w:szCs w:val="24"/>
        </w:rPr>
      </w:pPr>
      <w:r w:rsidRPr="009D7BFF">
        <w:rPr>
          <w:color w:val="4F6228" w:themeColor="accent3" w:themeShade="80"/>
          <w:sz w:val="24"/>
          <w:szCs w:val="24"/>
        </w:rPr>
        <w:t>Lack of IP level security</w:t>
      </w:r>
    </w:p>
    <w:p w:rsidR="00D44703" w:rsidRPr="000375F9" w:rsidRDefault="00D44703" w:rsidP="009D7BF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240" w:after="0" w:line="276" w:lineRule="auto"/>
        <w:rPr>
          <w:sz w:val="24"/>
          <w:szCs w:val="24"/>
        </w:rPr>
      </w:pPr>
      <w:r w:rsidRPr="000375F9">
        <w:rPr>
          <w:sz w:val="24"/>
          <w:szCs w:val="24"/>
        </w:rPr>
        <w:t xml:space="preserve">Existing SDMN control protocols rely on </w:t>
      </w:r>
      <w:r w:rsidRPr="009D7BFF">
        <w:rPr>
          <w:color w:val="5F497A" w:themeColor="accent4" w:themeShade="BF"/>
          <w:sz w:val="24"/>
          <w:szCs w:val="24"/>
        </w:rPr>
        <w:t xml:space="preserve">higher layer secure mechanism </w:t>
      </w:r>
      <w:r w:rsidRPr="000375F9">
        <w:rPr>
          <w:sz w:val="24"/>
          <w:szCs w:val="24"/>
        </w:rPr>
        <w:t>such as TLS</w:t>
      </w:r>
    </w:p>
    <w:p w:rsidR="00D44703" w:rsidRPr="000375F9" w:rsidRDefault="00D44703" w:rsidP="009D7BF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240" w:after="0" w:line="276" w:lineRule="auto"/>
        <w:rPr>
          <w:sz w:val="24"/>
          <w:szCs w:val="24"/>
        </w:rPr>
      </w:pPr>
      <w:r w:rsidRPr="000375F9">
        <w:rPr>
          <w:sz w:val="24"/>
          <w:szCs w:val="24"/>
        </w:rPr>
        <w:t xml:space="preserve">Higher-layer secure mechanisms are </w:t>
      </w:r>
      <w:r w:rsidRPr="009D7BFF">
        <w:rPr>
          <w:color w:val="5F497A" w:themeColor="accent4" w:themeShade="BF"/>
          <w:sz w:val="24"/>
          <w:szCs w:val="24"/>
        </w:rPr>
        <w:t xml:space="preserve">vulnerable to IP based attacks </w:t>
      </w:r>
      <w:r w:rsidRPr="000375F9">
        <w:rPr>
          <w:sz w:val="24"/>
          <w:szCs w:val="24"/>
        </w:rPr>
        <w:t>such as IP spoofing, TCP SYN</w:t>
      </w:r>
      <w:r w:rsidR="000375F9">
        <w:rPr>
          <w:sz w:val="24"/>
          <w:szCs w:val="24"/>
        </w:rPr>
        <w:t>,</w:t>
      </w:r>
      <w:r w:rsidRPr="000375F9">
        <w:rPr>
          <w:sz w:val="24"/>
          <w:szCs w:val="24"/>
        </w:rPr>
        <w:t xml:space="preserve"> </w:t>
      </w:r>
      <w:proofErr w:type="spellStart"/>
      <w:r w:rsidRPr="000375F9">
        <w:rPr>
          <w:sz w:val="24"/>
          <w:szCs w:val="24"/>
        </w:rPr>
        <w:t>DoS</w:t>
      </w:r>
      <w:proofErr w:type="spellEnd"/>
      <w:r w:rsidRPr="000375F9">
        <w:rPr>
          <w:sz w:val="24"/>
          <w:szCs w:val="24"/>
        </w:rPr>
        <w:t xml:space="preserve"> and TCP reset attacks</w:t>
      </w:r>
    </w:p>
    <w:p w:rsidR="00D44703" w:rsidRPr="009D7BFF" w:rsidRDefault="00D44703" w:rsidP="009D7BF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240" w:after="0" w:line="276" w:lineRule="auto"/>
        <w:rPr>
          <w:color w:val="5F497A" w:themeColor="accent4" w:themeShade="BF"/>
          <w:sz w:val="24"/>
          <w:szCs w:val="24"/>
        </w:rPr>
      </w:pPr>
      <w:r w:rsidRPr="000375F9">
        <w:rPr>
          <w:sz w:val="24"/>
          <w:szCs w:val="24"/>
        </w:rPr>
        <w:t xml:space="preserve">Higher layer protection mechanisms are </w:t>
      </w:r>
      <w:r w:rsidRPr="009D7BFF">
        <w:rPr>
          <w:color w:val="5F497A" w:themeColor="accent4" w:themeShade="BF"/>
          <w:sz w:val="24"/>
          <w:szCs w:val="24"/>
        </w:rPr>
        <w:t>not enough</w:t>
      </w:r>
      <w:r w:rsidR="000375F9" w:rsidRPr="009D7BFF">
        <w:rPr>
          <w:color w:val="5F497A" w:themeColor="accent4" w:themeShade="BF"/>
          <w:sz w:val="24"/>
          <w:szCs w:val="24"/>
        </w:rPr>
        <w:t xml:space="preserve"> to provide </w:t>
      </w:r>
      <w:r w:rsidRPr="009D7BFF">
        <w:rPr>
          <w:color w:val="5F497A" w:themeColor="accent4" w:themeShade="BF"/>
          <w:sz w:val="24"/>
          <w:szCs w:val="24"/>
        </w:rPr>
        <w:t>required level of robus</w:t>
      </w:r>
      <w:r w:rsidR="000375F9" w:rsidRPr="009D7BFF">
        <w:rPr>
          <w:color w:val="5F497A" w:themeColor="accent4" w:themeShade="BF"/>
          <w:sz w:val="24"/>
          <w:szCs w:val="24"/>
        </w:rPr>
        <w:t>tness and security for the con</w:t>
      </w:r>
      <w:r w:rsidRPr="009D7BFF">
        <w:rPr>
          <w:color w:val="5F497A" w:themeColor="accent4" w:themeShade="BF"/>
          <w:sz w:val="24"/>
          <w:szCs w:val="24"/>
        </w:rPr>
        <w:t>trol channel</w:t>
      </w:r>
    </w:p>
    <w:p w:rsidR="000375F9" w:rsidRPr="009D7BFF" w:rsidRDefault="00D44703" w:rsidP="009D7BF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240" w:after="0" w:line="276" w:lineRule="auto"/>
        <w:rPr>
          <w:rFonts w:cstheme="minorHAnsi"/>
          <w:color w:val="4F6228" w:themeColor="accent3" w:themeShade="80"/>
          <w:sz w:val="24"/>
          <w:szCs w:val="24"/>
        </w:rPr>
      </w:pPr>
      <w:r w:rsidRPr="009D7BFF">
        <w:rPr>
          <w:color w:val="4F6228" w:themeColor="accent3" w:themeShade="80"/>
          <w:sz w:val="24"/>
          <w:szCs w:val="24"/>
        </w:rPr>
        <w:t xml:space="preserve">Strong authentication mechanism </w:t>
      </w:r>
      <w:r w:rsidR="000375F9" w:rsidRPr="009D7BFF">
        <w:rPr>
          <w:color w:val="4F6228" w:themeColor="accent3" w:themeShade="80"/>
          <w:sz w:val="24"/>
          <w:szCs w:val="24"/>
        </w:rPr>
        <w:t xml:space="preserve">required </w:t>
      </w:r>
      <w:r w:rsidRPr="009D7BFF">
        <w:rPr>
          <w:color w:val="4F6228" w:themeColor="accent3" w:themeShade="80"/>
          <w:sz w:val="24"/>
          <w:szCs w:val="24"/>
        </w:rPr>
        <w:t>between the controller and DPSs</w:t>
      </w:r>
    </w:p>
    <w:p w:rsidR="000375F9" w:rsidRPr="000375F9" w:rsidRDefault="000375F9" w:rsidP="009D7B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240" w:after="0" w:line="276" w:lineRule="auto"/>
        <w:rPr>
          <w:sz w:val="24"/>
          <w:szCs w:val="24"/>
        </w:rPr>
      </w:pPr>
      <w:r w:rsidRPr="009D7BFF">
        <w:rPr>
          <w:color w:val="5F497A" w:themeColor="accent4" w:themeShade="BF"/>
          <w:sz w:val="24"/>
          <w:szCs w:val="24"/>
        </w:rPr>
        <w:t xml:space="preserve">Intruders can impersonate as legitimate DPS </w:t>
      </w:r>
      <w:r w:rsidRPr="000375F9">
        <w:rPr>
          <w:sz w:val="24"/>
          <w:szCs w:val="24"/>
        </w:rPr>
        <w:t>and launch security attacks on the control channel</w:t>
      </w:r>
    </w:p>
    <w:p w:rsidR="000375F9" w:rsidRPr="000375F9" w:rsidRDefault="000375F9" w:rsidP="009D7B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240" w:after="0" w:line="276" w:lineRule="auto"/>
        <w:rPr>
          <w:sz w:val="24"/>
          <w:szCs w:val="24"/>
        </w:rPr>
      </w:pPr>
      <w:r w:rsidRPr="000375F9">
        <w:rPr>
          <w:sz w:val="24"/>
          <w:szCs w:val="24"/>
        </w:rPr>
        <w:t xml:space="preserve">TLS/SSL sessions do not utilize a </w:t>
      </w:r>
      <w:r w:rsidRPr="009D7BFF">
        <w:rPr>
          <w:color w:val="5F497A" w:themeColor="accent4" w:themeShade="BF"/>
          <w:sz w:val="24"/>
          <w:szCs w:val="24"/>
        </w:rPr>
        <w:t xml:space="preserve">strong authentication procedure </w:t>
      </w:r>
      <w:r w:rsidRPr="000375F9">
        <w:rPr>
          <w:sz w:val="24"/>
          <w:szCs w:val="24"/>
        </w:rPr>
        <w:t>between controllers and switches</w:t>
      </w:r>
    </w:p>
    <w:p w:rsidR="000375F9" w:rsidRPr="009D7BFF" w:rsidRDefault="000375F9" w:rsidP="009D7BF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240" w:after="0" w:line="276" w:lineRule="auto"/>
        <w:rPr>
          <w:color w:val="4F6228" w:themeColor="accent3" w:themeShade="80"/>
          <w:sz w:val="24"/>
          <w:szCs w:val="24"/>
        </w:rPr>
      </w:pPr>
      <w:r w:rsidRPr="009D7BFF">
        <w:rPr>
          <w:color w:val="4F6228" w:themeColor="accent3" w:themeShade="80"/>
          <w:sz w:val="24"/>
          <w:szCs w:val="24"/>
        </w:rPr>
        <w:t>Attacks on the network controller</w:t>
      </w:r>
    </w:p>
    <w:p w:rsidR="000375F9" w:rsidRDefault="000375F9" w:rsidP="000375F9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240" w:after="0" w:line="276" w:lineRule="auto"/>
        <w:rPr>
          <w:sz w:val="24"/>
          <w:szCs w:val="24"/>
        </w:rPr>
      </w:pPr>
      <w:r w:rsidRPr="009D7BFF">
        <w:rPr>
          <w:color w:val="5F497A" w:themeColor="accent4" w:themeShade="BF"/>
          <w:sz w:val="24"/>
          <w:szCs w:val="24"/>
        </w:rPr>
        <w:t xml:space="preserve">Security of the control channel </w:t>
      </w:r>
      <w:r w:rsidRPr="000375F9">
        <w:rPr>
          <w:sz w:val="24"/>
          <w:szCs w:val="24"/>
        </w:rPr>
        <w:t>is a key factor to ensure the proper communication with the controller</w:t>
      </w:r>
    </w:p>
    <w:p w:rsidR="009D7BFF" w:rsidRPr="009D7BFF" w:rsidRDefault="009D7BFF" w:rsidP="009D7BFF">
      <w:pPr>
        <w:autoSpaceDE w:val="0"/>
        <w:autoSpaceDN w:val="0"/>
        <w:adjustRightInd w:val="0"/>
        <w:spacing w:before="240" w:after="0" w:line="276" w:lineRule="auto"/>
        <w:rPr>
          <w:sz w:val="24"/>
          <w:szCs w:val="24"/>
        </w:rPr>
      </w:pPr>
    </w:p>
    <w:p w:rsidR="009D7BFF" w:rsidRPr="00D44703" w:rsidRDefault="009D7BFF" w:rsidP="009D7BFF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240" w:after="0" w:line="276" w:lineRule="auto"/>
        <w:rPr>
          <w:rFonts w:cstheme="minorHAnsi"/>
          <w:color w:val="943634" w:themeColor="accent2" w:themeShade="BF"/>
          <w:sz w:val="24"/>
          <w:szCs w:val="24"/>
        </w:rPr>
      </w:pPr>
      <w:r w:rsidRPr="00D44703">
        <w:rPr>
          <w:color w:val="943634" w:themeColor="accent2" w:themeShade="BF"/>
          <w:sz w:val="24"/>
          <w:szCs w:val="24"/>
        </w:rPr>
        <w:t xml:space="preserve">Security issues related to </w:t>
      </w:r>
      <w:r>
        <w:rPr>
          <w:color w:val="943634" w:themeColor="accent2" w:themeShade="BF"/>
          <w:sz w:val="24"/>
          <w:szCs w:val="24"/>
        </w:rPr>
        <w:t>the data</w:t>
      </w:r>
      <w:r w:rsidRPr="00D44703">
        <w:rPr>
          <w:color w:val="943634" w:themeColor="accent2" w:themeShade="BF"/>
          <w:sz w:val="24"/>
          <w:szCs w:val="24"/>
        </w:rPr>
        <w:t xml:space="preserve"> channel</w:t>
      </w:r>
    </w:p>
    <w:p w:rsidR="00E230D3" w:rsidRPr="00E230D3" w:rsidRDefault="00E230D3" w:rsidP="00E230D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240" w:after="0" w:line="276" w:lineRule="auto"/>
        <w:rPr>
          <w:color w:val="4F6228" w:themeColor="accent3" w:themeShade="80"/>
          <w:sz w:val="24"/>
          <w:szCs w:val="24"/>
        </w:rPr>
      </w:pPr>
      <w:r w:rsidRPr="00E230D3">
        <w:rPr>
          <w:color w:val="4F6228" w:themeColor="accent3" w:themeShade="80"/>
          <w:sz w:val="24"/>
          <w:szCs w:val="24"/>
        </w:rPr>
        <w:t>SDN Scanner attacks</w:t>
      </w:r>
    </w:p>
    <w:p w:rsidR="009D7BFF" w:rsidRPr="00E230D3" w:rsidRDefault="00E230D3" w:rsidP="00E230D3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240" w:after="0" w:line="276" w:lineRule="auto"/>
        <w:rPr>
          <w:sz w:val="24"/>
          <w:szCs w:val="24"/>
        </w:rPr>
      </w:pPr>
      <w:r w:rsidRPr="00E230D3">
        <w:rPr>
          <w:sz w:val="24"/>
          <w:szCs w:val="24"/>
        </w:rPr>
        <w:t xml:space="preserve">Current SDMN backhaul </w:t>
      </w:r>
      <w:r w:rsidRPr="00E230D3">
        <w:rPr>
          <w:color w:val="5F497A" w:themeColor="accent4" w:themeShade="BF"/>
          <w:sz w:val="24"/>
          <w:szCs w:val="24"/>
        </w:rPr>
        <w:t>traffic is unencrypted</w:t>
      </w:r>
    </w:p>
    <w:p w:rsidR="00E230D3" w:rsidRPr="00E230D3" w:rsidRDefault="00E230D3" w:rsidP="00E230D3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240" w:after="0" w:line="276" w:lineRule="auto"/>
        <w:rPr>
          <w:sz w:val="24"/>
          <w:szCs w:val="24"/>
        </w:rPr>
      </w:pPr>
      <w:r w:rsidRPr="00E230D3">
        <w:rPr>
          <w:sz w:val="24"/>
          <w:szCs w:val="24"/>
        </w:rPr>
        <w:t xml:space="preserve">Attackers can </w:t>
      </w:r>
      <w:r w:rsidRPr="00E230D3">
        <w:rPr>
          <w:color w:val="5F497A" w:themeColor="accent4" w:themeShade="BF"/>
          <w:sz w:val="24"/>
          <w:szCs w:val="24"/>
        </w:rPr>
        <w:t xml:space="preserve">perform “SDN Scanner” mechanisms </w:t>
      </w:r>
      <w:r w:rsidR="006E18FF">
        <w:rPr>
          <w:sz w:val="24"/>
          <w:szCs w:val="24"/>
        </w:rPr>
        <w:t>to collect network information</w:t>
      </w:r>
      <w:r w:rsidRPr="00E230D3">
        <w:rPr>
          <w:sz w:val="24"/>
          <w:szCs w:val="24"/>
        </w:rPr>
        <w:t xml:space="preserve">. </w:t>
      </w:r>
    </w:p>
    <w:p w:rsidR="00E230D3" w:rsidRPr="006E18FF" w:rsidRDefault="00E230D3" w:rsidP="00E230D3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240" w:after="0" w:line="276" w:lineRule="auto"/>
        <w:rPr>
          <w:rFonts w:cstheme="minorHAnsi"/>
          <w:color w:val="943634" w:themeColor="accent2" w:themeShade="BF"/>
          <w:sz w:val="24"/>
          <w:szCs w:val="24"/>
        </w:rPr>
      </w:pPr>
      <w:r w:rsidRPr="00E230D3">
        <w:rPr>
          <w:sz w:val="24"/>
          <w:szCs w:val="24"/>
        </w:rPr>
        <w:t xml:space="preserve">Later, this information can be used to </w:t>
      </w:r>
      <w:r w:rsidRPr="00E230D3">
        <w:rPr>
          <w:color w:val="5F497A" w:themeColor="accent4" w:themeShade="BF"/>
          <w:sz w:val="24"/>
          <w:szCs w:val="24"/>
        </w:rPr>
        <w:t xml:space="preserve">perform IP based attacks </w:t>
      </w:r>
      <w:r w:rsidRPr="00E230D3">
        <w:rPr>
          <w:sz w:val="24"/>
          <w:szCs w:val="24"/>
        </w:rPr>
        <w:t xml:space="preserve">such as </w:t>
      </w:r>
      <w:proofErr w:type="spellStart"/>
      <w:r w:rsidRPr="00E230D3">
        <w:rPr>
          <w:sz w:val="24"/>
          <w:szCs w:val="24"/>
        </w:rPr>
        <w:t>DoS</w:t>
      </w:r>
      <w:proofErr w:type="spellEnd"/>
      <w:r w:rsidRPr="00E230D3">
        <w:rPr>
          <w:sz w:val="24"/>
          <w:szCs w:val="24"/>
        </w:rPr>
        <w:t>, reset, replay and spoofing attacks</w:t>
      </w:r>
    </w:p>
    <w:p w:rsidR="006E18FF" w:rsidRPr="006E18FF" w:rsidRDefault="006E18FF" w:rsidP="006E18F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240" w:after="0" w:line="276" w:lineRule="auto"/>
        <w:rPr>
          <w:rFonts w:cstheme="minorHAnsi"/>
          <w:color w:val="4F6228" w:themeColor="accent3" w:themeShade="80"/>
          <w:sz w:val="24"/>
          <w:szCs w:val="24"/>
        </w:rPr>
      </w:pPr>
      <w:r w:rsidRPr="006E18FF">
        <w:rPr>
          <w:color w:val="4F6228" w:themeColor="accent3" w:themeShade="80"/>
          <w:sz w:val="24"/>
          <w:szCs w:val="24"/>
        </w:rPr>
        <w:lastRenderedPageBreak/>
        <w:t>Flow modification attack</w:t>
      </w:r>
    </w:p>
    <w:p w:rsidR="006E18FF" w:rsidRPr="009403CE" w:rsidRDefault="006E18FF" w:rsidP="009403C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before="240" w:after="0" w:line="276" w:lineRule="auto"/>
        <w:rPr>
          <w:sz w:val="24"/>
          <w:szCs w:val="24"/>
        </w:rPr>
      </w:pPr>
      <w:r w:rsidRPr="009403CE">
        <w:rPr>
          <w:sz w:val="24"/>
          <w:szCs w:val="24"/>
        </w:rPr>
        <w:t>C</w:t>
      </w:r>
      <w:r w:rsidRPr="009403CE">
        <w:rPr>
          <w:sz w:val="24"/>
          <w:szCs w:val="24"/>
        </w:rPr>
        <w:t xml:space="preserve">urrent SDMN data channel does not contain any </w:t>
      </w:r>
      <w:r w:rsidRPr="009403CE">
        <w:rPr>
          <w:color w:val="5F497A" w:themeColor="accent4" w:themeShade="BF"/>
          <w:sz w:val="24"/>
          <w:szCs w:val="24"/>
        </w:rPr>
        <w:t>integrity protection mechanism</w:t>
      </w:r>
      <w:r w:rsidRPr="009403CE">
        <w:rPr>
          <w:sz w:val="24"/>
          <w:szCs w:val="24"/>
        </w:rPr>
        <w:t xml:space="preserve">. </w:t>
      </w:r>
    </w:p>
    <w:p w:rsidR="009403CE" w:rsidRPr="009403CE" w:rsidRDefault="006E18FF" w:rsidP="009403C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before="240" w:after="0" w:line="276" w:lineRule="auto"/>
        <w:rPr>
          <w:sz w:val="24"/>
          <w:szCs w:val="24"/>
        </w:rPr>
      </w:pPr>
      <w:r w:rsidRPr="009403CE">
        <w:rPr>
          <w:sz w:val="24"/>
          <w:szCs w:val="24"/>
        </w:rPr>
        <w:t>A</w:t>
      </w:r>
      <w:r w:rsidRPr="009403CE">
        <w:rPr>
          <w:sz w:val="24"/>
          <w:szCs w:val="24"/>
        </w:rPr>
        <w:t xml:space="preserve">ttacker can </w:t>
      </w:r>
      <w:r w:rsidRPr="009403CE">
        <w:rPr>
          <w:color w:val="5F497A" w:themeColor="accent4" w:themeShade="BF"/>
          <w:sz w:val="24"/>
          <w:szCs w:val="24"/>
        </w:rPr>
        <w:t xml:space="preserve">alter or destroy the data </w:t>
      </w:r>
      <w:r w:rsidRPr="009403CE">
        <w:rPr>
          <w:sz w:val="24"/>
          <w:szCs w:val="24"/>
        </w:rPr>
        <w:t>without being noticed by the network operator.</w:t>
      </w:r>
    </w:p>
    <w:p w:rsidR="006E18FF" w:rsidRPr="009403CE" w:rsidRDefault="006E18FF" w:rsidP="009403C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before="240" w:after="0" w:line="276" w:lineRule="auto"/>
        <w:rPr>
          <w:color w:val="5F497A" w:themeColor="accent4" w:themeShade="BF"/>
          <w:sz w:val="24"/>
          <w:szCs w:val="24"/>
        </w:rPr>
      </w:pPr>
      <w:r w:rsidRPr="009403CE">
        <w:rPr>
          <w:sz w:val="24"/>
          <w:szCs w:val="24"/>
        </w:rPr>
        <w:t xml:space="preserve">The alternations of data flows may result to </w:t>
      </w:r>
      <w:r w:rsidRPr="009403CE">
        <w:rPr>
          <w:color w:val="5F497A" w:themeColor="accent4" w:themeShade="BF"/>
          <w:sz w:val="24"/>
          <w:szCs w:val="24"/>
        </w:rPr>
        <w:t>decrease the Quality of Service (</w:t>
      </w:r>
      <w:proofErr w:type="spellStart"/>
      <w:r w:rsidRPr="009403CE">
        <w:rPr>
          <w:color w:val="5F497A" w:themeColor="accent4" w:themeShade="BF"/>
          <w:sz w:val="24"/>
          <w:szCs w:val="24"/>
        </w:rPr>
        <w:t>QoS</w:t>
      </w:r>
      <w:proofErr w:type="spellEnd"/>
      <w:r w:rsidRPr="009403CE">
        <w:rPr>
          <w:color w:val="5F497A" w:themeColor="accent4" w:themeShade="BF"/>
          <w:sz w:val="24"/>
          <w:szCs w:val="24"/>
        </w:rPr>
        <w:t>) of communication sessions</w:t>
      </w:r>
    </w:p>
    <w:p w:rsidR="009403CE" w:rsidRDefault="009403CE" w:rsidP="009403C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240" w:after="0" w:line="276" w:lineRule="auto"/>
        <w:rPr>
          <w:color w:val="4F6228" w:themeColor="accent3" w:themeShade="80"/>
          <w:sz w:val="24"/>
          <w:szCs w:val="24"/>
        </w:rPr>
      </w:pPr>
      <w:r w:rsidRPr="009403CE">
        <w:rPr>
          <w:color w:val="4F6228" w:themeColor="accent3" w:themeShade="80"/>
          <w:sz w:val="24"/>
          <w:szCs w:val="24"/>
        </w:rPr>
        <w:t>Requires strong mutual authentication mechanisms for the data channel as well</w:t>
      </w:r>
    </w:p>
    <w:p w:rsidR="009403CE" w:rsidRPr="009403CE" w:rsidRDefault="009403CE" w:rsidP="009403C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240" w:after="0" w:line="276" w:lineRule="auto"/>
        <w:rPr>
          <w:sz w:val="24"/>
          <w:szCs w:val="24"/>
        </w:rPr>
      </w:pPr>
      <w:r w:rsidRPr="009403CE">
        <w:rPr>
          <w:sz w:val="24"/>
          <w:szCs w:val="24"/>
        </w:rPr>
        <w:t>I</w:t>
      </w:r>
      <w:r w:rsidRPr="009403CE">
        <w:rPr>
          <w:sz w:val="24"/>
          <w:szCs w:val="24"/>
        </w:rPr>
        <w:t xml:space="preserve">ntruders </w:t>
      </w:r>
      <w:r w:rsidRPr="009403CE">
        <w:rPr>
          <w:color w:val="5F497A" w:themeColor="accent4" w:themeShade="BF"/>
          <w:sz w:val="24"/>
          <w:szCs w:val="24"/>
        </w:rPr>
        <w:t xml:space="preserve">can impersonate as legitimate switches </w:t>
      </w:r>
      <w:r w:rsidRPr="009403CE">
        <w:rPr>
          <w:sz w:val="24"/>
          <w:szCs w:val="24"/>
        </w:rPr>
        <w:t>and inject forged traff</w:t>
      </w:r>
      <w:r w:rsidRPr="009403CE">
        <w:rPr>
          <w:sz w:val="24"/>
          <w:szCs w:val="24"/>
        </w:rPr>
        <w:t>ic flows to the data plane</w:t>
      </w:r>
      <w:r w:rsidRPr="009403CE">
        <w:rPr>
          <w:sz w:val="24"/>
          <w:szCs w:val="24"/>
        </w:rPr>
        <w:t>.</w:t>
      </w:r>
    </w:p>
    <w:p w:rsidR="009403CE" w:rsidRPr="009403CE" w:rsidRDefault="009403CE" w:rsidP="009403C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240" w:after="0" w:line="276" w:lineRule="auto"/>
        <w:rPr>
          <w:color w:val="5F497A" w:themeColor="accent4" w:themeShade="BF"/>
          <w:sz w:val="24"/>
          <w:szCs w:val="24"/>
        </w:rPr>
      </w:pPr>
      <w:r w:rsidRPr="009403CE">
        <w:rPr>
          <w:sz w:val="24"/>
          <w:szCs w:val="24"/>
        </w:rPr>
        <w:t>A</w:t>
      </w:r>
      <w:r w:rsidRPr="009403CE">
        <w:rPr>
          <w:sz w:val="24"/>
          <w:szCs w:val="24"/>
        </w:rPr>
        <w:t xml:space="preserve">ttacker can </w:t>
      </w:r>
      <w:r w:rsidRPr="009403CE">
        <w:rPr>
          <w:color w:val="5F497A" w:themeColor="accent4" w:themeShade="BF"/>
          <w:sz w:val="24"/>
          <w:szCs w:val="24"/>
        </w:rPr>
        <w:t>exhaust the flow tables of DPS and reduce the available bandwidth for user traffic.</w:t>
      </w:r>
    </w:p>
    <w:p w:rsidR="009403CE" w:rsidRPr="009403CE" w:rsidRDefault="009403CE" w:rsidP="009403C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240" w:after="0" w:line="276" w:lineRule="auto"/>
        <w:rPr>
          <w:color w:val="5F497A" w:themeColor="accent4" w:themeShade="BF"/>
          <w:sz w:val="24"/>
          <w:szCs w:val="24"/>
        </w:rPr>
      </w:pPr>
      <w:r w:rsidRPr="009403CE">
        <w:rPr>
          <w:sz w:val="24"/>
          <w:szCs w:val="24"/>
        </w:rPr>
        <w:t>It will also af</w:t>
      </w:r>
      <w:r w:rsidRPr="009403CE">
        <w:rPr>
          <w:sz w:val="24"/>
          <w:szCs w:val="24"/>
        </w:rPr>
        <w:t xml:space="preserve">fect the control plane by </w:t>
      </w:r>
      <w:r w:rsidRPr="009403CE">
        <w:rPr>
          <w:color w:val="5F497A" w:themeColor="accent4" w:themeShade="BF"/>
          <w:sz w:val="24"/>
          <w:szCs w:val="24"/>
        </w:rPr>
        <w:t>inducing unnecessary flow requests to the controller</w:t>
      </w:r>
    </w:p>
    <w:p w:rsidR="000375F9" w:rsidRPr="009403CE" w:rsidRDefault="000375F9" w:rsidP="000375F9">
      <w:pPr>
        <w:autoSpaceDE w:val="0"/>
        <w:autoSpaceDN w:val="0"/>
        <w:adjustRightInd w:val="0"/>
        <w:spacing w:before="240" w:after="0" w:line="276" w:lineRule="auto"/>
        <w:rPr>
          <w:color w:val="5F497A" w:themeColor="accent4" w:themeShade="BF"/>
          <w:sz w:val="16"/>
          <w:szCs w:val="16"/>
        </w:rPr>
      </w:pPr>
    </w:p>
    <w:p w:rsidR="00382D96" w:rsidRDefault="00382D96" w:rsidP="000375F9">
      <w:pPr>
        <w:autoSpaceDE w:val="0"/>
        <w:autoSpaceDN w:val="0"/>
        <w:adjustRightInd w:val="0"/>
        <w:spacing w:before="240" w:after="0" w:line="276" w:lineRule="auto"/>
        <w:rPr>
          <w:sz w:val="16"/>
          <w:szCs w:val="16"/>
        </w:rPr>
      </w:pPr>
    </w:p>
    <w:p w:rsidR="00382D96" w:rsidRDefault="00382D96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382D96" w:rsidRPr="00382D96" w:rsidRDefault="00382D96" w:rsidP="00382D96">
      <w:pPr>
        <w:autoSpaceDE w:val="0"/>
        <w:autoSpaceDN w:val="0"/>
        <w:adjustRightInd w:val="0"/>
        <w:spacing w:before="240" w:after="0" w:line="276" w:lineRule="auto"/>
        <w:rPr>
          <w:rFonts w:ascii="Calibri Light" w:hAnsi="Calibri Light" w:cs="Calibri Light"/>
          <w:color w:val="4F6228" w:themeColor="accent3" w:themeShade="80"/>
          <w:sz w:val="40"/>
          <w:szCs w:val="40"/>
        </w:rPr>
      </w:pPr>
      <w:r>
        <w:rPr>
          <w:rFonts w:ascii="Calibri Light" w:hAnsi="Calibri Light" w:cs="Calibri Light"/>
          <w:color w:val="4F6228" w:themeColor="accent3" w:themeShade="80"/>
          <w:sz w:val="40"/>
          <w:szCs w:val="40"/>
        </w:rPr>
        <w:lastRenderedPageBreak/>
        <w:t>Proposed secure communication channel architecture</w:t>
      </w:r>
      <w:r w:rsidRPr="00382D96">
        <w:rPr>
          <w:rFonts w:ascii="FFIIK O+ Gulliver" w:hAnsi="FFIIK O+ Gulliver" w:cs="FFIIK O+ Gulliver"/>
          <w:color w:val="000000"/>
          <w:sz w:val="16"/>
          <w:szCs w:val="16"/>
        </w:rPr>
        <w:t xml:space="preserve"> </w:t>
      </w:r>
    </w:p>
    <w:p w:rsidR="00382D96" w:rsidRPr="00DA030D" w:rsidRDefault="00382D96" w:rsidP="00DA030D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240" w:line="276" w:lineRule="auto"/>
        <w:rPr>
          <w:sz w:val="24"/>
          <w:szCs w:val="24"/>
        </w:rPr>
      </w:pPr>
      <w:r w:rsidRPr="00DA030D">
        <w:rPr>
          <w:sz w:val="24"/>
          <w:szCs w:val="24"/>
        </w:rPr>
        <w:t xml:space="preserve">A </w:t>
      </w:r>
      <w:r w:rsidRPr="00DA030D">
        <w:rPr>
          <w:sz w:val="24"/>
          <w:szCs w:val="24"/>
        </w:rPr>
        <w:t xml:space="preserve">novel </w:t>
      </w:r>
      <w:r w:rsidRPr="00DA030D">
        <w:rPr>
          <w:color w:val="5F497A" w:themeColor="accent4" w:themeShade="BF"/>
          <w:sz w:val="24"/>
          <w:szCs w:val="24"/>
        </w:rPr>
        <w:t xml:space="preserve">IPsec based </w:t>
      </w:r>
      <w:r w:rsidRPr="00DA030D">
        <w:rPr>
          <w:color w:val="5F497A" w:themeColor="accent4" w:themeShade="BF"/>
          <w:sz w:val="24"/>
          <w:szCs w:val="24"/>
        </w:rPr>
        <w:t>SDMN backhaul traffic architec</w:t>
      </w:r>
      <w:r w:rsidRPr="00DA030D">
        <w:rPr>
          <w:color w:val="5F497A" w:themeColor="accent4" w:themeShade="BF"/>
          <w:sz w:val="24"/>
          <w:szCs w:val="24"/>
        </w:rPr>
        <w:t xml:space="preserve">ture </w:t>
      </w:r>
      <w:r w:rsidRPr="00DA030D">
        <w:rPr>
          <w:sz w:val="24"/>
          <w:szCs w:val="24"/>
        </w:rPr>
        <w:t xml:space="preserve">to secure the communication channels. </w:t>
      </w:r>
    </w:p>
    <w:p w:rsidR="00382D96" w:rsidRPr="00DA030D" w:rsidRDefault="00382D96" w:rsidP="00DA030D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240" w:after="840" w:line="360" w:lineRule="auto"/>
        <w:rPr>
          <w:sz w:val="24"/>
          <w:szCs w:val="24"/>
        </w:rPr>
      </w:pPr>
      <w:r w:rsidRPr="00DA030D">
        <w:rPr>
          <w:sz w:val="24"/>
          <w:szCs w:val="24"/>
        </w:rPr>
        <w:t>It is a “bump-in-the- wire”</w:t>
      </w:r>
      <w:r w:rsidRPr="00DA030D">
        <w:rPr>
          <w:sz w:val="24"/>
          <w:szCs w:val="24"/>
        </w:rPr>
        <w:t xml:space="preserve"> </w:t>
      </w:r>
      <w:r w:rsidRPr="00DA030D">
        <w:rPr>
          <w:sz w:val="24"/>
          <w:szCs w:val="24"/>
        </w:rPr>
        <w:t xml:space="preserve">security architecture </w:t>
      </w:r>
      <w:r w:rsidRPr="00DA030D">
        <w:rPr>
          <w:color w:val="5F497A" w:themeColor="accent4" w:themeShade="BF"/>
          <w:sz w:val="24"/>
          <w:szCs w:val="24"/>
        </w:rPr>
        <w:t>based on HIP</w:t>
      </w:r>
    </w:p>
    <w:p w:rsidR="00382D96" w:rsidRPr="00DA030D" w:rsidRDefault="00382D96" w:rsidP="00DA030D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840" w:line="360" w:lineRule="auto"/>
        <w:rPr>
          <w:rFonts w:cstheme="minorHAnsi"/>
          <w:i/>
          <w:iCs/>
          <w:color w:val="943634" w:themeColor="accent2" w:themeShade="BF"/>
          <w:sz w:val="24"/>
          <w:szCs w:val="24"/>
        </w:rPr>
      </w:pPr>
      <w:r w:rsidRPr="00DA030D">
        <w:rPr>
          <w:rFonts w:cstheme="minorHAnsi"/>
          <w:i/>
          <w:iCs/>
          <w:color w:val="943634" w:themeColor="accent2" w:themeShade="BF"/>
          <w:sz w:val="24"/>
          <w:szCs w:val="24"/>
        </w:rPr>
        <w:t>Host Identity Protocol (HIP</w:t>
      </w:r>
      <w:proofErr w:type="gramStart"/>
      <w:r w:rsidRPr="00DA030D">
        <w:rPr>
          <w:rFonts w:cstheme="minorHAnsi"/>
          <w:i/>
          <w:iCs/>
          <w:color w:val="943634" w:themeColor="accent2" w:themeShade="BF"/>
          <w:sz w:val="24"/>
          <w:szCs w:val="24"/>
        </w:rPr>
        <w:t>)</w:t>
      </w:r>
      <w:r w:rsidRPr="00DA030D">
        <w:rPr>
          <w:rFonts w:cstheme="minorHAnsi"/>
          <w:i/>
          <w:iCs/>
          <w:color w:val="943634" w:themeColor="accent2" w:themeShade="BF"/>
          <w:sz w:val="24"/>
          <w:szCs w:val="24"/>
        </w:rPr>
        <w:t xml:space="preserve"> :</w:t>
      </w:r>
      <w:proofErr w:type="gramEnd"/>
    </w:p>
    <w:p w:rsidR="00382D96" w:rsidRPr="00DA030D" w:rsidRDefault="00382D96" w:rsidP="00DA030D">
      <w:pPr>
        <w:pStyle w:val="ListParagraph"/>
        <w:numPr>
          <w:ilvl w:val="2"/>
          <w:numId w:val="23"/>
        </w:numPr>
        <w:autoSpaceDE w:val="0"/>
        <w:autoSpaceDN w:val="0"/>
        <w:adjustRightInd w:val="0"/>
        <w:spacing w:line="276" w:lineRule="auto"/>
        <w:rPr>
          <w:rFonts w:cstheme="minorHAnsi"/>
          <w:color w:val="000000"/>
          <w:sz w:val="24"/>
          <w:szCs w:val="24"/>
        </w:rPr>
      </w:pPr>
      <w:r w:rsidRPr="00DA030D">
        <w:rPr>
          <w:rFonts w:cstheme="minorHAnsi"/>
          <w:color w:val="000000"/>
          <w:sz w:val="24"/>
          <w:szCs w:val="24"/>
        </w:rPr>
        <w:t xml:space="preserve">HIP is a novel </w:t>
      </w:r>
      <w:r w:rsidRPr="00DA030D">
        <w:rPr>
          <w:rFonts w:cstheme="minorHAnsi"/>
          <w:color w:val="5F497A" w:themeColor="accent4" w:themeShade="BF"/>
          <w:sz w:val="24"/>
          <w:szCs w:val="24"/>
        </w:rPr>
        <w:t xml:space="preserve">mobility and security management </w:t>
      </w:r>
      <w:r w:rsidRPr="00DA030D">
        <w:rPr>
          <w:rFonts w:cstheme="minorHAnsi"/>
          <w:color w:val="000000"/>
          <w:sz w:val="24"/>
          <w:szCs w:val="24"/>
        </w:rPr>
        <w:t>protocol which is standardized by IETF</w:t>
      </w:r>
      <w:r w:rsidRPr="00DA030D">
        <w:rPr>
          <w:rFonts w:cstheme="minorHAnsi"/>
          <w:color w:val="000000"/>
          <w:sz w:val="24"/>
          <w:szCs w:val="24"/>
        </w:rPr>
        <w:t xml:space="preserve">. </w:t>
      </w:r>
    </w:p>
    <w:p w:rsidR="00382D96" w:rsidRPr="00DA030D" w:rsidRDefault="00382D96" w:rsidP="00DA030D">
      <w:pPr>
        <w:pStyle w:val="ListParagraph"/>
        <w:numPr>
          <w:ilvl w:val="2"/>
          <w:numId w:val="23"/>
        </w:numPr>
        <w:autoSpaceDE w:val="0"/>
        <w:autoSpaceDN w:val="0"/>
        <w:adjustRightInd w:val="0"/>
        <w:spacing w:line="276" w:lineRule="auto"/>
        <w:rPr>
          <w:rFonts w:cstheme="minorHAnsi"/>
          <w:color w:val="000000"/>
          <w:sz w:val="24"/>
          <w:szCs w:val="24"/>
        </w:rPr>
      </w:pPr>
      <w:r w:rsidRPr="00DA030D">
        <w:rPr>
          <w:rFonts w:cstheme="minorHAnsi"/>
          <w:color w:val="000000"/>
          <w:sz w:val="24"/>
          <w:szCs w:val="24"/>
        </w:rPr>
        <w:t xml:space="preserve">HIP </w:t>
      </w:r>
      <w:r w:rsidRPr="00DA030D">
        <w:rPr>
          <w:rFonts w:cstheme="minorHAnsi"/>
          <w:color w:val="5F497A" w:themeColor="accent4" w:themeShade="BF"/>
          <w:sz w:val="24"/>
          <w:szCs w:val="24"/>
        </w:rPr>
        <w:t xml:space="preserve">separates the dual role of IP address </w:t>
      </w:r>
      <w:r w:rsidRPr="00DA030D">
        <w:rPr>
          <w:rFonts w:cstheme="minorHAnsi"/>
          <w:color w:val="000000"/>
          <w:sz w:val="24"/>
          <w:szCs w:val="24"/>
        </w:rPr>
        <w:t xml:space="preserve">as the locater and the host identity. </w:t>
      </w:r>
    </w:p>
    <w:p w:rsidR="00382D96" w:rsidRPr="00DA030D" w:rsidRDefault="00382D96" w:rsidP="00DA030D">
      <w:pPr>
        <w:pStyle w:val="ListParagraph"/>
        <w:numPr>
          <w:ilvl w:val="2"/>
          <w:numId w:val="23"/>
        </w:numPr>
        <w:autoSpaceDE w:val="0"/>
        <w:autoSpaceDN w:val="0"/>
        <w:adjustRightInd w:val="0"/>
        <w:spacing w:line="276" w:lineRule="auto"/>
        <w:rPr>
          <w:rFonts w:cstheme="minorHAnsi"/>
          <w:color w:val="000000"/>
          <w:sz w:val="24"/>
          <w:szCs w:val="24"/>
        </w:rPr>
      </w:pPr>
      <w:r w:rsidRPr="00DA030D">
        <w:rPr>
          <w:rFonts w:cstheme="minorHAnsi"/>
          <w:color w:val="000000"/>
          <w:sz w:val="24"/>
          <w:szCs w:val="24"/>
        </w:rPr>
        <w:t xml:space="preserve">Each HIP host has a </w:t>
      </w:r>
      <w:r w:rsidRPr="00DA030D">
        <w:rPr>
          <w:rFonts w:cstheme="minorHAnsi"/>
          <w:color w:val="5F497A" w:themeColor="accent4" w:themeShade="BF"/>
          <w:sz w:val="24"/>
          <w:szCs w:val="24"/>
        </w:rPr>
        <w:t xml:space="preserve">public/private key pair </w:t>
      </w:r>
      <w:r w:rsidRPr="00DA030D">
        <w:rPr>
          <w:rFonts w:cstheme="minorHAnsi"/>
          <w:color w:val="000000"/>
          <w:sz w:val="24"/>
          <w:szCs w:val="24"/>
        </w:rPr>
        <w:t xml:space="preserve">and the </w:t>
      </w:r>
      <w:r w:rsidRPr="00DA030D">
        <w:rPr>
          <w:rFonts w:cstheme="minorHAnsi"/>
          <w:color w:val="5F497A" w:themeColor="accent4" w:themeShade="BF"/>
          <w:sz w:val="24"/>
          <w:szCs w:val="24"/>
        </w:rPr>
        <w:t xml:space="preserve">public key is used as its Host Identity (HI). </w:t>
      </w:r>
    </w:p>
    <w:p w:rsidR="00382D96" w:rsidRPr="00DA030D" w:rsidRDefault="00382D96" w:rsidP="00DA030D">
      <w:pPr>
        <w:pStyle w:val="ListParagraph"/>
        <w:numPr>
          <w:ilvl w:val="2"/>
          <w:numId w:val="23"/>
        </w:numPr>
        <w:autoSpaceDE w:val="0"/>
        <w:autoSpaceDN w:val="0"/>
        <w:adjustRightInd w:val="0"/>
        <w:spacing w:line="276" w:lineRule="auto"/>
        <w:rPr>
          <w:rFonts w:cstheme="minorHAnsi"/>
          <w:color w:val="000000"/>
          <w:sz w:val="24"/>
          <w:szCs w:val="24"/>
        </w:rPr>
      </w:pPr>
      <w:r w:rsidRPr="00DA030D">
        <w:rPr>
          <w:rFonts w:cstheme="minorHAnsi"/>
          <w:color w:val="000000"/>
          <w:sz w:val="24"/>
          <w:szCs w:val="24"/>
        </w:rPr>
        <w:t>HIP utilizes a base protocol -</w:t>
      </w:r>
      <w:r w:rsidRPr="00DA030D">
        <w:rPr>
          <w:rFonts w:cstheme="minorHAnsi"/>
          <w:color w:val="000000"/>
          <w:sz w:val="24"/>
          <w:szCs w:val="24"/>
        </w:rPr>
        <w:t xml:space="preserve"> </w:t>
      </w:r>
      <w:r w:rsidRPr="00DA030D">
        <w:rPr>
          <w:rFonts w:cstheme="minorHAnsi"/>
          <w:color w:val="5F497A" w:themeColor="accent4" w:themeShade="BF"/>
          <w:sz w:val="24"/>
          <w:szCs w:val="24"/>
        </w:rPr>
        <w:t>HIP Base Exchange (HIP BEX</w:t>
      </w:r>
      <w:r w:rsidRPr="00DA030D">
        <w:rPr>
          <w:rFonts w:cstheme="minorHAnsi"/>
          <w:color w:val="000000"/>
          <w:sz w:val="24"/>
          <w:szCs w:val="24"/>
        </w:rPr>
        <w:t>) to mutually authen</w:t>
      </w:r>
      <w:r w:rsidRPr="00DA030D">
        <w:rPr>
          <w:rFonts w:cstheme="minorHAnsi"/>
          <w:color w:val="000000"/>
          <w:sz w:val="24"/>
          <w:szCs w:val="24"/>
        </w:rPr>
        <w:t>ticate the end nodes</w:t>
      </w:r>
      <w:r w:rsidR="00DA030D">
        <w:rPr>
          <w:rFonts w:cstheme="minorHAnsi"/>
          <w:color w:val="000000"/>
          <w:sz w:val="24"/>
          <w:szCs w:val="24"/>
        </w:rPr>
        <w:t>.</w:t>
      </w:r>
    </w:p>
    <w:p w:rsidR="00382D96" w:rsidRDefault="00382D96" w:rsidP="00DA030D">
      <w:pPr>
        <w:pStyle w:val="ListParagraph"/>
        <w:numPr>
          <w:ilvl w:val="2"/>
          <w:numId w:val="23"/>
        </w:numPr>
        <w:autoSpaceDE w:val="0"/>
        <w:autoSpaceDN w:val="0"/>
        <w:adjustRightInd w:val="0"/>
        <w:spacing w:line="276" w:lineRule="auto"/>
        <w:rPr>
          <w:rFonts w:cstheme="minorHAnsi"/>
          <w:color w:val="5F497A" w:themeColor="accent4" w:themeShade="BF"/>
          <w:sz w:val="24"/>
          <w:szCs w:val="24"/>
        </w:rPr>
      </w:pPr>
      <w:r w:rsidRPr="00DA030D">
        <w:rPr>
          <w:rFonts w:cstheme="minorHAnsi"/>
          <w:color w:val="000000"/>
          <w:sz w:val="24"/>
          <w:szCs w:val="24"/>
        </w:rPr>
        <w:t xml:space="preserve">HIP </w:t>
      </w:r>
      <w:r w:rsidRPr="00DA030D">
        <w:rPr>
          <w:rFonts w:cstheme="minorHAnsi"/>
          <w:color w:val="000000"/>
          <w:sz w:val="24"/>
          <w:szCs w:val="24"/>
        </w:rPr>
        <w:t>establish</w:t>
      </w:r>
      <w:r w:rsidR="00DA030D">
        <w:rPr>
          <w:rFonts w:cstheme="minorHAnsi"/>
          <w:color w:val="000000"/>
          <w:sz w:val="24"/>
          <w:szCs w:val="24"/>
        </w:rPr>
        <w:t>es</w:t>
      </w:r>
      <w:r w:rsidRPr="00DA030D">
        <w:rPr>
          <w:rFonts w:cstheme="minorHAnsi"/>
          <w:color w:val="000000"/>
          <w:sz w:val="24"/>
          <w:szCs w:val="24"/>
        </w:rPr>
        <w:t xml:space="preserve"> a </w:t>
      </w:r>
      <w:r w:rsidRPr="00DA030D">
        <w:rPr>
          <w:rFonts w:cstheme="minorHAnsi"/>
          <w:color w:val="5F497A" w:themeColor="accent4" w:themeShade="BF"/>
          <w:sz w:val="24"/>
          <w:szCs w:val="24"/>
        </w:rPr>
        <w:t>Security Association (SA) for IPsec tunnels.</w:t>
      </w:r>
    </w:p>
    <w:p w:rsidR="00DA030D" w:rsidRPr="00DA030D" w:rsidRDefault="00DA030D" w:rsidP="00DA030D">
      <w:pPr>
        <w:pStyle w:val="ListParagraph"/>
        <w:autoSpaceDE w:val="0"/>
        <w:autoSpaceDN w:val="0"/>
        <w:adjustRightInd w:val="0"/>
        <w:spacing w:line="276" w:lineRule="auto"/>
        <w:ind w:left="1890"/>
        <w:rPr>
          <w:rFonts w:cstheme="minorHAnsi"/>
          <w:color w:val="5F497A" w:themeColor="accent4" w:themeShade="BF"/>
          <w:sz w:val="24"/>
          <w:szCs w:val="24"/>
        </w:rPr>
      </w:pPr>
    </w:p>
    <w:p w:rsidR="00DA030D" w:rsidRDefault="00DA030D" w:rsidP="00DA030D">
      <w:pPr>
        <w:autoSpaceDE w:val="0"/>
        <w:autoSpaceDN w:val="0"/>
        <w:adjustRightInd w:val="0"/>
        <w:spacing w:after="0" w:line="276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F1D14B4" wp14:editId="1470A824">
            <wp:extent cx="4953000" cy="30723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2292" t="17500" r="15277" b="24650"/>
                    <a:stretch/>
                  </pic:blipFill>
                  <pic:spPr bwMode="auto">
                    <a:xfrm>
                      <a:off x="0" y="0"/>
                      <a:ext cx="4967064" cy="308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30D" w:rsidRDefault="00DA030D" w:rsidP="00DA030D">
      <w:pPr>
        <w:rPr>
          <w:color w:val="943634" w:themeColor="accent2" w:themeShade="BF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  <w:r w:rsidRPr="00DA030D">
        <w:rPr>
          <w:color w:val="943634" w:themeColor="accent2" w:themeShade="BF"/>
          <w:sz w:val="24"/>
          <w:szCs w:val="24"/>
        </w:rPr>
        <w:lastRenderedPageBreak/>
        <w:t>F</w:t>
      </w:r>
      <w:r w:rsidRPr="00DA030D">
        <w:rPr>
          <w:color w:val="943634" w:themeColor="accent2" w:themeShade="BF"/>
          <w:sz w:val="24"/>
          <w:szCs w:val="24"/>
        </w:rPr>
        <w:t>ive main changes to the existing SDMN architecture</w:t>
      </w:r>
      <w:r>
        <w:rPr>
          <w:color w:val="943634" w:themeColor="accent2" w:themeShade="BF"/>
          <w:sz w:val="24"/>
          <w:szCs w:val="24"/>
        </w:rPr>
        <w:t>:</w:t>
      </w:r>
    </w:p>
    <w:p w:rsidR="00DA030D" w:rsidRPr="00CD2A27" w:rsidRDefault="00DA030D" w:rsidP="00CD2A27">
      <w:pPr>
        <w:pStyle w:val="ListParagraph"/>
        <w:numPr>
          <w:ilvl w:val="0"/>
          <w:numId w:val="24"/>
        </w:numPr>
        <w:spacing w:line="276" w:lineRule="auto"/>
        <w:rPr>
          <w:color w:val="4F6228" w:themeColor="accent3" w:themeShade="80"/>
          <w:sz w:val="24"/>
          <w:szCs w:val="24"/>
        </w:rPr>
      </w:pPr>
      <w:r w:rsidRPr="00CD2A27">
        <w:rPr>
          <w:color w:val="4F6228" w:themeColor="accent3" w:themeShade="80"/>
          <w:sz w:val="24"/>
          <w:szCs w:val="24"/>
        </w:rPr>
        <w:t>D</w:t>
      </w:r>
      <w:r w:rsidRPr="00CD2A27">
        <w:rPr>
          <w:color w:val="4F6228" w:themeColor="accent3" w:themeShade="80"/>
          <w:sz w:val="24"/>
          <w:szCs w:val="24"/>
        </w:rPr>
        <w:t>istributed Security Gateways (</w:t>
      </w:r>
      <w:proofErr w:type="spellStart"/>
      <w:r w:rsidRPr="00CD2A27">
        <w:rPr>
          <w:color w:val="4F6228" w:themeColor="accent3" w:themeShade="80"/>
          <w:sz w:val="24"/>
          <w:szCs w:val="24"/>
        </w:rPr>
        <w:t>SecGWs</w:t>
      </w:r>
      <w:proofErr w:type="spellEnd"/>
      <w:r w:rsidRPr="00CD2A27">
        <w:rPr>
          <w:color w:val="4F6228" w:themeColor="accent3" w:themeShade="80"/>
          <w:sz w:val="24"/>
          <w:szCs w:val="24"/>
        </w:rPr>
        <w:t>)</w:t>
      </w:r>
    </w:p>
    <w:p w:rsidR="00CD2A27" w:rsidRPr="00CD2A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>U</w:t>
      </w:r>
      <w:r w:rsidR="00DA030D" w:rsidRPr="00CD2A27">
        <w:rPr>
          <w:sz w:val="24"/>
          <w:szCs w:val="24"/>
        </w:rPr>
        <w:t xml:space="preserve">tilized to </w:t>
      </w:r>
      <w:r w:rsidR="00DA030D" w:rsidRPr="007D4B27">
        <w:rPr>
          <w:color w:val="5F497A" w:themeColor="accent4" w:themeShade="BF"/>
          <w:sz w:val="24"/>
          <w:szCs w:val="24"/>
        </w:rPr>
        <w:t xml:space="preserve">secure the controller </w:t>
      </w:r>
      <w:r w:rsidR="00DA030D" w:rsidRPr="00CD2A27">
        <w:rPr>
          <w:sz w:val="24"/>
          <w:szCs w:val="24"/>
        </w:rPr>
        <w:t>from the outside network.</w:t>
      </w:r>
      <w:r w:rsidR="00DA030D" w:rsidRPr="00CD2A27">
        <w:rPr>
          <w:sz w:val="24"/>
          <w:szCs w:val="24"/>
        </w:rPr>
        <w:t xml:space="preserve"> </w:t>
      </w:r>
    </w:p>
    <w:p w:rsidR="00CD2A27" w:rsidRPr="007D4B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color w:val="5F497A" w:themeColor="accent4" w:themeShade="BF"/>
          <w:sz w:val="24"/>
          <w:szCs w:val="24"/>
        </w:rPr>
      </w:pPr>
      <w:r w:rsidRPr="007D4B27">
        <w:rPr>
          <w:color w:val="5F497A" w:themeColor="accent4" w:themeShade="BF"/>
          <w:sz w:val="24"/>
          <w:szCs w:val="24"/>
        </w:rPr>
        <w:t>I</w:t>
      </w:r>
      <w:r w:rsidR="00DA030D" w:rsidRPr="007D4B27">
        <w:rPr>
          <w:color w:val="5F497A" w:themeColor="accent4" w:themeShade="BF"/>
          <w:sz w:val="24"/>
          <w:szCs w:val="24"/>
        </w:rPr>
        <w:t xml:space="preserve">ntermediate device between the controller and the data plane. </w:t>
      </w:r>
    </w:p>
    <w:p w:rsidR="00CD2A27" w:rsidRPr="00CD2A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7D4B27">
        <w:rPr>
          <w:color w:val="5F497A" w:themeColor="accent4" w:themeShade="BF"/>
          <w:sz w:val="24"/>
          <w:szCs w:val="24"/>
        </w:rPr>
        <w:t>Hides</w:t>
      </w:r>
      <w:r w:rsidR="00DA030D" w:rsidRPr="007D4B27">
        <w:rPr>
          <w:color w:val="5F497A" w:themeColor="accent4" w:themeShade="BF"/>
          <w:sz w:val="24"/>
          <w:szCs w:val="24"/>
        </w:rPr>
        <w:t xml:space="preserve"> the network controller </w:t>
      </w:r>
      <w:r w:rsidR="00DA030D" w:rsidRPr="00CD2A27">
        <w:rPr>
          <w:sz w:val="24"/>
          <w:szCs w:val="24"/>
        </w:rPr>
        <w:t xml:space="preserve">from the outside world and </w:t>
      </w:r>
      <w:r w:rsidR="00DA030D" w:rsidRPr="007D4B27">
        <w:rPr>
          <w:color w:val="5F497A" w:themeColor="accent4" w:themeShade="BF"/>
          <w:sz w:val="24"/>
          <w:szCs w:val="24"/>
        </w:rPr>
        <w:t xml:space="preserve">reduce the security related work load </w:t>
      </w:r>
      <w:r w:rsidR="00DA030D" w:rsidRPr="00CD2A27">
        <w:rPr>
          <w:sz w:val="24"/>
          <w:szCs w:val="24"/>
        </w:rPr>
        <w:t>of the controller.</w:t>
      </w:r>
    </w:p>
    <w:p w:rsidR="00CD2A27" w:rsidRPr="00CD2A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>Responsible for two functions:</w:t>
      </w:r>
    </w:p>
    <w:p w:rsidR="00CD2A27" w:rsidRPr="007D4B27" w:rsidRDefault="00DA030D" w:rsidP="00CD2A27">
      <w:pPr>
        <w:pStyle w:val="ListParagraph"/>
        <w:numPr>
          <w:ilvl w:val="2"/>
          <w:numId w:val="24"/>
        </w:numPr>
        <w:spacing w:line="276" w:lineRule="auto"/>
        <w:rPr>
          <w:color w:val="943634" w:themeColor="accent2" w:themeShade="BF"/>
          <w:sz w:val="24"/>
          <w:szCs w:val="24"/>
        </w:rPr>
      </w:pPr>
      <w:r w:rsidRPr="007D4B27">
        <w:rPr>
          <w:color w:val="943634" w:themeColor="accent2" w:themeShade="BF"/>
          <w:sz w:val="24"/>
          <w:szCs w:val="24"/>
        </w:rPr>
        <w:t xml:space="preserve">Establish IPsec tunnels with DPSs, </w:t>
      </w:r>
    </w:p>
    <w:p w:rsidR="00CD2A27" w:rsidRPr="007D4B27" w:rsidRDefault="00DA030D" w:rsidP="00CD2A27">
      <w:pPr>
        <w:pStyle w:val="ListParagraph"/>
        <w:numPr>
          <w:ilvl w:val="2"/>
          <w:numId w:val="24"/>
        </w:numPr>
        <w:spacing w:line="276" w:lineRule="auto"/>
        <w:rPr>
          <w:color w:val="943634" w:themeColor="accent2" w:themeShade="BF"/>
          <w:sz w:val="24"/>
          <w:szCs w:val="24"/>
        </w:rPr>
      </w:pPr>
      <w:r w:rsidRPr="007D4B27">
        <w:rPr>
          <w:color w:val="943634" w:themeColor="accent2" w:themeShade="BF"/>
          <w:sz w:val="24"/>
          <w:szCs w:val="24"/>
        </w:rPr>
        <w:t xml:space="preserve">Relay the messages between </w:t>
      </w:r>
      <w:proofErr w:type="spellStart"/>
      <w:r w:rsidRPr="007D4B27">
        <w:rPr>
          <w:color w:val="943634" w:themeColor="accent2" w:themeShade="BF"/>
          <w:sz w:val="24"/>
          <w:szCs w:val="24"/>
        </w:rPr>
        <w:t>SecE</w:t>
      </w:r>
      <w:proofErr w:type="spellEnd"/>
      <w:r w:rsidRPr="007D4B27">
        <w:rPr>
          <w:color w:val="943634" w:themeColor="accent2" w:themeShade="BF"/>
          <w:sz w:val="24"/>
          <w:szCs w:val="24"/>
        </w:rPr>
        <w:t xml:space="preserve"> and DPSs. </w:t>
      </w:r>
    </w:p>
    <w:p w:rsidR="00CD2A27" w:rsidRPr="00CD2A27" w:rsidRDefault="00DA030D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 xml:space="preserve">Here, utilize </w:t>
      </w:r>
      <w:r w:rsidRPr="007D4B27">
        <w:rPr>
          <w:color w:val="5F497A" w:themeColor="accent4" w:themeShade="BF"/>
          <w:sz w:val="24"/>
          <w:szCs w:val="24"/>
        </w:rPr>
        <w:t>distributed/multip</w:t>
      </w:r>
      <w:r w:rsidR="00CD2A27" w:rsidRPr="007D4B27">
        <w:rPr>
          <w:color w:val="5F497A" w:themeColor="accent4" w:themeShade="BF"/>
          <w:sz w:val="24"/>
          <w:szCs w:val="24"/>
        </w:rPr>
        <w:t xml:space="preserve">le </w:t>
      </w:r>
      <w:proofErr w:type="spellStart"/>
      <w:r w:rsidR="00CD2A27" w:rsidRPr="007D4B27">
        <w:rPr>
          <w:color w:val="5F497A" w:themeColor="accent4" w:themeShade="BF"/>
          <w:sz w:val="24"/>
          <w:szCs w:val="24"/>
        </w:rPr>
        <w:t>SecGWs</w:t>
      </w:r>
      <w:proofErr w:type="spellEnd"/>
      <w:r w:rsidR="00CD2A27" w:rsidRPr="007D4B27">
        <w:rPr>
          <w:color w:val="5F497A" w:themeColor="accent4" w:themeShade="BF"/>
          <w:sz w:val="24"/>
          <w:szCs w:val="24"/>
        </w:rPr>
        <w:t xml:space="preserve"> </w:t>
      </w:r>
      <w:r w:rsidR="00CD2A27" w:rsidRPr="00CD2A27">
        <w:rPr>
          <w:sz w:val="24"/>
          <w:szCs w:val="24"/>
        </w:rPr>
        <w:t>to pre</w:t>
      </w:r>
      <w:r w:rsidRPr="00CD2A27">
        <w:rPr>
          <w:sz w:val="24"/>
          <w:szCs w:val="24"/>
        </w:rPr>
        <w:t xml:space="preserve">vent a single point of failure. </w:t>
      </w:r>
    </w:p>
    <w:p w:rsidR="00DA030D" w:rsidRPr="00CD2A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 xml:space="preserve">It is possible to </w:t>
      </w:r>
      <w:r w:rsidRPr="007D4B27">
        <w:rPr>
          <w:color w:val="5F497A" w:themeColor="accent4" w:themeShade="BF"/>
          <w:sz w:val="24"/>
          <w:szCs w:val="24"/>
        </w:rPr>
        <w:t>inte</w:t>
      </w:r>
      <w:r w:rsidR="00DA030D" w:rsidRPr="007D4B27">
        <w:rPr>
          <w:color w:val="5F497A" w:themeColor="accent4" w:themeShade="BF"/>
          <w:sz w:val="24"/>
          <w:szCs w:val="24"/>
        </w:rPr>
        <w:t xml:space="preserve">grate various security functions </w:t>
      </w:r>
      <w:r w:rsidR="00DA030D" w:rsidRPr="00CD2A27">
        <w:rPr>
          <w:sz w:val="24"/>
          <w:szCs w:val="24"/>
        </w:rPr>
        <w:t>su</w:t>
      </w:r>
      <w:r w:rsidRPr="00CD2A27">
        <w:rPr>
          <w:sz w:val="24"/>
          <w:szCs w:val="24"/>
        </w:rPr>
        <w:t>ch as Intrusion Detection Syst</w:t>
      </w:r>
      <w:r w:rsidR="00DA030D" w:rsidRPr="00CD2A27">
        <w:rPr>
          <w:sz w:val="24"/>
          <w:szCs w:val="24"/>
        </w:rPr>
        <w:t xml:space="preserve">ems (IDS), Deep Packet Inspection (DPI) and Firewalls within </w:t>
      </w:r>
      <w:proofErr w:type="spellStart"/>
      <w:r w:rsidR="00DA030D" w:rsidRPr="00CD2A27">
        <w:rPr>
          <w:sz w:val="24"/>
          <w:szCs w:val="24"/>
        </w:rPr>
        <w:t>SecGWs</w:t>
      </w:r>
      <w:proofErr w:type="spellEnd"/>
      <w:r w:rsidR="00DA030D" w:rsidRPr="00CD2A27">
        <w:rPr>
          <w:sz w:val="24"/>
          <w:szCs w:val="24"/>
        </w:rPr>
        <w:t xml:space="preserve"> </w:t>
      </w:r>
      <w:r w:rsidR="00DA030D" w:rsidRPr="007D4B27">
        <w:rPr>
          <w:color w:val="5F497A" w:themeColor="accent4" w:themeShade="BF"/>
          <w:sz w:val="24"/>
          <w:szCs w:val="24"/>
        </w:rPr>
        <w:t>to provide extra protection</w:t>
      </w:r>
      <w:r w:rsidR="00DA030D" w:rsidRPr="00CD2A27">
        <w:rPr>
          <w:sz w:val="24"/>
          <w:szCs w:val="24"/>
        </w:rPr>
        <w:t>.</w:t>
      </w:r>
    </w:p>
    <w:p w:rsidR="00DA030D" w:rsidRPr="00CD2A27" w:rsidRDefault="00DA030D" w:rsidP="00CD2A27">
      <w:pPr>
        <w:pStyle w:val="ListParagraph"/>
        <w:numPr>
          <w:ilvl w:val="0"/>
          <w:numId w:val="24"/>
        </w:numPr>
        <w:spacing w:line="276" w:lineRule="auto"/>
        <w:rPr>
          <w:color w:val="4F6228" w:themeColor="accent3" w:themeShade="80"/>
          <w:sz w:val="24"/>
          <w:szCs w:val="24"/>
        </w:rPr>
      </w:pPr>
      <w:r w:rsidRPr="00CD2A27">
        <w:rPr>
          <w:color w:val="4F6228" w:themeColor="accent3" w:themeShade="80"/>
          <w:sz w:val="24"/>
          <w:szCs w:val="24"/>
        </w:rPr>
        <w:t>Security Entity (</w:t>
      </w:r>
      <w:proofErr w:type="spellStart"/>
      <w:r w:rsidRPr="00CD2A27">
        <w:rPr>
          <w:color w:val="4F6228" w:themeColor="accent3" w:themeShade="80"/>
          <w:sz w:val="24"/>
          <w:szCs w:val="24"/>
        </w:rPr>
        <w:t>SecE</w:t>
      </w:r>
      <w:proofErr w:type="spellEnd"/>
      <w:r w:rsidRPr="00CD2A27">
        <w:rPr>
          <w:color w:val="4F6228" w:themeColor="accent3" w:themeShade="80"/>
          <w:sz w:val="24"/>
          <w:szCs w:val="24"/>
        </w:rPr>
        <w:t>)</w:t>
      </w:r>
    </w:p>
    <w:p w:rsidR="00CD2A27" w:rsidRPr="00CD2A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>A</w:t>
      </w:r>
      <w:r w:rsidR="00DA030D" w:rsidRPr="00CD2A27">
        <w:rPr>
          <w:sz w:val="24"/>
          <w:szCs w:val="24"/>
        </w:rPr>
        <w:t xml:space="preserve">dded as a </w:t>
      </w:r>
      <w:r w:rsidR="00DA030D" w:rsidRPr="007D4B27">
        <w:rPr>
          <w:color w:val="5F497A" w:themeColor="accent4" w:themeShade="BF"/>
          <w:sz w:val="24"/>
          <w:szCs w:val="24"/>
        </w:rPr>
        <w:t xml:space="preserve">control entity </w:t>
      </w:r>
      <w:r w:rsidR="00DA030D" w:rsidRPr="00CD2A27">
        <w:rPr>
          <w:sz w:val="24"/>
          <w:szCs w:val="24"/>
        </w:rPr>
        <w:t xml:space="preserve">to control the </w:t>
      </w:r>
      <w:proofErr w:type="spellStart"/>
      <w:r w:rsidR="00DA030D" w:rsidRPr="00CD2A27">
        <w:rPr>
          <w:sz w:val="24"/>
          <w:szCs w:val="24"/>
        </w:rPr>
        <w:t>SecGWs</w:t>
      </w:r>
      <w:proofErr w:type="spellEnd"/>
      <w:r w:rsidR="00DA030D" w:rsidRPr="00CD2A27">
        <w:rPr>
          <w:sz w:val="24"/>
          <w:szCs w:val="24"/>
        </w:rPr>
        <w:t xml:space="preserve"> and other security functions</w:t>
      </w:r>
      <w:r w:rsidR="00DA030D" w:rsidRPr="00CD2A27">
        <w:rPr>
          <w:sz w:val="24"/>
          <w:szCs w:val="24"/>
        </w:rPr>
        <w:t>.</w:t>
      </w:r>
    </w:p>
    <w:p w:rsidR="00CD2A27" w:rsidRPr="00CD2A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 xml:space="preserve">New control entity which </w:t>
      </w:r>
      <w:r w:rsidRPr="007D4B27">
        <w:rPr>
          <w:color w:val="5F497A" w:themeColor="accent4" w:themeShade="BF"/>
          <w:sz w:val="24"/>
          <w:szCs w:val="24"/>
        </w:rPr>
        <w:t>con</w:t>
      </w:r>
      <w:r w:rsidR="00DA030D" w:rsidRPr="007D4B27">
        <w:rPr>
          <w:color w:val="5F497A" w:themeColor="accent4" w:themeShade="BF"/>
          <w:sz w:val="24"/>
          <w:szCs w:val="24"/>
        </w:rPr>
        <w:t xml:space="preserve">trols the </w:t>
      </w:r>
      <w:proofErr w:type="spellStart"/>
      <w:r w:rsidR="00DA030D" w:rsidRPr="007D4B27">
        <w:rPr>
          <w:color w:val="5F497A" w:themeColor="accent4" w:themeShade="BF"/>
          <w:sz w:val="24"/>
          <w:szCs w:val="24"/>
        </w:rPr>
        <w:t>SecGWs</w:t>
      </w:r>
      <w:proofErr w:type="spellEnd"/>
      <w:r w:rsidR="00DA030D" w:rsidRPr="007D4B27">
        <w:rPr>
          <w:color w:val="5F497A" w:themeColor="accent4" w:themeShade="BF"/>
          <w:sz w:val="24"/>
          <w:szCs w:val="24"/>
        </w:rPr>
        <w:t xml:space="preserve"> </w:t>
      </w:r>
      <w:r w:rsidR="00DA030D" w:rsidRPr="00CD2A27">
        <w:rPr>
          <w:sz w:val="24"/>
          <w:szCs w:val="24"/>
        </w:rPr>
        <w:t xml:space="preserve">and other security functions. </w:t>
      </w:r>
    </w:p>
    <w:p w:rsidR="00CD2A27" w:rsidRPr="00CD2A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7D4B27">
        <w:rPr>
          <w:color w:val="5F497A" w:themeColor="accent4" w:themeShade="BF"/>
          <w:sz w:val="24"/>
          <w:szCs w:val="24"/>
        </w:rPr>
        <w:t>A</w:t>
      </w:r>
      <w:r w:rsidR="00DA030D" w:rsidRPr="007D4B27">
        <w:rPr>
          <w:color w:val="5F497A" w:themeColor="accent4" w:themeShade="BF"/>
          <w:sz w:val="24"/>
          <w:szCs w:val="24"/>
        </w:rPr>
        <w:t xml:space="preserve">uthorizes DPSs </w:t>
      </w:r>
      <w:r w:rsidR="00DA030D" w:rsidRPr="00CD2A27">
        <w:rPr>
          <w:sz w:val="24"/>
          <w:szCs w:val="24"/>
        </w:rPr>
        <w:t xml:space="preserve">based on Access Control Lists (ACLs). </w:t>
      </w:r>
    </w:p>
    <w:p w:rsidR="00CD2A27" w:rsidRPr="00CD2A27" w:rsidRDefault="00DA030D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>The network operator uploads a set of ACLs which contain</w:t>
      </w:r>
      <w:r w:rsidR="00CD2A27" w:rsidRPr="00CD2A27">
        <w:rPr>
          <w:sz w:val="24"/>
          <w:szCs w:val="24"/>
        </w:rPr>
        <w:t xml:space="preserve"> </w:t>
      </w:r>
      <w:r w:rsidR="00CD2A27" w:rsidRPr="007D4B27">
        <w:rPr>
          <w:color w:val="5F497A" w:themeColor="accent4" w:themeShade="BF"/>
          <w:sz w:val="24"/>
          <w:szCs w:val="24"/>
        </w:rPr>
        <w:t>the ident</w:t>
      </w:r>
      <w:r w:rsidRPr="007D4B27">
        <w:rPr>
          <w:color w:val="5F497A" w:themeColor="accent4" w:themeShade="BF"/>
          <w:sz w:val="24"/>
          <w:szCs w:val="24"/>
        </w:rPr>
        <w:t>ities of legitimate DPSs</w:t>
      </w:r>
      <w:r w:rsidRPr="00CD2A27">
        <w:rPr>
          <w:sz w:val="24"/>
          <w:szCs w:val="24"/>
        </w:rPr>
        <w:t xml:space="preserve">. </w:t>
      </w:r>
    </w:p>
    <w:p w:rsidR="00CD2A27" w:rsidRPr="00CD2A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>A</w:t>
      </w:r>
      <w:r w:rsidR="00DA030D" w:rsidRPr="00CD2A27">
        <w:rPr>
          <w:sz w:val="24"/>
          <w:szCs w:val="24"/>
        </w:rPr>
        <w:t xml:space="preserve">lso generates </w:t>
      </w:r>
      <w:r w:rsidR="00DA030D" w:rsidRPr="007D4B27">
        <w:rPr>
          <w:color w:val="5F497A" w:themeColor="accent4" w:themeShade="BF"/>
          <w:sz w:val="24"/>
          <w:szCs w:val="24"/>
        </w:rPr>
        <w:t xml:space="preserve">Traffic Encryption Keys (TEKs) </w:t>
      </w:r>
      <w:r w:rsidR="00DA030D" w:rsidRPr="00CD2A27">
        <w:rPr>
          <w:sz w:val="24"/>
          <w:szCs w:val="24"/>
        </w:rPr>
        <w:t xml:space="preserve">for both control and data channels. </w:t>
      </w:r>
    </w:p>
    <w:p w:rsidR="00DA030D" w:rsidRPr="00CD2A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>C</w:t>
      </w:r>
      <w:r w:rsidR="00DA030D" w:rsidRPr="00CD2A27">
        <w:rPr>
          <w:sz w:val="24"/>
          <w:szCs w:val="24"/>
        </w:rPr>
        <w:t>ooperates with other contr</w:t>
      </w:r>
      <w:r w:rsidRPr="00CD2A27">
        <w:rPr>
          <w:sz w:val="24"/>
          <w:szCs w:val="24"/>
        </w:rPr>
        <w:t>ol entities (e.g. Traffic Opti</w:t>
      </w:r>
      <w:r w:rsidR="00DA030D" w:rsidRPr="00CD2A27">
        <w:rPr>
          <w:sz w:val="24"/>
          <w:szCs w:val="24"/>
        </w:rPr>
        <w:t xml:space="preserve">mizer Entity (TOE)) to </w:t>
      </w:r>
      <w:r w:rsidR="00DA030D" w:rsidRPr="007D4B27">
        <w:rPr>
          <w:color w:val="5F497A" w:themeColor="accent4" w:themeShade="BF"/>
          <w:sz w:val="24"/>
          <w:szCs w:val="24"/>
        </w:rPr>
        <w:t xml:space="preserve">manage the tunnel establishments </w:t>
      </w:r>
      <w:r w:rsidR="00DA030D" w:rsidRPr="00CD2A27">
        <w:rPr>
          <w:sz w:val="24"/>
          <w:szCs w:val="24"/>
        </w:rPr>
        <w:t>in the control and data channels.</w:t>
      </w:r>
    </w:p>
    <w:p w:rsidR="00DA030D" w:rsidRPr="00CD2A27" w:rsidRDefault="00DA030D" w:rsidP="00CD2A27">
      <w:pPr>
        <w:pStyle w:val="ListParagraph"/>
        <w:numPr>
          <w:ilvl w:val="0"/>
          <w:numId w:val="24"/>
        </w:numPr>
        <w:spacing w:line="276" w:lineRule="auto"/>
        <w:rPr>
          <w:color w:val="4F6228" w:themeColor="accent3" w:themeShade="80"/>
          <w:sz w:val="24"/>
          <w:szCs w:val="24"/>
        </w:rPr>
      </w:pPr>
      <w:r w:rsidRPr="00CD2A27">
        <w:rPr>
          <w:color w:val="4F6228" w:themeColor="accent3" w:themeShade="80"/>
          <w:sz w:val="24"/>
          <w:szCs w:val="24"/>
        </w:rPr>
        <w:t xml:space="preserve">Local Se- </w:t>
      </w:r>
      <w:proofErr w:type="spellStart"/>
      <w:r w:rsidRPr="00CD2A27">
        <w:rPr>
          <w:color w:val="4F6228" w:themeColor="accent3" w:themeShade="80"/>
          <w:sz w:val="24"/>
          <w:szCs w:val="24"/>
        </w:rPr>
        <w:t>curity</w:t>
      </w:r>
      <w:proofErr w:type="spellEnd"/>
      <w:r w:rsidRPr="00CD2A27">
        <w:rPr>
          <w:color w:val="4F6228" w:themeColor="accent3" w:themeShade="80"/>
          <w:sz w:val="24"/>
          <w:szCs w:val="24"/>
        </w:rPr>
        <w:t xml:space="preserve"> Agent (LSA) </w:t>
      </w:r>
      <w:r w:rsidRPr="00CD2A27">
        <w:rPr>
          <w:color w:val="4F6228" w:themeColor="accent3" w:themeShade="80"/>
          <w:sz w:val="24"/>
          <w:szCs w:val="24"/>
        </w:rPr>
        <w:t xml:space="preserve"> </w:t>
      </w:r>
    </w:p>
    <w:p w:rsidR="007D4B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>I</w:t>
      </w:r>
      <w:r w:rsidR="00DA030D" w:rsidRPr="00CD2A27">
        <w:rPr>
          <w:sz w:val="24"/>
          <w:szCs w:val="24"/>
        </w:rPr>
        <w:t>nstalled in</w:t>
      </w:r>
      <w:r w:rsidRPr="00CD2A27">
        <w:rPr>
          <w:sz w:val="24"/>
          <w:szCs w:val="24"/>
        </w:rPr>
        <w:t xml:space="preserve"> each DPS </w:t>
      </w:r>
      <w:r w:rsidRPr="007D4B27">
        <w:rPr>
          <w:color w:val="5F497A" w:themeColor="accent4" w:themeShade="BF"/>
          <w:sz w:val="24"/>
          <w:szCs w:val="24"/>
        </w:rPr>
        <w:t>to handle security re</w:t>
      </w:r>
      <w:r w:rsidR="00DA030D" w:rsidRPr="007D4B27">
        <w:rPr>
          <w:color w:val="5F497A" w:themeColor="accent4" w:themeShade="BF"/>
          <w:sz w:val="24"/>
          <w:szCs w:val="24"/>
        </w:rPr>
        <w:t xml:space="preserve">lated functions </w:t>
      </w:r>
      <w:r w:rsidR="00DA030D" w:rsidRPr="00CD2A27">
        <w:rPr>
          <w:sz w:val="24"/>
          <w:szCs w:val="24"/>
        </w:rPr>
        <w:t>in the switch</w:t>
      </w:r>
    </w:p>
    <w:p w:rsidR="00CD2A27" w:rsidRPr="00CD2A27" w:rsidRDefault="00DA030D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 xml:space="preserve">Local SEC Agent (LSA) LSA is a </w:t>
      </w:r>
      <w:r w:rsidR="00CD2A27" w:rsidRPr="007D4B27">
        <w:rPr>
          <w:color w:val="5F497A" w:themeColor="accent4" w:themeShade="BF"/>
          <w:sz w:val="24"/>
          <w:szCs w:val="24"/>
        </w:rPr>
        <w:t xml:space="preserve">security entity </w:t>
      </w:r>
      <w:r w:rsidR="00CD2A27" w:rsidRPr="00CD2A27">
        <w:rPr>
          <w:sz w:val="24"/>
          <w:szCs w:val="24"/>
        </w:rPr>
        <w:t>which is implemented in each DPS</w:t>
      </w:r>
      <w:r w:rsidRPr="00CD2A27">
        <w:rPr>
          <w:sz w:val="24"/>
          <w:szCs w:val="24"/>
        </w:rPr>
        <w:t xml:space="preserve">. </w:t>
      </w:r>
    </w:p>
    <w:p w:rsidR="00DA030D" w:rsidRPr="00CD2A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>M</w:t>
      </w:r>
      <w:r w:rsidR="00DA030D" w:rsidRPr="00CD2A27">
        <w:rPr>
          <w:sz w:val="24"/>
          <w:szCs w:val="24"/>
        </w:rPr>
        <w:t xml:space="preserve">ainly responsible for </w:t>
      </w:r>
      <w:r w:rsidR="00DA030D" w:rsidRPr="007D4B27">
        <w:rPr>
          <w:color w:val="5F497A" w:themeColor="accent4" w:themeShade="BF"/>
          <w:sz w:val="24"/>
          <w:szCs w:val="24"/>
        </w:rPr>
        <w:t xml:space="preserve">HIP tunnel establishments with </w:t>
      </w:r>
      <w:proofErr w:type="spellStart"/>
      <w:r w:rsidR="00DA030D" w:rsidRPr="007D4B27">
        <w:rPr>
          <w:color w:val="5F497A" w:themeColor="accent4" w:themeShade="BF"/>
          <w:sz w:val="24"/>
          <w:szCs w:val="24"/>
        </w:rPr>
        <w:t>SecGWs</w:t>
      </w:r>
      <w:proofErr w:type="spellEnd"/>
      <w:r w:rsidR="00DA030D" w:rsidRPr="007D4B27">
        <w:rPr>
          <w:color w:val="5F497A" w:themeColor="accent4" w:themeShade="BF"/>
          <w:sz w:val="24"/>
          <w:szCs w:val="24"/>
        </w:rPr>
        <w:t xml:space="preserve"> </w:t>
      </w:r>
      <w:r w:rsidR="00DA030D" w:rsidRPr="00CD2A27">
        <w:rPr>
          <w:sz w:val="24"/>
          <w:szCs w:val="24"/>
        </w:rPr>
        <w:t>and other DP switches.</w:t>
      </w:r>
    </w:p>
    <w:p w:rsidR="00CD2A27" w:rsidRPr="00CD2A27" w:rsidRDefault="00DA030D" w:rsidP="00CD2A27">
      <w:pPr>
        <w:pStyle w:val="ListParagraph"/>
        <w:numPr>
          <w:ilvl w:val="0"/>
          <w:numId w:val="24"/>
        </w:numPr>
        <w:spacing w:line="276" w:lineRule="auto"/>
        <w:rPr>
          <w:sz w:val="24"/>
          <w:szCs w:val="24"/>
        </w:rPr>
      </w:pPr>
      <w:r w:rsidRPr="00CD2A27">
        <w:rPr>
          <w:color w:val="4F6228" w:themeColor="accent3" w:themeShade="80"/>
          <w:sz w:val="24"/>
          <w:szCs w:val="24"/>
        </w:rPr>
        <w:t>IPsec Encapsulating Security Payload (ESP) Bounded-End-to-End-Tunnel (BEET</w:t>
      </w:r>
      <w:r w:rsidR="00CD2A27" w:rsidRPr="00CD2A27">
        <w:rPr>
          <w:sz w:val="24"/>
          <w:szCs w:val="24"/>
        </w:rPr>
        <w:t>) mode tun</w:t>
      </w:r>
      <w:r w:rsidRPr="00CD2A27">
        <w:rPr>
          <w:sz w:val="24"/>
          <w:szCs w:val="24"/>
        </w:rPr>
        <w:t>nels</w:t>
      </w:r>
    </w:p>
    <w:p w:rsidR="00DA030D" w:rsidRPr="00CD2A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>U</w:t>
      </w:r>
      <w:r w:rsidR="00DA030D" w:rsidRPr="00CD2A27">
        <w:rPr>
          <w:sz w:val="24"/>
          <w:szCs w:val="24"/>
        </w:rPr>
        <w:t xml:space="preserve">sed to </w:t>
      </w:r>
      <w:r w:rsidR="00DA030D" w:rsidRPr="007D4B27">
        <w:rPr>
          <w:color w:val="5F497A" w:themeColor="accent4" w:themeShade="BF"/>
          <w:sz w:val="24"/>
          <w:szCs w:val="24"/>
        </w:rPr>
        <w:t>secure the control and data c</w:t>
      </w:r>
      <w:r w:rsidRPr="007D4B27">
        <w:rPr>
          <w:color w:val="5F497A" w:themeColor="accent4" w:themeShade="BF"/>
          <w:sz w:val="24"/>
          <w:szCs w:val="24"/>
        </w:rPr>
        <w:t xml:space="preserve">hannels </w:t>
      </w:r>
      <w:r w:rsidRPr="00CD2A27">
        <w:rPr>
          <w:sz w:val="24"/>
          <w:szCs w:val="24"/>
        </w:rPr>
        <w:t>communica</w:t>
      </w:r>
      <w:r w:rsidR="00DA030D" w:rsidRPr="00CD2A27">
        <w:rPr>
          <w:sz w:val="24"/>
          <w:szCs w:val="24"/>
        </w:rPr>
        <w:t xml:space="preserve">tion. </w:t>
      </w:r>
    </w:p>
    <w:p w:rsidR="00CD2A27" w:rsidRPr="00CD2A27" w:rsidRDefault="00CD2A27" w:rsidP="00CD2A27">
      <w:pPr>
        <w:pStyle w:val="ListParagraph"/>
        <w:numPr>
          <w:ilvl w:val="0"/>
          <w:numId w:val="24"/>
        </w:numPr>
        <w:spacing w:line="276" w:lineRule="auto"/>
        <w:rPr>
          <w:color w:val="4F6228" w:themeColor="accent3" w:themeShade="80"/>
          <w:sz w:val="24"/>
          <w:szCs w:val="24"/>
        </w:rPr>
      </w:pPr>
      <w:r w:rsidRPr="00CD2A27">
        <w:rPr>
          <w:color w:val="4F6228" w:themeColor="accent3" w:themeShade="80"/>
          <w:sz w:val="24"/>
          <w:szCs w:val="24"/>
        </w:rPr>
        <w:t>S</w:t>
      </w:r>
      <w:r w:rsidR="00DA030D" w:rsidRPr="00CD2A27">
        <w:rPr>
          <w:color w:val="4F6228" w:themeColor="accent3" w:themeShade="80"/>
          <w:sz w:val="24"/>
          <w:szCs w:val="24"/>
        </w:rPr>
        <w:t xml:space="preserve">ession based Traffic Encryption Keys (TEKs) </w:t>
      </w:r>
    </w:p>
    <w:p w:rsidR="00CD2A27" w:rsidRDefault="00CD2A27" w:rsidP="00CD2A27">
      <w:pPr>
        <w:pStyle w:val="ListParagraph"/>
        <w:numPr>
          <w:ilvl w:val="1"/>
          <w:numId w:val="24"/>
        </w:numPr>
        <w:spacing w:line="276" w:lineRule="auto"/>
        <w:rPr>
          <w:sz w:val="24"/>
          <w:szCs w:val="24"/>
        </w:rPr>
      </w:pPr>
      <w:r w:rsidRPr="00CD2A27">
        <w:rPr>
          <w:sz w:val="24"/>
          <w:szCs w:val="24"/>
        </w:rPr>
        <w:t>U</w:t>
      </w:r>
      <w:r w:rsidR="00DA030D" w:rsidRPr="00CD2A27">
        <w:rPr>
          <w:sz w:val="24"/>
          <w:szCs w:val="24"/>
        </w:rPr>
        <w:t xml:space="preserve">sed to </w:t>
      </w:r>
      <w:r w:rsidR="00DA030D" w:rsidRPr="007D4B27">
        <w:rPr>
          <w:color w:val="5F497A" w:themeColor="accent4" w:themeShade="BF"/>
          <w:sz w:val="24"/>
          <w:szCs w:val="24"/>
        </w:rPr>
        <w:t xml:space="preserve">encrypt the control and data channel </w:t>
      </w:r>
      <w:r w:rsidR="00DA030D" w:rsidRPr="00CD2A27">
        <w:rPr>
          <w:sz w:val="24"/>
          <w:szCs w:val="24"/>
        </w:rPr>
        <w:t xml:space="preserve">traffic. </w:t>
      </w:r>
    </w:p>
    <w:p w:rsidR="007D4B27" w:rsidRPr="007B2ECB" w:rsidRDefault="007D4B27" w:rsidP="007D4B27">
      <w:pPr>
        <w:pStyle w:val="ListParagraph"/>
        <w:numPr>
          <w:ilvl w:val="1"/>
          <w:numId w:val="25"/>
        </w:numPr>
        <w:spacing w:line="276" w:lineRule="auto"/>
        <w:rPr>
          <w:sz w:val="24"/>
          <w:szCs w:val="24"/>
        </w:rPr>
      </w:pPr>
      <w:r w:rsidRPr="007B2ECB">
        <w:rPr>
          <w:sz w:val="24"/>
          <w:szCs w:val="24"/>
        </w:rPr>
        <w:lastRenderedPageBreak/>
        <w:t>The proposed archite</w:t>
      </w:r>
      <w:r w:rsidRPr="007B2ECB">
        <w:rPr>
          <w:sz w:val="24"/>
          <w:szCs w:val="24"/>
        </w:rPr>
        <w:t>cture uses three types of TEKs:</w:t>
      </w:r>
    </w:p>
    <w:p w:rsidR="007D4B27" w:rsidRPr="007D4B27" w:rsidRDefault="007D4B27" w:rsidP="007D4B27">
      <w:pPr>
        <w:pStyle w:val="ListParagraph"/>
        <w:numPr>
          <w:ilvl w:val="3"/>
          <w:numId w:val="25"/>
        </w:numPr>
        <w:spacing w:line="276" w:lineRule="auto"/>
        <w:rPr>
          <w:color w:val="E36C0A" w:themeColor="accent6" w:themeShade="BF"/>
          <w:sz w:val="24"/>
          <w:szCs w:val="24"/>
        </w:rPr>
      </w:pPr>
      <w:r w:rsidRPr="007D4B27">
        <w:rPr>
          <w:color w:val="E36C0A" w:themeColor="accent6" w:themeShade="BF"/>
          <w:sz w:val="24"/>
          <w:szCs w:val="24"/>
        </w:rPr>
        <w:t xml:space="preserve">Control Traffic Encryption Key (CTEK) </w:t>
      </w:r>
    </w:p>
    <w:p w:rsidR="007D4B27" w:rsidRPr="007D4B27" w:rsidRDefault="007D4B27" w:rsidP="007D4B27">
      <w:pPr>
        <w:pStyle w:val="ListParagraph"/>
        <w:numPr>
          <w:ilvl w:val="4"/>
          <w:numId w:val="25"/>
        </w:numPr>
        <w:spacing w:line="276" w:lineRule="auto"/>
        <w:rPr>
          <w:sz w:val="24"/>
          <w:szCs w:val="24"/>
        </w:rPr>
      </w:pPr>
      <w:r w:rsidRPr="007D4B27">
        <w:rPr>
          <w:sz w:val="24"/>
          <w:szCs w:val="24"/>
        </w:rPr>
        <w:t>U</w:t>
      </w:r>
      <w:r w:rsidRPr="007D4B27">
        <w:rPr>
          <w:sz w:val="24"/>
          <w:szCs w:val="24"/>
        </w:rPr>
        <w:t xml:space="preserve">sed to </w:t>
      </w:r>
      <w:r w:rsidRPr="007D4B27">
        <w:rPr>
          <w:color w:val="5F497A" w:themeColor="accent4" w:themeShade="BF"/>
          <w:sz w:val="24"/>
          <w:szCs w:val="24"/>
        </w:rPr>
        <w:t xml:space="preserve">encrypt the control channel </w:t>
      </w:r>
      <w:r w:rsidRPr="007D4B27">
        <w:rPr>
          <w:sz w:val="24"/>
          <w:szCs w:val="24"/>
        </w:rPr>
        <w:t xml:space="preserve">traffic. </w:t>
      </w:r>
    </w:p>
    <w:p w:rsidR="007D4B27" w:rsidRPr="007D4B27" w:rsidRDefault="007D4B27" w:rsidP="007D4B27">
      <w:pPr>
        <w:pStyle w:val="ListParagraph"/>
        <w:numPr>
          <w:ilvl w:val="4"/>
          <w:numId w:val="25"/>
        </w:numPr>
        <w:spacing w:line="276" w:lineRule="auto"/>
        <w:rPr>
          <w:sz w:val="24"/>
          <w:szCs w:val="24"/>
        </w:rPr>
      </w:pPr>
      <w:proofErr w:type="spellStart"/>
      <w:r w:rsidRPr="007D4B27">
        <w:rPr>
          <w:color w:val="5F497A" w:themeColor="accent4" w:themeShade="BF"/>
          <w:sz w:val="24"/>
          <w:szCs w:val="24"/>
        </w:rPr>
        <w:t>SecE</w:t>
      </w:r>
      <w:proofErr w:type="spellEnd"/>
      <w:r w:rsidRPr="007D4B27">
        <w:rPr>
          <w:sz w:val="24"/>
          <w:szCs w:val="24"/>
        </w:rPr>
        <w:t xml:space="preserve"> </w:t>
      </w:r>
      <w:r w:rsidRPr="007D4B27">
        <w:rPr>
          <w:color w:val="5F497A" w:themeColor="accent4" w:themeShade="BF"/>
          <w:sz w:val="24"/>
          <w:szCs w:val="24"/>
        </w:rPr>
        <w:t>periodically generates CTEKs</w:t>
      </w:r>
      <w:r w:rsidRPr="007D4B27">
        <w:rPr>
          <w:color w:val="5F497A" w:themeColor="accent4" w:themeShade="BF"/>
          <w:sz w:val="24"/>
          <w:szCs w:val="24"/>
        </w:rPr>
        <w:t xml:space="preserve"> </w:t>
      </w:r>
      <w:r w:rsidRPr="007D4B27">
        <w:rPr>
          <w:sz w:val="24"/>
          <w:szCs w:val="24"/>
        </w:rPr>
        <w:t xml:space="preserve">and distributes them to the DPSs. </w:t>
      </w:r>
    </w:p>
    <w:p w:rsidR="007D4B27" w:rsidRPr="007D4B27" w:rsidRDefault="007D4B27" w:rsidP="007D4B27">
      <w:pPr>
        <w:pStyle w:val="ListParagraph"/>
        <w:numPr>
          <w:ilvl w:val="4"/>
          <w:numId w:val="25"/>
        </w:numPr>
        <w:spacing w:line="276" w:lineRule="auto"/>
        <w:rPr>
          <w:sz w:val="24"/>
          <w:szCs w:val="24"/>
        </w:rPr>
      </w:pPr>
      <w:r w:rsidRPr="007D4B27">
        <w:rPr>
          <w:sz w:val="24"/>
          <w:szCs w:val="24"/>
        </w:rPr>
        <w:t xml:space="preserve">CTEKs </w:t>
      </w:r>
      <w:r w:rsidRPr="007B2ECB">
        <w:rPr>
          <w:color w:val="5F497A" w:themeColor="accent4" w:themeShade="BF"/>
          <w:sz w:val="24"/>
          <w:szCs w:val="24"/>
        </w:rPr>
        <w:t xml:space="preserve">are encrypted by using </w:t>
      </w:r>
      <w:r w:rsidR="007B2ECB" w:rsidRPr="007B2ECB">
        <w:rPr>
          <w:color w:val="5F497A" w:themeColor="accent4" w:themeShade="BF"/>
          <w:sz w:val="24"/>
          <w:szCs w:val="24"/>
        </w:rPr>
        <w:t xml:space="preserve">KEK </w:t>
      </w:r>
      <w:r w:rsidR="007B2ECB">
        <w:rPr>
          <w:sz w:val="24"/>
          <w:szCs w:val="24"/>
        </w:rPr>
        <w:t xml:space="preserve">of DPS and delivered via </w:t>
      </w:r>
      <w:proofErr w:type="spellStart"/>
      <w:r w:rsidRPr="007D4B27">
        <w:rPr>
          <w:sz w:val="24"/>
          <w:szCs w:val="24"/>
        </w:rPr>
        <w:t>SecGWs</w:t>
      </w:r>
      <w:proofErr w:type="spellEnd"/>
      <w:r w:rsidRPr="007D4B27">
        <w:rPr>
          <w:sz w:val="24"/>
          <w:szCs w:val="24"/>
        </w:rPr>
        <w:t xml:space="preserve">. </w:t>
      </w:r>
    </w:p>
    <w:p w:rsidR="007D4B27" w:rsidRPr="007D4B27" w:rsidRDefault="007D4B27" w:rsidP="007D4B27">
      <w:pPr>
        <w:pStyle w:val="ListParagraph"/>
        <w:numPr>
          <w:ilvl w:val="3"/>
          <w:numId w:val="25"/>
        </w:numPr>
        <w:spacing w:line="276" w:lineRule="auto"/>
        <w:rPr>
          <w:color w:val="E36C0A" w:themeColor="accent6" w:themeShade="BF"/>
          <w:sz w:val="24"/>
          <w:szCs w:val="24"/>
        </w:rPr>
      </w:pPr>
      <w:r w:rsidRPr="007D4B27">
        <w:rPr>
          <w:color w:val="E36C0A" w:themeColor="accent6" w:themeShade="BF"/>
          <w:sz w:val="24"/>
          <w:szCs w:val="24"/>
        </w:rPr>
        <w:t xml:space="preserve">Data Traffic Encryption Key (DTEK) </w:t>
      </w:r>
    </w:p>
    <w:p w:rsidR="007D4B27" w:rsidRPr="007D4B27" w:rsidRDefault="007D4B27" w:rsidP="007D4B27">
      <w:pPr>
        <w:pStyle w:val="ListParagraph"/>
        <w:numPr>
          <w:ilvl w:val="4"/>
          <w:numId w:val="25"/>
        </w:numPr>
        <w:spacing w:line="276" w:lineRule="auto"/>
        <w:rPr>
          <w:sz w:val="24"/>
          <w:szCs w:val="24"/>
        </w:rPr>
      </w:pPr>
      <w:r w:rsidRPr="007D4B27">
        <w:rPr>
          <w:sz w:val="24"/>
          <w:szCs w:val="24"/>
        </w:rPr>
        <w:t>U</w:t>
      </w:r>
      <w:r w:rsidRPr="007D4B27">
        <w:rPr>
          <w:sz w:val="24"/>
          <w:szCs w:val="24"/>
        </w:rPr>
        <w:t xml:space="preserve">sed to </w:t>
      </w:r>
      <w:r w:rsidRPr="007B2ECB">
        <w:rPr>
          <w:color w:val="5F497A" w:themeColor="accent4" w:themeShade="BF"/>
          <w:sz w:val="24"/>
          <w:szCs w:val="24"/>
        </w:rPr>
        <w:t xml:space="preserve">encrypt the data channel </w:t>
      </w:r>
      <w:r w:rsidRPr="007D4B27">
        <w:rPr>
          <w:sz w:val="24"/>
          <w:szCs w:val="24"/>
        </w:rPr>
        <w:t xml:space="preserve">traffic. </w:t>
      </w:r>
    </w:p>
    <w:p w:rsidR="007D4B27" w:rsidRPr="007D4B27" w:rsidRDefault="007D4B27" w:rsidP="007D4B27">
      <w:pPr>
        <w:pStyle w:val="ListParagraph"/>
        <w:numPr>
          <w:ilvl w:val="4"/>
          <w:numId w:val="25"/>
        </w:numPr>
        <w:spacing w:line="276" w:lineRule="auto"/>
        <w:rPr>
          <w:sz w:val="24"/>
          <w:szCs w:val="24"/>
        </w:rPr>
      </w:pPr>
      <w:proofErr w:type="spellStart"/>
      <w:r w:rsidRPr="007B2ECB">
        <w:rPr>
          <w:color w:val="5F497A" w:themeColor="accent4" w:themeShade="BF"/>
          <w:sz w:val="24"/>
          <w:szCs w:val="24"/>
        </w:rPr>
        <w:t>SecE</w:t>
      </w:r>
      <w:proofErr w:type="spellEnd"/>
      <w:r w:rsidRPr="007B2ECB">
        <w:rPr>
          <w:color w:val="5F497A" w:themeColor="accent4" w:themeShade="BF"/>
          <w:sz w:val="24"/>
          <w:szCs w:val="24"/>
        </w:rPr>
        <w:t xml:space="preserve"> period</w:t>
      </w:r>
      <w:r w:rsidRPr="007B2ECB">
        <w:rPr>
          <w:color w:val="5F497A" w:themeColor="accent4" w:themeShade="BF"/>
          <w:sz w:val="24"/>
          <w:szCs w:val="24"/>
        </w:rPr>
        <w:t xml:space="preserve">ically generates DTEKs </w:t>
      </w:r>
      <w:r w:rsidRPr="007D4B27">
        <w:rPr>
          <w:sz w:val="24"/>
          <w:szCs w:val="24"/>
        </w:rPr>
        <w:t>and dis</w:t>
      </w:r>
      <w:r w:rsidRPr="007D4B27">
        <w:rPr>
          <w:sz w:val="24"/>
          <w:szCs w:val="24"/>
        </w:rPr>
        <w:t xml:space="preserve">tributes them to the DPSs. </w:t>
      </w:r>
    </w:p>
    <w:p w:rsidR="007D4B27" w:rsidRPr="007B2ECB" w:rsidRDefault="007D4B27" w:rsidP="007D4B27">
      <w:pPr>
        <w:pStyle w:val="ListParagraph"/>
        <w:numPr>
          <w:ilvl w:val="4"/>
          <w:numId w:val="25"/>
        </w:numPr>
        <w:spacing w:line="276" w:lineRule="auto"/>
        <w:rPr>
          <w:sz w:val="24"/>
          <w:szCs w:val="24"/>
        </w:rPr>
      </w:pPr>
      <w:r w:rsidRPr="007B2ECB">
        <w:rPr>
          <w:sz w:val="24"/>
          <w:szCs w:val="24"/>
        </w:rPr>
        <w:t xml:space="preserve">DTEKs are also </w:t>
      </w:r>
      <w:r w:rsidRPr="007B2ECB">
        <w:rPr>
          <w:color w:val="5F497A" w:themeColor="accent4" w:themeShade="BF"/>
          <w:sz w:val="24"/>
          <w:szCs w:val="24"/>
        </w:rPr>
        <w:t xml:space="preserve">encrypted by using the KEK of the DPS </w:t>
      </w:r>
      <w:r w:rsidRPr="007B2ECB">
        <w:rPr>
          <w:sz w:val="24"/>
          <w:szCs w:val="24"/>
        </w:rPr>
        <w:t xml:space="preserve">and delivered via the </w:t>
      </w:r>
      <w:proofErr w:type="spellStart"/>
      <w:r w:rsidRPr="007B2ECB">
        <w:rPr>
          <w:sz w:val="24"/>
          <w:szCs w:val="24"/>
        </w:rPr>
        <w:t>SecGWs</w:t>
      </w:r>
      <w:proofErr w:type="spellEnd"/>
      <w:r w:rsidRPr="007B2ECB">
        <w:rPr>
          <w:sz w:val="24"/>
          <w:szCs w:val="24"/>
        </w:rPr>
        <w:t xml:space="preserve">. </w:t>
      </w:r>
    </w:p>
    <w:p w:rsidR="007D4B27" w:rsidRPr="007D4B27" w:rsidRDefault="007D4B27" w:rsidP="007D4B27">
      <w:pPr>
        <w:pStyle w:val="ListParagraph"/>
        <w:numPr>
          <w:ilvl w:val="3"/>
          <w:numId w:val="25"/>
        </w:numPr>
        <w:spacing w:line="276" w:lineRule="auto"/>
        <w:rPr>
          <w:color w:val="E36C0A" w:themeColor="accent6" w:themeShade="BF"/>
          <w:sz w:val="24"/>
          <w:szCs w:val="24"/>
        </w:rPr>
      </w:pPr>
      <w:r w:rsidRPr="007D4B27">
        <w:rPr>
          <w:color w:val="E36C0A" w:themeColor="accent6" w:themeShade="BF"/>
          <w:sz w:val="24"/>
          <w:szCs w:val="24"/>
        </w:rPr>
        <w:t xml:space="preserve">Key Encryption Key (KEK) </w:t>
      </w:r>
    </w:p>
    <w:p w:rsidR="007D4B27" w:rsidRPr="007D4B27" w:rsidRDefault="007D4B27" w:rsidP="007D4B27">
      <w:pPr>
        <w:pStyle w:val="ListParagraph"/>
        <w:numPr>
          <w:ilvl w:val="4"/>
          <w:numId w:val="25"/>
        </w:numPr>
        <w:spacing w:line="276" w:lineRule="auto"/>
        <w:rPr>
          <w:sz w:val="24"/>
          <w:szCs w:val="24"/>
        </w:rPr>
      </w:pPr>
      <w:r w:rsidRPr="007D4B27">
        <w:rPr>
          <w:sz w:val="24"/>
          <w:szCs w:val="24"/>
        </w:rPr>
        <w:t>U</w:t>
      </w:r>
      <w:r w:rsidRPr="007D4B27">
        <w:rPr>
          <w:sz w:val="24"/>
          <w:szCs w:val="24"/>
        </w:rPr>
        <w:t xml:space="preserve">sed to </w:t>
      </w:r>
      <w:r w:rsidRPr="007B2ECB">
        <w:rPr>
          <w:color w:val="5F497A" w:themeColor="accent4" w:themeShade="BF"/>
          <w:sz w:val="24"/>
          <w:szCs w:val="24"/>
        </w:rPr>
        <w:t xml:space="preserve">encrypt CTEKs and DTEKs during the delivery </w:t>
      </w:r>
      <w:r w:rsidRPr="007D4B27">
        <w:rPr>
          <w:sz w:val="24"/>
          <w:szCs w:val="24"/>
        </w:rPr>
        <w:t xml:space="preserve">via the secure control channel. </w:t>
      </w:r>
    </w:p>
    <w:p w:rsidR="007D4B27" w:rsidRPr="007D4B27" w:rsidRDefault="007D4B27" w:rsidP="007D4B27">
      <w:pPr>
        <w:pStyle w:val="ListParagraph"/>
        <w:numPr>
          <w:ilvl w:val="4"/>
          <w:numId w:val="25"/>
        </w:numPr>
        <w:spacing w:line="276" w:lineRule="auto"/>
        <w:rPr>
          <w:sz w:val="24"/>
          <w:szCs w:val="24"/>
        </w:rPr>
      </w:pPr>
      <w:r w:rsidRPr="007D4B27">
        <w:rPr>
          <w:sz w:val="24"/>
          <w:szCs w:val="24"/>
        </w:rPr>
        <w:t xml:space="preserve">The </w:t>
      </w:r>
      <w:r w:rsidRPr="007B2ECB">
        <w:rPr>
          <w:color w:val="5F497A" w:themeColor="accent4" w:themeShade="BF"/>
          <w:sz w:val="24"/>
          <w:szCs w:val="24"/>
        </w:rPr>
        <w:t>KEK is unique to each DPS</w:t>
      </w:r>
      <w:r w:rsidRPr="007D4B27">
        <w:rPr>
          <w:sz w:val="24"/>
          <w:szCs w:val="24"/>
        </w:rPr>
        <w:t xml:space="preserve">. </w:t>
      </w:r>
    </w:p>
    <w:p w:rsidR="007D4B27" w:rsidRPr="007D4B27" w:rsidRDefault="007D4B27" w:rsidP="007D4B27">
      <w:pPr>
        <w:pStyle w:val="ListParagraph"/>
        <w:numPr>
          <w:ilvl w:val="4"/>
          <w:numId w:val="25"/>
        </w:numPr>
        <w:spacing w:line="276" w:lineRule="auto"/>
        <w:rPr>
          <w:sz w:val="24"/>
          <w:szCs w:val="24"/>
        </w:rPr>
      </w:pPr>
      <w:proofErr w:type="spellStart"/>
      <w:r w:rsidRPr="007D4B27">
        <w:rPr>
          <w:sz w:val="24"/>
          <w:szCs w:val="24"/>
        </w:rPr>
        <w:t>SecGW</w:t>
      </w:r>
      <w:proofErr w:type="spellEnd"/>
      <w:r w:rsidRPr="007D4B27">
        <w:rPr>
          <w:sz w:val="24"/>
          <w:szCs w:val="24"/>
        </w:rPr>
        <w:t xml:space="preserve"> and each DPS agreed on this KEK during the tunnel establishment procedure by using </w:t>
      </w:r>
      <w:r w:rsidRPr="007B2ECB">
        <w:rPr>
          <w:color w:val="5F497A" w:themeColor="accent4" w:themeShade="BF"/>
          <w:sz w:val="24"/>
          <w:szCs w:val="24"/>
        </w:rPr>
        <w:t>Diffie-Hellman (D-H) key exchange protocol</w:t>
      </w:r>
      <w:r w:rsidRPr="007D4B27">
        <w:rPr>
          <w:sz w:val="24"/>
          <w:szCs w:val="24"/>
        </w:rPr>
        <w:t>.</w:t>
      </w:r>
    </w:p>
    <w:p w:rsidR="007D4B27" w:rsidRDefault="007D4B27" w:rsidP="007D4B27">
      <w:pPr>
        <w:pStyle w:val="ListParagraph"/>
        <w:numPr>
          <w:ilvl w:val="4"/>
          <w:numId w:val="25"/>
        </w:numPr>
        <w:spacing w:line="276" w:lineRule="auto"/>
        <w:rPr>
          <w:sz w:val="24"/>
          <w:szCs w:val="24"/>
        </w:rPr>
      </w:pPr>
      <w:r w:rsidRPr="007D4B27">
        <w:rPr>
          <w:sz w:val="24"/>
          <w:szCs w:val="24"/>
        </w:rPr>
        <w:t xml:space="preserve">KEKs are </w:t>
      </w:r>
      <w:r w:rsidRPr="007B2ECB">
        <w:rPr>
          <w:color w:val="5F497A" w:themeColor="accent4" w:themeShade="BF"/>
          <w:sz w:val="24"/>
          <w:szCs w:val="24"/>
        </w:rPr>
        <w:t>periodi</w:t>
      </w:r>
      <w:r w:rsidRPr="007B2ECB">
        <w:rPr>
          <w:color w:val="5F497A" w:themeColor="accent4" w:themeShade="BF"/>
          <w:sz w:val="24"/>
          <w:szCs w:val="24"/>
        </w:rPr>
        <w:t>cally update</w:t>
      </w:r>
      <w:r w:rsidRPr="007B2ECB">
        <w:rPr>
          <w:color w:val="5F497A" w:themeColor="accent4" w:themeShade="BF"/>
          <w:sz w:val="24"/>
          <w:szCs w:val="24"/>
        </w:rPr>
        <w:t>d</w:t>
      </w:r>
      <w:r w:rsidRPr="007B2ECB">
        <w:rPr>
          <w:color w:val="5F497A" w:themeColor="accent4" w:themeShade="BF"/>
          <w:sz w:val="24"/>
          <w:szCs w:val="24"/>
        </w:rPr>
        <w:t xml:space="preserve"> by using D-H key </w:t>
      </w:r>
      <w:r w:rsidRPr="007D4B27">
        <w:rPr>
          <w:sz w:val="24"/>
          <w:szCs w:val="24"/>
        </w:rPr>
        <w:t>exchange protocol.</w:t>
      </w:r>
    </w:p>
    <w:p w:rsidR="007B2ECB" w:rsidRDefault="007B2ECB" w:rsidP="007B2ECB">
      <w:pPr>
        <w:spacing w:line="276" w:lineRule="auto"/>
        <w:rPr>
          <w:sz w:val="24"/>
          <w:szCs w:val="24"/>
        </w:rPr>
      </w:pPr>
    </w:p>
    <w:p w:rsidR="007B2ECB" w:rsidRDefault="00F679AB" w:rsidP="00F679AB">
      <w:pPr>
        <w:spacing w:line="276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EE116E" wp14:editId="1549BD04">
            <wp:extent cx="5390970" cy="28860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0324" t="15234" r="12384" b="30209"/>
                    <a:stretch/>
                  </pic:blipFill>
                  <pic:spPr bwMode="auto">
                    <a:xfrm>
                      <a:off x="0" y="0"/>
                      <a:ext cx="5404063" cy="289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ECB" w:rsidRPr="007B2ECB" w:rsidRDefault="007B2ECB" w:rsidP="007B2ECB">
      <w:pPr>
        <w:pStyle w:val="Default"/>
        <w:spacing w:before="240" w:line="276" w:lineRule="auto"/>
        <w:rPr>
          <w:rFonts w:asciiTheme="minorHAnsi" w:hAnsiTheme="minorHAnsi" w:cstheme="minorHAnsi"/>
          <w:color w:val="943634" w:themeColor="accent2" w:themeShade="BF"/>
          <w:sz w:val="28"/>
          <w:szCs w:val="16"/>
        </w:rPr>
      </w:pPr>
      <w:r w:rsidRPr="007B2ECB">
        <w:rPr>
          <w:rFonts w:asciiTheme="minorHAnsi" w:hAnsiTheme="minorHAnsi" w:cstheme="minorHAnsi"/>
          <w:color w:val="943634" w:themeColor="accent2" w:themeShade="BF"/>
          <w:sz w:val="28"/>
          <w:szCs w:val="16"/>
        </w:rPr>
        <w:t>HIP base</w:t>
      </w:r>
      <w:r>
        <w:rPr>
          <w:rFonts w:asciiTheme="minorHAnsi" w:hAnsiTheme="minorHAnsi" w:cstheme="minorHAnsi"/>
          <w:color w:val="943634" w:themeColor="accent2" w:themeShade="BF"/>
          <w:sz w:val="28"/>
          <w:szCs w:val="16"/>
        </w:rPr>
        <w:t>d control channel</w:t>
      </w:r>
    </w:p>
    <w:p w:rsidR="007B2ECB" w:rsidRPr="007B2ECB" w:rsidRDefault="007B2ECB" w:rsidP="007B2ECB">
      <w:pPr>
        <w:pStyle w:val="Default"/>
        <w:numPr>
          <w:ilvl w:val="0"/>
          <w:numId w:val="26"/>
        </w:numPr>
        <w:spacing w:before="240" w:line="276" w:lineRule="auto"/>
        <w:rPr>
          <w:rFonts w:asciiTheme="minorHAnsi" w:hAnsiTheme="minorHAnsi" w:cstheme="minorHAnsi"/>
        </w:rPr>
      </w:pPr>
      <w:r w:rsidRPr="007B2ECB">
        <w:rPr>
          <w:rFonts w:asciiTheme="minorHAnsi" w:hAnsiTheme="minorHAnsi" w:cstheme="minorHAnsi"/>
        </w:rPr>
        <w:t>A HIP (</w:t>
      </w:r>
      <w:r w:rsidRPr="0084609E">
        <w:rPr>
          <w:rFonts w:asciiTheme="minorHAnsi" w:hAnsiTheme="minorHAnsi" w:cstheme="minorHAnsi"/>
          <w:color w:val="5F497A" w:themeColor="accent4" w:themeShade="BF"/>
        </w:rPr>
        <w:t xml:space="preserve">IPsec ESP BEET mode) tunnel </w:t>
      </w:r>
      <w:r w:rsidRPr="007B2ECB">
        <w:rPr>
          <w:rFonts w:asciiTheme="minorHAnsi" w:hAnsiTheme="minorHAnsi" w:cstheme="minorHAnsi"/>
        </w:rPr>
        <w:t xml:space="preserve">is established </w:t>
      </w:r>
      <w:r w:rsidRPr="007B2ECB">
        <w:rPr>
          <w:rFonts w:asciiTheme="minorHAnsi" w:hAnsiTheme="minorHAnsi" w:cstheme="minorHAnsi"/>
        </w:rPr>
        <w:t xml:space="preserve">between </w:t>
      </w:r>
      <w:proofErr w:type="spellStart"/>
      <w:r w:rsidRPr="0084609E">
        <w:rPr>
          <w:rFonts w:asciiTheme="minorHAnsi" w:hAnsiTheme="minorHAnsi" w:cstheme="minorHAnsi"/>
          <w:color w:val="5F497A" w:themeColor="accent4" w:themeShade="BF"/>
        </w:rPr>
        <w:t>SecGW</w:t>
      </w:r>
      <w:proofErr w:type="spellEnd"/>
      <w:r w:rsidRPr="0084609E">
        <w:rPr>
          <w:rFonts w:asciiTheme="minorHAnsi" w:hAnsiTheme="minorHAnsi" w:cstheme="minorHAnsi"/>
          <w:color w:val="5F497A" w:themeColor="accent4" w:themeShade="BF"/>
        </w:rPr>
        <w:t xml:space="preserve"> and LSA</w:t>
      </w:r>
      <w:r w:rsidRPr="0084609E">
        <w:rPr>
          <w:rFonts w:asciiTheme="minorHAnsi" w:hAnsiTheme="minorHAnsi" w:cstheme="minorHAnsi"/>
          <w:color w:val="5F497A" w:themeColor="accent4" w:themeShade="BF"/>
        </w:rPr>
        <w:t xml:space="preserve">. </w:t>
      </w:r>
    </w:p>
    <w:p w:rsidR="007B2ECB" w:rsidRPr="007B2ECB" w:rsidRDefault="007B2ECB" w:rsidP="007B2ECB">
      <w:pPr>
        <w:pStyle w:val="Default"/>
        <w:numPr>
          <w:ilvl w:val="0"/>
          <w:numId w:val="26"/>
        </w:numPr>
        <w:spacing w:line="276" w:lineRule="auto"/>
        <w:rPr>
          <w:rFonts w:asciiTheme="minorHAnsi" w:hAnsiTheme="minorHAnsi" w:cstheme="minorHAnsi"/>
        </w:rPr>
      </w:pPr>
      <w:r w:rsidRPr="007B2ECB">
        <w:rPr>
          <w:rFonts w:asciiTheme="minorHAnsi" w:hAnsiTheme="minorHAnsi" w:cstheme="minorHAnsi"/>
        </w:rPr>
        <w:t>T</w:t>
      </w:r>
      <w:r w:rsidRPr="007B2ECB">
        <w:rPr>
          <w:rFonts w:asciiTheme="minorHAnsi" w:hAnsiTheme="minorHAnsi" w:cstheme="minorHAnsi"/>
        </w:rPr>
        <w:t>he controller and DPSs can communicate by using th</w:t>
      </w:r>
      <w:r w:rsidRPr="007B2ECB">
        <w:rPr>
          <w:rFonts w:asciiTheme="minorHAnsi" w:hAnsiTheme="minorHAnsi" w:cstheme="minorHAnsi"/>
        </w:rPr>
        <w:t>e traditional control protocol without any mod</w:t>
      </w:r>
      <w:r w:rsidRPr="007B2ECB">
        <w:rPr>
          <w:rFonts w:asciiTheme="minorHAnsi" w:hAnsiTheme="minorHAnsi" w:cstheme="minorHAnsi"/>
        </w:rPr>
        <w:t xml:space="preserve">ification. </w:t>
      </w:r>
    </w:p>
    <w:p w:rsidR="007B2ECB" w:rsidRDefault="007B2ECB" w:rsidP="007B2ECB">
      <w:pPr>
        <w:pStyle w:val="Default"/>
        <w:numPr>
          <w:ilvl w:val="0"/>
          <w:numId w:val="26"/>
        </w:numPr>
        <w:spacing w:line="276" w:lineRule="auto"/>
        <w:rPr>
          <w:rFonts w:asciiTheme="minorHAnsi" w:hAnsiTheme="minorHAnsi" w:cstheme="minorHAnsi"/>
        </w:rPr>
      </w:pPr>
      <w:r w:rsidRPr="007B2ECB">
        <w:rPr>
          <w:rFonts w:asciiTheme="minorHAnsi" w:hAnsiTheme="minorHAnsi" w:cstheme="minorHAnsi"/>
        </w:rPr>
        <w:t>The proposed security me</w:t>
      </w:r>
      <w:r w:rsidRPr="007B2ECB">
        <w:rPr>
          <w:rFonts w:asciiTheme="minorHAnsi" w:hAnsiTheme="minorHAnsi" w:cstheme="minorHAnsi"/>
        </w:rPr>
        <w:t>chanism is invisible to the ex</w:t>
      </w:r>
      <w:r w:rsidRPr="007B2ECB">
        <w:rPr>
          <w:rFonts w:asciiTheme="minorHAnsi" w:hAnsiTheme="minorHAnsi" w:cstheme="minorHAnsi"/>
        </w:rPr>
        <w:t>isting control protocol.</w:t>
      </w:r>
    </w:p>
    <w:p w:rsidR="007B2ECB" w:rsidRPr="0084609E" w:rsidRDefault="0084609E" w:rsidP="007B2ECB">
      <w:pPr>
        <w:pStyle w:val="Default"/>
        <w:numPr>
          <w:ilvl w:val="0"/>
          <w:numId w:val="26"/>
        </w:numPr>
        <w:spacing w:line="276" w:lineRule="auto"/>
        <w:rPr>
          <w:rFonts w:asciiTheme="minorHAnsi" w:hAnsiTheme="minorHAnsi" w:cstheme="minorHAnsi"/>
        </w:rPr>
      </w:pPr>
      <w:r w:rsidRPr="0084609E">
        <w:rPr>
          <w:rFonts w:asciiTheme="minorHAnsi" w:hAnsiTheme="minorHAnsi" w:cstheme="minorHAnsi"/>
          <w:i/>
          <w:iCs/>
          <w:color w:val="4F6228" w:themeColor="accent3" w:themeShade="80"/>
          <w:szCs w:val="16"/>
        </w:rPr>
        <w:t xml:space="preserve">Authentication and registration procedure of </w:t>
      </w:r>
      <w:proofErr w:type="gramStart"/>
      <w:r w:rsidRPr="0084609E">
        <w:rPr>
          <w:rFonts w:asciiTheme="minorHAnsi" w:hAnsiTheme="minorHAnsi" w:cstheme="minorHAnsi"/>
          <w:i/>
          <w:iCs/>
          <w:color w:val="4F6228" w:themeColor="accent3" w:themeShade="80"/>
          <w:szCs w:val="16"/>
        </w:rPr>
        <w:t>DPSs</w:t>
      </w:r>
      <w:r>
        <w:rPr>
          <w:rFonts w:asciiTheme="minorHAnsi" w:hAnsiTheme="minorHAnsi" w:cstheme="minorHAnsi"/>
          <w:i/>
          <w:iCs/>
          <w:color w:val="4F6228" w:themeColor="accent3" w:themeShade="80"/>
          <w:szCs w:val="16"/>
        </w:rPr>
        <w:t xml:space="preserve"> </w:t>
      </w:r>
      <w:r w:rsidRPr="0084609E">
        <w:rPr>
          <w:rFonts w:asciiTheme="minorHAnsi" w:hAnsiTheme="minorHAnsi" w:cstheme="minorHAnsi"/>
          <w:i/>
          <w:iCs/>
          <w:color w:val="4F6228" w:themeColor="accent3" w:themeShade="80"/>
          <w:szCs w:val="16"/>
        </w:rPr>
        <w:t>:</w:t>
      </w:r>
      <w:proofErr w:type="gramEnd"/>
    </w:p>
    <w:p w:rsidR="0084609E" w:rsidRPr="003E393D" w:rsidRDefault="0084609E" w:rsidP="003E393D">
      <w:pPr>
        <w:pStyle w:val="Default"/>
        <w:numPr>
          <w:ilvl w:val="2"/>
          <w:numId w:val="27"/>
        </w:numPr>
        <w:spacing w:line="276" w:lineRule="auto"/>
        <w:rPr>
          <w:rFonts w:asciiTheme="minorHAnsi" w:hAnsiTheme="minorHAnsi" w:cstheme="minorHAnsi"/>
        </w:rPr>
      </w:pPr>
      <w:r w:rsidRPr="003E393D">
        <w:rPr>
          <w:rFonts w:asciiTheme="minorHAnsi" w:hAnsiTheme="minorHAnsi" w:cstheme="minorHAnsi"/>
        </w:rPr>
        <w:t>P</w:t>
      </w:r>
      <w:r w:rsidRPr="003E393D">
        <w:rPr>
          <w:rFonts w:asciiTheme="minorHAnsi" w:hAnsiTheme="minorHAnsi" w:cstheme="minorHAnsi"/>
        </w:rPr>
        <w:t>roposed architecture supports the dynamic addition of new DPSs and the automatic control channel establishment.</w:t>
      </w:r>
    </w:p>
    <w:p w:rsidR="003E393D" w:rsidRPr="003E393D" w:rsidRDefault="0084609E" w:rsidP="003E393D">
      <w:pPr>
        <w:pStyle w:val="Default"/>
        <w:numPr>
          <w:ilvl w:val="2"/>
          <w:numId w:val="27"/>
        </w:numPr>
        <w:spacing w:line="276" w:lineRule="auto"/>
        <w:rPr>
          <w:rFonts w:asciiTheme="minorHAnsi" w:hAnsiTheme="minorHAnsi" w:cstheme="minorHAnsi"/>
        </w:rPr>
      </w:pPr>
      <w:r w:rsidRPr="003E393D">
        <w:rPr>
          <w:rFonts w:asciiTheme="minorHAnsi" w:hAnsiTheme="minorHAnsi" w:cstheme="minorHAnsi"/>
        </w:rPr>
        <w:t>A</w:t>
      </w:r>
      <w:r w:rsidRPr="003E393D">
        <w:rPr>
          <w:rFonts w:asciiTheme="minorHAnsi" w:hAnsiTheme="minorHAnsi" w:cstheme="minorHAnsi"/>
        </w:rPr>
        <w:t xml:space="preserve"> novel tunnel establishment procedure </w:t>
      </w:r>
      <w:r w:rsidR="003E393D" w:rsidRPr="003E393D">
        <w:rPr>
          <w:rFonts w:asciiTheme="minorHAnsi" w:hAnsiTheme="minorHAnsi" w:cstheme="minorHAnsi"/>
        </w:rPr>
        <w:t xml:space="preserve">based on HIP BEX. It supports two </w:t>
      </w:r>
      <w:proofErr w:type="gramStart"/>
      <w:r w:rsidR="003E393D" w:rsidRPr="003E393D">
        <w:rPr>
          <w:rFonts w:asciiTheme="minorHAnsi" w:hAnsiTheme="minorHAnsi" w:cstheme="minorHAnsi"/>
        </w:rPr>
        <w:t>tasks :</w:t>
      </w:r>
      <w:proofErr w:type="gramEnd"/>
    </w:p>
    <w:p w:rsidR="003E393D" w:rsidRPr="003E393D" w:rsidRDefault="0084609E" w:rsidP="003E393D">
      <w:pPr>
        <w:pStyle w:val="Default"/>
        <w:numPr>
          <w:ilvl w:val="3"/>
          <w:numId w:val="28"/>
        </w:numPr>
        <w:spacing w:line="276" w:lineRule="auto"/>
        <w:rPr>
          <w:rFonts w:asciiTheme="minorHAnsi" w:hAnsiTheme="minorHAnsi" w:cstheme="minorHAnsi"/>
        </w:rPr>
      </w:pPr>
      <w:r w:rsidRPr="003E393D">
        <w:rPr>
          <w:rFonts w:asciiTheme="minorHAnsi" w:hAnsiTheme="minorHAnsi" w:cstheme="minorHAnsi"/>
        </w:rPr>
        <w:t>Authenticate and register a new DPS.</w:t>
      </w:r>
    </w:p>
    <w:p w:rsidR="0084609E" w:rsidRDefault="0084609E" w:rsidP="003E393D">
      <w:pPr>
        <w:pStyle w:val="Default"/>
        <w:numPr>
          <w:ilvl w:val="3"/>
          <w:numId w:val="28"/>
        </w:numPr>
        <w:spacing w:line="276" w:lineRule="auto"/>
        <w:rPr>
          <w:rFonts w:asciiTheme="minorHAnsi" w:hAnsiTheme="minorHAnsi" w:cstheme="minorHAnsi"/>
        </w:rPr>
      </w:pPr>
      <w:r w:rsidRPr="003E393D">
        <w:rPr>
          <w:rFonts w:asciiTheme="minorHAnsi" w:hAnsiTheme="minorHAnsi" w:cstheme="minorHAnsi"/>
        </w:rPr>
        <w:t xml:space="preserve">Establish an IPsec (ESP BEET mode) tunnel between the DPS and </w:t>
      </w:r>
      <w:proofErr w:type="spellStart"/>
      <w:r w:rsidRPr="003E393D">
        <w:rPr>
          <w:rFonts w:asciiTheme="minorHAnsi" w:hAnsiTheme="minorHAnsi" w:cstheme="minorHAnsi"/>
        </w:rPr>
        <w:t>SecGW</w:t>
      </w:r>
      <w:proofErr w:type="spellEnd"/>
      <w:r w:rsidRPr="003E393D">
        <w:rPr>
          <w:rFonts w:asciiTheme="minorHAnsi" w:hAnsiTheme="minorHAnsi" w:cstheme="minorHAnsi"/>
        </w:rPr>
        <w:t>.</w:t>
      </w:r>
    </w:p>
    <w:p w:rsidR="003E393D" w:rsidRPr="003E393D" w:rsidRDefault="003E393D" w:rsidP="003E393D">
      <w:pPr>
        <w:pStyle w:val="Default"/>
        <w:numPr>
          <w:ilvl w:val="0"/>
          <w:numId w:val="29"/>
        </w:numPr>
        <w:spacing w:line="276" w:lineRule="auto"/>
        <w:rPr>
          <w:rFonts w:asciiTheme="minorHAnsi" w:hAnsiTheme="minorHAnsi" w:cstheme="minorHAnsi"/>
        </w:rPr>
      </w:pPr>
      <w:r w:rsidRPr="003E393D">
        <w:rPr>
          <w:rFonts w:asciiTheme="minorHAnsi" w:hAnsiTheme="minorHAnsi" w:cstheme="minorHAnsi"/>
        </w:rPr>
        <w:t>Every DPS has its own public/private key pair.</w:t>
      </w:r>
    </w:p>
    <w:p w:rsidR="003E393D" w:rsidRPr="003E393D" w:rsidRDefault="003E393D" w:rsidP="003E393D">
      <w:pPr>
        <w:pStyle w:val="Default"/>
        <w:numPr>
          <w:ilvl w:val="0"/>
          <w:numId w:val="29"/>
        </w:numPr>
        <w:spacing w:line="276" w:lineRule="auto"/>
        <w:rPr>
          <w:rFonts w:asciiTheme="minorHAnsi" w:hAnsiTheme="minorHAnsi" w:cstheme="minorHAnsi"/>
        </w:rPr>
      </w:pPr>
      <w:r w:rsidRPr="003E393D">
        <w:rPr>
          <w:rFonts w:asciiTheme="minorHAnsi" w:hAnsiTheme="minorHAnsi" w:cstheme="minorHAnsi"/>
        </w:rPr>
        <w:t>P</w:t>
      </w:r>
      <w:r w:rsidRPr="003E393D">
        <w:rPr>
          <w:rFonts w:asciiTheme="minorHAnsi" w:hAnsiTheme="minorHAnsi" w:cstheme="minorHAnsi"/>
        </w:rPr>
        <w:t xml:space="preserve">ublic key is used as its host identity (HI). </w:t>
      </w:r>
    </w:p>
    <w:p w:rsidR="003E393D" w:rsidRPr="003E393D" w:rsidRDefault="003E393D" w:rsidP="003E393D">
      <w:pPr>
        <w:pStyle w:val="Default"/>
        <w:numPr>
          <w:ilvl w:val="0"/>
          <w:numId w:val="29"/>
        </w:numPr>
        <w:spacing w:line="276" w:lineRule="auto"/>
        <w:rPr>
          <w:rFonts w:asciiTheme="minorHAnsi" w:hAnsiTheme="minorHAnsi" w:cstheme="minorHAnsi"/>
        </w:rPr>
      </w:pPr>
      <w:r w:rsidRPr="003E393D">
        <w:rPr>
          <w:rFonts w:asciiTheme="minorHAnsi" w:hAnsiTheme="minorHAnsi" w:cstheme="minorHAnsi"/>
        </w:rPr>
        <w:lastRenderedPageBreak/>
        <w:t>P</w:t>
      </w:r>
      <w:r w:rsidRPr="003E393D">
        <w:rPr>
          <w:rFonts w:asciiTheme="minorHAnsi" w:hAnsiTheme="minorHAnsi" w:cstheme="minorHAnsi"/>
        </w:rPr>
        <w:t xml:space="preserve">ublic/private key pair is stored in each DPS before the installation in the network. </w:t>
      </w:r>
    </w:p>
    <w:p w:rsidR="003E393D" w:rsidRPr="003E393D" w:rsidRDefault="003E393D" w:rsidP="003E393D">
      <w:pPr>
        <w:pStyle w:val="Default"/>
        <w:numPr>
          <w:ilvl w:val="0"/>
          <w:numId w:val="29"/>
        </w:numPr>
        <w:spacing w:line="276" w:lineRule="auto"/>
        <w:rPr>
          <w:rFonts w:asciiTheme="minorHAnsi" w:hAnsiTheme="minorHAnsi" w:cstheme="minorHAnsi"/>
        </w:rPr>
      </w:pPr>
      <w:r w:rsidRPr="003E393D">
        <w:rPr>
          <w:rFonts w:asciiTheme="minorHAnsi" w:hAnsiTheme="minorHAnsi" w:cstheme="minorHAnsi"/>
        </w:rPr>
        <w:t>At th</w:t>
      </w:r>
      <w:r w:rsidRPr="003E393D">
        <w:rPr>
          <w:rFonts w:asciiTheme="minorHAnsi" w:hAnsiTheme="minorHAnsi" w:cstheme="minorHAnsi"/>
        </w:rPr>
        <w:t>e same time, the network opera</w:t>
      </w:r>
      <w:r w:rsidRPr="003E393D">
        <w:rPr>
          <w:rFonts w:asciiTheme="minorHAnsi" w:hAnsiTheme="minorHAnsi" w:cstheme="minorHAnsi"/>
        </w:rPr>
        <w:t xml:space="preserve">tor adds the HIs of the legitimate switches to the ACLs. </w:t>
      </w:r>
    </w:p>
    <w:p w:rsidR="003E393D" w:rsidRDefault="003E393D" w:rsidP="003E393D">
      <w:pPr>
        <w:pStyle w:val="Default"/>
        <w:numPr>
          <w:ilvl w:val="0"/>
          <w:numId w:val="29"/>
        </w:numPr>
        <w:spacing w:line="276" w:lineRule="auto"/>
        <w:rPr>
          <w:rFonts w:asciiTheme="minorHAnsi" w:hAnsiTheme="minorHAnsi" w:cstheme="minorHAnsi"/>
        </w:rPr>
      </w:pPr>
      <w:r w:rsidRPr="003E393D">
        <w:rPr>
          <w:rFonts w:asciiTheme="minorHAnsi" w:hAnsiTheme="minorHAnsi" w:cstheme="minorHAnsi"/>
        </w:rPr>
        <w:t>T</w:t>
      </w:r>
      <w:r w:rsidRPr="003E393D">
        <w:rPr>
          <w:rFonts w:asciiTheme="minorHAnsi" w:hAnsiTheme="minorHAnsi" w:cstheme="minorHAnsi"/>
        </w:rPr>
        <w:t xml:space="preserve">o be able to register to the network, the DPS should be aware of the HI of the </w:t>
      </w:r>
      <w:proofErr w:type="spellStart"/>
      <w:r w:rsidRPr="003E393D">
        <w:rPr>
          <w:rFonts w:asciiTheme="minorHAnsi" w:hAnsiTheme="minorHAnsi" w:cstheme="minorHAnsi"/>
        </w:rPr>
        <w:t>SecGW</w:t>
      </w:r>
      <w:proofErr w:type="spellEnd"/>
      <w:r w:rsidRPr="003E393D">
        <w:rPr>
          <w:rFonts w:asciiTheme="minorHAnsi" w:hAnsiTheme="minorHAnsi" w:cstheme="minorHAnsi"/>
        </w:rPr>
        <w:t xml:space="preserve"> to which it wants to register.</w:t>
      </w:r>
    </w:p>
    <w:p w:rsidR="003E393D" w:rsidRPr="003E393D" w:rsidRDefault="003E393D" w:rsidP="003E393D">
      <w:pPr>
        <w:pStyle w:val="Default"/>
        <w:spacing w:line="276" w:lineRule="auto"/>
        <w:ind w:left="2160"/>
        <w:rPr>
          <w:rFonts w:asciiTheme="minorHAnsi" w:hAnsiTheme="minorHAnsi" w:cstheme="minorHAnsi"/>
        </w:rPr>
      </w:pPr>
    </w:p>
    <w:p w:rsidR="007D4B27" w:rsidRDefault="003E393D" w:rsidP="003E393D">
      <w:pPr>
        <w:spacing w:line="276" w:lineRule="auto"/>
        <w:ind w:firstLine="720"/>
        <w:rPr>
          <w:rFonts w:cstheme="minorHAnsi"/>
          <w:color w:val="000000"/>
          <w:sz w:val="24"/>
          <w:szCs w:val="24"/>
        </w:rPr>
      </w:pPr>
      <w:r w:rsidRPr="003E393D">
        <w:rPr>
          <w:rFonts w:cstheme="minorHAnsi"/>
          <w:color w:val="000000"/>
          <w:sz w:val="24"/>
          <w:szCs w:val="24"/>
          <w:highlight w:val="yellow"/>
        </w:rPr>
        <w:t>Steps</w:t>
      </w:r>
    </w:p>
    <w:p w:rsidR="003E393D" w:rsidRPr="003E393D" w:rsidRDefault="003E393D" w:rsidP="003E393D">
      <w:pPr>
        <w:pStyle w:val="ListParagraph"/>
        <w:numPr>
          <w:ilvl w:val="0"/>
          <w:numId w:val="30"/>
        </w:numPr>
        <w:spacing w:line="276" w:lineRule="auto"/>
        <w:rPr>
          <w:rFonts w:cstheme="minorHAnsi"/>
          <w:color w:val="000000"/>
          <w:sz w:val="24"/>
          <w:szCs w:val="24"/>
        </w:rPr>
      </w:pPr>
      <w:r w:rsidRPr="003E393D">
        <w:rPr>
          <w:sz w:val="24"/>
          <w:szCs w:val="24"/>
        </w:rPr>
        <w:t>DPS initiates</w:t>
      </w:r>
      <w:r w:rsidRPr="003E393D">
        <w:rPr>
          <w:sz w:val="24"/>
          <w:szCs w:val="24"/>
        </w:rPr>
        <w:t xml:space="preserve"> </w:t>
      </w:r>
      <w:r w:rsidRPr="003E393D">
        <w:rPr>
          <w:sz w:val="24"/>
          <w:szCs w:val="24"/>
        </w:rPr>
        <w:t>tunnel e</w:t>
      </w:r>
      <w:r w:rsidRPr="003E393D">
        <w:rPr>
          <w:sz w:val="24"/>
          <w:szCs w:val="24"/>
        </w:rPr>
        <w:t xml:space="preserve">stablishment procedure by </w:t>
      </w:r>
      <w:r w:rsidRPr="003E393D">
        <w:rPr>
          <w:color w:val="5F497A" w:themeColor="accent4" w:themeShade="BF"/>
          <w:sz w:val="24"/>
          <w:szCs w:val="24"/>
        </w:rPr>
        <w:t>send</w:t>
      </w:r>
      <w:r w:rsidRPr="003E393D">
        <w:rPr>
          <w:color w:val="5F497A" w:themeColor="accent4" w:themeShade="BF"/>
          <w:sz w:val="24"/>
          <w:szCs w:val="24"/>
        </w:rPr>
        <w:t xml:space="preserve">ing </w:t>
      </w:r>
      <w:r w:rsidRPr="003E393D">
        <w:rPr>
          <w:b/>
          <w:color w:val="5F497A" w:themeColor="accent4" w:themeShade="BF"/>
          <w:sz w:val="24"/>
          <w:szCs w:val="24"/>
        </w:rPr>
        <w:t>an I1 message</w:t>
      </w:r>
      <w:r w:rsidRPr="003E393D">
        <w:rPr>
          <w:sz w:val="24"/>
          <w:szCs w:val="24"/>
        </w:rPr>
        <w:t xml:space="preserve">. </w:t>
      </w:r>
    </w:p>
    <w:p w:rsidR="003E393D" w:rsidRDefault="003E393D" w:rsidP="003E393D">
      <w:pPr>
        <w:pStyle w:val="ListParagraph"/>
        <w:spacing w:line="276" w:lineRule="auto"/>
        <w:ind w:left="1080"/>
        <w:rPr>
          <w:sz w:val="24"/>
          <w:szCs w:val="24"/>
        </w:rPr>
      </w:pPr>
      <w:r w:rsidRPr="003E393D">
        <w:rPr>
          <w:sz w:val="24"/>
          <w:szCs w:val="24"/>
        </w:rPr>
        <w:t xml:space="preserve">It contains the </w:t>
      </w:r>
      <w:r w:rsidRPr="003E393D">
        <w:rPr>
          <w:color w:val="5F497A" w:themeColor="accent4" w:themeShade="BF"/>
          <w:sz w:val="24"/>
          <w:szCs w:val="24"/>
        </w:rPr>
        <w:t>HITs (Host Identity Tags</w:t>
      </w:r>
      <w:r w:rsidRPr="003E393D">
        <w:rPr>
          <w:sz w:val="24"/>
          <w:szCs w:val="24"/>
        </w:rPr>
        <w:t>) of DPS</w:t>
      </w:r>
      <w:r w:rsidRPr="003E393D">
        <w:rPr>
          <w:sz w:val="24"/>
          <w:szCs w:val="24"/>
        </w:rPr>
        <w:t xml:space="preserve"> </w:t>
      </w:r>
      <w:r w:rsidRPr="003E393D">
        <w:rPr>
          <w:sz w:val="24"/>
          <w:szCs w:val="24"/>
        </w:rPr>
        <w:t xml:space="preserve">and </w:t>
      </w:r>
      <w:proofErr w:type="spellStart"/>
      <w:r w:rsidRPr="003E393D">
        <w:rPr>
          <w:sz w:val="24"/>
          <w:szCs w:val="24"/>
        </w:rPr>
        <w:t>SecGW.</w:t>
      </w:r>
      <w:proofErr w:type="spellEnd"/>
    </w:p>
    <w:p w:rsidR="003E393D" w:rsidRPr="003E393D" w:rsidRDefault="003E393D" w:rsidP="003E393D">
      <w:pPr>
        <w:pStyle w:val="ListParagraph"/>
        <w:spacing w:line="276" w:lineRule="auto"/>
        <w:ind w:left="1080"/>
        <w:rPr>
          <w:rFonts w:cstheme="minorHAnsi"/>
          <w:color w:val="000000"/>
          <w:sz w:val="24"/>
          <w:szCs w:val="24"/>
        </w:rPr>
      </w:pPr>
      <w:r w:rsidRPr="003E393D">
        <w:rPr>
          <w:i/>
          <w:sz w:val="24"/>
          <w:szCs w:val="24"/>
        </w:rPr>
        <w:t>HIT corresponds with the 128-bit hash of the HI</w:t>
      </w:r>
      <w:r>
        <w:rPr>
          <w:i/>
          <w:sz w:val="24"/>
          <w:szCs w:val="24"/>
        </w:rPr>
        <w:t>.</w:t>
      </w:r>
    </w:p>
    <w:p w:rsidR="003E393D" w:rsidRPr="003E393D" w:rsidRDefault="003E393D" w:rsidP="003E393D">
      <w:pPr>
        <w:pStyle w:val="ListParagraph"/>
        <w:numPr>
          <w:ilvl w:val="0"/>
          <w:numId w:val="30"/>
        </w:numPr>
        <w:spacing w:line="276" w:lineRule="auto"/>
        <w:rPr>
          <w:rFonts w:cstheme="minorHAnsi"/>
          <w:color w:val="000000"/>
          <w:sz w:val="24"/>
          <w:szCs w:val="24"/>
        </w:rPr>
      </w:pPr>
      <w:r w:rsidRPr="003E393D">
        <w:rPr>
          <w:sz w:val="24"/>
          <w:szCs w:val="24"/>
        </w:rPr>
        <w:t xml:space="preserve">To prevent </w:t>
      </w:r>
      <w:proofErr w:type="spellStart"/>
      <w:r w:rsidRPr="003E393D">
        <w:rPr>
          <w:sz w:val="24"/>
          <w:szCs w:val="24"/>
        </w:rPr>
        <w:t>DoS</w:t>
      </w:r>
      <w:proofErr w:type="spellEnd"/>
      <w:r w:rsidRPr="003E393D">
        <w:rPr>
          <w:sz w:val="24"/>
          <w:szCs w:val="24"/>
        </w:rPr>
        <w:t xml:space="preserve"> attacks</w:t>
      </w:r>
      <w:r w:rsidRPr="003E393D">
        <w:rPr>
          <w:sz w:val="24"/>
          <w:szCs w:val="24"/>
        </w:rPr>
        <w:t xml:space="preserve">, </w:t>
      </w:r>
      <w:proofErr w:type="spellStart"/>
      <w:r w:rsidRPr="003E393D">
        <w:rPr>
          <w:sz w:val="24"/>
          <w:szCs w:val="24"/>
        </w:rPr>
        <w:t>SecGW</w:t>
      </w:r>
      <w:proofErr w:type="spellEnd"/>
      <w:r w:rsidRPr="003E393D">
        <w:rPr>
          <w:sz w:val="24"/>
          <w:szCs w:val="24"/>
        </w:rPr>
        <w:t xml:space="preserve"> replies the I1 mes</w:t>
      </w:r>
      <w:r w:rsidRPr="003E393D">
        <w:rPr>
          <w:sz w:val="24"/>
          <w:szCs w:val="24"/>
        </w:rPr>
        <w:t xml:space="preserve">sage with a </w:t>
      </w:r>
      <w:r w:rsidRPr="003E393D">
        <w:rPr>
          <w:color w:val="5F497A" w:themeColor="accent4" w:themeShade="BF"/>
          <w:sz w:val="24"/>
          <w:szCs w:val="24"/>
        </w:rPr>
        <w:t xml:space="preserve">pre-computed </w:t>
      </w:r>
      <w:r w:rsidRPr="003E393D">
        <w:rPr>
          <w:b/>
          <w:color w:val="5F497A" w:themeColor="accent4" w:themeShade="BF"/>
          <w:sz w:val="24"/>
          <w:szCs w:val="24"/>
        </w:rPr>
        <w:t>R1 message</w:t>
      </w:r>
      <w:r w:rsidRPr="003E393D">
        <w:rPr>
          <w:color w:val="5F497A" w:themeColor="accent4" w:themeShade="BF"/>
          <w:sz w:val="24"/>
          <w:szCs w:val="24"/>
        </w:rPr>
        <w:t xml:space="preserve"> </w:t>
      </w:r>
      <w:r w:rsidRPr="003E393D">
        <w:rPr>
          <w:sz w:val="24"/>
          <w:szCs w:val="24"/>
        </w:rPr>
        <w:t>withou</w:t>
      </w:r>
      <w:r w:rsidRPr="003E393D">
        <w:rPr>
          <w:sz w:val="24"/>
          <w:szCs w:val="24"/>
        </w:rPr>
        <w:t>t allocating any re</w:t>
      </w:r>
      <w:r w:rsidRPr="003E393D">
        <w:rPr>
          <w:sz w:val="24"/>
          <w:szCs w:val="24"/>
        </w:rPr>
        <w:t>sources</w:t>
      </w:r>
    </w:p>
    <w:p w:rsidR="003E393D" w:rsidRPr="00043696" w:rsidRDefault="003E393D" w:rsidP="003E393D">
      <w:pPr>
        <w:pStyle w:val="ListParagraph"/>
        <w:spacing w:line="276" w:lineRule="auto"/>
        <w:ind w:left="1080"/>
        <w:rPr>
          <w:i/>
          <w:color w:val="76923C" w:themeColor="accent3" w:themeShade="BF"/>
          <w:sz w:val="24"/>
          <w:szCs w:val="24"/>
        </w:rPr>
      </w:pPr>
      <w:r w:rsidRPr="00043696">
        <w:rPr>
          <w:i/>
          <w:color w:val="76923C" w:themeColor="accent3" w:themeShade="BF"/>
          <w:sz w:val="24"/>
          <w:szCs w:val="24"/>
        </w:rPr>
        <w:t>Components of the R1 message:</w:t>
      </w:r>
    </w:p>
    <w:p w:rsidR="003E393D" w:rsidRPr="00043696" w:rsidRDefault="003E393D" w:rsidP="003E393D">
      <w:pPr>
        <w:pStyle w:val="ListParagraph"/>
        <w:numPr>
          <w:ilvl w:val="0"/>
          <w:numId w:val="32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043696">
        <w:rPr>
          <w:i/>
          <w:color w:val="5F497A" w:themeColor="accent4" w:themeShade="BF"/>
          <w:sz w:val="24"/>
          <w:szCs w:val="24"/>
        </w:rPr>
        <w:t>cryp</w:t>
      </w:r>
      <w:r w:rsidRPr="00043696">
        <w:rPr>
          <w:i/>
          <w:color w:val="5F497A" w:themeColor="accent4" w:themeShade="BF"/>
          <w:sz w:val="24"/>
          <w:szCs w:val="24"/>
        </w:rPr>
        <w:t xml:space="preserve">tographic puzzle, </w:t>
      </w:r>
    </w:p>
    <w:p w:rsidR="003E393D" w:rsidRPr="00043696" w:rsidRDefault="003E393D" w:rsidP="003E393D">
      <w:pPr>
        <w:pStyle w:val="ListParagraph"/>
        <w:numPr>
          <w:ilvl w:val="0"/>
          <w:numId w:val="32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043696">
        <w:rPr>
          <w:i/>
          <w:color w:val="5F497A" w:themeColor="accent4" w:themeShade="BF"/>
          <w:sz w:val="24"/>
          <w:szCs w:val="24"/>
        </w:rPr>
        <w:t xml:space="preserve">D-H key parameters, </w:t>
      </w:r>
    </w:p>
    <w:p w:rsidR="003E393D" w:rsidRPr="00043696" w:rsidRDefault="003E393D" w:rsidP="003E393D">
      <w:pPr>
        <w:pStyle w:val="ListParagraph"/>
        <w:numPr>
          <w:ilvl w:val="0"/>
          <w:numId w:val="32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043696">
        <w:rPr>
          <w:i/>
          <w:color w:val="5F497A" w:themeColor="accent4" w:themeShade="BF"/>
          <w:sz w:val="24"/>
          <w:szCs w:val="24"/>
        </w:rPr>
        <w:t xml:space="preserve">public key of </w:t>
      </w:r>
      <w:proofErr w:type="spellStart"/>
      <w:r w:rsidRPr="00043696">
        <w:rPr>
          <w:i/>
          <w:color w:val="5F497A" w:themeColor="accent4" w:themeShade="BF"/>
          <w:sz w:val="24"/>
          <w:szCs w:val="24"/>
        </w:rPr>
        <w:t>SecGW</w:t>
      </w:r>
      <w:proofErr w:type="spellEnd"/>
      <w:r w:rsidRPr="00043696">
        <w:rPr>
          <w:i/>
          <w:color w:val="5F497A" w:themeColor="accent4" w:themeShade="BF"/>
          <w:sz w:val="24"/>
          <w:szCs w:val="24"/>
        </w:rPr>
        <w:t xml:space="preserve">, </w:t>
      </w:r>
    </w:p>
    <w:p w:rsidR="003E393D" w:rsidRPr="00043696" w:rsidRDefault="003E393D" w:rsidP="003E393D">
      <w:pPr>
        <w:pStyle w:val="ListParagraph"/>
        <w:numPr>
          <w:ilvl w:val="0"/>
          <w:numId w:val="32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043696">
        <w:rPr>
          <w:i/>
          <w:color w:val="5F497A" w:themeColor="accent4" w:themeShade="BF"/>
          <w:sz w:val="24"/>
          <w:szCs w:val="24"/>
        </w:rPr>
        <w:t xml:space="preserve">ESP transforms, </w:t>
      </w:r>
    </w:p>
    <w:p w:rsidR="003E393D" w:rsidRPr="00043696" w:rsidRDefault="003E393D" w:rsidP="003E393D">
      <w:pPr>
        <w:pStyle w:val="ListParagraph"/>
        <w:numPr>
          <w:ilvl w:val="0"/>
          <w:numId w:val="32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043696">
        <w:rPr>
          <w:i/>
          <w:color w:val="5F497A" w:themeColor="accent4" w:themeShade="BF"/>
          <w:sz w:val="24"/>
          <w:szCs w:val="24"/>
        </w:rPr>
        <w:t xml:space="preserve">HIP transforms, </w:t>
      </w:r>
    </w:p>
    <w:p w:rsidR="003E393D" w:rsidRPr="00043696" w:rsidRDefault="003E393D" w:rsidP="003E393D">
      <w:pPr>
        <w:pStyle w:val="ListParagraph"/>
        <w:numPr>
          <w:ilvl w:val="0"/>
          <w:numId w:val="32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043696">
        <w:rPr>
          <w:i/>
          <w:color w:val="5F497A" w:themeColor="accent4" w:themeShade="BF"/>
          <w:sz w:val="24"/>
          <w:szCs w:val="24"/>
        </w:rPr>
        <w:t xml:space="preserve">echo request </w:t>
      </w:r>
    </w:p>
    <w:p w:rsidR="003E393D" w:rsidRPr="00043696" w:rsidRDefault="00043696" w:rsidP="003E393D">
      <w:pPr>
        <w:pStyle w:val="ListParagraph"/>
        <w:numPr>
          <w:ilvl w:val="0"/>
          <w:numId w:val="32"/>
        </w:numPr>
        <w:spacing w:line="276" w:lineRule="auto"/>
        <w:rPr>
          <w:rFonts w:cstheme="minorHAnsi"/>
          <w:i/>
          <w:color w:val="5F497A" w:themeColor="accent4" w:themeShade="BF"/>
          <w:sz w:val="24"/>
          <w:szCs w:val="24"/>
        </w:rPr>
      </w:pPr>
      <w:r>
        <w:rPr>
          <w:i/>
          <w:color w:val="5F497A" w:themeColor="accent4" w:themeShade="BF"/>
          <w:sz w:val="24"/>
          <w:szCs w:val="24"/>
        </w:rPr>
        <w:t>signature</w:t>
      </w:r>
    </w:p>
    <w:p w:rsidR="00043696" w:rsidRPr="007C62F8" w:rsidRDefault="007C62F8" w:rsidP="00043696">
      <w:pPr>
        <w:pStyle w:val="ListParagraph"/>
        <w:numPr>
          <w:ilvl w:val="0"/>
          <w:numId w:val="30"/>
        </w:numPr>
        <w:spacing w:line="276" w:lineRule="auto"/>
        <w:rPr>
          <w:rFonts w:cstheme="minorHAnsi"/>
          <w:sz w:val="24"/>
          <w:szCs w:val="24"/>
        </w:rPr>
      </w:pPr>
      <w:r w:rsidRPr="007C62F8">
        <w:rPr>
          <w:sz w:val="24"/>
          <w:szCs w:val="24"/>
        </w:rPr>
        <w:t>DPS sends the I2 message</w:t>
      </w:r>
      <w:r w:rsidRPr="007C62F8">
        <w:rPr>
          <w:sz w:val="24"/>
          <w:szCs w:val="24"/>
        </w:rPr>
        <w:t xml:space="preserve">. </w:t>
      </w:r>
    </w:p>
    <w:p w:rsidR="007C62F8" w:rsidRPr="007C62F8" w:rsidRDefault="007C62F8" w:rsidP="007C62F8">
      <w:pPr>
        <w:pStyle w:val="ListParagraph"/>
        <w:spacing w:line="276" w:lineRule="auto"/>
        <w:ind w:left="1080"/>
        <w:rPr>
          <w:i/>
          <w:color w:val="76923C" w:themeColor="accent3" w:themeShade="BF"/>
          <w:sz w:val="24"/>
          <w:szCs w:val="24"/>
        </w:rPr>
      </w:pPr>
      <w:r w:rsidRPr="007C62F8">
        <w:rPr>
          <w:i/>
          <w:color w:val="76923C" w:themeColor="accent3" w:themeShade="BF"/>
          <w:sz w:val="24"/>
          <w:szCs w:val="24"/>
        </w:rPr>
        <w:t>Components of the I2</w:t>
      </w:r>
      <w:r w:rsidRPr="007C62F8">
        <w:rPr>
          <w:i/>
          <w:color w:val="76923C" w:themeColor="accent3" w:themeShade="BF"/>
          <w:sz w:val="24"/>
          <w:szCs w:val="24"/>
        </w:rPr>
        <w:t xml:space="preserve"> message:</w:t>
      </w:r>
    </w:p>
    <w:p w:rsidR="007C62F8" w:rsidRPr="007C62F8" w:rsidRDefault="007C62F8" w:rsidP="007C62F8">
      <w:pPr>
        <w:pStyle w:val="ListParagraph"/>
        <w:numPr>
          <w:ilvl w:val="0"/>
          <w:numId w:val="33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7C62F8">
        <w:rPr>
          <w:i/>
          <w:color w:val="5F497A" w:themeColor="accent4" w:themeShade="BF"/>
          <w:sz w:val="24"/>
          <w:szCs w:val="24"/>
        </w:rPr>
        <w:t xml:space="preserve">HMAC (Hash Message </w:t>
      </w:r>
      <w:proofErr w:type="spellStart"/>
      <w:r w:rsidRPr="007C62F8">
        <w:rPr>
          <w:i/>
          <w:color w:val="5F497A" w:themeColor="accent4" w:themeShade="BF"/>
          <w:sz w:val="24"/>
          <w:szCs w:val="24"/>
        </w:rPr>
        <w:t>Authenti</w:t>
      </w:r>
      <w:proofErr w:type="spellEnd"/>
      <w:r w:rsidRPr="007C62F8">
        <w:rPr>
          <w:i/>
          <w:color w:val="5F497A" w:themeColor="accent4" w:themeShade="BF"/>
          <w:sz w:val="24"/>
          <w:szCs w:val="24"/>
        </w:rPr>
        <w:t>- cation Code),</w:t>
      </w:r>
    </w:p>
    <w:p w:rsidR="007C62F8" w:rsidRPr="007C62F8" w:rsidRDefault="007C62F8" w:rsidP="007C62F8">
      <w:pPr>
        <w:pStyle w:val="ListParagraph"/>
        <w:numPr>
          <w:ilvl w:val="0"/>
          <w:numId w:val="33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7C62F8">
        <w:rPr>
          <w:i/>
          <w:color w:val="5F497A" w:themeColor="accent4" w:themeShade="BF"/>
          <w:sz w:val="24"/>
          <w:szCs w:val="24"/>
        </w:rPr>
        <w:t xml:space="preserve">solution of the cryptographic puzzle, </w:t>
      </w:r>
    </w:p>
    <w:p w:rsidR="007C62F8" w:rsidRPr="007C62F8" w:rsidRDefault="007C62F8" w:rsidP="007C62F8">
      <w:pPr>
        <w:pStyle w:val="ListParagraph"/>
        <w:numPr>
          <w:ilvl w:val="0"/>
          <w:numId w:val="33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7C62F8">
        <w:rPr>
          <w:i/>
          <w:color w:val="5F497A" w:themeColor="accent4" w:themeShade="BF"/>
          <w:sz w:val="24"/>
          <w:szCs w:val="24"/>
        </w:rPr>
        <w:t xml:space="preserve">D-H key parameters, </w:t>
      </w:r>
    </w:p>
    <w:p w:rsidR="007C62F8" w:rsidRPr="007C62F8" w:rsidRDefault="007C62F8" w:rsidP="007C62F8">
      <w:pPr>
        <w:pStyle w:val="ListParagraph"/>
        <w:numPr>
          <w:ilvl w:val="0"/>
          <w:numId w:val="33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7C62F8">
        <w:rPr>
          <w:i/>
          <w:color w:val="5F497A" w:themeColor="accent4" w:themeShade="BF"/>
          <w:sz w:val="24"/>
          <w:szCs w:val="24"/>
        </w:rPr>
        <w:t>public key of the DPS, SPIs,</w:t>
      </w:r>
    </w:p>
    <w:p w:rsidR="007C62F8" w:rsidRPr="007C62F8" w:rsidRDefault="007C62F8" w:rsidP="007C62F8">
      <w:pPr>
        <w:pStyle w:val="ListParagraph"/>
        <w:numPr>
          <w:ilvl w:val="0"/>
          <w:numId w:val="33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7C62F8">
        <w:rPr>
          <w:i/>
          <w:color w:val="5F497A" w:themeColor="accent4" w:themeShade="BF"/>
          <w:sz w:val="24"/>
          <w:szCs w:val="24"/>
        </w:rPr>
        <w:t xml:space="preserve">ESP transforms, </w:t>
      </w:r>
    </w:p>
    <w:p w:rsidR="007C62F8" w:rsidRPr="007C62F8" w:rsidRDefault="007C62F8" w:rsidP="007C62F8">
      <w:pPr>
        <w:pStyle w:val="ListParagraph"/>
        <w:numPr>
          <w:ilvl w:val="0"/>
          <w:numId w:val="33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7C62F8">
        <w:rPr>
          <w:i/>
          <w:color w:val="5F497A" w:themeColor="accent4" w:themeShade="BF"/>
          <w:sz w:val="24"/>
          <w:szCs w:val="24"/>
        </w:rPr>
        <w:t xml:space="preserve">HIP transforms </w:t>
      </w:r>
    </w:p>
    <w:p w:rsidR="007C62F8" w:rsidRDefault="007C62F8" w:rsidP="007C62F8">
      <w:pPr>
        <w:pStyle w:val="ListParagraph"/>
        <w:numPr>
          <w:ilvl w:val="0"/>
          <w:numId w:val="33"/>
        </w:numPr>
        <w:spacing w:line="276" w:lineRule="auto"/>
        <w:rPr>
          <w:i/>
          <w:color w:val="5F497A" w:themeColor="accent4" w:themeShade="BF"/>
          <w:sz w:val="24"/>
          <w:szCs w:val="24"/>
        </w:rPr>
      </w:pPr>
      <w:r w:rsidRPr="007C62F8">
        <w:rPr>
          <w:i/>
          <w:color w:val="5F497A" w:themeColor="accent4" w:themeShade="BF"/>
          <w:sz w:val="24"/>
          <w:szCs w:val="24"/>
        </w:rPr>
        <w:t>signature.</w:t>
      </w:r>
    </w:p>
    <w:p w:rsidR="007C62F8" w:rsidRPr="007C62F8" w:rsidRDefault="007C62F8" w:rsidP="007C62F8">
      <w:pPr>
        <w:pStyle w:val="ListParagraph"/>
        <w:numPr>
          <w:ilvl w:val="0"/>
          <w:numId w:val="30"/>
        </w:numPr>
        <w:spacing w:line="276" w:lineRule="auto"/>
        <w:rPr>
          <w:sz w:val="24"/>
          <w:szCs w:val="24"/>
        </w:rPr>
      </w:pPr>
      <w:proofErr w:type="spellStart"/>
      <w:r w:rsidRPr="007C62F8">
        <w:rPr>
          <w:sz w:val="24"/>
          <w:szCs w:val="24"/>
        </w:rPr>
        <w:lastRenderedPageBreak/>
        <w:t>SecGW</w:t>
      </w:r>
      <w:proofErr w:type="spellEnd"/>
      <w:r w:rsidRPr="007C62F8">
        <w:rPr>
          <w:sz w:val="24"/>
          <w:szCs w:val="24"/>
        </w:rPr>
        <w:t xml:space="preserve"> sends the switch’s credentials to </w:t>
      </w:r>
      <w:proofErr w:type="spellStart"/>
      <w:r w:rsidRPr="007C62F8">
        <w:rPr>
          <w:sz w:val="24"/>
          <w:szCs w:val="24"/>
        </w:rPr>
        <w:t>SecE</w:t>
      </w:r>
      <w:proofErr w:type="spellEnd"/>
      <w:r w:rsidRPr="007C62F8">
        <w:rPr>
          <w:sz w:val="24"/>
          <w:szCs w:val="24"/>
        </w:rPr>
        <w:t xml:space="preserve"> via REQ message. It contains</w:t>
      </w:r>
    </w:p>
    <w:p w:rsidR="007C62F8" w:rsidRPr="003D524A" w:rsidRDefault="007C62F8" w:rsidP="007C62F8">
      <w:pPr>
        <w:pStyle w:val="ListParagraph"/>
        <w:numPr>
          <w:ilvl w:val="0"/>
          <w:numId w:val="34"/>
        </w:numPr>
        <w:spacing w:line="276" w:lineRule="auto"/>
        <w:rPr>
          <w:color w:val="5F497A" w:themeColor="accent4" w:themeShade="BF"/>
          <w:sz w:val="24"/>
          <w:szCs w:val="24"/>
        </w:rPr>
      </w:pPr>
      <w:r w:rsidRPr="003D524A">
        <w:rPr>
          <w:color w:val="5F497A" w:themeColor="accent4" w:themeShade="BF"/>
          <w:sz w:val="24"/>
          <w:szCs w:val="24"/>
        </w:rPr>
        <w:t xml:space="preserve">HIs of DPS and </w:t>
      </w:r>
      <w:proofErr w:type="spellStart"/>
      <w:r w:rsidRPr="003D524A">
        <w:rPr>
          <w:color w:val="5F497A" w:themeColor="accent4" w:themeShade="BF"/>
          <w:sz w:val="24"/>
          <w:szCs w:val="24"/>
        </w:rPr>
        <w:t>SecGW</w:t>
      </w:r>
      <w:proofErr w:type="spellEnd"/>
      <w:r w:rsidRPr="003D524A">
        <w:rPr>
          <w:color w:val="5F497A" w:themeColor="accent4" w:themeShade="BF"/>
          <w:sz w:val="24"/>
          <w:szCs w:val="24"/>
        </w:rPr>
        <w:t xml:space="preserve">, </w:t>
      </w:r>
    </w:p>
    <w:p w:rsidR="007C62F8" w:rsidRPr="003D524A" w:rsidRDefault="007C62F8" w:rsidP="007C62F8">
      <w:pPr>
        <w:pStyle w:val="ListParagraph"/>
        <w:numPr>
          <w:ilvl w:val="0"/>
          <w:numId w:val="34"/>
        </w:numPr>
        <w:spacing w:line="276" w:lineRule="auto"/>
        <w:rPr>
          <w:color w:val="5F497A" w:themeColor="accent4" w:themeShade="BF"/>
          <w:sz w:val="24"/>
          <w:szCs w:val="24"/>
        </w:rPr>
      </w:pPr>
      <w:r w:rsidRPr="003D524A">
        <w:rPr>
          <w:color w:val="5F497A" w:themeColor="accent4" w:themeShade="BF"/>
          <w:sz w:val="24"/>
          <w:szCs w:val="24"/>
        </w:rPr>
        <w:t xml:space="preserve">authentication request, </w:t>
      </w:r>
    </w:p>
    <w:p w:rsidR="007C62F8" w:rsidRPr="003D524A" w:rsidRDefault="007C62F8" w:rsidP="007C62F8">
      <w:pPr>
        <w:pStyle w:val="ListParagraph"/>
        <w:numPr>
          <w:ilvl w:val="0"/>
          <w:numId w:val="34"/>
        </w:numPr>
        <w:spacing w:line="276" w:lineRule="auto"/>
        <w:rPr>
          <w:color w:val="5F497A" w:themeColor="accent4" w:themeShade="BF"/>
          <w:sz w:val="24"/>
          <w:szCs w:val="24"/>
        </w:rPr>
      </w:pPr>
      <w:r w:rsidRPr="003D524A">
        <w:rPr>
          <w:color w:val="5F497A" w:themeColor="accent4" w:themeShade="BF"/>
          <w:sz w:val="24"/>
          <w:szCs w:val="24"/>
        </w:rPr>
        <w:t xml:space="preserve">echo request. </w:t>
      </w:r>
    </w:p>
    <w:p w:rsidR="007C62F8" w:rsidRPr="007C62F8" w:rsidRDefault="007C62F8" w:rsidP="007C62F8">
      <w:pPr>
        <w:pStyle w:val="ListParagraph"/>
        <w:numPr>
          <w:ilvl w:val="0"/>
          <w:numId w:val="30"/>
        </w:numPr>
        <w:spacing w:line="276" w:lineRule="auto"/>
        <w:rPr>
          <w:sz w:val="24"/>
          <w:szCs w:val="24"/>
        </w:rPr>
      </w:pPr>
      <w:r w:rsidRPr="007C62F8">
        <w:rPr>
          <w:sz w:val="24"/>
          <w:szCs w:val="24"/>
        </w:rPr>
        <w:t xml:space="preserve">Upon the arrival of REQ, </w:t>
      </w:r>
      <w:proofErr w:type="spellStart"/>
      <w:r w:rsidRPr="007C62F8">
        <w:rPr>
          <w:sz w:val="24"/>
          <w:szCs w:val="24"/>
        </w:rPr>
        <w:t>SecE</w:t>
      </w:r>
      <w:proofErr w:type="spellEnd"/>
      <w:r w:rsidRPr="007C62F8">
        <w:rPr>
          <w:sz w:val="24"/>
          <w:szCs w:val="24"/>
        </w:rPr>
        <w:t xml:space="preserve"> checks the received HIs against the ACLs and the network optimizer. </w:t>
      </w:r>
    </w:p>
    <w:p w:rsidR="007C62F8" w:rsidRPr="007C62F8" w:rsidRDefault="007C62F8" w:rsidP="007C62F8">
      <w:pPr>
        <w:pStyle w:val="ListParagraph"/>
        <w:spacing w:line="276" w:lineRule="auto"/>
        <w:ind w:left="1080"/>
        <w:rPr>
          <w:sz w:val="24"/>
          <w:szCs w:val="24"/>
        </w:rPr>
      </w:pPr>
      <w:r w:rsidRPr="007C62F8">
        <w:rPr>
          <w:sz w:val="24"/>
          <w:szCs w:val="24"/>
        </w:rPr>
        <w:t xml:space="preserve">Then, it replies the REQ message with an ACK message. The ACK message contains </w:t>
      </w:r>
    </w:p>
    <w:p w:rsidR="007C62F8" w:rsidRPr="003D524A" w:rsidRDefault="007C62F8" w:rsidP="007C62F8">
      <w:pPr>
        <w:pStyle w:val="ListParagraph"/>
        <w:numPr>
          <w:ilvl w:val="0"/>
          <w:numId w:val="35"/>
        </w:numPr>
        <w:spacing w:line="276" w:lineRule="auto"/>
        <w:rPr>
          <w:color w:val="5F497A" w:themeColor="accent4" w:themeShade="BF"/>
          <w:sz w:val="24"/>
          <w:szCs w:val="24"/>
        </w:rPr>
      </w:pPr>
      <w:r w:rsidRPr="003D524A">
        <w:rPr>
          <w:color w:val="5F497A" w:themeColor="accent4" w:themeShade="BF"/>
          <w:sz w:val="24"/>
          <w:szCs w:val="24"/>
        </w:rPr>
        <w:t xml:space="preserve">two HIs, </w:t>
      </w:r>
    </w:p>
    <w:p w:rsidR="007C62F8" w:rsidRPr="003D524A" w:rsidRDefault="007C62F8" w:rsidP="007C62F8">
      <w:pPr>
        <w:pStyle w:val="ListParagraph"/>
        <w:numPr>
          <w:ilvl w:val="0"/>
          <w:numId w:val="35"/>
        </w:numPr>
        <w:spacing w:line="276" w:lineRule="auto"/>
        <w:rPr>
          <w:color w:val="5F497A" w:themeColor="accent4" w:themeShade="BF"/>
          <w:sz w:val="24"/>
          <w:szCs w:val="24"/>
        </w:rPr>
      </w:pPr>
      <w:r w:rsidRPr="003D524A">
        <w:rPr>
          <w:color w:val="5F497A" w:themeColor="accent4" w:themeShade="BF"/>
          <w:sz w:val="24"/>
          <w:szCs w:val="24"/>
        </w:rPr>
        <w:t xml:space="preserve">the acknowledgment </w:t>
      </w:r>
    </w:p>
    <w:p w:rsidR="007C62F8" w:rsidRPr="003D524A" w:rsidRDefault="007C62F8" w:rsidP="007C62F8">
      <w:pPr>
        <w:pStyle w:val="ListParagraph"/>
        <w:numPr>
          <w:ilvl w:val="0"/>
          <w:numId w:val="35"/>
        </w:numPr>
        <w:spacing w:line="276" w:lineRule="auto"/>
        <w:rPr>
          <w:color w:val="5F497A" w:themeColor="accent4" w:themeShade="BF"/>
          <w:sz w:val="24"/>
          <w:szCs w:val="24"/>
        </w:rPr>
      </w:pPr>
      <w:r w:rsidRPr="003D524A">
        <w:rPr>
          <w:color w:val="5F497A" w:themeColor="accent4" w:themeShade="BF"/>
          <w:sz w:val="24"/>
          <w:szCs w:val="24"/>
        </w:rPr>
        <w:t xml:space="preserve">the echo </w:t>
      </w:r>
      <w:proofErr w:type="gramStart"/>
      <w:r w:rsidRPr="003D524A">
        <w:rPr>
          <w:color w:val="5F497A" w:themeColor="accent4" w:themeShade="BF"/>
          <w:sz w:val="24"/>
          <w:szCs w:val="24"/>
        </w:rPr>
        <w:t>reply</w:t>
      </w:r>
      <w:proofErr w:type="gramEnd"/>
      <w:r w:rsidRPr="003D524A">
        <w:rPr>
          <w:color w:val="5F497A" w:themeColor="accent4" w:themeShade="BF"/>
          <w:sz w:val="24"/>
          <w:szCs w:val="24"/>
        </w:rPr>
        <w:t xml:space="preserve">. </w:t>
      </w:r>
    </w:p>
    <w:p w:rsidR="007C62F8" w:rsidRDefault="007C62F8" w:rsidP="007C62F8">
      <w:pPr>
        <w:pStyle w:val="ListParagraph"/>
        <w:spacing w:line="276" w:lineRule="auto"/>
        <w:ind w:left="1080"/>
        <w:rPr>
          <w:color w:val="943634" w:themeColor="accent2" w:themeShade="BF"/>
          <w:sz w:val="24"/>
          <w:szCs w:val="24"/>
        </w:rPr>
      </w:pPr>
      <w:r w:rsidRPr="003D524A">
        <w:rPr>
          <w:i/>
          <w:color w:val="4F6228" w:themeColor="accent3" w:themeShade="80"/>
          <w:sz w:val="24"/>
          <w:szCs w:val="24"/>
        </w:rPr>
        <w:t xml:space="preserve">Here, the HI of the DPS is checked with the ACLs by </w:t>
      </w:r>
      <w:proofErr w:type="spellStart"/>
      <w:r w:rsidRPr="003D524A">
        <w:rPr>
          <w:i/>
          <w:color w:val="4F6228" w:themeColor="accent3" w:themeShade="80"/>
          <w:sz w:val="24"/>
          <w:szCs w:val="24"/>
        </w:rPr>
        <w:t>SecE</w:t>
      </w:r>
      <w:proofErr w:type="spellEnd"/>
      <w:r w:rsidRPr="003D524A">
        <w:rPr>
          <w:i/>
          <w:color w:val="4F6228" w:themeColor="accent3" w:themeShade="80"/>
          <w:sz w:val="24"/>
          <w:szCs w:val="24"/>
        </w:rPr>
        <w:t xml:space="preserve">. This step prevents unauthorized access to the network. </w:t>
      </w:r>
      <w:r w:rsidRPr="003D524A">
        <w:rPr>
          <w:color w:val="943634" w:themeColor="accent2" w:themeShade="BF"/>
          <w:sz w:val="24"/>
          <w:szCs w:val="24"/>
        </w:rPr>
        <w:t xml:space="preserve">Moreover, </w:t>
      </w:r>
      <w:proofErr w:type="spellStart"/>
      <w:r w:rsidRPr="003D524A">
        <w:rPr>
          <w:color w:val="943634" w:themeColor="accent2" w:themeShade="BF"/>
          <w:sz w:val="24"/>
          <w:szCs w:val="24"/>
        </w:rPr>
        <w:t>SecE</w:t>
      </w:r>
      <w:proofErr w:type="spellEnd"/>
      <w:r w:rsidRPr="003D524A">
        <w:rPr>
          <w:color w:val="943634" w:themeColor="accent2" w:themeShade="BF"/>
          <w:sz w:val="24"/>
          <w:szCs w:val="24"/>
        </w:rPr>
        <w:t xml:space="preserve"> keeps a record of the different requests with a time stamp. It helps to identify replay attacks. If a DPS sends premature requests again and again, those requests will be dropped.</w:t>
      </w:r>
    </w:p>
    <w:p w:rsidR="003D524A" w:rsidRDefault="003D524A" w:rsidP="003D524A">
      <w:pPr>
        <w:pStyle w:val="ListParagraph"/>
        <w:numPr>
          <w:ilvl w:val="0"/>
          <w:numId w:val="30"/>
        </w:numPr>
        <w:spacing w:line="276" w:lineRule="auto"/>
        <w:rPr>
          <w:sz w:val="24"/>
          <w:szCs w:val="24"/>
        </w:rPr>
      </w:pPr>
      <w:r w:rsidRPr="003D524A">
        <w:rPr>
          <w:sz w:val="24"/>
          <w:szCs w:val="24"/>
        </w:rPr>
        <w:t xml:space="preserve">TOE checks the HIs </w:t>
      </w:r>
      <w:r w:rsidRPr="003D524A">
        <w:rPr>
          <w:sz w:val="24"/>
          <w:szCs w:val="24"/>
        </w:rPr>
        <w:t xml:space="preserve">of DPS and </w:t>
      </w:r>
      <w:proofErr w:type="spellStart"/>
      <w:r w:rsidRPr="003D524A">
        <w:rPr>
          <w:sz w:val="24"/>
          <w:szCs w:val="24"/>
        </w:rPr>
        <w:t>SecGW</w:t>
      </w:r>
      <w:proofErr w:type="spellEnd"/>
      <w:r w:rsidRPr="003D524A">
        <w:rPr>
          <w:sz w:val="24"/>
          <w:szCs w:val="24"/>
        </w:rPr>
        <w:t xml:space="preserve"> with the traf</w:t>
      </w:r>
      <w:r w:rsidRPr="003D524A">
        <w:rPr>
          <w:sz w:val="24"/>
          <w:szCs w:val="24"/>
        </w:rPr>
        <w:t>fic optimization procedure</w:t>
      </w:r>
      <w:r w:rsidR="00194643">
        <w:rPr>
          <w:sz w:val="24"/>
          <w:szCs w:val="24"/>
        </w:rPr>
        <w:t>.</w:t>
      </w:r>
    </w:p>
    <w:p w:rsidR="00194643" w:rsidRDefault="00194643" w:rsidP="00194643">
      <w:pPr>
        <w:spacing w:line="276" w:lineRule="auto"/>
        <w:ind w:left="720"/>
        <w:rPr>
          <w:i/>
          <w:color w:val="5F497A" w:themeColor="accent4" w:themeShade="BF"/>
          <w:szCs w:val="24"/>
        </w:rPr>
      </w:pPr>
      <w:r>
        <w:rPr>
          <w:i/>
          <w:color w:val="5F497A" w:themeColor="accent4" w:themeShade="BF"/>
          <w:szCs w:val="24"/>
        </w:rPr>
        <w:t>(</w:t>
      </w:r>
      <w:r w:rsidRPr="00194643">
        <w:rPr>
          <w:i/>
          <w:color w:val="5F497A" w:themeColor="accent4" w:themeShade="BF"/>
          <w:szCs w:val="24"/>
        </w:rPr>
        <w:t>A positive acknowledgment is</w:t>
      </w:r>
      <w:r>
        <w:rPr>
          <w:i/>
          <w:color w:val="5F497A" w:themeColor="accent4" w:themeShade="BF"/>
          <w:szCs w:val="24"/>
        </w:rPr>
        <w:t xml:space="preserve"> sent for a request from an au</w:t>
      </w:r>
      <w:r w:rsidRPr="00194643">
        <w:rPr>
          <w:i/>
          <w:color w:val="5F497A" w:themeColor="accent4" w:themeShade="BF"/>
          <w:szCs w:val="24"/>
        </w:rPr>
        <w:t xml:space="preserve">thorized DPS and a negative acknowledgment is sent for other re- quests. In case of a negative acknowledgment, </w:t>
      </w:r>
      <w:proofErr w:type="spellStart"/>
      <w:r w:rsidRPr="00194643">
        <w:rPr>
          <w:i/>
          <w:color w:val="5F497A" w:themeColor="accent4" w:themeShade="BF"/>
          <w:szCs w:val="24"/>
        </w:rPr>
        <w:t>SecGW</w:t>
      </w:r>
      <w:proofErr w:type="spellEnd"/>
      <w:r w:rsidRPr="00194643">
        <w:rPr>
          <w:i/>
          <w:color w:val="5F497A" w:themeColor="accent4" w:themeShade="BF"/>
          <w:szCs w:val="24"/>
        </w:rPr>
        <w:t xml:space="preserve"> drops the connection request from the DPS. Otherwise, </w:t>
      </w:r>
      <w:proofErr w:type="spellStart"/>
      <w:r w:rsidRPr="00194643">
        <w:rPr>
          <w:i/>
          <w:color w:val="5F497A" w:themeColor="accent4" w:themeShade="BF"/>
          <w:szCs w:val="24"/>
        </w:rPr>
        <w:t>SecGW</w:t>
      </w:r>
      <w:proofErr w:type="spellEnd"/>
      <w:r w:rsidRPr="00194643">
        <w:rPr>
          <w:i/>
          <w:color w:val="5F497A" w:themeColor="accent4" w:themeShade="BF"/>
          <w:szCs w:val="24"/>
        </w:rPr>
        <w:t xml:space="preserve"> completes the tunnel establishment by sending the R2 message. It contains the HIs of DPS and </w:t>
      </w:r>
      <w:proofErr w:type="spellStart"/>
      <w:r w:rsidRPr="00194643">
        <w:rPr>
          <w:i/>
          <w:color w:val="5F497A" w:themeColor="accent4" w:themeShade="BF"/>
          <w:szCs w:val="24"/>
        </w:rPr>
        <w:t>SecGW</w:t>
      </w:r>
      <w:proofErr w:type="spellEnd"/>
      <w:r w:rsidRPr="00194643">
        <w:rPr>
          <w:i/>
          <w:color w:val="5F497A" w:themeColor="accent4" w:themeShade="BF"/>
          <w:szCs w:val="24"/>
        </w:rPr>
        <w:t>, SPIs, HMAC and the signature.</w:t>
      </w:r>
      <w:r>
        <w:rPr>
          <w:i/>
          <w:color w:val="5F497A" w:themeColor="accent4" w:themeShade="BF"/>
          <w:szCs w:val="24"/>
        </w:rPr>
        <w:t>)</w:t>
      </w:r>
    </w:p>
    <w:p w:rsidR="008E0F2C" w:rsidRDefault="008E0F2C" w:rsidP="00194643">
      <w:pPr>
        <w:spacing w:line="276" w:lineRule="auto"/>
        <w:ind w:left="720"/>
        <w:rPr>
          <w:i/>
          <w:color w:val="5F497A" w:themeColor="accent4" w:themeShade="BF"/>
          <w:szCs w:val="24"/>
        </w:rPr>
      </w:pPr>
      <w:r>
        <w:rPr>
          <w:noProof/>
        </w:rPr>
        <w:lastRenderedPageBreak/>
        <w:drawing>
          <wp:inline distT="0" distB="0" distL="0" distR="0" wp14:anchorId="502937FD" wp14:editId="34772BD3">
            <wp:extent cx="7496175" cy="435360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03" t="19352" r="12500" b="22180"/>
                    <a:stretch/>
                  </pic:blipFill>
                  <pic:spPr bwMode="auto">
                    <a:xfrm>
                      <a:off x="0" y="0"/>
                      <a:ext cx="7521884" cy="436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F2C" w:rsidRDefault="008E0F2C">
      <w:pPr>
        <w:rPr>
          <w:i/>
          <w:color w:val="5F497A" w:themeColor="accent4" w:themeShade="BF"/>
          <w:szCs w:val="24"/>
        </w:rPr>
      </w:pPr>
      <w:r>
        <w:rPr>
          <w:i/>
          <w:color w:val="5F497A" w:themeColor="accent4" w:themeShade="BF"/>
          <w:szCs w:val="24"/>
        </w:rPr>
        <w:br w:type="page"/>
      </w:r>
    </w:p>
    <w:p w:rsidR="008E0F2C" w:rsidRDefault="008E0F2C" w:rsidP="00F679AB">
      <w:pPr>
        <w:pStyle w:val="Default"/>
        <w:spacing w:before="240" w:after="240" w:line="276" w:lineRule="auto"/>
        <w:rPr>
          <w:rFonts w:asciiTheme="minorHAnsi" w:hAnsiTheme="minorHAnsi" w:cstheme="minorHAnsi"/>
          <w:color w:val="943634" w:themeColor="accent2" w:themeShade="BF"/>
          <w:sz w:val="28"/>
          <w:szCs w:val="16"/>
        </w:rPr>
      </w:pPr>
      <w:r w:rsidRPr="007B2ECB">
        <w:rPr>
          <w:rFonts w:asciiTheme="minorHAnsi" w:hAnsiTheme="minorHAnsi" w:cstheme="minorHAnsi"/>
          <w:color w:val="943634" w:themeColor="accent2" w:themeShade="BF"/>
          <w:sz w:val="28"/>
          <w:szCs w:val="16"/>
        </w:rPr>
        <w:lastRenderedPageBreak/>
        <w:t>HIP base</w:t>
      </w:r>
      <w:r>
        <w:rPr>
          <w:rFonts w:asciiTheme="minorHAnsi" w:hAnsiTheme="minorHAnsi" w:cstheme="minorHAnsi"/>
          <w:color w:val="943634" w:themeColor="accent2" w:themeShade="BF"/>
          <w:sz w:val="28"/>
          <w:szCs w:val="16"/>
        </w:rPr>
        <w:t>d data</w:t>
      </w:r>
      <w:r>
        <w:rPr>
          <w:rFonts w:asciiTheme="minorHAnsi" w:hAnsiTheme="minorHAnsi" w:cstheme="minorHAnsi"/>
          <w:color w:val="943634" w:themeColor="accent2" w:themeShade="BF"/>
          <w:sz w:val="28"/>
          <w:szCs w:val="16"/>
        </w:rPr>
        <w:t xml:space="preserve"> channel</w:t>
      </w:r>
    </w:p>
    <w:p w:rsidR="008E0F2C" w:rsidRPr="00F679AB" w:rsidRDefault="008E0F2C" w:rsidP="00F679AB">
      <w:pPr>
        <w:pStyle w:val="Default"/>
        <w:numPr>
          <w:ilvl w:val="0"/>
          <w:numId w:val="36"/>
        </w:numPr>
        <w:spacing w:line="276" w:lineRule="auto"/>
        <w:rPr>
          <w:rFonts w:asciiTheme="minorHAnsi" w:hAnsiTheme="minorHAnsi" w:cstheme="minorHAnsi"/>
        </w:rPr>
      </w:pPr>
      <w:r w:rsidRPr="00F679AB">
        <w:rPr>
          <w:rFonts w:asciiTheme="minorHAnsi" w:hAnsiTheme="minorHAnsi" w:cstheme="minorHAnsi"/>
          <w:color w:val="5F497A" w:themeColor="accent4" w:themeShade="BF"/>
        </w:rPr>
        <w:t xml:space="preserve">HIP tunnels are established between </w:t>
      </w:r>
      <w:r w:rsidRPr="00F679AB">
        <w:rPr>
          <w:rFonts w:asciiTheme="minorHAnsi" w:hAnsiTheme="minorHAnsi" w:cstheme="minorHAnsi"/>
          <w:color w:val="5F497A" w:themeColor="accent4" w:themeShade="BF"/>
        </w:rPr>
        <w:t>LSAs</w:t>
      </w:r>
      <w:r w:rsidRPr="00F679AB">
        <w:rPr>
          <w:rFonts w:asciiTheme="minorHAnsi" w:hAnsiTheme="minorHAnsi" w:cstheme="minorHAnsi"/>
        </w:rPr>
        <w:t xml:space="preserve"> to secure the data channel</w:t>
      </w:r>
      <w:r w:rsidRPr="00F679AB">
        <w:rPr>
          <w:rFonts w:asciiTheme="minorHAnsi" w:hAnsiTheme="minorHAnsi" w:cstheme="minorHAnsi"/>
        </w:rPr>
        <w:t xml:space="preserve">. </w:t>
      </w:r>
    </w:p>
    <w:p w:rsidR="008E0F2C" w:rsidRPr="00F679AB" w:rsidRDefault="008E0F2C" w:rsidP="00F679AB">
      <w:pPr>
        <w:pStyle w:val="Default"/>
        <w:numPr>
          <w:ilvl w:val="0"/>
          <w:numId w:val="36"/>
        </w:numPr>
        <w:spacing w:line="276" w:lineRule="auto"/>
        <w:rPr>
          <w:rFonts w:asciiTheme="minorHAnsi" w:hAnsiTheme="minorHAnsi" w:cstheme="minorHAnsi"/>
        </w:rPr>
      </w:pPr>
      <w:r w:rsidRPr="00F679AB">
        <w:rPr>
          <w:rFonts w:asciiTheme="minorHAnsi" w:hAnsiTheme="minorHAnsi" w:cstheme="minorHAnsi"/>
        </w:rPr>
        <w:t>The propose</w:t>
      </w:r>
      <w:r w:rsidRPr="00F679AB">
        <w:rPr>
          <w:rFonts w:asciiTheme="minorHAnsi" w:hAnsiTheme="minorHAnsi" w:cstheme="minorHAnsi"/>
        </w:rPr>
        <w:t xml:space="preserve">d security mechanism </w:t>
      </w:r>
      <w:r w:rsidRPr="00F679AB">
        <w:rPr>
          <w:rFonts w:asciiTheme="minorHAnsi" w:hAnsiTheme="minorHAnsi" w:cstheme="minorHAnsi"/>
          <w:color w:val="5F497A" w:themeColor="accent4" w:themeShade="BF"/>
        </w:rPr>
        <w:t>is invisi</w:t>
      </w:r>
      <w:r w:rsidRPr="00F679AB">
        <w:rPr>
          <w:rFonts w:asciiTheme="minorHAnsi" w:hAnsiTheme="minorHAnsi" w:cstheme="minorHAnsi"/>
          <w:color w:val="5F497A" w:themeColor="accent4" w:themeShade="BF"/>
        </w:rPr>
        <w:t xml:space="preserve">ble to the DP traffic. </w:t>
      </w:r>
    </w:p>
    <w:p w:rsidR="008E0F2C" w:rsidRPr="00F679AB" w:rsidRDefault="008E0F2C" w:rsidP="00F679AB">
      <w:pPr>
        <w:pStyle w:val="Default"/>
        <w:numPr>
          <w:ilvl w:val="0"/>
          <w:numId w:val="36"/>
        </w:numPr>
        <w:spacing w:line="276" w:lineRule="auto"/>
        <w:rPr>
          <w:rFonts w:asciiTheme="minorHAnsi" w:hAnsiTheme="minorHAnsi" w:cstheme="minorHAnsi"/>
        </w:rPr>
      </w:pPr>
      <w:r w:rsidRPr="00F679AB">
        <w:rPr>
          <w:rFonts w:asciiTheme="minorHAnsi" w:hAnsiTheme="minorHAnsi" w:cstheme="minorHAnsi"/>
        </w:rPr>
        <w:t xml:space="preserve">Thus, the traditional DP traffic is transported between DPSs without any modification. </w:t>
      </w:r>
    </w:p>
    <w:p w:rsidR="008E0F2C" w:rsidRPr="00F679AB" w:rsidRDefault="008E0F2C" w:rsidP="00F679AB">
      <w:pPr>
        <w:pStyle w:val="Default"/>
        <w:numPr>
          <w:ilvl w:val="0"/>
          <w:numId w:val="36"/>
        </w:numPr>
        <w:spacing w:line="276" w:lineRule="auto"/>
        <w:rPr>
          <w:rFonts w:asciiTheme="minorHAnsi" w:hAnsiTheme="minorHAnsi" w:cstheme="minorHAnsi"/>
          <w:i/>
          <w:color w:val="4F6228" w:themeColor="accent3" w:themeShade="80"/>
        </w:rPr>
      </w:pPr>
      <w:r w:rsidRPr="00F679AB">
        <w:rPr>
          <w:rFonts w:asciiTheme="minorHAnsi" w:hAnsiTheme="minorHAnsi" w:cstheme="minorHAnsi"/>
          <w:i/>
          <w:color w:val="4F6228" w:themeColor="accent3" w:themeShade="80"/>
        </w:rPr>
        <w:t>T</w:t>
      </w:r>
      <w:r w:rsidRPr="00F679AB">
        <w:rPr>
          <w:rFonts w:asciiTheme="minorHAnsi" w:hAnsiTheme="minorHAnsi" w:cstheme="minorHAnsi"/>
          <w:i/>
          <w:color w:val="4F6228" w:themeColor="accent3" w:themeShade="80"/>
        </w:rPr>
        <w:t>hree changes to</w:t>
      </w:r>
      <w:r w:rsidRPr="00F679AB">
        <w:rPr>
          <w:rFonts w:asciiTheme="minorHAnsi" w:hAnsiTheme="minorHAnsi" w:cstheme="minorHAnsi"/>
          <w:i/>
          <w:color w:val="4F6228" w:themeColor="accent3" w:themeShade="80"/>
        </w:rPr>
        <w:t xml:space="preserve"> the existing SDMN data channel:</w:t>
      </w:r>
    </w:p>
    <w:p w:rsidR="008E0F2C" w:rsidRPr="00F679AB" w:rsidRDefault="008E0F2C" w:rsidP="00F679AB">
      <w:pPr>
        <w:pStyle w:val="Default"/>
        <w:numPr>
          <w:ilvl w:val="1"/>
          <w:numId w:val="36"/>
        </w:numPr>
        <w:spacing w:line="276" w:lineRule="auto"/>
        <w:rPr>
          <w:rFonts w:asciiTheme="minorHAnsi" w:hAnsiTheme="minorHAnsi" w:cstheme="minorHAnsi"/>
        </w:rPr>
      </w:pPr>
      <w:r w:rsidRPr="00F679AB">
        <w:rPr>
          <w:rFonts w:asciiTheme="minorHAnsi" w:hAnsiTheme="minorHAnsi" w:cstheme="minorHAnsi"/>
        </w:rPr>
        <w:t xml:space="preserve">DPSs are </w:t>
      </w:r>
      <w:r w:rsidRPr="00F679AB">
        <w:rPr>
          <w:rFonts w:asciiTheme="minorHAnsi" w:hAnsiTheme="minorHAnsi" w:cstheme="minorHAnsi"/>
          <w:color w:val="5F497A" w:themeColor="accent4" w:themeShade="BF"/>
        </w:rPr>
        <w:t xml:space="preserve">mutually authenticated based on a PKI </w:t>
      </w:r>
      <w:r w:rsidRPr="00F679AB">
        <w:rPr>
          <w:rFonts w:asciiTheme="minorHAnsi" w:hAnsiTheme="minorHAnsi" w:cstheme="minorHAnsi"/>
        </w:rPr>
        <w:t xml:space="preserve">mechanism before any data exchange. </w:t>
      </w:r>
    </w:p>
    <w:p w:rsidR="008E0F2C" w:rsidRPr="00F679AB" w:rsidRDefault="008E0F2C" w:rsidP="00F679AB">
      <w:pPr>
        <w:pStyle w:val="Default"/>
        <w:numPr>
          <w:ilvl w:val="1"/>
          <w:numId w:val="36"/>
        </w:numPr>
        <w:spacing w:line="276" w:lineRule="auto"/>
        <w:rPr>
          <w:rFonts w:asciiTheme="minorHAnsi" w:hAnsiTheme="minorHAnsi" w:cstheme="minorHAnsi"/>
        </w:rPr>
      </w:pPr>
      <w:r w:rsidRPr="00F679AB">
        <w:rPr>
          <w:rFonts w:asciiTheme="minorHAnsi" w:hAnsiTheme="minorHAnsi" w:cstheme="minorHAnsi"/>
        </w:rPr>
        <w:t>C</w:t>
      </w:r>
      <w:r w:rsidRPr="00F679AB">
        <w:rPr>
          <w:rFonts w:asciiTheme="minorHAnsi" w:hAnsiTheme="minorHAnsi" w:cstheme="minorHAnsi"/>
        </w:rPr>
        <w:t xml:space="preserve">ommunication session establishment between DPSs is authorized </w:t>
      </w:r>
      <w:r w:rsidRPr="00F679AB">
        <w:rPr>
          <w:rFonts w:asciiTheme="minorHAnsi" w:hAnsiTheme="minorHAnsi" w:cstheme="minorHAnsi"/>
          <w:color w:val="5F497A" w:themeColor="accent4" w:themeShade="BF"/>
        </w:rPr>
        <w:t xml:space="preserve">based on ACLs </w:t>
      </w:r>
      <w:r w:rsidRPr="00F679AB">
        <w:rPr>
          <w:rFonts w:asciiTheme="minorHAnsi" w:hAnsiTheme="minorHAnsi" w:cstheme="minorHAnsi"/>
        </w:rPr>
        <w:t>and other control entities (e.g. TOE).</w:t>
      </w:r>
    </w:p>
    <w:p w:rsidR="008E0F2C" w:rsidRPr="00F679AB" w:rsidRDefault="008E0F2C" w:rsidP="00F679AB">
      <w:pPr>
        <w:pStyle w:val="Default"/>
        <w:numPr>
          <w:ilvl w:val="1"/>
          <w:numId w:val="36"/>
        </w:numPr>
        <w:spacing w:line="276" w:lineRule="auto"/>
        <w:rPr>
          <w:rFonts w:asciiTheme="minorHAnsi" w:hAnsiTheme="minorHAnsi" w:cstheme="minorHAnsi"/>
        </w:rPr>
      </w:pPr>
      <w:r w:rsidRPr="00F679AB">
        <w:rPr>
          <w:rFonts w:asciiTheme="minorHAnsi" w:hAnsiTheme="minorHAnsi" w:cstheme="minorHAnsi"/>
          <w:color w:val="5F497A" w:themeColor="accent4" w:themeShade="BF"/>
        </w:rPr>
        <w:t xml:space="preserve">IPsec (ESP BEET mode) tunnels </w:t>
      </w:r>
      <w:r w:rsidRPr="00F679AB">
        <w:rPr>
          <w:rFonts w:asciiTheme="minorHAnsi" w:hAnsiTheme="minorHAnsi" w:cstheme="minorHAnsi"/>
        </w:rPr>
        <w:t>are established between sw</w:t>
      </w:r>
      <w:r w:rsidRPr="00F679AB">
        <w:rPr>
          <w:rFonts w:asciiTheme="minorHAnsi" w:hAnsiTheme="minorHAnsi" w:cstheme="minorHAnsi"/>
        </w:rPr>
        <w:t>itches to secure the data chan</w:t>
      </w:r>
      <w:r w:rsidRPr="00F679AB">
        <w:rPr>
          <w:rFonts w:asciiTheme="minorHAnsi" w:hAnsiTheme="minorHAnsi" w:cstheme="minorHAnsi"/>
        </w:rPr>
        <w:t xml:space="preserve">nel communication. </w:t>
      </w:r>
    </w:p>
    <w:p w:rsidR="008E0F2C" w:rsidRPr="00F679AB" w:rsidRDefault="008E0F2C" w:rsidP="00F679AB">
      <w:pPr>
        <w:pStyle w:val="Default"/>
        <w:numPr>
          <w:ilvl w:val="0"/>
          <w:numId w:val="36"/>
        </w:numPr>
        <w:spacing w:line="276" w:lineRule="auto"/>
        <w:rPr>
          <w:rFonts w:asciiTheme="minorHAnsi" w:hAnsiTheme="minorHAnsi" w:cstheme="minorHAnsi"/>
          <w:i/>
          <w:iCs/>
          <w:color w:val="4F6228" w:themeColor="accent3" w:themeShade="80"/>
        </w:rPr>
      </w:pPr>
      <w:r w:rsidRPr="00F679AB">
        <w:rPr>
          <w:rFonts w:asciiTheme="minorHAnsi" w:hAnsiTheme="minorHAnsi" w:cstheme="minorHAnsi"/>
          <w:i/>
          <w:iCs/>
          <w:color w:val="4F6228" w:themeColor="accent3" w:themeShade="80"/>
        </w:rPr>
        <w:t>Tunnel establishment procedure of data channel</w:t>
      </w:r>
      <w:r w:rsidRPr="00F679AB">
        <w:rPr>
          <w:rFonts w:asciiTheme="minorHAnsi" w:hAnsiTheme="minorHAnsi" w:cstheme="minorHAnsi"/>
          <w:i/>
          <w:iCs/>
          <w:color w:val="4F6228" w:themeColor="accent3" w:themeShade="80"/>
        </w:rPr>
        <w:t>:</w:t>
      </w:r>
    </w:p>
    <w:p w:rsidR="008E0F2C" w:rsidRPr="00F679AB" w:rsidRDefault="008E0F2C" w:rsidP="00F679AB">
      <w:pPr>
        <w:pStyle w:val="Default"/>
        <w:numPr>
          <w:ilvl w:val="1"/>
          <w:numId w:val="36"/>
        </w:numPr>
        <w:spacing w:line="276" w:lineRule="auto"/>
        <w:rPr>
          <w:rFonts w:asciiTheme="minorHAnsi" w:hAnsiTheme="minorHAnsi" w:cstheme="minorHAnsi"/>
        </w:rPr>
      </w:pPr>
      <w:r w:rsidRPr="00F679AB">
        <w:rPr>
          <w:rFonts w:asciiTheme="minorHAnsi" w:hAnsiTheme="minorHAnsi" w:cstheme="minorHAnsi"/>
        </w:rPr>
        <w:t>T</w:t>
      </w:r>
      <w:r w:rsidRPr="00F679AB">
        <w:rPr>
          <w:rFonts w:asciiTheme="minorHAnsi" w:hAnsiTheme="minorHAnsi" w:cstheme="minorHAnsi"/>
        </w:rPr>
        <w:t xml:space="preserve">unnel establishment procedure is almost </w:t>
      </w:r>
      <w:r w:rsidR="00F679AB" w:rsidRPr="00F679AB">
        <w:rPr>
          <w:rFonts w:asciiTheme="minorHAnsi" w:hAnsiTheme="minorHAnsi" w:cstheme="minorHAnsi"/>
        </w:rPr>
        <w:t>like</w:t>
      </w:r>
      <w:r w:rsidRPr="00F679AB">
        <w:rPr>
          <w:rFonts w:asciiTheme="minorHAnsi" w:hAnsiTheme="minorHAnsi" w:cstheme="minorHAnsi"/>
        </w:rPr>
        <w:t xml:space="preserve"> the tunnel establishment procedure of the control channel. </w:t>
      </w:r>
    </w:p>
    <w:p w:rsidR="008E0F2C" w:rsidRPr="00F679AB" w:rsidRDefault="008E0F2C" w:rsidP="00F679AB">
      <w:pPr>
        <w:pStyle w:val="Default"/>
        <w:numPr>
          <w:ilvl w:val="1"/>
          <w:numId w:val="36"/>
        </w:numPr>
        <w:spacing w:line="276" w:lineRule="auto"/>
        <w:rPr>
          <w:rFonts w:asciiTheme="minorHAnsi" w:hAnsiTheme="minorHAnsi" w:cstheme="minorHAnsi"/>
          <w:highlight w:val="yellow"/>
        </w:rPr>
      </w:pPr>
      <w:r w:rsidRPr="00F679AB">
        <w:rPr>
          <w:rFonts w:asciiTheme="minorHAnsi" w:hAnsiTheme="minorHAnsi" w:cstheme="minorHAnsi"/>
          <w:highlight w:val="yellow"/>
        </w:rPr>
        <w:t>Steps</w:t>
      </w:r>
    </w:p>
    <w:p w:rsidR="008E0F2C" w:rsidRPr="00F679AB" w:rsidRDefault="008E0F2C" w:rsidP="00F679AB">
      <w:pPr>
        <w:pStyle w:val="Default"/>
        <w:numPr>
          <w:ilvl w:val="0"/>
          <w:numId w:val="37"/>
        </w:numPr>
        <w:spacing w:line="276" w:lineRule="auto"/>
        <w:rPr>
          <w:rFonts w:asciiTheme="minorHAnsi" w:hAnsiTheme="minorHAnsi" w:cstheme="minorHAnsi"/>
        </w:rPr>
      </w:pPr>
      <w:r w:rsidRPr="00F679AB">
        <w:rPr>
          <w:rFonts w:asciiTheme="minorHAnsi" w:hAnsiTheme="minorHAnsi" w:cstheme="minorHAnsi"/>
          <w:color w:val="5F497A" w:themeColor="accent4" w:themeShade="BF"/>
        </w:rPr>
        <w:t xml:space="preserve">I1, R1, I2 and R2 messages </w:t>
      </w:r>
      <w:r w:rsidRPr="00F679AB">
        <w:rPr>
          <w:rFonts w:asciiTheme="minorHAnsi" w:hAnsiTheme="minorHAnsi" w:cstheme="minorHAnsi"/>
        </w:rPr>
        <w:t>have the same ob</w:t>
      </w:r>
      <w:r w:rsidRPr="00F679AB">
        <w:rPr>
          <w:rFonts w:asciiTheme="minorHAnsi" w:hAnsiTheme="minorHAnsi" w:cstheme="minorHAnsi"/>
        </w:rPr>
        <w:t>ligatory field as in the previ</w:t>
      </w:r>
      <w:r w:rsidRPr="00F679AB">
        <w:rPr>
          <w:rFonts w:asciiTheme="minorHAnsi" w:hAnsiTheme="minorHAnsi" w:cstheme="minorHAnsi"/>
        </w:rPr>
        <w:t>ous control channel tunnel establishment</w:t>
      </w:r>
    </w:p>
    <w:p w:rsidR="008E0F2C" w:rsidRPr="00F679AB" w:rsidRDefault="008E0F2C" w:rsidP="00F679AB">
      <w:pPr>
        <w:pStyle w:val="Default"/>
        <w:numPr>
          <w:ilvl w:val="0"/>
          <w:numId w:val="37"/>
        </w:numPr>
        <w:spacing w:line="276" w:lineRule="auto"/>
        <w:rPr>
          <w:rFonts w:asciiTheme="minorHAnsi" w:hAnsiTheme="minorHAnsi" w:cstheme="minorHAnsi"/>
        </w:rPr>
      </w:pPr>
      <w:r w:rsidRPr="00F679AB">
        <w:rPr>
          <w:rFonts w:asciiTheme="minorHAnsi" w:hAnsiTheme="minorHAnsi" w:cstheme="minorHAnsi"/>
        </w:rPr>
        <w:t>But</w:t>
      </w:r>
      <w:r w:rsidRPr="00F679AB">
        <w:rPr>
          <w:rFonts w:asciiTheme="minorHAnsi" w:hAnsiTheme="minorHAnsi" w:cstheme="minorHAnsi"/>
        </w:rPr>
        <w:t xml:space="preserve"> </w:t>
      </w:r>
      <w:r w:rsidRPr="00F679AB">
        <w:rPr>
          <w:rFonts w:asciiTheme="minorHAnsi" w:hAnsiTheme="minorHAnsi" w:cstheme="minorHAnsi"/>
          <w:color w:val="5F497A" w:themeColor="accent4" w:themeShade="BF"/>
        </w:rPr>
        <w:t xml:space="preserve">DPS2 sends the REQ message to </w:t>
      </w:r>
      <w:proofErr w:type="spellStart"/>
      <w:r w:rsidRPr="00F679AB">
        <w:rPr>
          <w:rFonts w:asciiTheme="minorHAnsi" w:hAnsiTheme="minorHAnsi" w:cstheme="minorHAnsi"/>
          <w:color w:val="5F497A" w:themeColor="accent4" w:themeShade="BF"/>
        </w:rPr>
        <w:t>SecE</w:t>
      </w:r>
      <w:proofErr w:type="spellEnd"/>
      <w:r w:rsidRPr="00F679AB">
        <w:rPr>
          <w:rFonts w:asciiTheme="minorHAnsi" w:hAnsiTheme="minorHAnsi" w:cstheme="minorHAnsi"/>
          <w:color w:val="5F497A" w:themeColor="accent4" w:themeShade="BF"/>
        </w:rPr>
        <w:t xml:space="preserve"> via </w:t>
      </w:r>
      <w:proofErr w:type="spellStart"/>
      <w:r w:rsidRPr="00F679AB">
        <w:rPr>
          <w:rFonts w:asciiTheme="minorHAnsi" w:hAnsiTheme="minorHAnsi" w:cstheme="minorHAnsi"/>
          <w:color w:val="5F497A" w:themeColor="accent4" w:themeShade="BF"/>
        </w:rPr>
        <w:t>SecGW</w:t>
      </w:r>
      <w:proofErr w:type="spellEnd"/>
      <w:r w:rsidRPr="00F679AB">
        <w:rPr>
          <w:rFonts w:asciiTheme="minorHAnsi" w:hAnsiTheme="minorHAnsi" w:cstheme="minorHAnsi"/>
        </w:rPr>
        <w:t xml:space="preserve">. It contains the HIs of DPSs and the echo request. </w:t>
      </w:r>
    </w:p>
    <w:p w:rsidR="008E0F2C" w:rsidRPr="00F679AB" w:rsidRDefault="008E0F2C" w:rsidP="00F679AB">
      <w:pPr>
        <w:pStyle w:val="Default"/>
        <w:numPr>
          <w:ilvl w:val="0"/>
          <w:numId w:val="37"/>
        </w:numPr>
        <w:spacing w:line="276" w:lineRule="auto"/>
        <w:rPr>
          <w:rFonts w:asciiTheme="minorHAnsi" w:hAnsiTheme="minorHAnsi" w:cstheme="minorHAnsi"/>
        </w:rPr>
      </w:pPr>
      <w:r w:rsidRPr="00F679AB">
        <w:rPr>
          <w:rFonts w:asciiTheme="minorHAnsi" w:hAnsiTheme="minorHAnsi" w:cstheme="minorHAnsi"/>
        </w:rPr>
        <w:t xml:space="preserve">Upon the arrival of REQ, </w:t>
      </w:r>
      <w:proofErr w:type="spellStart"/>
      <w:r w:rsidRPr="00F679AB">
        <w:rPr>
          <w:rFonts w:asciiTheme="minorHAnsi" w:hAnsiTheme="minorHAnsi" w:cstheme="minorHAnsi"/>
          <w:color w:val="5F497A" w:themeColor="accent4" w:themeShade="BF"/>
        </w:rPr>
        <w:t>SecE</w:t>
      </w:r>
      <w:proofErr w:type="spellEnd"/>
      <w:r w:rsidRPr="00F679AB">
        <w:rPr>
          <w:rFonts w:asciiTheme="minorHAnsi" w:hAnsiTheme="minorHAnsi" w:cstheme="minorHAnsi"/>
          <w:color w:val="5F497A" w:themeColor="accent4" w:themeShade="BF"/>
        </w:rPr>
        <w:t xml:space="preserve"> checks the received HIs </w:t>
      </w:r>
      <w:r w:rsidRPr="00F679AB">
        <w:rPr>
          <w:rFonts w:asciiTheme="minorHAnsi" w:hAnsiTheme="minorHAnsi" w:cstheme="minorHAnsi"/>
        </w:rPr>
        <w:t xml:space="preserve">with ACLs and TOE. </w:t>
      </w:r>
    </w:p>
    <w:p w:rsidR="008E0F2C" w:rsidRPr="00F679AB" w:rsidRDefault="00F679AB" w:rsidP="00F679AB">
      <w:pPr>
        <w:pStyle w:val="Default"/>
        <w:numPr>
          <w:ilvl w:val="0"/>
          <w:numId w:val="37"/>
        </w:numPr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Then, it </w:t>
      </w:r>
      <w:r w:rsidRPr="00F679AB">
        <w:rPr>
          <w:rFonts w:asciiTheme="minorHAnsi" w:hAnsiTheme="minorHAnsi" w:cstheme="minorHAnsi"/>
          <w:color w:val="5F497A" w:themeColor="accent4" w:themeShade="BF"/>
        </w:rPr>
        <w:t>replies the REQ mes</w:t>
      </w:r>
      <w:r w:rsidR="008E0F2C" w:rsidRPr="00F679AB">
        <w:rPr>
          <w:rFonts w:asciiTheme="minorHAnsi" w:hAnsiTheme="minorHAnsi" w:cstheme="minorHAnsi"/>
          <w:color w:val="5F497A" w:themeColor="accent4" w:themeShade="BF"/>
        </w:rPr>
        <w:t>sage with an ACK message.</w:t>
      </w:r>
      <w:r w:rsidR="008E0F2C" w:rsidRPr="00F679AB">
        <w:rPr>
          <w:rFonts w:asciiTheme="minorHAnsi" w:hAnsiTheme="minorHAnsi" w:cstheme="minorHAnsi"/>
        </w:rPr>
        <w:t xml:space="preserve"> The ACK message contains the HIs of the DPSs, the acknowledgment and the echo reply. </w:t>
      </w:r>
    </w:p>
    <w:p w:rsidR="00F679AB" w:rsidRPr="00F679AB" w:rsidRDefault="00F679AB" w:rsidP="00F679AB">
      <w:pPr>
        <w:pStyle w:val="Default"/>
        <w:spacing w:line="276" w:lineRule="auto"/>
        <w:ind w:left="720"/>
        <w:rPr>
          <w:rFonts w:asciiTheme="minorHAnsi" w:hAnsiTheme="minorHAnsi" w:cstheme="minorHAnsi"/>
        </w:rPr>
      </w:pPr>
    </w:p>
    <w:p w:rsidR="008E0F2C" w:rsidRDefault="00F679AB" w:rsidP="00F679AB">
      <w:pPr>
        <w:pStyle w:val="Default"/>
        <w:spacing w:line="276" w:lineRule="auto"/>
        <w:ind w:left="720"/>
        <w:rPr>
          <w:rFonts w:asciiTheme="minorHAnsi" w:hAnsiTheme="minorHAnsi" w:cstheme="minorHAnsi"/>
          <w:i/>
          <w:color w:val="943634" w:themeColor="accent2" w:themeShade="BF"/>
        </w:rPr>
      </w:pPr>
      <w:r w:rsidRPr="00F679AB">
        <w:rPr>
          <w:rFonts w:asciiTheme="minorHAnsi" w:hAnsiTheme="minorHAnsi" w:cstheme="minorHAnsi"/>
          <w:i/>
          <w:color w:val="943634" w:themeColor="accent2" w:themeShade="BF"/>
        </w:rPr>
        <w:t>(</w:t>
      </w:r>
      <w:r w:rsidR="008E0F2C" w:rsidRPr="00F679AB">
        <w:rPr>
          <w:rFonts w:asciiTheme="minorHAnsi" w:hAnsiTheme="minorHAnsi" w:cstheme="minorHAnsi"/>
          <w:i/>
          <w:color w:val="943634" w:themeColor="accent2" w:themeShade="BF"/>
        </w:rPr>
        <w:t>A positive acknowledgment is</w:t>
      </w:r>
      <w:r>
        <w:rPr>
          <w:rFonts w:asciiTheme="minorHAnsi" w:hAnsiTheme="minorHAnsi" w:cstheme="minorHAnsi"/>
          <w:i/>
          <w:color w:val="943634" w:themeColor="accent2" w:themeShade="BF"/>
        </w:rPr>
        <w:t xml:space="preserve"> sent for a request from autho</w:t>
      </w:r>
      <w:r w:rsidR="008E0F2C" w:rsidRPr="00F679AB">
        <w:rPr>
          <w:rFonts w:asciiTheme="minorHAnsi" w:hAnsiTheme="minorHAnsi" w:cstheme="minorHAnsi"/>
          <w:i/>
          <w:color w:val="943634" w:themeColor="accent2" w:themeShade="BF"/>
        </w:rPr>
        <w:t>rized DPSs and a negative acknowledgment is sent for other re- quests. If it is a negative ackn</w:t>
      </w:r>
      <w:r>
        <w:rPr>
          <w:rFonts w:asciiTheme="minorHAnsi" w:hAnsiTheme="minorHAnsi" w:cstheme="minorHAnsi"/>
          <w:i/>
          <w:color w:val="943634" w:themeColor="accent2" w:themeShade="BF"/>
        </w:rPr>
        <w:t>owledgment, DPS2 drops the con</w:t>
      </w:r>
      <w:r w:rsidR="008E0F2C" w:rsidRPr="00F679AB">
        <w:rPr>
          <w:rFonts w:asciiTheme="minorHAnsi" w:hAnsiTheme="minorHAnsi" w:cstheme="minorHAnsi"/>
          <w:i/>
          <w:color w:val="943634" w:themeColor="accent2" w:themeShade="BF"/>
        </w:rPr>
        <w:t>nection request from DPS1. Otherwise, DPS2 completes the tunnel establishment by sending the R2 message.</w:t>
      </w:r>
      <w:r w:rsidRPr="00F679AB">
        <w:rPr>
          <w:rFonts w:asciiTheme="minorHAnsi" w:hAnsiTheme="minorHAnsi" w:cstheme="minorHAnsi"/>
          <w:i/>
          <w:color w:val="943634" w:themeColor="accent2" w:themeShade="BF"/>
        </w:rPr>
        <w:t>)</w:t>
      </w:r>
    </w:p>
    <w:p w:rsidR="00F679AB" w:rsidRDefault="00F679AB" w:rsidP="00F679AB">
      <w:pPr>
        <w:pStyle w:val="Default"/>
        <w:spacing w:line="276" w:lineRule="auto"/>
        <w:ind w:left="720"/>
        <w:rPr>
          <w:rFonts w:asciiTheme="minorHAnsi" w:hAnsiTheme="minorHAnsi" w:cstheme="minorHAnsi"/>
          <w:i/>
          <w:color w:val="943634" w:themeColor="accent2" w:themeShade="BF"/>
        </w:rPr>
      </w:pPr>
      <w:r>
        <w:rPr>
          <w:noProof/>
        </w:rPr>
        <w:lastRenderedPageBreak/>
        <w:drawing>
          <wp:inline distT="0" distB="0" distL="0" distR="0" wp14:anchorId="2BDB6544" wp14:editId="6187A82B">
            <wp:extent cx="7736417" cy="4048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04" t="22029" r="11574" b="22386"/>
                    <a:stretch/>
                  </pic:blipFill>
                  <pic:spPr bwMode="auto">
                    <a:xfrm>
                      <a:off x="0" y="0"/>
                      <a:ext cx="7742395" cy="405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AB" w:rsidRDefault="00F679AB" w:rsidP="00F679AB">
      <w:pPr>
        <w:pStyle w:val="Default"/>
        <w:spacing w:line="276" w:lineRule="auto"/>
        <w:ind w:left="720"/>
        <w:rPr>
          <w:rFonts w:asciiTheme="minorHAnsi" w:hAnsiTheme="minorHAnsi" w:cstheme="minorHAnsi"/>
          <w:i/>
          <w:color w:val="943634" w:themeColor="accent2" w:themeShade="BF"/>
        </w:rPr>
      </w:pPr>
    </w:p>
    <w:p w:rsidR="00F679AB" w:rsidRDefault="00F679AB" w:rsidP="00F679AB">
      <w:pPr>
        <w:pStyle w:val="Default"/>
        <w:spacing w:line="276" w:lineRule="auto"/>
        <w:ind w:left="720"/>
        <w:rPr>
          <w:rFonts w:asciiTheme="minorHAnsi" w:hAnsiTheme="minorHAnsi" w:cstheme="minorHAnsi"/>
          <w:i/>
          <w:color w:val="943634" w:themeColor="accent2" w:themeShade="BF"/>
        </w:rPr>
      </w:pPr>
    </w:p>
    <w:p w:rsidR="00F679AB" w:rsidRDefault="00F679AB">
      <w:pPr>
        <w:rPr>
          <w:rFonts w:cstheme="minorHAnsi"/>
          <w:i/>
          <w:color w:val="943634" w:themeColor="accent2" w:themeShade="BF"/>
          <w:sz w:val="24"/>
          <w:szCs w:val="24"/>
        </w:rPr>
      </w:pPr>
      <w:r>
        <w:rPr>
          <w:rFonts w:cstheme="minorHAnsi"/>
          <w:i/>
          <w:color w:val="943634" w:themeColor="accent2" w:themeShade="BF"/>
        </w:rPr>
        <w:br w:type="page"/>
      </w:r>
    </w:p>
    <w:p w:rsidR="00F679AB" w:rsidRDefault="00F679AB" w:rsidP="00F679AB">
      <w:pPr>
        <w:pStyle w:val="Default"/>
        <w:spacing w:line="276" w:lineRule="auto"/>
        <w:rPr>
          <w:rFonts w:ascii="Calibri Light" w:hAnsi="Calibri Light" w:cs="Calibri Light"/>
          <w:color w:val="4F6228" w:themeColor="accent3" w:themeShade="80"/>
          <w:sz w:val="40"/>
        </w:rPr>
      </w:pPr>
      <w:r w:rsidRPr="00F679AB">
        <w:rPr>
          <w:rFonts w:ascii="Calibri Light" w:hAnsi="Calibri Light" w:cs="Calibri Light"/>
          <w:color w:val="4F6228" w:themeColor="accent3" w:themeShade="80"/>
          <w:sz w:val="40"/>
        </w:rPr>
        <w:lastRenderedPageBreak/>
        <w:t>Conclusion</w:t>
      </w:r>
    </w:p>
    <w:p w:rsidR="00F679AB" w:rsidRDefault="00F679AB" w:rsidP="00F679AB">
      <w:pPr>
        <w:pStyle w:val="Default"/>
        <w:spacing w:line="276" w:lineRule="auto"/>
        <w:rPr>
          <w:rFonts w:asciiTheme="minorHAnsi" w:hAnsiTheme="minorHAnsi" w:cstheme="minorHAnsi"/>
          <w:color w:val="auto"/>
        </w:rPr>
      </w:pPr>
    </w:p>
    <w:p w:rsidR="00F679AB" w:rsidRDefault="00F679AB" w:rsidP="00F679AB">
      <w:pPr>
        <w:pStyle w:val="Default"/>
        <w:numPr>
          <w:ilvl w:val="0"/>
          <w:numId w:val="39"/>
        </w:numPr>
        <w:spacing w:line="276" w:lineRule="auto"/>
        <w:rPr>
          <w:rFonts w:asciiTheme="minorHAnsi" w:hAnsiTheme="minorHAnsi" w:cstheme="minorHAnsi"/>
        </w:rPr>
      </w:pPr>
      <w:r w:rsidRPr="00F679AB">
        <w:rPr>
          <w:rFonts w:asciiTheme="minorHAnsi" w:hAnsiTheme="minorHAnsi" w:cstheme="minorHAnsi"/>
        </w:rPr>
        <w:t>P</w:t>
      </w:r>
      <w:r w:rsidRPr="00F679AB">
        <w:rPr>
          <w:rFonts w:asciiTheme="minorHAnsi" w:hAnsiTheme="minorHAnsi" w:cstheme="minorHAnsi"/>
        </w:rPr>
        <w:t xml:space="preserve">roposed architecture protects the communication channels against IP based </w:t>
      </w:r>
      <w:r w:rsidRPr="00F679AB">
        <w:rPr>
          <w:rFonts w:asciiTheme="minorHAnsi" w:hAnsiTheme="minorHAnsi" w:cstheme="minorHAnsi"/>
        </w:rPr>
        <w:t xml:space="preserve">attacks such as </w:t>
      </w:r>
      <w:proofErr w:type="spellStart"/>
      <w:r w:rsidRPr="00F679AB">
        <w:rPr>
          <w:rFonts w:asciiTheme="minorHAnsi" w:hAnsiTheme="minorHAnsi" w:cstheme="minorHAnsi"/>
        </w:rPr>
        <w:t>DoS</w:t>
      </w:r>
      <w:proofErr w:type="spellEnd"/>
      <w:r w:rsidRPr="00F679AB">
        <w:rPr>
          <w:rFonts w:asciiTheme="minorHAnsi" w:hAnsiTheme="minorHAnsi" w:cstheme="minorHAnsi"/>
        </w:rPr>
        <w:t>, re</w:t>
      </w:r>
      <w:r w:rsidRPr="00F679AB">
        <w:rPr>
          <w:rFonts w:asciiTheme="minorHAnsi" w:hAnsiTheme="minorHAnsi" w:cstheme="minorHAnsi"/>
        </w:rPr>
        <w:t xml:space="preserve">set, spoofing, replay and eavesdropping attacks. </w:t>
      </w:r>
    </w:p>
    <w:p w:rsidR="00F679AB" w:rsidRPr="00F679AB" w:rsidRDefault="00F679AB" w:rsidP="00F679AB">
      <w:pPr>
        <w:pStyle w:val="Default"/>
        <w:numPr>
          <w:ilvl w:val="0"/>
          <w:numId w:val="39"/>
        </w:numPr>
        <w:spacing w:line="276" w:lineRule="auto"/>
        <w:rPr>
          <w:rFonts w:asciiTheme="minorHAnsi" w:hAnsiTheme="minorHAnsi" w:cstheme="minorHAnsi"/>
          <w:color w:val="auto"/>
        </w:rPr>
      </w:pPr>
      <w:r w:rsidRPr="00F679AB">
        <w:rPr>
          <w:rFonts w:asciiTheme="minorHAnsi" w:hAnsiTheme="minorHAnsi" w:cstheme="minorHAnsi"/>
        </w:rPr>
        <w:t xml:space="preserve">However, there is a performance penalty of security </w:t>
      </w:r>
      <w:r w:rsidRPr="00F679AB">
        <w:rPr>
          <w:rFonts w:asciiTheme="minorHAnsi" w:hAnsiTheme="minorHAnsi" w:cstheme="minorHAnsi"/>
        </w:rPr>
        <w:t>on throughput, latency and jit</w:t>
      </w:r>
      <w:r w:rsidRPr="00F679AB">
        <w:rPr>
          <w:rFonts w:asciiTheme="minorHAnsi" w:hAnsiTheme="minorHAnsi" w:cstheme="minorHAnsi"/>
        </w:rPr>
        <w:t xml:space="preserve">ter due to the extra IPsec tunnel establishment. </w:t>
      </w:r>
    </w:p>
    <w:p w:rsidR="00F679AB" w:rsidRPr="00F679AB" w:rsidRDefault="00F679AB" w:rsidP="00F679AB">
      <w:pPr>
        <w:pStyle w:val="Default"/>
        <w:numPr>
          <w:ilvl w:val="0"/>
          <w:numId w:val="39"/>
        </w:numPr>
        <w:spacing w:line="276" w:lineRule="auto"/>
        <w:rPr>
          <w:rFonts w:asciiTheme="minorHAnsi" w:hAnsiTheme="minorHAnsi" w:cstheme="minorHAnsi"/>
          <w:color w:val="auto"/>
        </w:rPr>
      </w:pPr>
      <w:r w:rsidRPr="00F679AB">
        <w:rPr>
          <w:rFonts w:asciiTheme="minorHAnsi" w:hAnsiTheme="minorHAnsi" w:cstheme="minorHAnsi"/>
        </w:rPr>
        <w:t>This drawback can be minimized by using security specific hardware and maintaining established HIP tunnels for a longer period.</w:t>
      </w:r>
    </w:p>
    <w:p w:rsidR="00F679AB" w:rsidRDefault="00F679AB" w:rsidP="00F679AB">
      <w:pPr>
        <w:pStyle w:val="Default"/>
        <w:spacing w:line="276" w:lineRule="auto"/>
        <w:rPr>
          <w:rFonts w:asciiTheme="minorHAnsi" w:hAnsiTheme="minorHAnsi" w:cstheme="minorHAnsi"/>
        </w:rPr>
      </w:pPr>
    </w:p>
    <w:p w:rsidR="00F679AB" w:rsidRDefault="00F679AB" w:rsidP="00F679AB">
      <w:pPr>
        <w:pStyle w:val="Default"/>
        <w:spacing w:line="276" w:lineRule="auto"/>
        <w:rPr>
          <w:rFonts w:asciiTheme="minorHAnsi" w:hAnsiTheme="minorHAnsi" w:cstheme="minorHAnsi"/>
        </w:rPr>
      </w:pPr>
    </w:p>
    <w:p w:rsidR="00F679AB" w:rsidRDefault="00F679AB" w:rsidP="00F679AB">
      <w:pPr>
        <w:pStyle w:val="Default"/>
        <w:spacing w:line="276" w:lineRule="auto"/>
        <w:rPr>
          <w:rFonts w:asciiTheme="minorHAnsi" w:hAnsiTheme="minorHAnsi" w:cstheme="minorHAnsi"/>
        </w:rPr>
      </w:pPr>
    </w:p>
    <w:p w:rsidR="00F679AB" w:rsidRDefault="00F679AB" w:rsidP="00F679AB">
      <w:pPr>
        <w:pStyle w:val="Default"/>
        <w:spacing w:line="276" w:lineRule="auto"/>
        <w:rPr>
          <w:rFonts w:asciiTheme="minorHAnsi" w:hAnsiTheme="minorHAnsi" w:cstheme="minorHAnsi"/>
        </w:rPr>
      </w:pPr>
    </w:p>
    <w:p w:rsidR="00F679AB" w:rsidRPr="00F679AB" w:rsidRDefault="00F679AB" w:rsidP="00F679AB">
      <w:pPr>
        <w:pStyle w:val="Default"/>
        <w:spacing w:line="276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</w:rPr>
        <w:t xml:space="preserve">Link: </w:t>
      </w:r>
      <w:hyperlink r:id="rId13" w:history="1">
        <w:r w:rsidRPr="00F679AB">
          <w:rPr>
            <w:rStyle w:val="Hyperlink"/>
            <w:rFonts w:asciiTheme="minorHAnsi" w:hAnsiTheme="minorHAnsi" w:cstheme="minorHAnsi"/>
          </w:rPr>
          <w:t xml:space="preserve">..\sec </w:t>
        </w:r>
        <w:proofErr w:type="spellStart"/>
        <w:r w:rsidRPr="00F679AB">
          <w:rPr>
            <w:rStyle w:val="Hyperlink"/>
            <w:rFonts w:asciiTheme="minorHAnsi" w:hAnsiTheme="minorHAnsi" w:cstheme="minorHAnsi"/>
          </w:rPr>
          <w:t>protcols</w:t>
        </w:r>
        <w:proofErr w:type="spellEnd"/>
        <w:r w:rsidRPr="00F679AB">
          <w:rPr>
            <w:rStyle w:val="Hyperlink"/>
            <w:rFonts w:asciiTheme="minorHAnsi" w:hAnsiTheme="minorHAnsi" w:cstheme="minorHAnsi"/>
          </w:rPr>
          <w:t>\2017 = 1-s2.0-S1389128617300075-main.pdf</w:t>
        </w:r>
      </w:hyperlink>
      <w:bookmarkStart w:id="0" w:name="_GoBack"/>
      <w:bookmarkEnd w:id="0"/>
    </w:p>
    <w:sectPr w:rsidR="00F679AB" w:rsidRPr="00F679AB" w:rsidSect="0068605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FFIIK O+ Gulliver">
    <w:altName w:val="Gulliver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E49A4"/>
    <w:multiLevelType w:val="hybridMultilevel"/>
    <w:tmpl w:val="6E367D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5C4"/>
    <w:multiLevelType w:val="hybridMultilevel"/>
    <w:tmpl w:val="3C142FB4"/>
    <w:lvl w:ilvl="0" w:tplc="E3CCA98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30410"/>
    <w:multiLevelType w:val="hybridMultilevel"/>
    <w:tmpl w:val="2BD03D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2067DD"/>
    <w:multiLevelType w:val="hybridMultilevel"/>
    <w:tmpl w:val="9DC89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64120"/>
    <w:multiLevelType w:val="hybridMultilevel"/>
    <w:tmpl w:val="CFC8B7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1907129"/>
    <w:multiLevelType w:val="hybridMultilevel"/>
    <w:tmpl w:val="E49A99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F6806"/>
    <w:multiLevelType w:val="hybridMultilevel"/>
    <w:tmpl w:val="EBC6A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D5BB0"/>
    <w:multiLevelType w:val="hybridMultilevel"/>
    <w:tmpl w:val="5066B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4C1EC9"/>
    <w:multiLevelType w:val="hybridMultilevel"/>
    <w:tmpl w:val="6E9CDD56"/>
    <w:lvl w:ilvl="0" w:tplc="E72660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5B9753C"/>
    <w:multiLevelType w:val="hybridMultilevel"/>
    <w:tmpl w:val="E5E40DA0"/>
    <w:lvl w:ilvl="0" w:tplc="E72660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076054"/>
    <w:multiLevelType w:val="hybridMultilevel"/>
    <w:tmpl w:val="85E4DB7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1" w15:restartNumberingAfterBreak="0">
    <w:nsid w:val="2AF66279"/>
    <w:multiLevelType w:val="hybridMultilevel"/>
    <w:tmpl w:val="F558D2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387FD5"/>
    <w:multiLevelType w:val="hybridMultilevel"/>
    <w:tmpl w:val="A5C03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F4F70"/>
    <w:multiLevelType w:val="hybridMultilevel"/>
    <w:tmpl w:val="8E64105C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 w15:restartNumberingAfterBreak="0">
    <w:nsid w:val="334D4D6C"/>
    <w:multiLevelType w:val="hybridMultilevel"/>
    <w:tmpl w:val="B9546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C479EC"/>
    <w:multiLevelType w:val="hybridMultilevel"/>
    <w:tmpl w:val="F1D07A56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6" w15:restartNumberingAfterBreak="0">
    <w:nsid w:val="36407262"/>
    <w:multiLevelType w:val="hybridMultilevel"/>
    <w:tmpl w:val="B6C4FB1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B421166"/>
    <w:multiLevelType w:val="hybridMultilevel"/>
    <w:tmpl w:val="51B6385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D1F0349"/>
    <w:multiLevelType w:val="hybridMultilevel"/>
    <w:tmpl w:val="7E4457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876DBD"/>
    <w:multiLevelType w:val="hybridMultilevel"/>
    <w:tmpl w:val="5F7ECC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A4AA8DB2">
      <w:start w:val="1"/>
      <w:numFmt w:val="bullet"/>
      <w:lvlText w:val="-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EC5C8A"/>
    <w:multiLevelType w:val="hybridMultilevel"/>
    <w:tmpl w:val="C6C88FB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1" w15:restartNumberingAfterBreak="0">
    <w:nsid w:val="51DD5EC7"/>
    <w:multiLevelType w:val="hybridMultilevel"/>
    <w:tmpl w:val="1C4AA44E"/>
    <w:lvl w:ilvl="0" w:tplc="CBD411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F06F93"/>
    <w:multiLevelType w:val="hybridMultilevel"/>
    <w:tmpl w:val="E38C07E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3" w15:restartNumberingAfterBreak="0">
    <w:nsid w:val="56BA5D1E"/>
    <w:multiLevelType w:val="hybridMultilevel"/>
    <w:tmpl w:val="086C9B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4F5ED6"/>
    <w:multiLevelType w:val="hybridMultilevel"/>
    <w:tmpl w:val="EB7ED2C0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5" w15:restartNumberingAfterBreak="0">
    <w:nsid w:val="5BAA604D"/>
    <w:multiLevelType w:val="hybridMultilevel"/>
    <w:tmpl w:val="5F362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3D52F09"/>
    <w:multiLevelType w:val="hybridMultilevel"/>
    <w:tmpl w:val="2E340C6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3E759B8"/>
    <w:multiLevelType w:val="hybridMultilevel"/>
    <w:tmpl w:val="5AE699F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74C266B"/>
    <w:multiLevelType w:val="hybridMultilevel"/>
    <w:tmpl w:val="38CA12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5D0BFB"/>
    <w:multiLevelType w:val="hybridMultilevel"/>
    <w:tmpl w:val="B37AC6A0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 w15:restartNumberingAfterBreak="0">
    <w:nsid w:val="69F072C1"/>
    <w:multiLevelType w:val="hybridMultilevel"/>
    <w:tmpl w:val="58947D7A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1" w15:restartNumberingAfterBreak="0">
    <w:nsid w:val="6C6F2F60"/>
    <w:multiLevelType w:val="hybridMultilevel"/>
    <w:tmpl w:val="8146E1A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CB11D9B"/>
    <w:multiLevelType w:val="hybridMultilevel"/>
    <w:tmpl w:val="00981574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3" w15:restartNumberingAfterBreak="0">
    <w:nsid w:val="70CD38C8"/>
    <w:multiLevelType w:val="hybridMultilevel"/>
    <w:tmpl w:val="123043B0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4" w15:restartNumberingAfterBreak="0">
    <w:nsid w:val="72BD00DA"/>
    <w:multiLevelType w:val="hybridMultilevel"/>
    <w:tmpl w:val="CAC6A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537FFA"/>
    <w:multiLevelType w:val="hybridMultilevel"/>
    <w:tmpl w:val="E3FCC8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74053E"/>
    <w:multiLevelType w:val="hybridMultilevel"/>
    <w:tmpl w:val="023C0158"/>
    <w:lvl w:ilvl="0" w:tplc="F57AF58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BA82E39"/>
    <w:multiLevelType w:val="hybridMultilevel"/>
    <w:tmpl w:val="F788D0F6"/>
    <w:lvl w:ilvl="0" w:tplc="A4AA8DB2">
      <w:start w:val="1"/>
      <w:numFmt w:val="bullet"/>
      <w:lvlText w:val="-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FA52DC"/>
    <w:multiLevelType w:val="hybridMultilevel"/>
    <w:tmpl w:val="1B3EA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1"/>
  </w:num>
  <w:num w:numId="3">
    <w:abstractNumId w:val="36"/>
  </w:num>
  <w:num w:numId="4">
    <w:abstractNumId w:val="25"/>
  </w:num>
  <w:num w:numId="5">
    <w:abstractNumId w:val="22"/>
  </w:num>
  <w:num w:numId="6">
    <w:abstractNumId w:val="4"/>
  </w:num>
  <w:num w:numId="7">
    <w:abstractNumId w:val="10"/>
  </w:num>
  <w:num w:numId="8">
    <w:abstractNumId w:val="23"/>
  </w:num>
  <w:num w:numId="9">
    <w:abstractNumId w:val="19"/>
  </w:num>
  <w:num w:numId="10">
    <w:abstractNumId w:val="37"/>
  </w:num>
  <w:num w:numId="11">
    <w:abstractNumId w:val="38"/>
  </w:num>
  <w:num w:numId="12">
    <w:abstractNumId w:val="1"/>
  </w:num>
  <w:num w:numId="13">
    <w:abstractNumId w:val="33"/>
  </w:num>
  <w:num w:numId="14">
    <w:abstractNumId w:val="30"/>
  </w:num>
  <w:num w:numId="15">
    <w:abstractNumId w:val="32"/>
  </w:num>
  <w:num w:numId="16">
    <w:abstractNumId w:val="2"/>
  </w:num>
  <w:num w:numId="17">
    <w:abstractNumId w:val="15"/>
  </w:num>
  <w:num w:numId="18">
    <w:abstractNumId w:val="7"/>
  </w:num>
  <w:num w:numId="19">
    <w:abstractNumId w:val="24"/>
  </w:num>
  <w:num w:numId="20">
    <w:abstractNumId w:val="18"/>
  </w:num>
  <w:num w:numId="21">
    <w:abstractNumId w:val="13"/>
  </w:num>
  <w:num w:numId="22">
    <w:abstractNumId w:val="11"/>
  </w:num>
  <w:num w:numId="23">
    <w:abstractNumId w:val="20"/>
  </w:num>
  <w:num w:numId="24">
    <w:abstractNumId w:val="12"/>
  </w:num>
  <w:num w:numId="25">
    <w:abstractNumId w:val="34"/>
  </w:num>
  <w:num w:numId="26">
    <w:abstractNumId w:val="6"/>
  </w:num>
  <w:num w:numId="27">
    <w:abstractNumId w:val="0"/>
  </w:num>
  <w:num w:numId="28">
    <w:abstractNumId w:val="28"/>
  </w:num>
  <w:num w:numId="29">
    <w:abstractNumId w:val="26"/>
  </w:num>
  <w:num w:numId="30">
    <w:abstractNumId w:val="9"/>
  </w:num>
  <w:num w:numId="31">
    <w:abstractNumId w:val="27"/>
  </w:num>
  <w:num w:numId="32">
    <w:abstractNumId w:val="17"/>
  </w:num>
  <w:num w:numId="33">
    <w:abstractNumId w:val="29"/>
  </w:num>
  <w:num w:numId="34">
    <w:abstractNumId w:val="16"/>
  </w:num>
  <w:num w:numId="35">
    <w:abstractNumId w:val="31"/>
  </w:num>
  <w:num w:numId="36">
    <w:abstractNumId w:val="35"/>
  </w:num>
  <w:num w:numId="37">
    <w:abstractNumId w:val="8"/>
  </w:num>
  <w:num w:numId="38">
    <w:abstractNumId w:val="5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53"/>
    <w:rsid w:val="000375F9"/>
    <w:rsid w:val="00043696"/>
    <w:rsid w:val="00194643"/>
    <w:rsid w:val="002540DF"/>
    <w:rsid w:val="00382D96"/>
    <w:rsid w:val="003B3E52"/>
    <w:rsid w:val="003D524A"/>
    <w:rsid w:val="003E393D"/>
    <w:rsid w:val="00474963"/>
    <w:rsid w:val="00686053"/>
    <w:rsid w:val="006E18FF"/>
    <w:rsid w:val="007B2ECB"/>
    <w:rsid w:val="007C62F8"/>
    <w:rsid w:val="007D4B27"/>
    <w:rsid w:val="0084609E"/>
    <w:rsid w:val="008E0F2C"/>
    <w:rsid w:val="009403CE"/>
    <w:rsid w:val="00985AC8"/>
    <w:rsid w:val="009D7BFF"/>
    <w:rsid w:val="00A8329D"/>
    <w:rsid w:val="00CD2A27"/>
    <w:rsid w:val="00D44703"/>
    <w:rsid w:val="00DA030D"/>
    <w:rsid w:val="00E230D3"/>
    <w:rsid w:val="00EB0EAF"/>
    <w:rsid w:val="00F679AB"/>
    <w:rsid w:val="00F82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BE0A7"/>
  <w15:chartTrackingRefBased/>
  <w15:docId w15:val="{5AAF6DB8-FC0A-4FAC-8F8F-30A404483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86053"/>
  </w:style>
  <w:style w:type="paragraph" w:styleId="Heading1">
    <w:name w:val="heading 1"/>
    <w:basedOn w:val="Normal"/>
    <w:next w:val="Normal"/>
    <w:link w:val="Heading1Char"/>
    <w:uiPriority w:val="9"/>
    <w:qFormat/>
    <w:rsid w:val="0068605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05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05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0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0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0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0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05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05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053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8605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053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053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053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053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053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053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053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6053"/>
    <w:pPr>
      <w:spacing w:line="240" w:lineRule="auto"/>
    </w:pPr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68605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86053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05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605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686053"/>
    <w:rPr>
      <w:b/>
      <w:bCs/>
    </w:rPr>
  </w:style>
  <w:style w:type="character" w:styleId="Emphasis">
    <w:name w:val="Emphasis"/>
    <w:basedOn w:val="DefaultParagraphFont"/>
    <w:uiPriority w:val="20"/>
    <w:qFormat/>
    <w:rsid w:val="00686053"/>
    <w:rPr>
      <w:i/>
      <w:iCs/>
    </w:rPr>
  </w:style>
  <w:style w:type="paragraph" w:styleId="NoSpacing">
    <w:name w:val="No Spacing"/>
    <w:uiPriority w:val="1"/>
    <w:qFormat/>
    <w:rsid w:val="0068605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86053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86053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05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053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8605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8605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8605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686053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68605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6053"/>
    <w:pPr>
      <w:outlineLvl w:val="9"/>
    </w:pPr>
  </w:style>
  <w:style w:type="paragraph" w:customStyle="1" w:styleId="Default">
    <w:name w:val="Default"/>
    <w:rsid w:val="00686053"/>
    <w:pPr>
      <w:autoSpaceDE w:val="0"/>
      <w:autoSpaceDN w:val="0"/>
      <w:adjustRightInd w:val="0"/>
      <w:spacing w:after="0" w:line="240" w:lineRule="auto"/>
    </w:pPr>
    <w:rPr>
      <w:rFonts w:ascii="FFIIK O+ Gulliver" w:hAnsi="FFIIK O+ Gulliver" w:cs="FFIIK O+ Gulliver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540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79AB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679A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hyperlink" Target="../sec%20protcols/2017%20=%201-s2.0-S1389128617300075-main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15</Pages>
  <Words>1875</Words>
  <Characters>10688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ULStudent:SHIREEN.KUDUKKIL MANCHINGAL</dc:creator>
  <cp:keywords/>
  <dc:description/>
  <cp:lastModifiedBy>ULStudent:SHIREEN.KUDUKKIL MANCHINGAL</cp:lastModifiedBy>
  <cp:revision>6</cp:revision>
  <dcterms:created xsi:type="dcterms:W3CDTF">2017-06-14T10:56:00Z</dcterms:created>
  <dcterms:modified xsi:type="dcterms:W3CDTF">2017-06-14T15:23:00Z</dcterms:modified>
</cp:coreProperties>
</file>