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23DC47" w14:paraId="2C078E63" wp14:textId="479CA388">
      <w:pPr>
        <w:jc w:val="center"/>
        <w:rPr>
          <w:rFonts w:ascii="Abadi" w:hAnsi="Abadi" w:eastAsia="Abadi" w:cs="Abadi"/>
          <w:b w:val="1"/>
          <w:bCs w:val="1"/>
          <w:sz w:val="52"/>
          <w:szCs w:val="52"/>
        </w:rPr>
      </w:pPr>
      <w:r w:rsidRPr="6523DC47" w:rsidR="429A5219">
        <w:rPr>
          <w:rFonts w:ascii="Abadi" w:hAnsi="Abadi" w:eastAsia="Abadi" w:cs="Abadi"/>
          <w:b w:val="1"/>
          <w:bCs w:val="1"/>
          <w:sz w:val="48"/>
          <w:szCs w:val="48"/>
        </w:rPr>
        <w:t>SHELL SCRIPTING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D8174"/>
    <w:rsid w:val="3BC1E090"/>
    <w:rsid w:val="429A5219"/>
    <w:rsid w:val="6523DC47"/>
    <w:rsid w:val="75AD8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8174"/>
  <w15:chartTrackingRefBased/>
  <w15:docId w15:val="{F4B37AEE-1D46-4545-8D53-E322B6866E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2021-09-16T12:05:57.6845247Z</dcterms:created>
  <dcterms:modified xsi:type="dcterms:W3CDTF">2021-09-16T12:07:21.0215530Z</dcterms:modified>
  <dc:creator>Shirisha Jujare</dc:creator>
  <lastModifiedBy>Shirisha Jujare</lastModifiedBy>
</coreProperties>
</file>