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5D0D" w14:textId="77777777" w:rsidR="00713E9B" w:rsidRDefault="00713E9B">
      <w:pPr>
        <w:spacing w:after="160"/>
      </w:pPr>
    </w:p>
    <w:p w14:paraId="3CD56DDA" w14:textId="77777777" w:rsidR="00713E9B" w:rsidRDefault="00713E9B">
      <w:pPr>
        <w:spacing w:after="160"/>
      </w:pPr>
    </w:p>
    <w:p w14:paraId="62E40B86" w14:textId="77777777" w:rsidR="00713E9B" w:rsidRDefault="00713E9B">
      <w:pPr>
        <w:spacing w:after="160"/>
      </w:pPr>
    </w:p>
    <w:p w14:paraId="619B10E2" w14:textId="77777777" w:rsidR="00713E9B" w:rsidRDefault="00713E9B">
      <w:pPr>
        <w:spacing w:after="160"/>
      </w:pPr>
    </w:p>
    <w:p w14:paraId="7AE277B0" w14:textId="77777777" w:rsidR="00713E9B" w:rsidRDefault="00713E9B">
      <w:pPr>
        <w:spacing w:after="160"/>
      </w:pPr>
    </w:p>
    <w:p w14:paraId="27C590EA" w14:textId="77777777" w:rsidR="00625E88" w:rsidRPr="005B0BEB" w:rsidRDefault="00625E88" w:rsidP="00625E88"/>
    <w:p w14:paraId="61553282" w14:textId="11A92966" w:rsidR="00625E88" w:rsidRPr="005B0BEB" w:rsidRDefault="00625E88" w:rsidP="00625E88">
      <w:pPr>
        <w:pStyle w:val="Subtitle"/>
        <w:rPr>
          <w:rFonts w:ascii="Arial" w:hAnsi="Arial" w:cs="Arial"/>
          <w:b/>
          <w:bCs/>
          <w:sz w:val="36"/>
          <w:szCs w:val="36"/>
          <w:lang w:val="en-IN"/>
        </w:rPr>
      </w:pPr>
      <w:r w:rsidRPr="005B0BEB">
        <w:rPr>
          <w:rFonts w:ascii="Arial" w:hAnsi="Arial" w:cs="Arial"/>
          <w:b/>
          <w:bCs/>
          <w:sz w:val="36"/>
          <w:szCs w:val="36"/>
          <w:lang w:val="en-IN"/>
        </w:rPr>
        <w:t xml:space="preserve">Weekly Status Report: </w:t>
      </w:r>
      <w:r w:rsidR="00DD31FB">
        <w:rPr>
          <w:rFonts w:ascii="Arial" w:hAnsi="Arial" w:cs="Arial"/>
          <w:b/>
          <w:bCs/>
          <w:sz w:val="36"/>
          <w:szCs w:val="36"/>
          <w:lang w:val="en-IN"/>
        </w:rPr>
        <w:t>Apr</w:t>
      </w:r>
      <w:r>
        <w:rPr>
          <w:rFonts w:ascii="Arial" w:hAnsi="Arial" w:cs="Arial"/>
          <w:b/>
          <w:bCs/>
          <w:sz w:val="36"/>
          <w:szCs w:val="36"/>
          <w:lang w:val="en-IN"/>
        </w:rPr>
        <w:t xml:space="preserve"> </w:t>
      </w:r>
      <w:r w:rsidR="00D82E8A">
        <w:rPr>
          <w:rFonts w:ascii="Arial" w:hAnsi="Arial" w:cs="Arial"/>
          <w:b/>
          <w:bCs/>
          <w:sz w:val="36"/>
          <w:szCs w:val="36"/>
          <w:lang w:val="en-IN"/>
        </w:rPr>
        <w:t>13</w:t>
      </w:r>
      <w:r w:rsidRPr="005B0BEB">
        <w:rPr>
          <w:rFonts w:ascii="Arial" w:hAnsi="Arial" w:cs="Arial"/>
          <w:b/>
          <w:bCs/>
          <w:sz w:val="36"/>
          <w:szCs w:val="36"/>
          <w:lang w:val="en-IN"/>
        </w:rPr>
        <w:t xml:space="preserve"> –</w:t>
      </w:r>
      <w:r>
        <w:rPr>
          <w:rFonts w:ascii="Arial" w:hAnsi="Arial" w:cs="Arial"/>
          <w:b/>
          <w:bCs/>
          <w:sz w:val="36"/>
          <w:szCs w:val="36"/>
          <w:lang w:val="en-IN"/>
        </w:rPr>
        <w:t xml:space="preserve"> </w:t>
      </w:r>
      <w:r w:rsidR="00DD31FB">
        <w:rPr>
          <w:rFonts w:ascii="Arial" w:hAnsi="Arial" w:cs="Arial"/>
          <w:b/>
          <w:bCs/>
          <w:sz w:val="36"/>
          <w:szCs w:val="36"/>
          <w:lang w:val="en-IN"/>
        </w:rPr>
        <w:t>Apr 1</w:t>
      </w:r>
      <w:r w:rsidR="00D82E8A">
        <w:rPr>
          <w:rFonts w:ascii="Arial" w:hAnsi="Arial" w:cs="Arial"/>
          <w:b/>
          <w:bCs/>
          <w:sz w:val="36"/>
          <w:szCs w:val="36"/>
          <w:lang w:val="en-IN"/>
        </w:rPr>
        <w:t>7</w:t>
      </w:r>
      <w:r w:rsidRPr="005B0BEB">
        <w:rPr>
          <w:rFonts w:ascii="Arial" w:hAnsi="Arial" w:cs="Arial"/>
          <w:b/>
          <w:bCs/>
          <w:sz w:val="36"/>
          <w:szCs w:val="36"/>
          <w:lang w:val="en-IN"/>
        </w:rPr>
        <w:t>, 2026</w:t>
      </w:r>
      <w:r w:rsidRPr="005B0BEB">
        <w:rPr>
          <w:rFonts w:ascii="Arial" w:hAnsi="Arial" w:cs="Arial"/>
          <w:sz w:val="36"/>
          <w:szCs w:val="36"/>
          <w:lang w:val="en-IN"/>
        </w:rPr>
        <w:br/>
        <w:t>Shirish Inamdar</w:t>
      </w:r>
      <w:r w:rsidRPr="005B0BEB">
        <w:rPr>
          <w:rFonts w:ascii="Arial" w:hAnsi="Arial" w:cs="Arial"/>
          <w:sz w:val="36"/>
          <w:szCs w:val="36"/>
          <w:lang w:val="en-IN"/>
        </w:rPr>
        <w:br/>
      </w:r>
      <w:r w:rsidR="00604BBC">
        <w:rPr>
          <w:rFonts w:ascii="Arial" w:hAnsi="Arial" w:cs="Arial"/>
          <w:sz w:val="36"/>
          <w:szCs w:val="36"/>
          <w:lang w:val="en-IN"/>
        </w:rPr>
        <w:t>TA</w:t>
      </w:r>
      <w:r w:rsidRPr="005B0BEB">
        <w:rPr>
          <w:rFonts w:ascii="Arial" w:hAnsi="Arial" w:cs="Arial"/>
          <w:sz w:val="36"/>
          <w:szCs w:val="36"/>
          <w:lang w:val="en-IN"/>
        </w:rPr>
        <w:t xml:space="preserve"> / Lab Support Specialist</w:t>
      </w:r>
      <w:r w:rsidRPr="005B0BEB">
        <w:rPr>
          <w:rFonts w:ascii="Arial" w:hAnsi="Arial" w:cs="Arial"/>
          <w:sz w:val="36"/>
          <w:szCs w:val="36"/>
          <w:lang w:val="en-IN"/>
        </w:rPr>
        <w:br/>
        <w:t>Northern Virginia Community College</w:t>
      </w:r>
      <w:r w:rsidRPr="005B0BEB">
        <w:rPr>
          <w:rFonts w:ascii="Arial" w:hAnsi="Arial" w:cs="Arial"/>
          <w:sz w:val="36"/>
          <w:szCs w:val="36"/>
          <w:lang w:val="en-IN"/>
        </w:rPr>
        <w:br/>
      </w:r>
      <w:r w:rsidRPr="005B0BEB">
        <w:rPr>
          <w:rFonts w:ascii="Arial" w:hAnsi="Arial" w:cs="Arial"/>
          <w:sz w:val="36"/>
          <w:szCs w:val="36"/>
        </w:rPr>
        <w:t xml:space="preserve">Supervisor: </w:t>
      </w:r>
      <w:r w:rsidRPr="005B0BEB">
        <w:rPr>
          <w:rFonts w:ascii="Arial" w:hAnsi="Arial" w:cs="Arial"/>
          <w:sz w:val="36"/>
          <w:szCs w:val="36"/>
          <w:lang w:val="en-IN"/>
        </w:rPr>
        <w:t>Prof. Mun-Wai Hon</w:t>
      </w:r>
    </w:p>
    <w:p w14:paraId="6A7EF108" w14:textId="77777777" w:rsidR="00625E88" w:rsidRDefault="00625E88">
      <w:pPr>
        <w:spacing w:after="160"/>
      </w:pPr>
    </w:p>
    <w:p w14:paraId="2B813098" w14:textId="77777777" w:rsidR="00625E88" w:rsidRDefault="00625E88">
      <w:pPr>
        <w:spacing w:after="160"/>
      </w:pPr>
    </w:p>
    <w:p w14:paraId="14EB75FE" w14:textId="77777777" w:rsidR="00625E88" w:rsidRDefault="00625E88">
      <w:pPr>
        <w:spacing w:after="160"/>
      </w:pPr>
    </w:p>
    <w:p w14:paraId="1510F14D" w14:textId="77777777" w:rsidR="00625E88" w:rsidRDefault="00625E88">
      <w:pPr>
        <w:spacing w:after="160"/>
      </w:pPr>
    </w:p>
    <w:p w14:paraId="68DDDC4F" w14:textId="77777777" w:rsidR="00625E88" w:rsidRDefault="00625E88">
      <w:pPr>
        <w:spacing w:after="160"/>
      </w:pPr>
    </w:p>
    <w:p w14:paraId="635B65DB" w14:textId="77777777" w:rsidR="00625E88" w:rsidRDefault="00625E88">
      <w:pPr>
        <w:spacing w:after="160"/>
      </w:pPr>
    </w:p>
    <w:p w14:paraId="19AD83A0" w14:textId="77777777" w:rsidR="00625E88" w:rsidRDefault="00625E88">
      <w:pPr>
        <w:spacing w:after="160"/>
      </w:pPr>
    </w:p>
    <w:p w14:paraId="6B733E75" w14:textId="77777777" w:rsidR="00625E88" w:rsidRDefault="00625E88">
      <w:pPr>
        <w:spacing w:after="160"/>
      </w:pPr>
    </w:p>
    <w:p w14:paraId="2E69AD44" w14:textId="77777777" w:rsidR="00625E88" w:rsidRDefault="00625E88">
      <w:pPr>
        <w:spacing w:after="160"/>
      </w:pPr>
    </w:p>
    <w:p w14:paraId="6404DBD1" w14:textId="77777777" w:rsidR="00625E88" w:rsidRDefault="00625E88">
      <w:pPr>
        <w:spacing w:after="160"/>
      </w:pPr>
    </w:p>
    <w:p w14:paraId="0DA90543" w14:textId="77777777" w:rsidR="00625E88" w:rsidRDefault="00625E88">
      <w:pPr>
        <w:spacing w:after="160"/>
      </w:pPr>
    </w:p>
    <w:p w14:paraId="121EBFDD" w14:textId="77777777" w:rsidR="00625E88" w:rsidRDefault="00625E88">
      <w:pPr>
        <w:spacing w:after="160"/>
      </w:pPr>
    </w:p>
    <w:p w14:paraId="397FA609" w14:textId="77777777" w:rsidR="00625E88" w:rsidRDefault="00625E88">
      <w:pPr>
        <w:spacing w:after="160"/>
      </w:pPr>
    </w:p>
    <w:p w14:paraId="43ECAAE0" w14:textId="77777777" w:rsidR="00625E88" w:rsidRDefault="00625E88">
      <w:pPr>
        <w:spacing w:after="160"/>
      </w:pPr>
    </w:p>
    <w:p w14:paraId="490DD172" w14:textId="24447C0E" w:rsidR="00713E9B" w:rsidRDefault="00000000" w:rsidP="00D82E8A">
      <w:pPr>
        <w:pStyle w:val="Heading1"/>
        <w:jc w:val="left"/>
      </w:pPr>
      <w:r>
        <w:lastRenderedPageBreak/>
        <w:t>Overview</w:t>
      </w:r>
      <w:r w:rsidR="00D82E8A">
        <w:br/>
      </w:r>
      <w:r w:rsidR="00D82E8A">
        <w:br/>
      </w:r>
      <w:r w:rsidR="00D82E8A" w:rsidRPr="00D82E8A">
        <w:rPr>
          <w:b w:val="0"/>
          <w:bCs w:val="0"/>
        </w:rPr>
        <w:t>Completed the documentation of UFW</w:t>
      </w:r>
      <w:r w:rsidR="00947D02">
        <w:rPr>
          <w:b w:val="0"/>
          <w:bCs w:val="0"/>
        </w:rPr>
        <w:t xml:space="preserve"> lab</w:t>
      </w:r>
      <w:r w:rsidR="00D82E8A" w:rsidRPr="00D82E8A">
        <w:rPr>
          <w:b w:val="0"/>
          <w:bCs w:val="0"/>
        </w:rPr>
        <w:t xml:space="preserve">. With approval </w:t>
      </w:r>
      <w:r w:rsidR="00947D02">
        <w:rPr>
          <w:b w:val="0"/>
          <w:bCs w:val="0"/>
        </w:rPr>
        <w:t xml:space="preserve">from you, </w:t>
      </w:r>
      <w:r w:rsidR="00D82E8A" w:rsidRPr="00D82E8A">
        <w:rPr>
          <w:b w:val="0"/>
          <w:bCs w:val="0"/>
        </w:rPr>
        <w:t>this can be used as project for ITN 263.</w:t>
      </w:r>
      <w:r w:rsidR="00D82E8A" w:rsidRPr="00D82E8A">
        <w:rPr>
          <w:b w:val="0"/>
          <w:bCs w:val="0"/>
        </w:rPr>
        <w:br/>
      </w:r>
      <w:r w:rsidR="00D82E8A">
        <w:br/>
      </w:r>
      <w:r w:rsidR="00D82E8A" w:rsidRPr="00D82E8A">
        <w:rPr>
          <w:color w:val="000000"/>
          <w:sz w:val="22"/>
          <w:szCs w:val="22"/>
        </w:rPr>
        <w:t>Uncomplicated Firewall (UFW)</w:t>
      </w:r>
    </w:p>
    <w:p w14:paraId="74C404D3" w14:textId="581AC400" w:rsidR="00D82E8A" w:rsidRDefault="00D82E8A" w:rsidP="00D82E8A">
      <w:pPr>
        <w:spacing w:before="80" w:after="80"/>
      </w:pPr>
      <w:r>
        <w:rPr>
          <w:color w:val="000000"/>
          <w:sz w:val="22"/>
          <w:szCs w:val="22"/>
        </w:rPr>
        <w:t>Uncomplicated Firewall (</w:t>
      </w:r>
      <w:r>
        <w:rPr>
          <w:b/>
          <w:bCs/>
          <w:color w:val="000000"/>
          <w:sz w:val="22"/>
          <w:szCs w:val="22"/>
        </w:rPr>
        <w:t>UFW</w:t>
      </w:r>
      <w:r>
        <w:rPr>
          <w:color w:val="000000"/>
          <w:sz w:val="22"/>
          <w:szCs w:val="22"/>
        </w:rPr>
        <w:t xml:space="preserve">) is a frontend interface for </w:t>
      </w:r>
      <w:r>
        <w:rPr>
          <w:b/>
          <w:bCs/>
          <w:color w:val="000000"/>
          <w:sz w:val="22"/>
          <w:szCs w:val="22"/>
        </w:rPr>
        <w:t>iptables</w:t>
      </w:r>
      <w:r>
        <w:rPr>
          <w:color w:val="000000"/>
          <w:sz w:val="22"/>
          <w:szCs w:val="22"/>
        </w:rPr>
        <w:t xml:space="preserve"> designed to simplify host-based firewall management on Linux systems. While you have already worked with iptables rules directly and configured pfSense at the network perimeter, this lab focuses on </w:t>
      </w:r>
      <w:r>
        <w:rPr>
          <w:b/>
          <w:bCs/>
          <w:color w:val="000000"/>
          <w:sz w:val="22"/>
          <w:szCs w:val="22"/>
        </w:rPr>
        <w:t>endpoint-level firewall control</w:t>
      </w:r>
      <w:r>
        <w:rPr>
          <w:color w:val="000000"/>
          <w:sz w:val="22"/>
          <w:szCs w:val="22"/>
        </w:rPr>
        <w:t xml:space="preserve"> the last line of defense on an individual host.</w:t>
      </w:r>
    </w:p>
    <w:p w14:paraId="1EFA0525" w14:textId="77777777" w:rsidR="00D82E8A" w:rsidRDefault="00D82E8A" w:rsidP="00D82E8A">
      <w:pPr>
        <w:spacing w:before="80"/>
      </w:pPr>
    </w:p>
    <w:p w14:paraId="78A424E5" w14:textId="77777777" w:rsidR="00D82E8A" w:rsidRDefault="00D82E8A" w:rsidP="00D82E8A">
      <w:pPr>
        <w:spacing w:before="80" w:after="80"/>
      </w:pPr>
      <w:r>
        <w:rPr>
          <w:color w:val="000000"/>
          <w:sz w:val="22"/>
          <w:szCs w:val="22"/>
        </w:rPr>
        <w:t>In this lab you will install and configure UFW on your Kali Linux VM, apply a structured rule set, test and verify your firewall behavior, and critically analyze how UFW commands map to the underlying iptables chains you already know.</w:t>
      </w:r>
    </w:p>
    <w:p w14:paraId="4C2857D5" w14:textId="77777777" w:rsidR="00D82E8A" w:rsidRDefault="00D82E8A" w:rsidP="00D82E8A">
      <w:pPr>
        <w:spacing w:before="120"/>
      </w:pPr>
    </w:p>
    <w:p w14:paraId="42BE5CEC" w14:textId="77777777" w:rsidR="00D82E8A" w:rsidRDefault="00D82E8A" w:rsidP="00D82E8A">
      <w:pPr>
        <w:pStyle w:val="Heading2"/>
      </w:pPr>
      <w:r>
        <w:rPr>
          <w:color w:val="003366"/>
        </w:rPr>
        <w:t>Learning Objectives</w:t>
      </w:r>
    </w:p>
    <w:p w14:paraId="1BFF9BB5" w14:textId="77777777" w:rsidR="00D82E8A" w:rsidRDefault="00D82E8A" w:rsidP="00D82E8A">
      <w:pPr>
        <w:pStyle w:val="ListParagraph"/>
        <w:numPr>
          <w:ilvl w:val="0"/>
          <w:numId w:val="6"/>
        </w:numPr>
        <w:spacing w:before="60" w:after="60"/>
      </w:pPr>
      <w:r>
        <w:rPr>
          <w:color w:val="000000"/>
          <w:sz w:val="22"/>
          <w:szCs w:val="22"/>
        </w:rPr>
        <w:t>Install and verify UFW on a Kali Linux host</w:t>
      </w:r>
      <w:r>
        <w:rPr>
          <w:color w:val="000000"/>
        </w:rPr>
        <w:t>( Cyberrange: Cyber Basics)</w:t>
      </w:r>
    </w:p>
    <w:p w14:paraId="38053DA7" w14:textId="77777777" w:rsidR="00D82E8A" w:rsidRDefault="00D82E8A" w:rsidP="00D82E8A">
      <w:pPr>
        <w:pStyle w:val="ListParagraph"/>
        <w:numPr>
          <w:ilvl w:val="0"/>
          <w:numId w:val="6"/>
        </w:numPr>
        <w:spacing w:before="60" w:after="60"/>
      </w:pPr>
      <w:r>
        <w:rPr>
          <w:color w:val="000000"/>
          <w:sz w:val="22"/>
          <w:szCs w:val="22"/>
        </w:rPr>
        <w:t>Configure default deny/allow policies</w:t>
      </w:r>
    </w:p>
    <w:p w14:paraId="3C1B13C6" w14:textId="77777777" w:rsidR="00D82E8A" w:rsidRDefault="00D82E8A" w:rsidP="00D82E8A">
      <w:pPr>
        <w:pStyle w:val="ListParagraph"/>
        <w:numPr>
          <w:ilvl w:val="0"/>
          <w:numId w:val="6"/>
        </w:numPr>
        <w:spacing w:before="60" w:after="60"/>
      </w:pPr>
      <w:r>
        <w:rPr>
          <w:color w:val="000000"/>
          <w:sz w:val="22"/>
          <w:szCs w:val="22"/>
        </w:rPr>
        <w:t>Write UFW rules for services, ports, and specific IP addresses</w:t>
      </w:r>
    </w:p>
    <w:p w14:paraId="75D2602E" w14:textId="77777777" w:rsidR="00D82E8A" w:rsidRDefault="00D82E8A" w:rsidP="00D82E8A">
      <w:pPr>
        <w:pStyle w:val="ListParagraph"/>
        <w:numPr>
          <w:ilvl w:val="0"/>
          <w:numId w:val="6"/>
        </w:numPr>
        <w:spacing w:before="60" w:after="60"/>
      </w:pPr>
      <w:r>
        <w:rPr>
          <w:color w:val="000000"/>
          <w:sz w:val="22"/>
          <w:szCs w:val="22"/>
        </w:rPr>
        <w:t>Enable and interpret UFW logging</w:t>
      </w:r>
    </w:p>
    <w:p w14:paraId="22C0A8F8" w14:textId="77777777" w:rsidR="00D82E8A" w:rsidRDefault="00D82E8A" w:rsidP="00D82E8A">
      <w:pPr>
        <w:pStyle w:val="ListParagraph"/>
        <w:numPr>
          <w:ilvl w:val="0"/>
          <w:numId w:val="6"/>
        </w:numPr>
        <w:spacing w:before="60" w:after="60"/>
      </w:pPr>
      <w:r>
        <w:rPr>
          <w:b/>
          <w:bCs/>
          <w:color w:val="000000"/>
          <w:sz w:val="22"/>
          <w:szCs w:val="22"/>
        </w:rPr>
        <w:t>Connect UFW syntax to iptables</w:t>
      </w:r>
      <w:r>
        <w:rPr>
          <w:color w:val="000000"/>
          <w:sz w:val="22"/>
          <w:szCs w:val="22"/>
        </w:rPr>
        <w:t xml:space="preserve"> rules using </w:t>
      </w:r>
      <w:r>
        <w:rPr>
          <w:b/>
          <w:bCs/>
          <w:color w:val="000000"/>
          <w:sz w:val="22"/>
          <w:szCs w:val="22"/>
        </w:rPr>
        <w:t>ufw show added</w:t>
      </w:r>
      <w:r>
        <w:rPr>
          <w:color w:val="000000"/>
          <w:sz w:val="22"/>
          <w:szCs w:val="22"/>
        </w:rPr>
        <w:t xml:space="preserve"> and </w:t>
      </w:r>
      <w:r>
        <w:rPr>
          <w:b/>
          <w:bCs/>
          <w:color w:val="000000"/>
          <w:sz w:val="22"/>
          <w:szCs w:val="22"/>
        </w:rPr>
        <w:t>iptables -L</w:t>
      </w:r>
    </w:p>
    <w:p w14:paraId="541EE711" w14:textId="77777777" w:rsidR="00D82E8A" w:rsidRDefault="00D82E8A" w:rsidP="00D82E8A">
      <w:pPr>
        <w:pStyle w:val="ListParagraph"/>
        <w:numPr>
          <w:ilvl w:val="0"/>
          <w:numId w:val="6"/>
        </w:numPr>
        <w:spacing w:before="60" w:after="60"/>
      </w:pPr>
      <w:r>
        <w:rPr>
          <w:color w:val="000000"/>
          <w:sz w:val="22"/>
          <w:szCs w:val="22"/>
        </w:rPr>
        <w:t>Apply firewall rules to a simulated threat scenario</w:t>
      </w:r>
    </w:p>
    <w:p w14:paraId="40936120"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3FD3DC9B" w14:textId="77777777" w:rsidTr="00971A36">
        <w:tblPrEx>
          <w:tblCellMar>
            <w:top w:w="0" w:type="dxa"/>
            <w:bottom w:w="0" w:type="dxa"/>
          </w:tblCellMar>
        </w:tblPrEx>
        <w:tc>
          <w:tcPr>
            <w:tcW w:w="9360" w:type="dxa"/>
            <w:tcBorders>
              <w:top w:val="single" w:sz="4" w:space="0" w:color="FFC107"/>
              <w:left w:val="single" w:sz="4" w:space="0" w:color="FFC107"/>
              <w:bottom w:val="single" w:sz="4" w:space="0" w:color="FFC107"/>
              <w:right w:val="single" w:sz="4" w:space="0" w:color="FFC107"/>
            </w:tcBorders>
            <w:shd w:val="clear" w:color="auto" w:fill="FFF3CD"/>
            <w:tcMar>
              <w:top w:w="100" w:type="dxa"/>
              <w:left w:w="180" w:type="dxa"/>
              <w:bottom w:w="100" w:type="dxa"/>
              <w:right w:w="180" w:type="dxa"/>
            </w:tcMar>
          </w:tcPr>
          <w:p w14:paraId="7101DC51" w14:textId="77777777" w:rsidR="00D82E8A" w:rsidRDefault="00D82E8A" w:rsidP="00971A36">
            <w:pPr>
              <w:spacing w:after="60"/>
            </w:pPr>
            <w:r>
              <w:rPr>
                <w:rFonts w:ascii="Segoe UI Symbol" w:hAnsi="Segoe UI Symbol" w:cs="Segoe UI Symbol"/>
                <w:b/>
                <w:bCs/>
                <w:color w:val="7D4E00"/>
                <w:sz w:val="20"/>
                <w:szCs w:val="20"/>
              </w:rPr>
              <w:t>⚠</w:t>
            </w:r>
            <w:r>
              <w:rPr>
                <w:b/>
                <w:bCs/>
                <w:color w:val="7D4E00"/>
                <w:sz w:val="20"/>
                <w:szCs w:val="20"/>
              </w:rPr>
              <w:t xml:space="preserve">  Before You Begin</w:t>
            </w:r>
          </w:p>
          <w:p w14:paraId="6F6E0B81" w14:textId="77777777" w:rsidR="00D82E8A" w:rsidRDefault="00D82E8A" w:rsidP="00971A36">
            <w:pPr>
              <w:spacing w:before="40" w:after="40"/>
            </w:pPr>
            <w:r>
              <w:rPr>
                <w:color w:val="3D2800"/>
                <w:sz w:val="20"/>
                <w:szCs w:val="20"/>
              </w:rPr>
              <w:t>UFW is not installed or enabled by default on Kali Linux.</w:t>
            </w:r>
          </w:p>
          <w:p w14:paraId="6BBC4C45" w14:textId="77777777" w:rsidR="00D82E8A" w:rsidRDefault="00D82E8A" w:rsidP="00971A36">
            <w:pPr>
              <w:spacing w:before="40" w:after="40"/>
            </w:pPr>
            <w:r>
              <w:rPr>
                <w:color w:val="3D2800"/>
                <w:sz w:val="20"/>
                <w:szCs w:val="20"/>
              </w:rPr>
              <w:t>All commands in this lab require root privileges. Use: sudo su  OR prefix each command with sudo.</w:t>
            </w:r>
          </w:p>
          <w:p w14:paraId="31C6EF60" w14:textId="77777777" w:rsidR="00D82E8A" w:rsidRDefault="00D82E8A" w:rsidP="00971A36">
            <w:pPr>
              <w:spacing w:before="40" w:after="40"/>
            </w:pPr>
            <w:r>
              <w:rPr>
                <w:color w:val="3D2800"/>
                <w:sz w:val="20"/>
                <w:szCs w:val="20"/>
              </w:rPr>
              <w:t>Take a screenshot after each task that requests one. Paste screenshots directly into this document.</w:t>
            </w:r>
          </w:p>
          <w:p w14:paraId="37D9F68A" w14:textId="10660E54" w:rsidR="00D82E8A" w:rsidRDefault="00D82E8A" w:rsidP="00971A36">
            <w:pPr>
              <w:spacing w:before="40" w:after="40"/>
            </w:pPr>
            <w:r>
              <w:rPr>
                <w:color w:val="3D2800"/>
                <w:sz w:val="20"/>
                <w:szCs w:val="20"/>
              </w:rPr>
              <w:t>Do NOT run: ufw --force reset  unless specifically instructed</w:t>
            </w:r>
            <w:r>
              <w:rPr>
                <w:color w:val="3D2800"/>
                <w:sz w:val="20"/>
                <w:szCs w:val="20"/>
              </w:rPr>
              <w:t>. (I</w:t>
            </w:r>
            <w:r>
              <w:rPr>
                <w:color w:val="3D2800"/>
                <w:sz w:val="20"/>
                <w:szCs w:val="20"/>
              </w:rPr>
              <w:t xml:space="preserve">t </w:t>
            </w:r>
            <w:r>
              <w:rPr>
                <w:color w:val="3D2800"/>
                <w:sz w:val="20"/>
                <w:szCs w:val="20"/>
              </w:rPr>
              <w:t xml:space="preserve">removes </w:t>
            </w:r>
            <w:r>
              <w:rPr>
                <w:color w:val="3D2800"/>
                <w:sz w:val="20"/>
                <w:szCs w:val="20"/>
              </w:rPr>
              <w:t>all your rules.</w:t>
            </w:r>
            <w:r>
              <w:rPr>
                <w:color w:val="3D2800"/>
                <w:sz w:val="20"/>
                <w:szCs w:val="20"/>
              </w:rPr>
              <w:t>)</w:t>
            </w:r>
          </w:p>
        </w:tc>
      </w:tr>
    </w:tbl>
    <w:p w14:paraId="3DC3034C"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3FBCED17" w14:textId="77777777" w:rsidTr="00971A36">
        <w:tblPrEx>
          <w:tblCellMar>
            <w:top w:w="0" w:type="dxa"/>
            <w:bottom w:w="0" w:type="dxa"/>
          </w:tblCellMar>
        </w:tblPrEx>
        <w:tc>
          <w:tcPr>
            <w:tcW w:w="9360" w:type="dxa"/>
            <w:tcBorders>
              <w:top w:val="single" w:sz="4" w:space="0" w:color="0A6A3B"/>
              <w:left w:val="single" w:sz="4" w:space="0" w:color="0A6A3B"/>
              <w:bottom w:val="single" w:sz="4" w:space="0" w:color="0A6A3B"/>
              <w:right w:val="single" w:sz="4" w:space="0" w:color="0A6A3B"/>
            </w:tcBorders>
            <w:shd w:val="clear" w:color="auto" w:fill="D4EDDA"/>
            <w:tcMar>
              <w:top w:w="100" w:type="dxa"/>
              <w:left w:w="180" w:type="dxa"/>
              <w:bottom w:w="100" w:type="dxa"/>
              <w:right w:w="180" w:type="dxa"/>
            </w:tcMar>
          </w:tcPr>
          <w:p w14:paraId="7D623E0B" w14:textId="77777777" w:rsidR="00D82E8A" w:rsidRDefault="00D82E8A" w:rsidP="00971A36">
            <w:pPr>
              <w:spacing w:after="60"/>
            </w:pPr>
            <w:r>
              <w:rPr>
                <w:rFonts w:ascii="Cambria Math" w:hAnsi="Cambria Math" w:cs="Cambria Math"/>
                <w:b/>
                <w:bCs/>
                <w:color w:val="0A6A3B"/>
                <w:sz w:val="20"/>
                <w:szCs w:val="20"/>
              </w:rPr>
              <w:t>ℹ</w:t>
            </w:r>
            <w:r>
              <w:rPr>
                <w:b/>
                <w:bCs/>
                <w:color w:val="0A6A3B"/>
                <w:sz w:val="20"/>
                <w:szCs w:val="20"/>
              </w:rPr>
              <w:t xml:space="preserve">  Single-VM Design</w:t>
            </w:r>
          </w:p>
          <w:p w14:paraId="3CF3181E" w14:textId="77777777" w:rsidR="00D82E8A" w:rsidRDefault="00D82E8A" w:rsidP="00971A36">
            <w:pPr>
              <w:spacing w:before="40" w:after="40"/>
            </w:pPr>
            <w:r>
              <w:rPr>
                <w:color w:val="0A3D22"/>
                <w:sz w:val="20"/>
                <w:szCs w:val="20"/>
              </w:rPr>
              <w:t>This lab runs entirely inside your Kali VM. No second machine is required.</w:t>
            </w:r>
          </w:p>
          <w:p w14:paraId="54F114EF" w14:textId="77777777" w:rsidR="00D82E8A" w:rsidRDefault="00D82E8A" w:rsidP="00971A36">
            <w:pPr>
              <w:spacing w:before="40" w:after="40"/>
            </w:pPr>
            <w:r>
              <w:rPr>
                <w:color w:val="0A3D22"/>
                <w:sz w:val="20"/>
                <w:szCs w:val="20"/>
              </w:rPr>
              <w:t>You will simulate network services using netcat (nc) and loopback (127.0.0.1) traffic to test rules.</w:t>
            </w:r>
          </w:p>
        </w:tc>
      </w:tr>
    </w:tbl>
    <w:p w14:paraId="4DE06425" w14:textId="77777777" w:rsidR="00D82E8A" w:rsidRDefault="00D82E8A" w:rsidP="00D82E8A">
      <w:pPr>
        <w:spacing w:before="160"/>
      </w:pPr>
    </w:p>
    <w:p w14:paraId="346EC2A6" w14:textId="77777777" w:rsidR="00D82E8A" w:rsidRDefault="00D82E8A" w:rsidP="00D82E8A">
      <w:r>
        <w:br w:type="page"/>
      </w:r>
    </w:p>
    <w:p w14:paraId="182E20AA" w14:textId="77777777" w:rsidR="00D82E8A" w:rsidRDefault="00D82E8A" w:rsidP="00D82E8A">
      <w:pPr>
        <w:pStyle w:val="Heading1"/>
        <w:pBdr>
          <w:bottom w:val="single" w:sz="8" w:space="4" w:color="003366"/>
        </w:pBdr>
      </w:pPr>
      <w:r>
        <w:rPr>
          <w:color w:val="003366"/>
        </w:rPr>
        <w:lastRenderedPageBreak/>
        <w:t>Part 1 — UFW Installation and Status  [10 pts]</w:t>
      </w:r>
    </w:p>
    <w:p w14:paraId="3CA7E2BD" w14:textId="77777777" w:rsidR="00D82E8A" w:rsidRDefault="00D82E8A" w:rsidP="00D82E8A">
      <w:pPr>
        <w:spacing w:before="80" w:after="80"/>
      </w:pPr>
      <w:r>
        <w:rPr>
          <w:color w:val="000000"/>
          <w:sz w:val="22"/>
          <w:szCs w:val="22"/>
        </w:rPr>
        <w:t>In this section you will install UFW, confirm it is present, and document the default state before making any changes.</w:t>
      </w:r>
    </w:p>
    <w:p w14:paraId="0FB2435B" w14:textId="77777777" w:rsidR="00D82E8A" w:rsidRDefault="00D82E8A" w:rsidP="00D82E8A">
      <w:pPr>
        <w:spacing w:before="80"/>
      </w:pPr>
    </w:p>
    <w:p w14:paraId="44CEB39B" w14:textId="77777777" w:rsidR="00D82E8A" w:rsidRDefault="00D82E8A" w:rsidP="00D82E8A">
      <w:pPr>
        <w:pStyle w:val="Heading2"/>
      </w:pPr>
      <w:r>
        <w:rPr>
          <w:color w:val="003366"/>
        </w:rPr>
        <w:t>Task 1.1 — Install UFW</w:t>
      </w:r>
    </w:p>
    <w:p w14:paraId="48CD07F7" w14:textId="77777777" w:rsidR="00D82E8A" w:rsidRDefault="00D82E8A" w:rsidP="00D82E8A">
      <w:pPr>
        <w:pStyle w:val="ListParagraph"/>
        <w:numPr>
          <w:ilvl w:val="0"/>
          <w:numId w:val="7"/>
        </w:numPr>
        <w:spacing w:before="80" w:after="80"/>
      </w:pPr>
      <w:r>
        <w:rPr>
          <w:color w:val="000000"/>
          <w:sz w:val="22"/>
          <w:szCs w:val="22"/>
        </w:rPr>
        <w:t>Open a terminal in your Kali VM and gain root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24DA07B4"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7CB77395" w14:textId="77777777" w:rsidR="00D82E8A" w:rsidRDefault="00D82E8A" w:rsidP="00971A36">
            <w:pPr>
              <w:spacing w:before="30" w:after="30"/>
            </w:pPr>
            <w:r>
              <w:rPr>
                <w:rFonts w:ascii="Courier New" w:eastAsia="Courier New" w:hAnsi="Courier New" w:cs="Courier New"/>
                <w:color w:val="00FF88"/>
                <w:sz w:val="20"/>
                <w:szCs w:val="20"/>
              </w:rPr>
              <w:t>sudo su</w:t>
            </w:r>
          </w:p>
        </w:tc>
      </w:tr>
    </w:tbl>
    <w:p w14:paraId="5B663F82" w14:textId="77777777" w:rsidR="00D82E8A" w:rsidRDefault="00D82E8A" w:rsidP="00D82E8A">
      <w:pPr>
        <w:spacing w:before="80"/>
      </w:pPr>
    </w:p>
    <w:p w14:paraId="7C9F4420" w14:textId="77777777" w:rsidR="00D82E8A" w:rsidRDefault="00D82E8A" w:rsidP="00D82E8A">
      <w:pPr>
        <w:pStyle w:val="ListParagraph"/>
        <w:numPr>
          <w:ilvl w:val="0"/>
          <w:numId w:val="7"/>
        </w:numPr>
        <w:spacing w:before="80" w:after="80"/>
      </w:pPr>
      <w:r>
        <w:rPr>
          <w:color w:val="000000"/>
          <w:sz w:val="22"/>
          <w:szCs w:val="22"/>
        </w:rPr>
        <w:t>Update your package list and install UFW: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3E1AEC73"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05058108" w14:textId="77777777" w:rsidR="00D82E8A" w:rsidRDefault="00D82E8A" w:rsidP="00971A36">
            <w:pPr>
              <w:spacing w:before="30" w:after="30"/>
            </w:pPr>
            <w:r>
              <w:rPr>
                <w:rFonts w:ascii="Courier New" w:eastAsia="Courier New" w:hAnsi="Courier New" w:cs="Courier New"/>
                <w:color w:val="00FF88"/>
                <w:sz w:val="20"/>
                <w:szCs w:val="20"/>
              </w:rPr>
              <w:t>apt update</w:t>
            </w:r>
          </w:p>
          <w:p w14:paraId="3F33B7B2" w14:textId="77777777" w:rsidR="00D82E8A" w:rsidRDefault="00D82E8A" w:rsidP="00971A36">
            <w:pPr>
              <w:spacing w:before="30" w:after="30"/>
            </w:pPr>
            <w:r>
              <w:rPr>
                <w:rFonts w:ascii="Courier New" w:eastAsia="Courier New" w:hAnsi="Courier New" w:cs="Courier New"/>
                <w:color w:val="00FF88"/>
                <w:sz w:val="20"/>
                <w:szCs w:val="20"/>
              </w:rPr>
              <w:t>apt install ufw -y</w:t>
            </w:r>
          </w:p>
        </w:tc>
      </w:tr>
    </w:tbl>
    <w:p w14:paraId="29EDC7E1" w14:textId="77777777" w:rsidR="00D82E8A" w:rsidRDefault="00D82E8A" w:rsidP="00D82E8A">
      <w:pPr>
        <w:spacing w:before="80"/>
      </w:pPr>
    </w:p>
    <w:p w14:paraId="2219BCE3" w14:textId="77777777" w:rsidR="00D82E8A" w:rsidRDefault="00D82E8A" w:rsidP="00D82E8A">
      <w:pPr>
        <w:pStyle w:val="ListParagraph"/>
        <w:numPr>
          <w:ilvl w:val="0"/>
          <w:numId w:val="7"/>
        </w:numPr>
        <w:spacing w:before="80" w:after="80"/>
      </w:pPr>
      <w:r>
        <w:rPr>
          <w:color w:val="000000"/>
          <w:sz w:val="22"/>
          <w:szCs w:val="22"/>
        </w:rPr>
        <w:t>Verify the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40F0953"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50700224" w14:textId="77777777" w:rsidR="00D82E8A" w:rsidRDefault="00D82E8A" w:rsidP="00971A36">
            <w:pPr>
              <w:spacing w:before="30" w:after="30"/>
            </w:pPr>
            <w:r>
              <w:rPr>
                <w:rFonts w:ascii="Courier New" w:eastAsia="Courier New" w:hAnsi="Courier New" w:cs="Courier New"/>
                <w:color w:val="00FF88"/>
                <w:sz w:val="20"/>
                <w:szCs w:val="20"/>
              </w:rPr>
              <w:t>ufw version</w:t>
            </w:r>
          </w:p>
        </w:tc>
      </w:tr>
    </w:tbl>
    <w:p w14:paraId="7FE5A4B8"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0"/>
      </w:tblGrid>
      <w:tr w:rsidR="00D82E8A" w14:paraId="4CEC2C8A"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27ED1284" w14:textId="77777777" w:rsidR="00D82E8A" w:rsidRDefault="00D82E8A" w:rsidP="00971A36">
            <w:pPr>
              <w:spacing w:after="40"/>
            </w:pPr>
            <w:r>
              <w:rPr>
                <w:b/>
                <w:bCs/>
                <w:color w:val="003366"/>
                <w:sz w:val="20"/>
                <w:szCs w:val="20"/>
              </w:rPr>
              <w:t>Q1.1 — What version of UFW was installed? Paste the output of ufw version below.</w:t>
            </w:r>
          </w:p>
        </w:tc>
      </w:tr>
      <w:tr w:rsidR="00D82E8A" w14:paraId="1BEB261F"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B759B21" w14:textId="77777777" w:rsidR="00D82E8A" w:rsidRDefault="00D82E8A" w:rsidP="00971A36">
            <w:pPr>
              <w:spacing w:before="60" w:after="60"/>
            </w:pPr>
          </w:p>
          <w:p w14:paraId="09CCF12C" w14:textId="77777777" w:rsidR="00D82E8A" w:rsidRDefault="00D82E8A" w:rsidP="00971A36">
            <w:pPr>
              <w:spacing w:before="60" w:after="60"/>
            </w:pPr>
            <w:r w:rsidRPr="00381CF6">
              <w:lastRenderedPageBreak/>
              <w:drawing>
                <wp:inline distT="0" distB="0" distL="0" distR="0" wp14:anchorId="6C2D8482" wp14:editId="29416098">
                  <wp:extent cx="5924854" cy="4388076"/>
                  <wp:effectExtent l="0" t="0" r="0" b="0"/>
                  <wp:docPr id="194682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3222" name=""/>
                          <pic:cNvPicPr/>
                        </pic:nvPicPr>
                        <pic:blipFill>
                          <a:blip r:embed="rId7"/>
                          <a:stretch>
                            <a:fillRect/>
                          </a:stretch>
                        </pic:blipFill>
                        <pic:spPr>
                          <a:xfrm>
                            <a:off x="0" y="0"/>
                            <a:ext cx="5924854" cy="4388076"/>
                          </a:xfrm>
                          <a:prstGeom prst="rect">
                            <a:avLst/>
                          </a:prstGeom>
                        </pic:spPr>
                      </pic:pic>
                    </a:graphicData>
                  </a:graphic>
                </wp:inline>
              </w:drawing>
            </w:r>
          </w:p>
          <w:p w14:paraId="164CD098" w14:textId="77777777" w:rsidR="00D82E8A" w:rsidRDefault="00D82E8A" w:rsidP="00971A36">
            <w:pPr>
              <w:spacing w:before="60" w:after="60"/>
            </w:pPr>
          </w:p>
        </w:tc>
      </w:tr>
    </w:tbl>
    <w:p w14:paraId="27223101" w14:textId="77777777" w:rsidR="00D82E8A" w:rsidRDefault="00D82E8A" w:rsidP="00D82E8A">
      <w:pPr>
        <w:spacing w:before="120"/>
      </w:pPr>
    </w:p>
    <w:p w14:paraId="65BEC09D" w14:textId="77777777" w:rsidR="00D82E8A" w:rsidRDefault="00D82E8A" w:rsidP="00D82E8A">
      <w:pPr>
        <w:pStyle w:val="Heading2"/>
      </w:pPr>
      <w:r>
        <w:rPr>
          <w:color w:val="003366"/>
        </w:rPr>
        <w:t>Task 1.2 — Check Default Status</w:t>
      </w:r>
    </w:p>
    <w:p w14:paraId="61F02B4A" w14:textId="77777777" w:rsidR="00D82E8A" w:rsidRDefault="00D82E8A" w:rsidP="00D82E8A">
      <w:pPr>
        <w:pStyle w:val="ListParagraph"/>
        <w:numPr>
          <w:ilvl w:val="0"/>
          <w:numId w:val="7"/>
        </w:numPr>
        <w:spacing w:before="80" w:after="80"/>
      </w:pPr>
      <w:r>
        <w:rPr>
          <w:color w:val="000000"/>
          <w:sz w:val="22"/>
          <w:szCs w:val="22"/>
        </w:rPr>
        <w:t>Check UFW's current status before enabling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4AFF3B8D"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55B99112" w14:textId="77777777" w:rsidR="00D82E8A" w:rsidRDefault="00D82E8A" w:rsidP="00971A36">
            <w:pPr>
              <w:spacing w:before="30" w:after="30"/>
            </w:pPr>
            <w:r>
              <w:rPr>
                <w:rFonts w:ascii="Courier New" w:eastAsia="Courier New" w:hAnsi="Courier New" w:cs="Courier New"/>
                <w:color w:val="00FF88"/>
                <w:sz w:val="20"/>
                <w:szCs w:val="20"/>
              </w:rPr>
              <w:t>ufw status verbose</w:t>
            </w:r>
          </w:p>
        </w:tc>
      </w:tr>
    </w:tbl>
    <w:p w14:paraId="3C9C6C29"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0E4AE418" w14:textId="77777777" w:rsidTr="00971A36">
        <w:tblPrEx>
          <w:tblCellMar>
            <w:top w:w="0" w:type="dxa"/>
            <w:bottom w:w="0" w:type="dxa"/>
          </w:tblCellMar>
        </w:tblPrEx>
        <w:tc>
          <w:tcPr>
            <w:tcW w:w="9360" w:type="dxa"/>
            <w:tcBorders>
              <w:top w:val="single" w:sz="4" w:space="0" w:color="0A6A3B"/>
              <w:left w:val="single" w:sz="4" w:space="0" w:color="0A6A3B"/>
              <w:bottom w:val="single" w:sz="4" w:space="0" w:color="0A6A3B"/>
              <w:right w:val="single" w:sz="4" w:space="0" w:color="0A6A3B"/>
            </w:tcBorders>
            <w:shd w:val="clear" w:color="auto" w:fill="D4EDDA"/>
            <w:tcMar>
              <w:top w:w="100" w:type="dxa"/>
              <w:left w:w="180" w:type="dxa"/>
              <w:bottom w:w="100" w:type="dxa"/>
              <w:right w:w="180" w:type="dxa"/>
            </w:tcMar>
          </w:tcPr>
          <w:p w14:paraId="57EE35DD" w14:textId="77777777" w:rsidR="00D82E8A" w:rsidRDefault="00D82E8A" w:rsidP="00971A36">
            <w:pPr>
              <w:spacing w:after="60"/>
            </w:pPr>
            <w:r>
              <w:rPr>
                <w:rFonts w:ascii="Cambria Math" w:hAnsi="Cambria Math" w:cs="Cambria Math"/>
                <w:b/>
                <w:bCs/>
                <w:color w:val="0A6A3B"/>
                <w:sz w:val="20"/>
                <w:szCs w:val="20"/>
              </w:rPr>
              <w:t>ℹ</w:t>
            </w:r>
            <w:r>
              <w:rPr>
                <w:b/>
                <w:bCs/>
                <w:color w:val="0A6A3B"/>
                <w:sz w:val="20"/>
                <w:szCs w:val="20"/>
              </w:rPr>
              <w:t xml:space="preserve">  Expected output</w:t>
            </w:r>
          </w:p>
          <w:p w14:paraId="6895385F" w14:textId="77777777" w:rsidR="00D82E8A" w:rsidRDefault="00D82E8A" w:rsidP="00971A36">
            <w:pPr>
              <w:spacing w:before="40" w:after="40"/>
            </w:pPr>
            <w:r>
              <w:rPr>
                <w:color w:val="0A3D22"/>
                <w:sz w:val="20"/>
                <w:szCs w:val="20"/>
              </w:rPr>
              <w:t>Status: inactive</w:t>
            </w:r>
          </w:p>
          <w:p w14:paraId="3FA09397" w14:textId="77777777" w:rsidR="00D82E8A" w:rsidRDefault="00D82E8A" w:rsidP="00971A36">
            <w:pPr>
              <w:spacing w:before="40" w:after="40"/>
            </w:pPr>
            <w:r>
              <w:rPr>
                <w:color w:val="0A3D22"/>
                <w:sz w:val="20"/>
                <w:szCs w:val="20"/>
              </w:rPr>
              <w:t>UFW ships disabled. You have not enabled it yet — that is correct at this stage.</w:t>
            </w:r>
          </w:p>
        </w:tc>
      </w:tr>
    </w:tbl>
    <w:p w14:paraId="6A1D3732"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6536BA90"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7DDB6821" w14:textId="77777777" w:rsidR="00D82E8A" w:rsidRDefault="00D82E8A" w:rsidP="00971A36">
            <w:pPr>
              <w:spacing w:after="40"/>
            </w:pPr>
            <w:r>
              <w:rPr>
                <w:b/>
                <w:bCs/>
                <w:color w:val="003366"/>
                <w:sz w:val="20"/>
                <w:szCs w:val="20"/>
              </w:rPr>
              <w:t>Q1.2 — Is UFW currently active or inactive? Why is checking status BEFORE enabling it a good practice?</w:t>
            </w:r>
          </w:p>
        </w:tc>
      </w:tr>
      <w:tr w:rsidR="00D82E8A" w14:paraId="069C72AF"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FA01AD3" w14:textId="77777777" w:rsidR="00D82E8A" w:rsidRDefault="00D82E8A" w:rsidP="00971A36">
            <w:pPr>
              <w:spacing w:before="60" w:after="60"/>
            </w:pPr>
          </w:p>
          <w:p w14:paraId="3C31FBCD" w14:textId="77777777" w:rsidR="00D82E8A" w:rsidRDefault="00D82E8A" w:rsidP="00971A36">
            <w:pPr>
              <w:spacing w:before="60" w:after="60"/>
            </w:pPr>
            <w:r>
              <w:lastRenderedPageBreak/>
              <w:t xml:space="preserve">Inactive. </w:t>
            </w:r>
            <w:r w:rsidRPr="00381CF6">
              <w:t>Enabling a firewall without reviewing rules can block services (web, SSH, APIs), breaking your system.</w:t>
            </w:r>
            <w:r>
              <w:t xml:space="preserve"> Yes it its necessary to check before enabling it.</w:t>
            </w:r>
          </w:p>
          <w:p w14:paraId="6495B7B8" w14:textId="77777777" w:rsidR="00D82E8A" w:rsidRDefault="00D82E8A" w:rsidP="00971A36">
            <w:pPr>
              <w:spacing w:before="60" w:after="60"/>
            </w:pPr>
          </w:p>
          <w:p w14:paraId="5EB5FC49" w14:textId="77777777" w:rsidR="00D82E8A" w:rsidRDefault="00D82E8A" w:rsidP="00971A36">
            <w:pPr>
              <w:spacing w:before="60" w:after="60"/>
            </w:pPr>
          </w:p>
        </w:tc>
      </w:tr>
    </w:tbl>
    <w:p w14:paraId="3AE86836" w14:textId="77777777" w:rsidR="00D82E8A" w:rsidRDefault="00D82E8A" w:rsidP="00D82E8A">
      <w:pPr>
        <w:spacing w:before="80"/>
      </w:pPr>
    </w:p>
    <w:p w14:paraId="00F2A1C8" w14:textId="77777777" w:rsidR="00D82E8A" w:rsidRDefault="00D82E8A" w:rsidP="00D82E8A">
      <w:pPr>
        <w:spacing w:before="80" w:after="80"/>
        <w:rPr>
          <w:color w:val="000000"/>
        </w:rPr>
      </w:pPr>
      <w:r>
        <w:rPr>
          <w:b/>
          <w:bCs/>
          <w:color w:val="000000"/>
          <w:sz w:val="22"/>
          <w:szCs w:val="22"/>
        </w:rPr>
        <w:t>Screenshot required:</w:t>
      </w:r>
      <w:r>
        <w:rPr>
          <w:color w:val="000000"/>
          <w:sz w:val="22"/>
          <w:szCs w:val="22"/>
        </w:rPr>
        <w:t xml:space="preserve"> Take a screenshot showing the output of </w:t>
      </w:r>
      <w:r>
        <w:rPr>
          <w:b/>
          <w:bCs/>
          <w:color w:val="000000"/>
          <w:sz w:val="22"/>
          <w:szCs w:val="22"/>
        </w:rPr>
        <w:t>ufw status verbose</w:t>
      </w:r>
      <w:r>
        <w:rPr>
          <w:color w:val="000000"/>
          <w:sz w:val="22"/>
          <w:szCs w:val="22"/>
        </w:rPr>
        <w:t xml:space="preserve"> before enabling. </w:t>
      </w:r>
    </w:p>
    <w:p w14:paraId="7735380A" w14:textId="77777777" w:rsidR="00D82E8A" w:rsidRDefault="00D82E8A" w:rsidP="00D82E8A">
      <w:pPr>
        <w:spacing w:before="80" w:after="80"/>
      </w:pPr>
      <w:r w:rsidRPr="00381CF6">
        <w:drawing>
          <wp:inline distT="0" distB="0" distL="0" distR="0" wp14:anchorId="4C237A50" wp14:editId="081839C4">
            <wp:extent cx="4553184" cy="3359323"/>
            <wp:effectExtent l="0" t="0" r="0" b="0"/>
            <wp:docPr id="167303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30420" name=""/>
                    <pic:cNvPicPr/>
                  </pic:nvPicPr>
                  <pic:blipFill>
                    <a:blip r:embed="rId8"/>
                    <a:stretch>
                      <a:fillRect/>
                    </a:stretch>
                  </pic:blipFill>
                  <pic:spPr>
                    <a:xfrm>
                      <a:off x="0" y="0"/>
                      <a:ext cx="4553184" cy="3359323"/>
                    </a:xfrm>
                    <a:prstGeom prst="rect">
                      <a:avLst/>
                    </a:prstGeom>
                  </pic:spPr>
                </pic:pic>
              </a:graphicData>
            </a:graphic>
          </wp:inline>
        </w:drawing>
      </w:r>
    </w:p>
    <w:p w14:paraId="4FB3D54A" w14:textId="77777777" w:rsidR="00D82E8A" w:rsidRDefault="00D82E8A" w:rsidP="00D82E8A">
      <w:pPr>
        <w:pStyle w:val="Heading1"/>
        <w:pBdr>
          <w:bottom w:val="single" w:sz="8" w:space="4" w:color="003366"/>
        </w:pBdr>
      </w:pPr>
      <w:r>
        <w:rPr>
          <w:color w:val="003366"/>
        </w:rPr>
        <w:t>Part 2 — Default Policy Configuration  [15 pts]</w:t>
      </w:r>
    </w:p>
    <w:p w14:paraId="410A4E6D" w14:textId="77777777" w:rsidR="00D82E8A" w:rsidRDefault="00D82E8A" w:rsidP="00D82E8A">
      <w:pPr>
        <w:spacing w:before="80" w:after="80"/>
      </w:pPr>
      <w:r>
        <w:rPr>
          <w:color w:val="000000"/>
          <w:sz w:val="22"/>
          <w:szCs w:val="22"/>
        </w:rPr>
        <w:t xml:space="preserve">Default policies define the </w:t>
      </w:r>
      <w:r>
        <w:rPr>
          <w:b/>
          <w:bCs/>
          <w:color w:val="000000"/>
          <w:sz w:val="22"/>
          <w:szCs w:val="22"/>
        </w:rPr>
        <w:t>baseline behavior</w:t>
      </w:r>
      <w:r>
        <w:rPr>
          <w:color w:val="000000"/>
          <w:sz w:val="22"/>
          <w:szCs w:val="22"/>
        </w:rPr>
        <w:t xml:space="preserve"> of your firewall — what happens to traffic that does not match any explicit rule. This is the most important decision you make when configuring a host firewall.</w:t>
      </w:r>
    </w:p>
    <w:p w14:paraId="436F7D92" w14:textId="77777777" w:rsidR="00D82E8A" w:rsidRDefault="00D82E8A" w:rsidP="00D82E8A">
      <w:pPr>
        <w:spacing w:before="80"/>
      </w:pPr>
    </w:p>
    <w:p w14:paraId="273118F1" w14:textId="77777777" w:rsidR="00D82E8A" w:rsidRDefault="00D82E8A" w:rsidP="00D82E8A">
      <w:pPr>
        <w:pStyle w:val="Heading2"/>
      </w:pPr>
      <w:r>
        <w:rPr>
          <w:color w:val="003366"/>
        </w:rPr>
        <w:t>Task 2.1 — Set Default Deny Policies</w:t>
      </w:r>
    </w:p>
    <w:p w14:paraId="2196934B" w14:textId="77777777" w:rsidR="00D82E8A" w:rsidRDefault="00D82E8A" w:rsidP="00D82E8A">
      <w:pPr>
        <w:pStyle w:val="ListParagraph"/>
        <w:numPr>
          <w:ilvl w:val="0"/>
          <w:numId w:val="7"/>
        </w:numPr>
        <w:spacing w:before="80" w:after="80"/>
      </w:pPr>
      <w:r>
        <w:rPr>
          <w:color w:val="000000"/>
          <w:sz w:val="22"/>
          <w:szCs w:val="22"/>
        </w:rPr>
        <w:t>Set the default policy to deny all incoming traffic: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3B17F964"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289D7180" w14:textId="77777777" w:rsidR="00D82E8A" w:rsidRDefault="00D82E8A" w:rsidP="00971A36">
            <w:pPr>
              <w:spacing w:before="30" w:after="30"/>
            </w:pPr>
            <w:r>
              <w:rPr>
                <w:rFonts w:ascii="Courier New" w:eastAsia="Courier New" w:hAnsi="Courier New" w:cs="Courier New"/>
                <w:color w:val="00FF88"/>
                <w:sz w:val="20"/>
                <w:szCs w:val="20"/>
              </w:rPr>
              <w:t>ufw default deny incoming</w:t>
            </w:r>
          </w:p>
        </w:tc>
      </w:tr>
    </w:tbl>
    <w:p w14:paraId="21C74C85" w14:textId="77777777" w:rsidR="00D82E8A" w:rsidRDefault="00D82E8A" w:rsidP="00D82E8A">
      <w:pPr>
        <w:spacing w:before="80"/>
      </w:pPr>
    </w:p>
    <w:p w14:paraId="75CF3FF6" w14:textId="77777777" w:rsidR="00D82E8A" w:rsidRDefault="00D82E8A" w:rsidP="00D82E8A">
      <w:pPr>
        <w:pStyle w:val="ListParagraph"/>
        <w:numPr>
          <w:ilvl w:val="0"/>
          <w:numId w:val="7"/>
        </w:numPr>
        <w:spacing w:before="80" w:after="80"/>
      </w:pPr>
      <w:r>
        <w:rPr>
          <w:color w:val="000000"/>
          <w:sz w:val="22"/>
          <w:szCs w:val="22"/>
        </w:rPr>
        <w:t>Set the default policy to allow all outgoing traffic: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6599EF2A"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2AD5C2AB" w14:textId="77777777" w:rsidR="00D82E8A" w:rsidRDefault="00D82E8A" w:rsidP="00971A36">
            <w:pPr>
              <w:spacing w:before="30" w:after="30"/>
            </w:pPr>
            <w:r>
              <w:rPr>
                <w:rFonts w:ascii="Courier New" w:eastAsia="Courier New" w:hAnsi="Courier New" w:cs="Courier New"/>
                <w:color w:val="00FF88"/>
                <w:sz w:val="20"/>
                <w:szCs w:val="20"/>
              </w:rPr>
              <w:t>ufw default allow outgoing</w:t>
            </w:r>
          </w:p>
        </w:tc>
      </w:tr>
    </w:tbl>
    <w:p w14:paraId="5D78FE50" w14:textId="77777777" w:rsidR="00D82E8A" w:rsidRDefault="00D82E8A" w:rsidP="00D82E8A">
      <w:pPr>
        <w:spacing w:before="80"/>
      </w:pPr>
    </w:p>
    <w:p w14:paraId="05C13E06" w14:textId="77777777" w:rsidR="00D82E8A" w:rsidRDefault="00D82E8A" w:rsidP="00D82E8A">
      <w:pPr>
        <w:pStyle w:val="ListParagraph"/>
        <w:numPr>
          <w:ilvl w:val="0"/>
          <w:numId w:val="7"/>
        </w:numPr>
        <w:spacing w:before="80" w:after="80"/>
      </w:pPr>
      <w:r>
        <w:rPr>
          <w:color w:val="000000"/>
          <w:sz w:val="22"/>
          <w:szCs w:val="22"/>
        </w:rPr>
        <w:t>Confirm both policies are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65B69CEB"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6175226D" w14:textId="77777777" w:rsidR="00D82E8A" w:rsidRDefault="00D82E8A" w:rsidP="00971A36">
            <w:pPr>
              <w:spacing w:before="30" w:after="30"/>
            </w:pPr>
            <w:r>
              <w:rPr>
                <w:rFonts w:ascii="Courier New" w:eastAsia="Courier New" w:hAnsi="Courier New" w:cs="Courier New"/>
                <w:color w:val="00FF88"/>
                <w:sz w:val="20"/>
                <w:szCs w:val="20"/>
              </w:rPr>
              <w:t>ufw status verbose</w:t>
            </w:r>
          </w:p>
        </w:tc>
      </w:tr>
    </w:tbl>
    <w:p w14:paraId="29AEBDBC"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2949C58" w14:textId="77777777" w:rsidTr="00971A36">
        <w:tblPrEx>
          <w:tblCellMar>
            <w:top w:w="0" w:type="dxa"/>
            <w:bottom w:w="0" w:type="dxa"/>
          </w:tblCellMar>
        </w:tblPrEx>
        <w:tc>
          <w:tcPr>
            <w:tcW w:w="9360" w:type="dxa"/>
            <w:tcBorders>
              <w:top w:val="single" w:sz="4" w:space="0" w:color="FFC107"/>
              <w:left w:val="single" w:sz="4" w:space="0" w:color="FFC107"/>
              <w:bottom w:val="single" w:sz="4" w:space="0" w:color="FFC107"/>
              <w:right w:val="single" w:sz="4" w:space="0" w:color="FFC107"/>
            </w:tcBorders>
            <w:shd w:val="clear" w:color="auto" w:fill="FFF3CD"/>
            <w:tcMar>
              <w:top w:w="100" w:type="dxa"/>
              <w:left w:w="180" w:type="dxa"/>
              <w:bottom w:w="100" w:type="dxa"/>
              <w:right w:w="180" w:type="dxa"/>
            </w:tcMar>
          </w:tcPr>
          <w:p w14:paraId="2FB1B163" w14:textId="77777777" w:rsidR="00D82E8A" w:rsidRDefault="00D82E8A" w:rsidP="00971A36">
            <w:pPr>
              <w:spacing w:after="60"/>
            </w:pPr>
            <w:r>
              <w:rPr>
                <w:rFonts w:ascii="Segoe UI Symbol" w:hAnsi="Segoe UI Symbol" w:cs="Segoe UI Symbol"/>
                <w:b/>
                <w:bCs/>
                <w:color w:val="7D4E00"/>
                <w:sz w:val="20"/>
                <w:szCs w:val="20"/>
              </w:rPr>
              <w:t>⚠</w:t>
            </w:r>
            <w:r>
              <w:rPr>
                <w:b/>
                <w:bCs/>
                <w:color w:val="7D4E00"/>
                <w:sz w:val="20"/>
                <w:szCs w:val="20"/>
              </w:rPr>
              <w:t xml:space="preserve">  Why default deny incoming?</w:t>
            </w:r>
          </w:p>
          <w:p w14:paraId="4EEEDF82" w14:textId="77777777" w:rsidR="00D82E8A" w:rsidRDefault="00D82E8A" w:rsidP="00971A36">
            <w:pPr>
              <w:spacing w:before="40" w:after="40"/>
            </w:pPr>
            <w:r>
              <w:rPr>
                <w:color w:val="3D2800"/>
                <w:sz w:val="20"/>
                <w:szCs w:val="20"/>
              </w:rPr>
              <w:t>A default ALLOW policy means any service you accidentally start is immediately reachable.</w:t>
            </w:r>
          </w:p>
          <w:p w14:paraId="3D014F13" w14:textId="77777777" w:rsidR="00D82E8A" w:rsidRDefault="00D82E8A" w:rsidP="00971A36">
            <w:pPr>
              <w:spacing w:before="40" w:after="40"/>
            </w:pPr>
            <w:r>
              <w:rPr>
                <w:color w:val="3D2800"/>
                <w:sz w:val="20"/>
                <w:szCs w:val="20"/>
              </w:rPr>
              <w:t>A default DENY policy means nothing is reachable unless you explicitly permit it.</w:t>
            </w:r>
          </w:p>
          <w:p w14:paraId="7643655D" w14:textId="77777777" w:rsidR="00D82E8A" w:rsidRDefault="00D82E8A" w:rsidP="00971A36">
            <w:pPr>
              <w:spacing w:before="40" w:after="40"/>
            </w:pPr>
            <w:r>
              <w:rPr>
                <w:color w:val="3D2800"/>
                <w:sz w:val="20"/>
                <w:szCs w:val="20"/>
              </w:rPr>
              <w:t>This is the principle of least privilege applied at the network layer.</w:t>
            </w:r>
          </w:p>
        </w:tc>
      </w:tr>
    </w:tbl>
    <w:p w14:paraId="6A3EA3AC" w14:textId="77777777" w:rsidR="00D82E8A" w:rsidRDefault="00D82E8A" w:rsidP="00D82E8A">
      <w:pPr>
        <w:spacing w:before="120"/>
      </w:pPr>
    </w:p>
    <w:p w14:paraId="0019F72C" w14:textId="77777777" w:rsidR="00D82E8A" w:rsidRDefault="00D82E8A" w:rsidP="00D82E8A">
      <w:pPr>
        <w:spacing w:before="120"/>
      </w:pPr>
    </w:p>
    <w:p w14:paraId="7F2C05DB" w14:textId="77777777" w:rsidR="00D82E8A" w:rsidRDefault="00D82E8A" w:rsidP="00D82E8A">
      <w:pPr>
        <w:pStyle w:val="Heading2"/>
      </w:pPr>
      <w:r>
        <w:rPr>
          <w:color w:val="003366"/>
        </w:rPr>
        <w:t>Task 2.2 — Enable UFW</w:t>
      </w:r>
    </w:p>
    <w:p w14:paraId="56E9AF93" w14:textId="77777777" w:rsidR="00D82E8A" w:rsidRDefault="00D82E8A" w:rsidP="00D82E8A">
      <w:pPr>
        <w:pStyle w:val="ListParagraph"/>
        <w:numPr>
          <w:ilvl w:val="0"/>
          <w:numId w:val="7"/>
        </w:numPr>
        <w:spacing w:before="80" w:after="80"/>
      </w:pPr>
      <w:r>
        <w:rPr>
          <w:color w:val="000000"/>
          <w:sz w:val="22"/>
          <w:szCs w:val="22"/>
        </w:rPr>
        <w:t>Enable UFW with the current policy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A05F27C"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5E017C2F" w14:textId="77777777" w:rsidR="00D82E8A" w:rsidRDefault="00D82E8A" w:rsidP="00971A36">
            <w:pPr>
              <w:spacing w:before="30" w:after="30"/>
            </w:pPr>
            <w:r>
              <w:rPr>
                <w:rFonts w:ascii="Courier New" w:eastAsia="Courier New" w:hAnsi="Courier New" w:cs="Courier New"/>
                <w:color w:val="00FF88"/>
                <w:sz w:val="20"/>
                <w:szCs w:val="20"/>
              </w:rPr>
              <w:t>ufw enable</w:t>
            </w:r>
          </w:p>
        </w:tc>
      </w:tr>
    </w:tbl>
    <w:p w14:paraId="51346FF7"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4E83A2E0" w14:textId="77777777" w:rsidTr="00971A36">
        <w:tblPrEx>
          <w:tblCellMar>
            <w:top w:w="0" w:type="dxa"/>
            <w:bottom w:w="0" w:type="dxa"/>
          </w:tblCellMar>
        </w:tblPrEx>
        <w:tc>
          <w:tcPr>
            <w:tcW w:w="9360" w:type="dxa"/>
            <w:tcBorders>
              <w:top w:val="single" w:sz="4" w:space="0" w:color="FFC107"/>
              <w:left w:val="single" w:sz="4" w:space="0" w:color="FFC107"/>
              <w:bottom w:val="single" w:sz="4" w:space="0" w:color="FFC107"/>
              <w:right w:val="single" w:sz="4" w:space="0" w:color="FFC107"/>
            </w:tcBorders>
            <w:shd w:val="clear" w:color="auto" w:fill="FFF3CD"/>
            <w:tcMar>
              <w:top w:w="100" w:type="dxa"/>
              <w:left w:w="180" w:type="dxa"/>
              <w:bottom w:w="100" w:type="dxa"/>
              <w:right w:w="180" w:type="dxa"/>
            </w:tcMar>
          </w:tcPr>
          <w:p w14:paraId="63B82661" w14:textId="77777777" w:rsidR="00D82E8A" w:rsidRDefault="00D82E8A" w:rsidP="00971A36">
            <w:pPr>
              <w:spacing w:after="60"/>
            </w:pPr>
            <w:r>
              <w:rPr>
                <w:rFonts w:ascii="Segoe UI Symbol" w:hAnsi="Segoe UI Symbol" w:cs="Segoe UI Symbol"/>
                <w:b/>
                <w:bCs/>
                <w:color w:val="7D4E00"/>
                <w:sz w:val="20"/>
                <w:szCs w:val="20"/>
              </w:rPr>
              <w:t>⚠</w:t>
            </w:r>
            <w:r>
              <w:rPr>
                <w:b/>
                <w:bCs/>
                <w:color w:val="7D4E00"/>
                <w:sz w:val="20"/>
                <w:szCs w:val="20"/>
              </w:rPr>
              <w:t xml:space="preserve">  Warning</w:t>
            </w:r>
          </w:p>
          <w:p w14:paraId="2AA5344D" w14:textId="77777777" w:rsidR="00D82E8A" w:rsidRDefault="00D82E8A" w:rsidP="00971A36">
            <w:pPr>
              <w:spacing w:before="40" w:after="40"/>
            </w:pPr>
            <w:r>
              <w:rPr>
                <w:color w:val="3D2800"/>
                <w:sz w:val="20"/>
                <w:szCs w:val="20"/>
              </w:rPr>
              <w:t>If you are connected to this machine via SSH, enabling UFW without an SSH allow rule will lock you out.</w:t>
            </w:r>
          </w:p>
          <w:p w14:paraId="1ED43861" w14:textId="77777777" w:rsidR="00D82E8A" w:rsidRDefault="00D82E8A" w:rsidP="00971A36">
            <w:pPr>
              <w:spacing w:before="40" w:after="40"/>
            </w:pPr>
            <w:r>
              <w:rPr>
                <w:color w:val="3D2800"/>
                <w:sz w:val="20"/>
                <w:szCs w:val="20"/>
              </w:rPr>
              <w:t>In this lab you are working directly on the VM console, so this is safe to proceed.</w:t>
            </w:r>
          </w:p>
        </w:tc>
      </w:tr>
    </w:tbl>
    <w:p w14:paraId="2B0C49B6" w14:textId="77777777" w:rsidR="00D82E8A" w:rsidRDefault="00D82E8A" w:rsidP="00D82E8A">
      <w:pPr>
        <w:spacing w:before="80"/>
      </w:pPr>
    </w:p>
    <w:p w14:paraId="117498E5" w14:textId="77777777" w:rsidR="00D82E8A" w:rsidRDefault="00D82E8A" w:rsidP="00D82E8A">
      <w:pPr>
        <w:pStyle w:val="ListParagraph"/>
        <w:numPr>
          <w:ilvl w:val="0"/>
          <w:numId w:val="7"/>
        </w:numPr>
        <w:spacing w:before="80" w:after="80"/>
      </w:pPr>
      <w:r>
        <w:rPr>
          <w:color w:val="000000"/>
          <w:sz w:val="22"/>
          <w:szCs w:val="22"/>
        </w:rPr>
        <w:t>Confirm UFW is now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29B559D8"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411A517F" w14:textId="77777777" w:rsidR="00D82E8A" w:rsidRDefault="00D82E8A" w:rsidP="00971A36">
            <w:pPr>
              <w:spacing w:before="30" w:after="30"/>
            </w:pPr>
            <w:r>
              <w:rPr>
                <w:rFonts w:ascii="Courier New" w:eastAsia="Courier New" w:hAnsi="Courier New" w:cs="Courier New"/>
                <w:color w:val="00FF88"/>
                <w:sz w:val="20"/>
                <w:szCs w:val="20"/>
              </w:rPr>
              <w:t>ufw status verbose</w:t>
            </w:r>
          </w:p>
        </w:tc>
      </w:tr>
    </w:tbl>
    <w:p w14:paraId="2D446BBE" w14:textId="77777777" w:rsidR="00D82E8A" w:rsidRDefault="00D82E8A" w:rsidP="00D82E8A">
      <w:pPr>
        <w:spacing w:before="80"/>
      </w:pPr>
    </w:p>
    <w:p w14:paraId="34E61B4F" w14:textId="77777777" w:rsidR="00D82E8A" w:rsidRDefault="00D82E8A" w:rsidP="00D82E8A">
      <w:pPr>
        <w:spacing w:before="80" w:after="80"/>
        <w:rPr>
          <w:color w:val="000000"/>
        </w:rPr>
      </w:pPr>
      <w:r>
        <w:rPr>
          <w:b/>
          <w:bCs/>
          <w:color w:val="000000"/>
          <w:sz w:val="22"/>
          <w:szCs w:val="22"/>
        </w:rPr>
        <w:t>Screenshot required:</w:t>
      </w:r>
      <w:r>
        <w:rPr>
          <w:color w:val="000000"/>
          <w:sz w:val="22"/>
          <w:szCs w:val="22"/>
        </w:rPr>
        <w:t xml:space="preserve"> Take a screenshot showing UFW enabled with default policies set.</w:t>
      </w:r>
    </w:p>
    <w:p w14:paraId="7AB283E1" w14:textId="77777777" w:rsidR="00D82E8A" w:rsidRDefault="00D82E8A" w:rsidP="00D82E8A">
      <w:pPr>
        <w:spacing w:before="80" w:after="80"/>
      </w:pPr>
      <w:r w:rsidRPr="00381CF6">
        <w:lastRenderedPageBreak/>
        <w:drawing>
          <wp:inline distT="0" distB="0" distL="0" distR="0" wp14:anchorId="246CBA7E" wp14:editId="7A3B46A4">
            <wp:extent cx="6172200" cy="3045460"/>
            <wp:effectExtent l="0" t="0" r="0" b="2540"/>
            <wp:docPr id="200771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7868" name=""/>
                    <pic:cNvPicPr/>
                  </pic:nvPicPr>
                  <pic:blipFill>
                    <a:blip r:embed="rId9"/>
                    <a:stretch>
                      <a:fillRect/>
                    </a:stretch>
                  </pic:blipFill>
                  <pic:spPr>
                    <a:xfrm>
                      <a:off x="0" y="0"/>
                      <a:ext cx="6172200" cy="3045460"/>
                    </a:xfrm>
                    <a:prstGeom prst="rect">
                      <a:avLst/>
                    </a:prstGeom>
                  </pic:spPr>
                </pic:pic>
              </a:graphicData>
            </a:graphic>
          </wp:inline>
        </w:drawing>
      </w:r>
    </w:p>
    <w:p w14:paraId="2D7A5B4E"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0555B50F"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4A0D8FE2" w14:textId="77777777" w:rsidR="00D82E8A" w:rsidRDefault="00D82E8A" w:rsidP="00971A36">
            <w:pPr>
              <w:spacing w:after="40"/>
            </w:pPr>
            <w:r>
              <w:rPr>
                <w:b/>
                <w:bCs/>
                <w:color w:val="003366"/>
                <w:sz w:val="20"/>
                <w:szCs w:val="20"/>
              </w:rPr>
              <w:t>Q2.2 — What does UFW do with a packet that matches NO rules when default incoming is DENY? Where in the iptables chain does this decision happen? (Hint: ufw show raw)</w:t>
            </w:r>
          </w:p>
        </w:tc>
      </w:tr>
      <w:tr w:rsidR="00D82E8A" w14:paraId="0F3ADEA3"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40FBFC4" w14:textId="77777777" w:rsidR="00D82E8A" w:rsidRDefault="00D82E8A" w:rsidP="00971A36">
            <w:pPr>
              <w:spacing w:before="60" w:after="60"/>
            </w:pPr>
          </w:p>
          <w:p w14:paraId="2B3C8856" w14:textId="77777777" w:rsidR="00D82E8A" w:rsidRDefault="00D82E8A" w:rsidP="00971A36">
            <w:pPr>
              <w:spacing w:before="60" w:after="60"/>
            </w:pPr>
            <w:r w:rsidRPr="00E26B46">
              <w:t>It’s dropped by the default policy, and this happens at the end of the INPUT chain after all UFW rules are checked.</w:t>
            </w:r>
          </w:p>
          <w:p w14:paraId="4C4725AE" w14:textId="77777777" w:rsidR="00D82E8A" w:rsidRDefault="00D82E8A" w:rsidP="00971A36">
            <w:pPr>
              <w:spacing w:before="60" w:after="60"/>
            </w:pPr>
          </w:p>
          <w:p w14:paraId="607D6744" w14:textId="77777777" w:rsidR="00D82E8A" w:rsidRDefault="00D82E8A" w:rsidP="00971A36">
            <w:pPr>
              <w:spacing w:before="60" w:after="60"/>
            </w:pPr>
          </w:p>
          <w:p w14:paraId="45EF7A7D" w14:textId="77777777" w:rsidR="00D82E8A" w:rsidRDefault="00D82E8A" w:rsidP="00971A36">
            <w:pPr>
              <w:spacing w:before="60" w:after="60"/>
            </w:pPr>
          </w:p>
        </w:tc>
      </w:tr>
    </w:tbl>
    <w:p w14:paraId="607BC2CB" w14:textId="77777777" w:rsidR="00D82E8A" w:rsidRDefault="00D82E8A" w:rsidP="00D82E8A">
      <w:pPr>
        <w:spacing w:before="160"/>
      </w:pPr>
    </w:p>
    <w:p w14:paraId="06ECCCB4" w14:textId="77777777" w:rsidR="00D82E8A" w:rsidRDefault="00D82E8A" w:rsidP="00D82E8A">
      <w:r>
        <w:br w:type="page"/>
      </w:r>
    </w:p>
    <w:p w14:paraId="4575B888" w14:textId="77777777" w:rsidR="00D82E8A" w:rsidRDefault="00D82E8A" w:rsidP="00D82E8A">
      <w:pPr>
        <w:pStyle w:val="Heading1"/>
        <w:pBdr>
          <w:bottom w:val="single" w:sz="8" w:space="4" w:color="003366"/>
        </w:pBdr>
      </w:pPr>
      <w:r>
        <w:rPr>
          <w:color w:val="003366"/>
        </w:rPr>
        <w:lastRenderedPageBreak/>
        <w:t>Part 3 — Service and Port Rules  [25 pts]</w:t>
      </w:r>
    </w:p>
    <w:p w14:paraId="50351A83" w14:textId="77777777" w:rsidR="00D82E8A" w:rsidRDefault="00D82E8A" w:rsidP="00D82E8A">
      <w:pPr>
        <w:spacing w:before="80" w:after="80"/>
      </w:pPr>
      <w:r>
        <w:rPr>
          <w:color w:val="000000"/>
          <w:sz w:val="22"/>
          <w:szCs w:val="22"/>
        </w:rPr>
        <w:t>With a baseline deny policy in place, you will now build a rule set that permits only specific, necessary traffic. This mirrors real-world hardening of a Linux server.</w:t>
      </w:r>
    </w:p>
    <w:p w14:paraId="2046FD04" w14:textId="77777777" w:rsidR="00D82E8A" w:rsidRDefault="00D82E8A" w:rsidP="00D82E8A">
      <w:pPr>
        <w:spacing w:before="80"/>
      </w:pPr>
    </w:p>
    <w:p w14:paraId="5E654BBB" w14:textId="77777777" w:rsidR="00D82E8A" w:rsidRDefault="00D82E8A" w:rsidP="00D82E8A">
      <w:pPr>
        <w:pStyle w:val="Heading2"/>
      </w:pPr>
      <w:r>
        <w:rPr>
          <w:color w:val="003366"/>
        </w:rPr>
        <w:t>Task 3.1 — Allow SSH (Port 22)</w:t>
      </w:r>
    </w:p>
    <w:p w14:paraId="6F17377F" w14:textId="77777777" w:rsidR="00D82E8A" w:rsidRDefault="00D82E8A" w:rsidP="00D82E8A">
      <w:pPr>
        <w:pStyle w:val="ListParagraph"/>
        <w:numPr>
          <w:ilvl w:val="0"/>
          <w:numId w:val="7"/>
        </w:numPr>
        <w:spacing w:before="80" w:after="80"/>
      </w:pPr>
      <w:r>
        <w:rPr>
          <w:color w:val="000000"/>
          <w:sz w:val="22"/>
          <w:szCs w:val="22"/>
        </w:rPr>
        <w:t>Allow incoming SSH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B326442"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68B8F8EC" w14:textId="77777777" w:rsidR="00D82E8A" w:rsidRDefault="00D82E8A" w:rsidP="00971A36">
            <w:pPr>
              <w:spacing w:before="30" w:after="30"/>
            </w:pPr>
            <w:r>
              <w:rPr>
                <w:rFonts w:ascii="Courier New" w:eastAsia="Courier New" w:hAnsi="Courier New" w:cs="Courier New"/>
                <w:color w:val="00FF88"/>
                <w:sz w:val="20"/>
                <w:szCs w:val="20"/>
              </w:rPr>
              <w:t>ufw allow ssh</w:t>
            </w:r>
          </w:p>
        </w:tc>
      </w:tr>
    </w:tbl>
    <w:p w14:paraId="773CE861" w14:textId="77777777" w:rsidR="00D82E8A" w:rsidRDefault="00D82E8A" w:rsidP="00D82E8A">
      <w:pPr>
        <w:spacing w:before="80"/>
      </w:pPr>
    </w:p>
    <w:p w14:paraId="76ABB81D" w14:textId="77777777" w:rsidR="00D82E8A" w:rsidRDefault="00D82E8A" w:rsidP="00D82E8A">
      <w:pPr>
        <w:pStyle w:val="ListParagraph"/>
        <w:numPr>
          <w:ilvl w:val="0"/>
          <w:numId w:val="7"/>
        </w:numPr>
        <w:spacing w:before="80" w:after="80"/>
      </w:pPr>
      <w:r>
        <w:rPr>
          <w:color w:val="000000"/>
          <w:sz w:val="22"/>
          <w:szCs w:val="22"/>
        </w:rPr>
        <w:t>Verify the rule was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3BB67C80"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34C31983" w14:textId="77777777" w:rsidR="00D82E8A" w:rsidRDefault="00D82E8A" w:rsidP="00971A36">
            <w:pPr>
              <w:spacing w:before="30" w:after="30"/>
            </w:pPr>
            <w:r>
              <w:rPr>
                <w:rFonts w:ascii="Courier New" w:eastAsia="Courier New" w:hAnsi="Courier New" w:cs="Courier New"/>
                <w:color w:val="00FF88"/>
                <w:sz w:val="20"/>
                <w:szCs w:val="20"/>
              </w:rPr>
              <w:t>ufw status numbered</w:t>
            </w:r>
          </w:p>
        </w:tc>
      </w:tr>
    </w:tbl>
    <w:p w14:paraId="62D30008"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2396D9E7" w14:textId="77777777" w:rsidTr="00971A36">
        <w:tblPrEx>
          <w:tblCellMar>
            <w:top w:w="0" w:type="dxa"/>
            <w:bottom w:w="0" w:type="dxa"/>
          </w:tblCellMar>
        </w:tblPrEx>
        <w:tc>
          <w:tcPr>
            <w:tcW w:w="9360" w:type="dxa"/>
            <w:tcBorders>
              <w:top w:val="single" w:sz="4" w:space="0" w:color="0A6A3B"/>
              <w:left w:val="single" w:sz="4" w:space="0" w:color="0A6A3B"/>
              <w:bottom w:val="single" w:sz="4" w:space="0" w:color="0A6A3B"/>
              <w:right w:val="single" w:sz="4" w:space="0" w:color="0A6A3B"/>
            </w:tcBorders>
            <w:shd w:val="clear" w:color="auto" w:fill="D4EDDA"/>
            <w:tcMar>
              <w:top w:w="100" w:type="dxa"/>
              <w:left w:w="180" w:type="dxa"/>
              <w:bottom w:w="100" w:type="dxa"/>
              <w:right w:w="180" w:type="dxa"/>
            </w:tcMar>
          </w:tcPr>
          <w:p w14:paraId="53B52253" w14:textId="77777777" w:rsidR="00D82E8A" w:rsidRDefault="00D82E8A" w:rsidP="00971A36">
            <w:pPr>
              <w:spacing w:after="60"/>
            </w:pPr>
            <w:r>
              <w:rPr>
                <w:rFonts w:ascii="Cambria Math" w:hAnsi="Cambria Math" w:cs="Cambria Math"/>
                <w:b/>
                <w:bCs/>
                <w:color w:val="0A6A3B"/>
                <w:sz w:val="20"/>
                <w:szCs w:val="20"/>
              </w:rPr>
              <w:t>ℹ</w:t>
            </w:r>
            <w:r>
              <w:rPr>
                <w:b/>
                <w:bCs/>
                <w:color w:val="0A6A3B"/>
                <w:sz w:val="20"/>
                <w:szCs w:val="20"/>
              </w:rPr>
              <w:t xml:space="preserve">  UFW service name vs. port number</w:t>
            </w:r>
          </w:p>
          <w:p w14:paraId="66F2A7D0" w14:textId="77777777" w:rsidR="00D82E8A" w:rsidRDefault="00D82E8A" w:rsidP="00971A36">
            <w:pPr>
              <w:spacing w:before="40" w:after="40"/>
            </w:pPr>
            <w:r>
              <w:rPr>
                <w:color w:val="0A3D22"/>
                <w:sz w:val="20"/>
                <w:szCs w:val="20"/>
              </w:rPr>
              <w:t>UFW can use service names (ssh, http, https) or port numbers (22, 80, 443).</w:t>
            </w:r>
          </w:p>
          <w:p w14:paraId="061CB25B" w14:textId="77777777" w:rsidR="00D82E8A" w:rsidRDefault="00D82E8A" w:rsidP="00971A36">
            <w:pPr>
              <w:spacing w:before="40" w:after="40"/>
            </w:pPr>
            <w:r>
              <w:rPr>
                <w:color w:val="0A3D22"/>
                <w:sz w:val="20"/>
                <w:szCs w:val="20"/>
              </w:rPr>
              <w:t>'ufw allow ssh' and 'ufw allow 22/tcp' are functionally identical.</w:t>
            </w:r>
          </w:p>
          <w:p w14:paraId="15F2EDBB" w14:textId="77777777" w:rsidR="00D82E8A" w:rsidRDefault="00D82E8A" w:rsidP="00971A36">
            <w:pPr>
              <w:spacing w:before="40" w:after="40"/>
            </w:pPr>
            <w:r>
              <w:rPr>
                <w:color w:val="0A3D22"/>
                <w:sz w:val="20"/>
                <w:szCs w:val="20"/>
              </w:rPr>
              <w:t>Service name rules rely on /etc/services for resolution.</w:t>
            </w:r>
          </w:p>
        </w:tc>
      </w:tr>
    </w:tbl>
    <w:p w14:paraId="6D324AE2"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EDBB400"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3D6FA362" w14:textId="77777777" w:rsidR="00D82E8A" w:rsidRDefault="00D82E8A" w:rsidP="00971A36">
            <w:pPr>
              <w:spacing w:after="40"/>
            </w:pPr>
            <w:r>
              <w:rPr>
                <w:b/>
                <w:bCs/>
                <w:color w:val="003366"/>
                <w:sz w:val="20"/>
                <w:szCs w:val="20"/>
              </w:rPr>
              <w:t>Q3.1 — Run: ufw show added What is the exact iptables-style rule that UFW created for the SSH allow? Write it below.</w:t>
            </w:r>
          </w:p>
        </w:tc>
      </w:tr>
      <w:tr w:rsidR="00D82E8A" w14:paraId="2E7E3ADA"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D955631" w14:textId="77777777" w:rsidR="00D82E8A" w:rsidRDefault="00D82E8A" w:rsidP="00971A36">
            <w:pPr>
              <w:spacing w:before="60" w:after="60"/>
            </w:pPr>
          </w:p>
          <w:p w14:paraId="751868BE" w14:textId="77777777" w:rsidR="00D82E8A" w:rsidRDefault="00D82E8A" w:rsidP="00971A36">
            <w:pPr>
              <w:spacing w:before="60" w:after="60"/>
            </w:pPr>
            <w:r w:rsidRPr="00E26B46">
              <w:t>ufw allow 22/tcp</w:t>
            </w:r>
          </w:p>
          <w:p w14:paraId="44774426" w14:textId="77777777" w:rsidR="00D82E8A" w:rsidRDefault="00D82E8A" w:rsidP="00971A36">
            <w:pPr>
              <w:spacing w:before="60" w:after="60"/>
            </w:pPr>
          </w:p>
        </w:tc>
      </w:tr>
    </w:tbl>
    <w:p w14:paraId="3BA476E4" w14:textId="77777777" w:rsidR="00D82E8A" w:rsidRDefault="00D82E8A" w:rsidP="00D82E8A">
      <w:pPr>
        <w:spacing w:before="80"/>
      </w:pPr>
    </w:p>
    <w:p w14:paraId="2F71DD6C" w14:textId="77777777" w:rsidR="00D82E8A" w:rsidRDefault="00D82E8A" w:rsidP="00D82E8A">
      <w:pPr>
        <w:pStyle w:val="Heading2"/>
      </w:pPr>
      <w:r>
        <w:rPr>
          <w:color w:val="003366"/>
        </w:rPr>
        <w:t>Task 3.2 — Allow HTTP and HTTPS</w:t>
      </w:r>
    </w:p>
    <w:p w14:paraId="3E4854D9" w14:textId="77777777" w:rsidR="00D82E8A" w:rsidRDefault="00D82E8A" w:rsidP="00D82E8A">
      <w:pPr>
        <w:pStyle w:val="ListParagraph"/>
        <w:numPr>
          <w:ilvl w:val="0"/>
          <w:numId w:val="7"/>
        </w:numPr>
        <w:spacing w:before="80" w:after="80"/>
      </w:pPr>
      <w:r>
        <w:rPr>
          <w:color w:val="000000"/>
          <w:sz w:val="22"/>
          <w:szCs w:val="22"/>
        </w:rPr>
        <w:t>Allow incoming web traffic on ports 80 and 443: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16645A0"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77EBCFC9" w14:textId="77777777" w:rsidR="00D82E8A" w:rsidRDefault="00D82E8A" w:rsidP="00971A36">
            <w:pPr>
              <w:spacing w:before="30" w:after="30"/>
            </w:pPr>
            <w:r>
              <w:rPr>
                <w:rFonts w:ascii="Courier New" w:eastAsia="Courier New" w:hAnsi="Courier New" w:cs="Courier New"/>
                <w:color w:val="00FF88"/>
                <w:sz w:val="20"/>
                <w:szCs w:val="20"/>
              </w:rPr>
              <w:t>ufw allow 80/tcp</w:t>
            </w:r>
          </w:p>
          <w:p w14:paraId="2C8F52BF" w14:textId="77777777" w:rsidR="00D82E8A" w:rsidRDefault="00D82E8A" w:rsidP="00971A36">
            <w:pPr>
              <w:spacing w:before="30" w:after="30"/>
            </w:pPr>
            <w:r>
              <w:rPr>
                <w:rFonts w:ascii="Courier New" w:eastAsia="Courier New" w:hAnsi="Courier New" w:cs="Courier New"/>
                <w:color w:val="00FF88"/>
                <w:sz w:val="20"/>
                <w:szCs w:val="20"/>
              </w:rPr>
              <w:t>ufw allow 443/tcp</w:t>
            </w:r>
          </w:p>
        </w:tc>
      </w:tr>
    </w:tbl>
    <w:p w14:paraId="1B89D59B" w14:textId="77777777" w:rsidR="00D82E8A" w:rsidRDefault="00D82E8A" w:rsidP="00D82E8A">
      <w:pPr>
        <w:spacing w:before="80"/>
      </w:pPr>
    </w:p>
    <w:p w14:paraId="11D463EB" w14:textId="77777777" w:rsidR="00D82E8A" w:rsidRDefault="00D82E8A" w:rsidP="00D82E8A">
      <w:pPr>
        <w:pStyle w:val="ListParagraph"/>
        <w:numPr>
          <w:ilvl w:val="0"/>
          <w:numId w:val="7"/>
        </w:numPr>
        <w:spacing w:before="80" w:after="80"/>
      </w:pPr>
      <w:r>
        <w:rPr>
          <w:color w:val="000000"/>
          <w:sz w:val="22"/>
          <w:szCs w:val="22"/>
        </w:rPr>
        <w:t>Verify the current rule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423872DC"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1C09E239" w14:textId="77777777" w:rsidR="00D82E8A" w:rsidRDefault="00D82E8A" w:rsidP="00971A36">
            <w:pPr>
              <w:spacing w:before="30" w:after="30"/>
            </w:pPr>
            <w:r>
              <w:rPr>
                <w:rFonts w:ascii="Courier New" w:eastAsia="Courier New" w:hAnsi="Courier New" w:cs="Courier New"/>
                <w:color w:val="00FF88"/>
                <w:sz w:val="20"/>
                <w:szCs w:val="20"/>
              </w:rPr>
              <w:t>ufw status numbered</w:t>
            </w:r>
          </w:p>
        </w:tc>
      </w:tr>
    </w:tbl>
    <w:p w14:paraId="0A9B26B6" w14:textId="77777777" w:rsidR="00D82E8A" w:rsidRDefault="00D82E8A" w:rsidP="00D82E8A">
      <w:pPr>
        <w:spacing w:before="80"/>
      </w:pPr>
    </w:p>
    <w:p w14:paraId="7D28BDD9" w14:textId="77777777" w:rsidR="00D82E8A" w:rsidRDefault="00D82E8A" w:rsidP="00D82E8A">
      <w:pPr>
        <w:spacing w:before="80" w:after="80"/>
      </w:pPr>
      <w:r>
        <w:rPr>
          <w:b/>
          <w:bCs/>
          <w:color w:val="000000"/>
          <w:sz w:val="22"/>
          <w:szCs w:val="22"/>
        </w:rPr>
        <w:t>Screenshot required:</w:t>
      </w:r>
      <w:r>
        <w:rPr>
          <w:color w:val="000000"/>
          <w:sz w:val="22"/>
          <w:szCs w:val="22"/>
        </w:rPr>
        <w:t xml:space="preserve"> Take a screenshot showing all rules added so far (ssh, 80/tcp, 443/tcp). </w:t>
      </w:r>
    </w:p>
    <w:p w14:paraId="1F0834B5" w14:textId="77777777" w:rsidR="00D82E8A" w:rsidRDefault="00D82E8A" w:rsidP="00D82E8A">
      <w:pPr>
        <w:spacing w:before="120"/>
      </w:pPr>
      <w:r w:rsidRPr="00E26B46">
        <w:lastRenderedPageBreak/>
        <w:drawing>
          <wp:inline distT="0" distB="0" distL="0" distR="0" wp14:anchorId="4F11FDBC" wp14:editId="003FEE64">
            <wp:extent cx="6172200" cy="2898140"/>
            <wp:effectExtent l="0" t="0" r="0" b="0"/>
            <wp:docPr id="9905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3233" name=""/>
                    <pic:cNvPicPr/>
                  </pic:nvPicPr>
                  <pic:blipFill>
                    <a:blip r:embed="rId10"/>
                    <a:stretch>
                      <a:fillRect/>
                    </a:stretch>
                  </pic:blipFill>
                  <pic:spPr>
                    <a:xfrm>
                      <a:off x="0" y="0"/>
                      <a:ext cx="6172200" cy="289814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96F2736"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18DAB56F" w14:textId="77777777" w:rsidR="00D82E8A" w:rsidRDefault="00D82E8A" w:rsidP="00971A36">
            <w:pPr>
              <w:spacing w:after="40"/>
            </w:pPr>
            <w:r>
              <w:rPr>
                <w:b/>
                <w:bCs/>
                <w:color w:val="003366"/>
                <w:sz w:val="20"/>
                <w:szCs w:val="20"/>
              </w:rPr>
              <w:t>Q3.2 — A student argues: 'We should just allow 80/tcp and 443/tcp together with one rule.' Is that possible in UFW? Write the command. Is it better practice to split them or combine them? Why?</w:t>
            </w:r>
          </w:p>
        </w:tc>
      </w:tr>
      <w:tr w:rsidR="00D82E8A" w14:paraId="69743417"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8400BD2" w14:textId="77777777" w:rsidR="00D82E8A" w:rsidRDefault="00D82E8A" w:rsidP="00971A36">
            <w:pPr>
              <w:spacing w:before="60" w:after="60"/>
            </w:pPr>
          </w:p>
          <w:p w14:paraId="2C1262E3" w14:textId="77777777" w:rsidR="00D82E8A" w:rsidRDefault="00D82E8A" w:rsidP="00971A36">
            <w:pPr>
              <w:spacing w:before="60" w:after="60"/>
            </w:pPr>
          </w:p>
          <w:p w14:paraId="58687202" w14:textId="77777777" w:rsidR="00D82E8A" w:rsidRDefault="00D82E8A" w:rsidP="00971A36">
            <w:pPr>
              <w:spacing w:before="60" w:after="60"/>
            </w:pPr>
            <w:r w:rsidRPr="00E26B46">
              <w:t>Split them into separate rules, because it gives clear visibility and finer control (logging, disabling one without affecting the other).</w:t>
            </w:r>
          </w:p>
          <w:p w14:paraId="39EAA4DF" w14:textId="77777777" w:rsidR="00D82E8A" w:rsidRDefault="00D82E8A" w:rsidP="00971A36">
            <w:pPr>
              <w:spacing w:before="60" w:after="60"/>
            </w:pPr>
          </w:p>
          <w:p w14:paraId="79C3D94C" w14:textId="77777777" w:rsidR="00D82E8A" w:rsidRDefault="00D82E8A" w:rsidP="00971A36">
            <w:pPr>
              <w:spacing w:before="60" w:after="60"/>
            </w:pPr>
          </w:p>
        </w:tc>
      </w:tr>
    </w:tbl>
    <w:p w14:paraId="29FF3D62" w14:textId="77777777" w:rsidR="00D82E8A" w:rsidRDefault="00D82E8A" w:rsidP="00D82E8A">
      <w:pPr>
        <w:spacing w:before="80"/>
      </w:pPr>
    </w:p>
    <w:p w14:paraId="3FE2A913" w14:textId="77777777" w:rsidR="00D82E8A" w:rsidRDefault="00D82E8A" w:rsidP="00D82E8A">
      <w:pPr>
        <w:pStyle w:val="Heading2"/>
      </w:pPr>
      <w:r>
        <w:rPr>
          <w:color w:val="003366"/>
        </w:rPr>
        <w:t>Task 3.3 — Allow a Custom Port Range</w:t>
      </w:r>
    </w:p>
    <w:p w14:paraId="757D1AE3" w14:textId="77777777" w:rsidR="00D82E8A" w:rsidRDefault="00D82E8A" w:rsidP="00D82E8A">
      <w:pPr>
        <w:spacing w:before="80" w:after="80"/>
      </w:pPr>
      <w:r>
        <w:rPr>
          <w:color w:val="000000"/>
          <w:sz w:val="22"/>
          <w:szCs w:val="22"/>
        </w:rPr>
        <w:t>A custom application uses ports 8000–8080 TCP. Allow that range:</w:t>
      </w:r>
    </w:p>
    <w:p w14:paraId="5B7D6043" w14:textId="77777777" w:rsidR="00D82E8A" w:rsidRDefault="00D82E8A" w:rsidP="00D82E8A">
      <w:pPr>
        <w:spacing w:before="60"/>
      </w:pPr>
    </w:p>
    <w:p w14:paraId="73E2D675" w14:textId="77777777" w:rsidR="00D82E8A" w:rsidRDefault="00D82E8A" w:rsidP="00D82E8A">
      <w:pPr>
        <w:pStyle w:val="ListParagraph"/>
        <w:numPr>
          <w:ilvl w:val="0"/>
          <w:numId w:val="7"/>
        </w:numPr>
        <w:spacing w:before="80" w:after="80"/>
      </w:pPr>
      <w:r>
        <w:rPr>
          <w:color w:val="000000"/>
          <w:sz w:val="22"/>
          <w:szCs w:val="22"/>
        </w:rPr>
        <w:t>Add the port range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D257877"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604A4AD3" w14:textId="77777777" w:rsidR="00D82E8A" w:rsidRDefault="00D82E8A" w:rsidP="00971A36">
            <w:pPr>
              <w:spacing w:before="30" w:after="30"/>
            </w:pPr>
            <w:r>
              <w:rPr>
                <w:rFonts w:ascii="Courier New" w:eastAsia="Courier New" w:hAnsi="Courier New" w:cs="Courier New"/>
                <w:color w:val="00FF88"/>
                <w:sz w:val="20"/>
                <w:szCs w:val="20"/>
              </w:rPr>
              <w:t>ufw allow 8000:8080/tcp</w:t>
            </w:r>
          </w:p>
        </w:tc>
      </w:tr>
    </w:tbl>
    <w:p w14:paraId="418B31B7" w14:textId="77777777" w:rsidR="00D82E8A" w:rsidRDefault="00D82E8A" w:rsidP="00D82E8A">
      <w:pPr>
        <w:spacing w:before="80"/>
      </w:pPr>
    </w:p>
    <w:p w14:paraId="13FF1412" w14:textId="77777777" w:rsidR="00D82E8A" w:rsidRDefault="00D82E8A" w:rsidP="00D82E8A">
      <w:pPr>
        <w:pStyle w:val="ListParagraph"/>
        <w:numPr>
          <w:ilvl w:val="0"/>
          <w:numId w:val="7"/>
        </w:numPr>
        <w:spacing w:before="80" w:after="80"/>
      </w:pPr>
      <w:r>
        <w:rPr>
          <w:color w:val="000000"/>
          <w:sz w:val="22"/>
          <w:szCs w:val="22"/>
        </w:rPr>
        <w:t>Verify it appears in the rule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2D4C652A"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3BB1C12B" w14:textId="77777777" w:rsidR="00D82E8A" w:rsidRDefault="00D82E8A" w:rsidP="00971A36">
            <w:pPr>
              <w:spacing w:before="30" w:after="30"/>
            </w:pPr>
            <w:r>
              <w:rPr>
                <w:rFonts w:ascii="Courier New" w:eastAsia="Courier New" w:hAnsi="Courier New" w:cs="Courier New"/>
                <w:color w:val="00FF88"/>
                <w:sz w:val="20"/>
                <w:szCs w:val="20"/>
              </w:rPr>
              <w:t>ufw status numbered</w:t>
            </w:r>
          </w:p>
        </w:tc>
      </w:tr>
    </w:tbl>
    <w:p w14:paraId="66D1CE3A"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A6BACFB"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19E17C56" w14:textId="77777777" w:rsidR="00D82E8A" w:rsidRDefault="00D82E8A" w:rsidP="00971A36">
            <w:pPr>
              <w:spacing w:after="40"/>
            </w:pPr>
            <w:r>
              <w:rPr>
                <w:b/>
                <w:bCs/>
                <w:color w:val="003366"/>
                <w:sz w:val="20"/>
                <w:szCs w:val="20"/>
              </w:rPr>
              <w:t>Q3.3 — What is a realistic security concern with allowing a broad port range like 8000–8080? In a production environment, what would you do instead?</w:t>
            </w:r>
          </w:p>
        </w:tc>
      </w:tr>
      <w:tr w:rsidR="00D82E8A" w14:paraId="519C9779"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0FD80CCD" w14:textId="77777777" w:rsidR="00D82E8A" w:rsidRPr="00E26B46" w:rsidRDefault="00D82E8A" w:rsidP="00971A36">
            <w:pPr>
              <w:spacing w:before="60" w:after="60"/>
            </w:pPr>
            <w:r w:rsidRPr="00E26B46">
              <w:lastRenderedPageBreak/>
              <w:t>It may expose unintended services running in that range (attack surface increases).</w:t>
            </w:r>
          </w:p>
          <w:p w14:paraId="6E6FD270" w14:textId="77777777" w:rsidR="00D82E8A" w:rsidRPr="00E26B46" w:rsidRDefault="00D82E8A" w:rsidP="00971A36">
            <w:pPr>
              <w:spacing w:before="60" w:after="60"/>
            </w:pPr>
          </w:p>
          <w:p w14:paraId="52E8F4D8" w14:textId="77777777" w:rsidR="00D82E8A" w:rsidRDefault="00D82E8A" w:rsidP="00971A36">
            <w:pPr>
              <w:spacing w:before="60" w:after="60"/>
            </w:pPr>
            <w:r w:rsidRPr="00E26B46">
              <w:t>Only allow specific required ports (e.g., 8000 or 8080 individually) or restrict access by IP address / application rule instead of a whole range.</w:t>
            </w:r>
          </w:p>
          <w:p w14:paraId="4E05DA82" w14:textId="77777777" w:rsidR="00D82E8A" w:rsidRDefault="00D82E8A" w:rsidP="00971A36">
            <w:pPr>
              <w:spacing w:before="60" w:after="60"/>
            </w:pPr>
          </w:p>
        </w:tc>
      </w:tr>
    </w:tbl>
    <w:p w14:paraId="7F6BEC86" w14:textId="77777777" w:rsidR="00D82E8A" w:rsidRDefault="00D82E8A" w:rsidP="00D82E8A">
      <w:pPr>
        <w:spacing w:before="80"/>
      </w:pPr>
    </w:p>
    <w:p w14:paraId="6A5DBC46" w14:textId="77777777" w:rsidR="00D82E8A" w:rsidRDefault="00D82E8A" w:rsidP="00D82E8A">
      <w:pPr>
        <w:pStyle w:val="Heading2"/>
      </w:pPr>
      <w:r>
        <w:rPr>
          <w:color w:val="003366"/>
        </w:rPr>
        <w:t>Task 3.4 — Deny a Specific Port Explicitly</w:t>
      </w:r>
    </w:p>
    <w:p w14:paraId="290CC357" w14:textId="77777777" w:rsidR="00D82E8A" w:rsidRDefault="00D82E8A" w:rsidP="00D82E8A">
      <w:pPr>
        <w:spacing w:before="80" w:after="80"/>
      </w:pPr>
      <w:r>
        <w:rPr>
          <w:color w:val="000000"/>
          <w:sz w:val="22"/>
          <w:szCs w:val="22"/>
        </w:rPr>
        <w:t>Port 23 (Telnet) should never be allowed — even if it would otherwise be permitted by another rule. Add an explicit deny:</w:t>
      </w:r>
    </w:p>
    <w:p w14:paraId="69AEA862" w14:textId="77777777" w:rsidR="00D82E8A" w:rsidRDefault="00D82E8A" w:rsidP="00D82E8A">
      <w:pPr>
        <w:spacing w:before="60"/>
      </w:pPr>
    </w:p>
    <w:p w14:paraId="6C7EB840" w14:textId="77777777" w:rsidR="00D82E8A" w:rsidRDefault="00D82E8A" w:rsidP="00D82E8A">
      <w:pPr>
        <w:pStyle w:val="ListParagraph"/>
        <w:numPr>
          <w:ilvl w:val="0"/>
          <w:numId w:val="7"/>
        </w:numPr>
        <w:spacing w:before="80" w:after="80"/>
      </w:pPr>
      <w:r>
        <w:rPr>
          <w:color w:val="000000"/>
          <w:sz w:val="22"/>
          <w:szCs w:val="22"/>
        </w:rPr>
        <w:t>Deny Telnet: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515E6EF6"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546F6ABB" w14:textId="77777777" w:rsidR="00D82E8A" w:rsidRDefault="00D82E8A" w:rsidP="00971A36">
            <w:pPr>
              <w:spacing w:before="30" w:after="30"/>
            </w:pPr>
            <w:r>
              <w:rPr>
                <w:rFonts w:ascii="Courier New" w:eastAsia="Courier New" w:hAnsi="Courier New" w:cs="Courier New"/>
                <w:color w:val="00FF88"/>
                <w:sz w:val="20"/>
                <w:szCs w:val="20"/>
              </w:rPr>
              <w:t>ufw deny 23/tcp</w:t>
            </w:r>
          </w:p>
        </w:tc>
      </w:tr>
    </w:tbl>
    <w:p w14:paraId="2ED3A3D7" w14:textId="77777777" w:rsidR="00D82E8A" w:rsidRDefault="00D82E8A" w:rsidP="00D82E8A">
      <w:pPr>
        <w:spacing w:before="80"/>
      </w:pPr>
    </w:p>
    <w:p w14:paraId="08414C18" w14:textId="77777777" w:rsidR="00D82E8A" w:rsidRDefault="00D82E8A" w:rsidP="00D82E8A">
      <w:pPr>
        <w:pStyle w:val="ListParagraph"/>
        <w:numPr>
          <w:ilvl w:val="0"/>
          <w:numId w:val="7"/>
        </w:numPr>
        <w:spacing w:before="80" w:after="80"/>
      </w:pPr>
      <w:r>
        <w:rPr>
          <w:color w:val="000000"/>
          <w:sz w:val="22"/>
          <w:szCs w:val="22"/>
        </w:rPr>
        <w:t>Check the rule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420CDC4A"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4C10F827" w14:textId="77777777" w:rsidR="00D82E8A" w:rsidRDefault="00D82E8A" w:rsidP="00971A36">
            <w:pPr>
              <w:spacing w:before="30" w:after="30"/>
            </w:pPr>
            <w:r>
              <w:rPr>
                <w:rFonts w:ascii="Courier New" w:eastAsia="Courier New" w:hAnsi="Courier New" w:cs="Courier New"/>
                <w:color w:val="00FF88"/>
                <w:sz w:val="20"/>
                <w:szCs w:val="20"/>
              </w:rPr>
              <w:t>ufw status numbered</w:t>
            </w:r>
          </w:p>
        </w:tc>
      </w:tr>
    </w:tbl>
    <w:p w14:paraId="026BE0D9"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5AA12F1E"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7F9D8FC3" w14:textId="77777777" w:rsidR="00D82E8A" w:rsidRDefault="00D82E8A" w:rsidP="00971A36">
            <w:pPr>
              <w:spacing w:after="40"/>
            </w:pPr>
            <w:r>
              <w:rPr>
                <w:b/>
                <w:bCs/>
                <w:color w:val="003366"/>
                <w:sz w:val="20"/>
                <w:szCs w:val="20"/>
              </w:rPr>
              <w:t>Q3.4 — UFW processes rules in order. If you later add 'ufw allow 23/tcp', which rule takes effect? How does UFW handle rule conflicts? (Hint: rules are processed top-down like iptables chains.)</w:t>
            </w:r>
          </w:p>
        </w:tc>
      </w:tr>
      <w:tr w:rsidR="00D82E8A" w14:paraId="49D477C9"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4996571" w14:textId="77777777" w:rsidR="00D82E8A" w:rsidRDefault="00D82E8A" w:rsidP="00971A36">
            <w:pPr>
              <w:spacing w:before="60" w:after="60"/>
            </w:pPr>
          </w:p>
          <w:p w14:paraId="3BD58E32" w14:textId="77777777" w:rsidR="00D82E8A" w:rsidRDefault="00D82E8A" w:rsidP="00971A36">
            <w:pPr>
              <w:spacing w:before="60" w:after="60"/>
            </w:pPr>
            <w:r w:rsidRPr="00E26B46">
              <w:t>The most specific matching rule that appears first in the chain takes effect, and UFW resolves conflicts by top-down processing (first match wins), not by “latest rule wins.”.”</w:t>
            </w:r>
          </w:p>
          <w:p w14:paraId="0ABCEE9B" w14:textId="77777777" w:rsidR="00D82E8A" w:rsidRDefault="00D82E8A" w:rsidP="00971A36">
            <w:pPr>
              <w:spacing w:before="60" w:after="60"/>
            </w:pPr>
          </w:p>
          <w:p w14:paraId="0D1A6D01" w14:textId="77777777" w:rsidR="00D82E8A" w:rsidRDefault="00D82E8A" w:rsidP="00971A36">
            <w:pPr>
              <w:spacing w:before="60" w:after="60"/>
            </w:pPr>
          </w:p>
        </w:tc>
      </w:tr>
    </w:tbl>
    <w:p w14:paraId="77042B3D" w14:textId="77777777" w:rsidR="00D82E8A" w:rsidRDefault="00D82E8A" w:rsidP="00D82E8A">
      <w:pPr>
        <w:spacing w:before="160"/>
      </w:pPr>
    </w:p>
    <w:p w14:paraId="75FBBF77" w14:textId="77777777" w:rsidR="00D82E8A" w:rsidRDefault="00D82E8A" w:rsidP="00D82E8A">
      <w:r>
        <w:br w:type="page"/>
      </w:r>
    </w:p>
    <w:p w14:paraId="55ED1F42" w14:textId="77777777" w:rsidR="00D82E8A" w:rsidRDefault="00D82E8A" w:rsidP="00D82E8A">
      <w:pPr>
        <w:pStyle w:val="Heading1"/>
        <w:pBdr>
          <w:bottom w:val="single" w:sz="8" w:space="4" w:color="003366"/>
        </w:pBdr>
      </w:pPr>
      <w:r>
        <w:rPr>
          <w:color w:val="003366"/>
        </w:rPr>
        <w:lastRenderedPageBreak/>
        <w:t>Part 4 — IP-Based Rules and Logging  [20 pts]</w:t>
      </w:r>
    </w:p>
    <w:p w14:paraId="04D4F787" w14:textId="77777777" w:rsidR="00D82E8A" w:rsidRDefault="00D82E8A" w:rsidP="00D82E8A">
      <w:pPr>
        <w:spacing w:before="80" w:after="80"/>
      </w:pPr>
      <w:r>
        <w:rPr>
          <w:color w:val="000000"/>
          <w:sz w:val="22"/>
          <w:szCs w:val="22"/>
        </w:rPr>
        <w:t>Port-based rules are necessary but not sufficient. Real-world firewalls also filter by source IP. In this section you will add IP-based rules and enable logging so that firewall activity is auditable.</w:t>
      </w:r>
    </w:p>
    <w:p w14:paraId="7928B3A2" w14:textId="77777777" w:rsidR="00D82E8A" w:rsidRDefault="00D82E8A" w:rsidP="00D82E8A">
      <w:pPr>
        <w:spacing w:before="80"/>
      </w:pPr>
    </w:p>
    <w:p w14:paraId="29803388" w14:textId="77777777" w:rsidR="00D82E8A" w:rsidRDefault="00D82E8A" w:rsidP="00D82E8A">
      <w:pPr>
        <w:pStyle w:val="Heading2"/>
      </w:pPr>
      <w:r>
        <w:rPr>
          <w:color w:val="003366"/>
        </w:rPr>
        <w:t>Task 4.1 — Allow a Trusted IP Address</w:t>
      </w:r>
    </w:p>
    <w:p w14:paraId="3645AE9D" w14:textId="77777777" w:rsidR="00D82E8A" w:rsidRDefault="00D82E8A" w:rsidP="00D82E8A">
      <w:pPr>
        <w:spacing w:before="80" w:after="80"/>
      </w:pPr>
      <w:r>
        <w:rPr>
          <w:color w:val="000000"/>
          <w:sz w:val="22"/>
          <w:szCs w:val="22"/>
        </w:rPr>
        <w:t>Allow all traffic from the loopback address and a simulated trusted management IP (192.168.100.10):</w:t>
      </w:r>
    </w:p>
    <w:p w14:paraId="2A489E72" w14:textId="77777777" w:rsidR="00D82E8A" w:rsidRDefault="00D82E8A" w:rsidP="00D82E8A">
      <w:pPr>
        <w:spacing w:before="60"/>
      </w:pPr>
    </w:p>
    <w:p w14:paraId="3EF333FC" w14:textId="77777777" w:rsidR="00D82E8A" w:rsidRDefault="00D82E8A" w:rsidP="00D82E8A">
      <w:pPr>
        <w:pStyle w:val="ListParagraph"/>
        <w:numPr>
          <w:ilvl w:val="0"/>
          <w:numId w:val="7"/>
        </w:numPr>
        <w:spacing w:before="80" w:after="80"/>
      </w:pPr>
      <w:r>
        <w:rPr>
          <w:color w:val="000000"/>
          <w:sz w:val="22"/>
          <w:szCs w:val="22"/>
        </w:rPr>
        <w:t>Allow loopback (localhost)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0732D275"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131E29B5" w14:textId="77777777" w:rsidR="00D82E8A" w:rsidRDefault="00D82E8A" w:rsidP="00971A36">
            <w:pPr>
              <w:spacing w:before="30" w:after="30"/>
            </w:pPr>
            <w:r>
              <w:rPr>
                <w:rFonts w:ascii="Courier New" w:eastAsia="Courier New" w:hAnsi="Courier New" w:cs="Courier New"/>
                <w:color w:val="00FF88"/>
                <w:sz w:val="20"/>
                <w:szCs w:val="20"/>
              </w:rPr>
              <w:t>ufw allow from 127.0.0.1</w:t>
            </w:r>
          </w:p>
        </w:tc>
      </w:tr>
    </w:tbl>
    <w:p w14:paraId="43C093D7" w14:textId="77777777" w:rsidR="00D82E8A" w:rsidRDefault="00D82E8A" w:rsidP="00D82E8A">
      <w:pPr>
        <w:spacing w:before="80"/>
      </w:pPr>
    </w:p>
    <w:p w14:paraId="4DF487EE" w14:textId="77777777" w:rsidR="00D82E8A" w:rsidRDefault="00D82E8A" w:rsidP="00D82E8A">
      <w:pPr>
        <w:pStyle w:val="ListParagraph"/>
        <w:numPr>
          <w:ilvl w:val="0"/>
          <w:numId w:val="7"/>
        </w:numPr>
        <w:spacing w:before="80" w:after="80"/>
      </w:pPr>
      <w:r>
        <w:rPr>
          <w:color w:val="000000"/>
          <w:sz w:val="22"/>
          <w:szCs w:val="22"/>
        </w:rPr>
        <w:t>Allow all traffic from a trusted host: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25A2E704"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390F93B9" w14:textId="77777777" w:rsidR="00D82E8A" w:rsidRDefault="00D82E8A" w:rsidP="00971A36">
            <w:pPr>
              <w:spacing w:before="30" w:after="30"/>
            </w:pPr>
            <w:r>
              <w:rPr>
                <w:rFonts w:ascii="Courier New" w:eastAsia="Courier New" w:hAnsi="Courier New" w:cs="Courier New"/>
                <w:color w:val="00FF88"/>
                <w:sz w:val="20"/>
                <w:szCs w:val="20"/>
              </w:rPr>
              <w:t>ufw allow from 192.168.100.10</w:t>
            </w:r>
          </w:p>
        </w:tc>
      </w:tr>
    </w:tbl>
    <w:p w14:paraId="758550E1" w14:textId="77777777" w:rsidR="00D82E8A" w:rsidRDefault="00D82E8A" w:rsidP="00D82E8A">
      <w:pPr>
        <w:spacing w:before="80"/>
      </w:pPr>
    </w:p>
    <w:p w14:paraId="167CAC12" w14:textId="77777777" w:rsidR="00D82E8A" w:rsidRDefault="00D82E8A" w:rsidP="00D82E8A">
      <w:pPr>
        <w:pStyle w:val="ListParagraph"/>
        <w:numPr>
          <w:ilvl w:val="0"/>
          <w:numId w:val="7"/>
        </w:numPr>
        <w:spacing w:before="80" w:after="80"/>
      </w:pPr>
      <w:r>
        <w:rPr>
          <w:color w:val="000000"/>
          <w:sz w:val="22"/>
          <w:szCs w:val="22"/>
        </w:rPr>
        <w:t>Allow traffic from an entire trusted subnet: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40EA76A4"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47E1EA68" w14:textId="77777777" w:rsidR="00D82E8A" w:rsidRDefault="00D82E8A" w:rsidP="00971A36">
            <w:pPr>
              <w:spacing w:before="30" w:after="30"/>
            </w:pPr>
            <w:r>
              <w:rPr>
                <w:rFonts w:ascii="Courier New" w:eastAsia="Courier New" w:hAnsi="Courier New" w:cs="Courier New"/>
                <w:color w:val="00FF88"/>
                <w:sz w:val="20"/>
                <w:szCs w:val="20"/>
              </w:rPr>
              <w:t>ufw allow from 10.10.10.0/24</w:t>
            </w:r>
          </w:p>
        </w:tc>
      </w:tr>
    </w:tbl>
    <w:p w14:paraId="7DD649C4" w14:textId="77777777" w:rsidR="00D82E8A" w:rsidRDefault="00D82E8A" w:rsidP="00D82E8A">
      <w:pPr>
        <w:spacing w:before="80"/>
      </w:pPr>
    </w:p>
    <w:p w14:paraId="20D8DC64" w14:textId="77777777" w:rsidR="00D82E8A" w:rsidRDefault="00D82E8A" w:rsidP="00D82E8A">
      <w:pPr>
        <w:pStyle w:val="ListParagraph"/>
        <w:numPr>
          <w:ilvl w:val="0"/>
          <w:numId w:val="7"/>
        </w:numPr>
        <w:spacing w:before="80" w:after="80"/>
      </w:pPr>
      <w:r>
        <w:rPr>
          <w:color w:val="000000"/>
          <w:sz w:val="22"/>
          <w:szCs w:val="22"/>
        </w:rPr>
        <w:t>Verify all current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AEA683B"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3A8BA94B" w14:textId="77777777" w:rsidR="00D82E8A" w:rsidRDefault="00D82E8A" w:rsidP="00971A36">
            <w:pPr>
              <w:spacing w:before="30" w:after="30"/>
            </w:pPr>
            <w:r>
              <w:rPr>
                <w:rFonts w:ascii="Courier New" w:eastAsia="Courier New" w:hAnsi="Courier New" w:cs="Courier New"/>
                <w:color w:val="00FF88"/>
                <w:sz w:val="20"/>
                <w:szCs w:val="20"/>
              </w:rPr>
              <w:t>ufw status numbered</w:t>
            </w:r>
          </w:p>
        </w:tc>
      </w:tr>
    </w:tbl>
    <w:p w14:paraId="2DAD6BF0" w14:textId="77777777" w:rsidR="00D82E8A" w:rsidRDefault="00D82E8A" w:rsidP="00D82E8A">
      <w:pPr>
        <w:spacing w:before="80"/>
      </w:pPr>
    </w:p>
    <w:p w14:paraId="71129B1E" w14:textId="77777777" w:rsidR="00D82E8A" w:rsidRDefault="00D82E8A" w:rsidP="00D82E8A">
      <w:pPr>
        <w:spacing w:before="80" w:after="80"/>
      </w:pPr>
      <w:r>
        <w:rPr>
          <w:b/>
          <w:bCs/>
          <w:color w:val="000000"/>
          <w:sz w:val="22"/>
          <w:szCs w:val="22"/>
        </w:rPr>
        <w:lastRenderedPageBreak/>
        <w:t>Screenshot required:</w:t>
      </w:r>
      <w:r>
        <w:rPr>
          <w:color w:val="000000"/>
          <w:sz w:val="22"/>
          <w:szCs w:val="22"/>
        </w:rPr>
        <w:t xml:space="preserve"> Screenshot of the full numbered rule list at this point. </w:t>
      </w:r>
      <w:r w:rsidRPr="00D229FF">
        <w:drawing>
          <wp:inline distT="0" distB="0" distL="0" distR="0" wp14:anchorId="2FA924AE" wp14:editId="06F10374">
            <wp:extent cx="6172200" cy="2776220"/>
            <wp:effectExtent l="0" t="0" r="0" b="5080"/>
            <wp:docPr id="154441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5520" name=""/>
                    <pic:cNvPicPr/>
                  </pic:nvPicPr>
                  <pic:blipFill>
                    <a:blip r:embed="rId11"/>
                    <a:stretch>
                      <a:fillRect/>
                    </a:stretch>
                  </pic:blipFill>
                  <pic:spPr>
                    <a:xfrm>
                      <a:off x="0" y="0"/>
                      <a:ext cx="6172200" cy="2776220"/>
                    </a:xfrm>
                    <a:prstGeom prst="rect">
                      <a:avLst/>
                    </a:prstGeom>
                  </pic:spPr>
                </pic:pic>
              </a:graphicData>
            </a:graphic>
          </wp:inline>
        </w:drawing>
      </w:r>
    </w:p>
    <w:p w14:paraId="71D5D24B"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6AC9B1C"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32F185F3" w14:textId="77777777" w:rsidR="00D82E8A" w:rsidRDefault="00D82E8A" w:rsidP="00971A36">
            <w:pPr>
              <w:spacing w:after="40"/>
            </w:pPr>
            <w:r>
              <w:rPr>
                <w:b/>
                <w:bCs/>
                <w:color w:val="003366"/>
                <w:sz w:val="20"/>
                <w:szCs w:val="20"/>
              </w:rPr>
              <w:t>Q4.1 — What is the difference between 'ufw allow from 192.168.100.10' and 'ufw allow from 192.168.100.10 to any port 22'? Which is more secure, and why?</w:t>
            </w:r>
          </w:p>
        </w:tc>
      </w:tr>
      <w:tr w:rsidR="00D82E8A" w14:paraId="3ACF3A87"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56C76739" w14:textId="77777777" w:rsidR="00D82E8A" w:rsidRDefault="00D82E8A" w:rsidP="00971A36">
            <w:pPr>
              <w:spacing w:before="60" w:after="60"/>
            </w:pPr>
          </w:p>
          <w:p w14:paraId="3ACFDED5" w14:textId="77777777" w:rsidR="00D82E8A" w:rsidRPr="00D229FF" w:rsidRDefault="00D82E8A" w:rsidP="00971A36">
            <w:pPr>
              <w:spacing w:before="60" w:after="60"/>
            </w:pPr>
            <w:r w:rsidRPr="00D229FF">
              <w:t xml:space="preserve">ufw allow from 192.168.100.10 allows all traffic from that IP. </w:t>
            </w:r>
          </w:p>
          <w:p w14:paraId="53A46526" w14:textId="77777777" w:rsidR="00D82E8A" w:rsidRPr="00D229FF" w:rsidRDefault="00D82E8A" w:rsidP="00971A36">
            <w:pPr>
              <w:spacing w:before="60" w:after="60"/>
            </w:pPr>
            <w:r w:rsidRPr="00D229FF">
              <w:t xml:space="preserve">ufw allow from 192.168.100.10 to any port 22 allows only SSH (port 22) from that IP. </w:t>
            </w:r>
          </w:p>
          <w:p w14:paraId="64C93F7D" w14:textId="77777777" w:rsidR="00D82E8A" w:rsidRPr="00D229FF" w:rsidRDefault="00D82E8A" w:rsidP="00971A36">
            <w:pPr>
              <w:spacing w:before="60" w:after="60"/>
            </w:pPr>
            <w:r>
              <w:t>T</w:t>
            </w:r>
            <w:r w:rsidRPr="00D229FF">
              <w:t>he second one</w:t>
            </w:r>
            <w:r>
              <w:t xml:space="preserve"> is more secure</w:t>
            </w:r>
            <w:r w:rsidRPr="00D229FF">
              <w:t>, because it follows least privilege</w:t>
            </w:r>
            <w:r>
              <w:t>.</w:t>
            </w:r>
          </w:p>
          <w:p w14:paraId="179592B4" w14:textId="77777777" w:rsidR="00D82E8A" w:rsidRDefault="00D82E8A" w:rsidP="00971A36">
            <w:pPr>
              <w:spacing w:before="60" w:after="60"/>
            </w:pPr>
          </w:p>
          <w:p w14:paraId="6029B345" w14:textId="77777777" w:rsidR="00D82E8A" w:rsidRDefault="00D82E8A" w:rsidP="00971A36">
            <w:pPr>
              <w:spacing w:before="60" w:after="60"/>
            </w:pPr>
          </w:p>
        </w:tc>
      </w:tr>
    </w:tbl>
    <w:p w14:paraId="3B052C6D" w14:textId="77777777" w:rsidR="00D82E8A" w:rsidRDefault="00D82E8A" w:rsidP="00D82E8A">
      <w:pPr>
        <w:spacing w:before="80"/>
      </w:pPr>
    </w:p>
    <w:p w14:paraId="50863434" w14:textId="77777777" w:rsidR="00D82E8A" w:rsidRDefault="00D82E8A" w:rsidP="00D82E8A">
      <w:pPr>
        <w:pStyle w:val="Heading2"/>
      </w:pPr>
      <w:r>
        <w:rPr>
          <w:color w:val="003366"/>
        </w:rPr>
        <w:t>Task 4.2 — Block a Specific Source IP</w:t>
      </w:r>
    </w:p>
    <w:p w14:paraId="478D8A3A" w14:textId="77777777" w:rsidR="00D82E8A" w:rsidRDefault="00D82E8A" w:rsidP="00D82E8A">
      <w:pPr>
        <w:spacing w:before="80" w:after="80"/>
      </w:pPr>
      <w:r>
        <w:rPr>
          <w:color w:val="000000"/>
          <w:sz w:val="22"/>
          <w:szCs w:val="22"/>
        </w:rPr>
        <w:t>Simulate blocking a known malicious source IP:</w:t>
      </w:r>
    </w:p>
    <w:p w14:paraId="1BFCBD05" w14:textId="77777777" w:rsidR="00D82E8A" w:rsidRDefault="00D82E8A" w:rsidP="00D82E8A">
      <w:pPr>
        <w:spacing w:before="60"/>
      </w:pPr>
    </w:p>
    <w:p w14:paraId="49EC3C83" w14:textId="77777777" w:rsidR="00D82E8A" w:rsidRDefault="00D82E8A" w:rsidP="00D82E8A">
      <w:pPr>
        <w:pStyle w:val="ListParagraph"/>
        <w:numPr>
          <w:ilvl w:val="0"/>
          <w:numId w:val="7"/>
        </w:numPr>
        <w:spacing w:before="80" w:after="80"/>
      </w:pPr>
      <w:r>
        <w:rPr>
          <w:color w:val="000000"/>
          <w:sz w:val="22"/>
          <w:szCs w:val="22"/>
        </w:rPr>
        <w:t>Add a deny rule for a specific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E54FFBE"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06DA4350" w14:textId="77777777" w:rsidR="00D82E8A" w:rsidRDefault="00D82E8A" w:rsidP="00971A36">
            <w:pPr>
              <w:spacing w:before="30" w:after="30"/>
            </w:pPr>
            <w:r>
              <w:rPr>
                <w:rFonts w:ascii="Courier New" w:eastAsia="Courier New" w:hAnsi="Courier New" w:cs="Courier New"/>
                <w:color w:val="00FF88"/>
                <w:sz w:val="20"/>
                <w:szCs w:val="20"/>
              </w:rPr>
              <w:t>ufw deny from 203.0.113.99</w:t>
            </w:r>
          </w:p>
        </w:tc>
      </w:tr>
    </w:tbl>
    <w:p w14:paraId="1DE41842"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0A76B9E7" w14:textId="77777777" w:rsidTr="00971A36">
        <w:tblPrEx>
          <w:tblCellMar>
            <w:top w:w="0" w:type="dxa"/>
            <w:bottom w:w="0" w:type="dxa"/>
          </w:tblCellMar>
        </w:tblPrEx>
        <w:tc>
          <w:tcPr>
            <w:tcW w:w="9360" w:type="dxa"/>
            <w:tcBorders>
              <w:top w:val="single" w:sz="4" w:space="0" w:color="0A6A3B"/>
              <w:left w:val="single" w:sz="4" w:space="0" w:color="0A6A3B"/>
              <w:bottom w:val="single" w:sz="4" w:space="0" w:color="0A6A3B"/>
              <w:right w:val="single" w:sz="4" w:space="0" w:color="0A6A3B"/>
            </w:tcBorders>
            <w:shd w:val="clear" w:color="auto" w:fill="D4EDDA"/>
            <w:tcMar>
              <w:top w:w="100" w:type="dxa"/>
              <w:left w:w="180" w:type="dxa"/>
              <w:bottom w:w="100" w:type="dxa"/>
              <w:right w:w="180" w:type="dxa"/>
            </w:tcMar>
          </w:tcPr>
          <w:p w14:paraId="528355BF" w14:textId="77777777" w:rsidR="00D82E8A" w:rsidRDefault="00D82E8A" w:rsidP="00971A36">
            <w:pPr>
              <w:spacing w:after="60"/>
            </w:pPr>
            <w:r>
              <w:rPr>
                <w:rFonts w:ascii="Cambria Math" w:hAnsi="Cambria Math" w:cs="Cambria Math"/>
                <w:b/>
                <w:bCs/>
                <w:color w:val="0A6A3B"/>
                <w:sz w:val="20"/>
                <w:szCs w:val="20"/>
              </w:rPr>
              <w:t>ℹ</w:t>
            </w:r>
            <w:r>
              <w:rPr>
                <w:b/>
                <w:bCs/>
                <w:color w:val="0A6A3B"/>
                <w:sz w:val="20"/>
                <w:szCs w:val="20"/>
              </w:rPr>
              <w:t xml:space="preserve">  RFC 5737 Documentation Addresses</w:t>
            </w:r>
          </w:p>
          <w:p w14:paraId="137D5BF4" w14:textId="77777777" w:rsidR="00D82E8A" w:rsidRDefault="00D82E8A" w:rsidP="00971A36">
            <w:pPr>
              <w:spacing w:before="40" w:after="40"/>
            </w:pPr>
            <w:r>
              <w:rPr>
                <w:color w:val="0A3D22"/>
                <w:sz w:val="20"/>
                <w:szCs w:val="20"/>
              </w:rPr>
              <w:t>203.0.113.0/24 is reserved for documentation and examples (RFC 5737).</w:t>
            </w:r>
          </w:p>
          <w:p w14:paraId="4B3D51C4" w14:textId="77777777" w:rsidR="00D82E8A" w:rsidRDefault="00D82E8A" w:rsidP="00971A36">
            <w:pPr>
              <w:spacing w:before="40" w:after="40"/>
            </w:pPr>
            <w:r>
              <w:rPr>
                <w:color w:val="0A3D22"/>
                <w:sz w:val="20"/>
                <w:szCs w:val="20"/>
              </w:rPr>
              <w:t>It will never route on a real network, making it safe to use in lab exercises.</w:t>
            </w:r>
          </w:p>
        </w:tc>
      </w:tr>
    </w:tbl>
    <w:p w14:paraId="07C68366" w14:textId="77777777" w:rsidR="00D82E8A" w:rsidRDefault="00D82E8A" w:rsidP="00D82E8A">
      <w:pPr>
        <w:spacing w:before="80"/>
      </w:pPr>
    </w:p>
    <w:p w14:paraId="65ABA789" w14:textId="77777777" w:rsidR="00D82E8A" w:rsidRDefault="00D82E8A" w:rsidP="00D82E8A">
      <w:pPr>
        <w:pStyle w:val="ListParagraph"/>
        <w:numPr>
          <w:ilvl w:val="0"/>
          <w:numId w:val="7"/>
        </w:numPr>
        <w:spacing w:before="80" w:after="80"/>
      </w:pPr>
      <w:r>
        <w:rPr>
          <w:color w:val="000000"/>
          <w:sz w:val="22"/>
          <w:szCs w:val="22"/>
        </w:rPr>
        <w:t>Verify the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35F3B77"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0547178D" w14:textId="77777777" w:rsidR="00D82E8A" w:rsidRDefault="00D82E8A" w:rsidP="00971A36">
            <w:pPr>
              <w:spacing w:before="30" w:after="30"/>
            </w:pPr>
            <w:r>
              <w:rPr>
                <w:rFonts w:ascii="Courier New" w:eastAsia="Courier New" w:hAnsi="Courier New" w:cs="Courier New"/>
                <w:color w:val="00FF88"/>
                <w:sz w:val="20"/>
                <w:szCs w:val="20"/>
              </w:rPr>
              <w:lastRenderedPageBreak/>
              <w:t>ufw status numbered</w:t>
            </w:r>
          </w:p>
        </w:tc>
      </w:tr>
    </w:tbl>
    <w:p w14:paraId="47790365"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4EA331EE"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08841841" w14:textId="77777777" w:rsidR="00D82E8A" w:rsidRDefault="00D82E8A" w:rsidP="00971A36">
            <w:pPr>
              <w:spacing w:after="40"/>
            </w:pPr>
            <w:r>
              <w:rPr>
                <w:b/>
                <w:bCs/>
                <w:color w:val="003366"/>
                <w:sz w:val="20"/>
                <w:szCs w:val="20"/>
              </w:rPr>
              <w:t>Q4.2 — In a real incident response scenario, you discover port scans originating from 203.0.113.99. Is blocking a single IP sufficient? What additional steps should a SOC analyst take? (Think: persistence, lateral movement, other hosts.)</w:t>
            </w:r>
          </w:p>
        </w:tc>
      </w:tr>
      <w:tr w:rsidR="00D82E8A" w14:paraId="4E98F8FA"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65BF59C4" w14:textId="77777777" w:rsidR="00D82E8A" w:rsidRPr="00FB6749" w:rsidRDefault="00D82E8A" w:rsidP="00971A36">
            <w:pPr>
              <w:spacing w:before="60" w:after="60"/>
            </w:pPr>
            <w:r w:rsidRPr="00FB6749">
              <w:t>No, blocking a single IP is not sufficient because attackers can use other IPs or compromised systems. You should analyze logs to see if other hosts were targeted or compromised. Also check for lateral movement and any signs of persistence like new users or scheduled tasks. Finally, update detection rules and monitor for similar activity across the network.</w:t>
            </w:r>
          </w:p>
          <w:p w14:paraId="78E39A07" w14:textId="77777777" w:rsidR="00D82E8A" w:rsidRDefault="00D82E8A" w:rsidP="00971A36">
            <w:pPr>
              <w:spacing w:before="60" w:after="60"/>
            </w:pPr>
          </w:p>
        </w:tc>
      </w:tr>
    </w:tbl>
    <w:p w14:paraId="5D94612A" w14:textId="77777777" w:rsidR="00D82E8A" w:rsidRDefault="00D82E8A" w:rsidP="00D82E8A">
      <w:pPr>
        <w:spacing w:before="80"/>
      </w:pPr>
    </w:p>
    <w:p w14:paraId="20607A00" w14:textId="77777777" w:rsidR="00D82E8A" w:rsidRDefault="00D82E8A" w:rsidP="00D82E8A">
      <w:pPr>
        <w:pStyle w:val="Heading2"/>
      </w:pPr>
      <w:r>
        <w:rPr>
          <w:color w:val="003366"/>
        </w:rPr>
        <w:t>Task 4.3 — Enable UFW Logging</w:t>
      </w:r>
    </w:p>
    <w:p w14:paraId="30352180" w14:textId="77777777" w:rsidR="00D82E8A" w:rsidRDefault="00D82E8A" w:rsidP="00D82E8A">
      <w:pPr>
        <w:pStyle w:val="ListParagraph"/>
        <w:numPr>
          <w:ilvl w:val="0"/>
          <w:numId w:val="7"/>
        </w:numPr>
        <w:spacing w:before="80" w:after="80"/>
      </w:pPr>
      <w:r>
        <w:rPr>
          <w:color w:val="000000"/>
          <w:sz w:val="22"/>
          <w:szCs w:val="22"/>
        </w:rPr>
        <w:t>Enable UFW logging at the low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67659EC5"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0152FAA1" w14:textId="77777777" w:rsidR="00D82E8A" w:rsidRDefault="00D82E8A" w:rsidP="00971A36">
            <w:pPr>
              <w:spacing w:before="30" w:after="30"/>
            </w:pPr>
            <w:r>
              <w:rPr>
                <w:rFonts w:ascii="Courier New" w:eastAsia="Courier New" w:hAnsi="Courier New" w:cs="Courier New"/>
                <w:color w:val="00FF88"/>
                <w:sz w:val="20"/>
                <w:szCs w:val="20"/>
              </w:rPr>
              <w:t>ufw logging on</w:t>
            </w:r>
          </w:p>
        </w:tc>
      </w:tr>
    </w:tbl>
    <w:p w14:paraId="4088D2D2" w14:textId="77777777" w:rsidR="00D82E8A" w:rsidRDefault="00D82E8A" w:rsidP="00D82E8A">
      <w:pPr>
        <w:spacing w:before="80"/>
      </w:pPr>
    </w:p>
    <w:p w14:paraId="5C0C8CC4" w14:textId="77777777" w:rsidR="00D82E8A" w:rsidRDefault="00D82E8A" w:rsidP="00D82E8A">
      <w:pPr>
        <w:pStyle w:val="ListParagraph"/>
        <w:numPr>
          <w:ilvl w:val="0"/>
          <w:numId w:val="7"/>
        </w:numPr>
        <w:spacing w:before="80" w:after="80"/>
      </w:pPr>
      <w:r>
        <w:rPr>
          <w:color w:val="000000"/>
          <w:sz w:val="22"/>
          <w:szCs w:val="22"/>
        </w:rPr>
        <w:t>Check that logging is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3E3BB433"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68812A2B" w14:textId="77777777" w:rsidR="00D82E8A" w:rsidRDefault="00D82E8A" w:rsidP="00971A36">
            <w:pPr>
              <w:spacing w:before="30" w:after="30"/>
            </w:pPr>
            <w:r>
              <w:rPr>
                <w:rFonts w:ascii="Courier New" w:eastAsia="Courier New" w:hAnsi="Courier New" w:cs="Courier New"/>
                <w:color w:val="00FF88"/>
                <w:sz w:val="20"/>
                <w:szCs w:val="20"/>
              </w:rPr>
              <w:t>ufw status verbose</w:t>
            </w:r>
          </w:p>
        </w:tc>
      </w:tr>
    </w:tbl>
    <w:p w14:paraId="137CD6AE" w14:textId="77777777" w:rsidR="00D82E8A" w:rsidRDefault="00D82E8A" w:rsidP="00D82E8A">
      <w:pPr>
        <w:spacing w:before="80"/>
      </w:pPr>
    </w:p>
    <w:p w14:paraId="374495FF" w14:textId="77777777" w:rsidR="00D82E8A" w:rsidRDefault="00D82E8A" w:rsidP="00D82E8A">
      <w:pPr>
        <w:pStyle w:val="ListParagraph"/>
        <w:numPr>
          <w:ilvl w:val="0"/>
          <w:numId w:val="7"/>
        </w:numPr>
        <w:spacing w:before="80" w:after="80"/>
      </w:pPr>
      <w:r>
        <w:rPr>
          <w:color w:val="000000"/>
          <w:sz w:val="22"/>
          <w:szCs w:val="22"/>
        </w:rPr>
        <w:t>View the firewall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39C9C8A0"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5D3B27BC" w14:textId="77777777" w:rsidR="00D82E8A" w:rsidRDefault="00D82E8A" w:rsidP="00971A36">
            <w:pPr>
              <w:spacing w:before="30" w:after="30"/>
            </w:pPr>
            <w:r>
              <w:rPr>
                <w:rFonts w:ascii="Courier New" w:eastAsia="Courier New" w:hAnsi="Courier New" w:cs="Courier New"/>
                <w:color w:val="00FF88"/>
                <w:sz w:val="20"/>
                <w:szCs w:val="20"/>
              </w:rPr>
              <w:t>tail -n 20 /var/log/ufw.log</w:t>
            </w:r>
          </w:p>
          <w:p w14:paraId="417037CE" w14:textId="77777777" w:rsidR="00D82E8A" w:rsidRDefault="00D82E8A" w:rsidP="00971A36">
            <w:pPr>
              <w:spacing w:before="30" w:after="30"/>
            </w:pPr>
            <w:r>
              <w:rPr>
                <w:rFonts w:ascii="Courier New" w:eastAsia="Courier New" w:hAnsi="Courier New" w:cs="Courier New"/>
                <w:color w:val="00FF88"/>
                <w:sz w:val="20"/>
                <w:szCs w:val="20"/>
              </w:rPr>
              <w:t># If empty, generate some blocked traffic:</w:t>
            </w:r>
          </w:p>
          <w:p w14:paraId="0919B1E1" w14:textId="77777777" w:rsidR="00D82E8A" w:rsidRDefault="00D82E8A" w:rsidP="00971A36">
            <w:pPr>
              <w:spacing w:before="30" w:after="30"/>
            </w:pPr>
            <w:r>
              <w:rPr>
                <w:rFonts w:ascii="Courier New" w:eastAsia="Courier New" w:hAnsi="Courier New" w:cs="Courier New"/>
                <w:color w:val="00FF88"/>
                <w:sz w:val="20"/>
                <w:szCs w:val="20"/>
              </w:rPr>
              <w:t>nc -zv 127.0.0.1 9999 2&gt;&amp;1   # attempt a connection to a blocked port</w:t>
            </w:r>
          </w:p>
        </w:tc>
      </w:tr>
    </w:tbl>
    <w:p w14:paraId="0D226B55" w14:textId="77777777" w:rsidR="00D82E8A" w:rsidRDefault="00D82E8A" w:rsidP="00D82E8A">
      <w:pPr>
        <w:spacing w:before="80"/>
      </w:pPr>
    </w:p>
    <w:p w14:paraId="7C7C611C" w14:textId="77777777" w:rsidR="00D82E8A" w:rsidRDefault="00D82E8A" w:rsidP="00D82E8A">
      <w:pPr>
        <w:spacing w:before="80" w:after="80"/>
      </w:pPr>
      <w:r>
        <w:rPr>
          <w:b/>
          <w:bCs/>
          <w:color w:val="000000"/>
          <w:sz w:val="22"/>
          <w:szCs w:val="22"/>
        </w:rPr>
        <w:lastRenderedPageBreak/>
        <w:t>Screenshot required:</w:t>
      </w:r>
      <w:r>
        <w:rPr>
          <w:color w:val="000000"/>
          <w:sz w:val="22"/>
          <w:szCs w:val="22"/>
        </w:rPr>
        <w:t xml:space="preserve"> Screenshot showing ufw logging on in the status output OR ufw.log entries. </w:t>
      </w:r>
      <w:r w:rsidRPr="00F14215">
        <w:rPr>
          <w:color w:val="000000"/>
        </w:rPr>
        <w:drawing>
          <wp:inline distT="0" distB="0" distL="0" distR="0" wp14:anchorId="671E2BA4" wp14:editId="0B7D1CC1">
            <wp:extent cx="6172200" cy="2261870"/>
            <wp:effectExtent l="0" t="0" r="0" b="5080"/>
            <wp:docPr id="79343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30324" name=""/>
                    <pic:cNvPicPr/>
                  </pic:nvPicPr>
                  <pic:blipFill>
                    <a:blip r:embed="rId12"/>
                    <a:stretch>
                      <a:fillRect/>
                    </a:stretch>
                  </pic:blipFill>
                  <pic:spPr>
                    <a:xfrm>
                      <a:off x="0" y="0"/>
                      <a:ext cx="6172200" cy="2261870"/>
                    </a:xfrm>
                    <a:prstGeom prst="rect">
                      <a:avLst/>
                    </a:prstGeom>
                  </pic:spPr>
                </pic:pic>
              </a:graphicData>
            </a:graphic>
          </wp:inline>
        </w:drawing>
      </w:r>
    </w:p>
    <w:p w14:paraId="4AA66914" w14:textId="77777777" w:rsidR="00D82E8A" w:rsidRDefault="00D82E8A" w:rsidP="00D82E8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1C44004E"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6D1A127C" w14:textId="77777777" w:rsidR="00D82E8A" w:rsidRDefault="00D82E8A" w:rsidP="00971A36">
            <w:pPr>
              <w:spacing w:after="40"/>
            </w:pPr>
            <w:r>
              <w:rPr>
                <w:b/>
                <w:bCs/>
                <w:color w:val="003366"/>
                <w:sz w:val="20"/>
                <w:szCs w:val="20"/>
              </w:rPr>
              <w:t>Q4.3 — What information does each UFW log entry contain? List at least four fields and explain what each tells a security analyst.</w:t>
            </w:r>
          </w:p>
        </w:tc>
      </w:tr>
      <w:tr w:rsidR="00D82E8A" w14:paraId="681B4809"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77CC817B" w14:textId="77777777" w:rsidR="00D82E8A" w:rsidRPr="00F14215" w:rsidRDefault="00D82E8A" w:rsidP="00971A36">
            <w:pPr>
              <w:spacing w:before="60" w:after="60"/>
            </w:pPr>
            <w:r w:rsidRPr="00F14215">
              <w:t>A UFW log entry usually includes timestamp (when the event occurred), source IP (who sent the traffic), destination IP/port (what was targeted), protocol (TCP/UDP used), and action (ALLOW/DROP/REJECT) which tells whether the firewall permitted or blocked it</w:t>
            </w:r>
          </w:p>
          <w:p w14:paraId="7B904105" w14:textId="77777777" w:rsidR="00D82E8A" w:rsidRPr="00F14215" w:rsidRDefault="00D82E8A" w:rsidP="00971A36">
            <w:pPr>
              <w:spacing w:before="60" w:after="60"/>
            </w:pPr>
          </w:p>
        </w:tc>
      </w:tr>
    </w:tbl>
    <w:p w14:paraId="79A77EC5" w14:textId="77777777" w:rsidR="00D82E8A" w:rsidRDefault="00D82E8A" w:rsidP="00D82E8A">
      <w:pPr>
        <w:spacing w:before="160"/>
      </w:pPr>
    </w:p>
    <w:p w14:paraId="29B75549" w14:textId="77777777" w:rsidR="00D82E8A" w:rsidRDefault="00D82E8A" w:rsidP="00D82E8A">
      <w:r>
        <w:br w:type="page"/>
      </w:r>
    </w:p>
    <w:p w14:paraId="794FA5F6" w14:textId="77777777" w:rsidR="00D82E8A" w:rsidRDefault="00D82E8A" w:rsidP="00D82E8A">
      <w:pPr>
        <w:pStyle w:val="Heading1"/>
        <w:pBdr>
          <w:bottom w:val="single" w:sz="8" w:space="4" w:color="003366"/>
        </w:pBdr>
      </w:pPr>
      <w:r>
        <w:rPr>
          <w:color w:val="003366"/>
        </w:rPr>
        <w:lastRenderedPageBreak/>
        <w:t>Part 5 — Rule Analysis and iptables Comparison  [20 pts]</w:t>
      </w:r>
    </w:p>
    <w:p w14:paraId="7F9EC367" w14:textId="77777777" w:rsidR="00D82E8A" w:rsidRDefault="00D82E8A" w:rsidP="00D82E8A">
      <w:pPr>
        <w:spacing w:before="80" w:after="80"/>
      </w:pPr>
      <w:r>
        <w:rPr>
          <w:color w:val="000000"/>
          <w:sz w:val="22"/>
          <w:szCs w:val="22"/>
        </w:rPr>
        <w:t xml:space="preserve">UFW is a </w:t>
      </w:r>
      <w:r>
        <w:rPr>
          <w:b/>
          <w:bCs/>
          <w:color w:val="000000"/>
          <w:sz w:val="22"/>
          <w:szCs w:val="22"/>
        </w:rPr>
        <w:t>wrapper</w:t>
      </w:r>
      <w:r>
        <w:rPr>
          <w:color w:val="000000"/>
          <w:sz w:val="22"/>
          <w:szCs w:val="22"/>
        </w:rPr>
        <w:t xml:space="preserve"> around iptables. Everything UFW does is translated into iptables rules under the hood. This section bridges UFW back to your existing iptables knowledge and requires you to think critically about what the rules actually mean.</w:t>
      </w:r>
    </w:p>
    <w:p w14:paraId="08BB3C22" w14:textId="77777777" w:rsidR="00D82E8A" w:rsidRDefault="00D82E8A" w:rsidP="00D82E8A">
      <w:pPr>
        <w:spacing w:before="80"/>
      </w:pPr>
    </w:p>
    <w:p w14:paraId="11FEA59E" w14:textId="77777777" w:rsidR="00D82E8A" w:rsidRDefault="00D82E8A" w:rsidP="00D82E8A">
      <w:pPr>
        <w:pStyle w:val="Heading2"/>
      </w:pPr>
      <w:r>
        <w:rPr>
          <w:color w:val="003366"/>
        </w:rPr>
        <w:t>Task 5.1 — View Underlying iptables Rules</w:t>
      </w:r>
    </w:p>
    <w:p w14:paraId="712459E4" w14:textId="77777777" w:rsidR="00D82E8A" w:rsidRDefault="00D82E8A" w:rsidP="00D82E8A">
      <w:pPr>
        <w:pStyle w:val="ListParagraph"/>
        <w:numPr>
          <w:ilvl w:val="0"/>
          <w:numId w:val="7"/>
        </w:numPr>
        <w:spacing w:before="80" w:after="80"/>
      </w:pPr>
      <w:r>
        <w:rPr>
          <w:color w:val="000000"/>
          <w:sz w:val="22"/>
          <w:szCs w:val="22"/>
        </w:rPr>
        <w:t>Show the raw iptables rules that UFW has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B6CB4F1"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1A996236" w14:textId="77777777" w:rsidR="00D82E8A" w:rsidRDefault="00D82E8A" w:rsidP="00971A36">
            <w:pPr>
              <w:spacing w:before="30" w:after="30"/>
            </w:pPr>
            <w:r>
              <w:rPr>
                <w:rFonts w:ascii="Courier New" w:eastAsia="Courier New" w:hAnsi="Courier New" w:cs="Courier New"/>
                <w:color w:val="00FF88"/>
                <w:sz w:val="20"/>
                <w:szCs w:val="20"/>
              </w:rPr>
              <w:t>ufw show raw</w:t>
            </w:r>
          </w:p>
          <w:p w14:paraId="09597821" w14:textId="77777777" w:rsidR="00D82E8A" w:rsidRDefault="00D82E8A" w:rsidP="00971A36">
            <w:pPr>
              <w:spacing w:before="30" w:after="30"/>
            </w:pPr>
            <w:r>
              <w:rPr>
                <w:rFonts w:ascii="Courier New" w:eastAsia="Courier New" w:hAnsi="Courier New" w:cs="Courier New"/>
                <w:color w:val="00FF88"/>
                <w:sz w:val="20"/>
                <w:szCs w:val="20"/>
              </w:rPr>
              <w:t># OR view iptables directly:</w:t>
            </w:r>
          </w:p>
          <w:p w14:paraId="48623A8B" w14:textId="77777777" w:rsidR="00D82E8A" w:rsidRDefault="00D82E8A" w:rsidP="00971A36">
            <w:pPr>
              <w:spacing w:before="30" w:after="30"/>
            </w:pPr>
            <w:r>
              <w:rPr>
                <w:rFonts w:ascii="Courier New" w:eastAsia="Courier New" w:hAnsi="Courier New" w:cs="Courier New"/>
                <w:color w:val="00FF88"/>
                <w:sz w:val="20"/>
                <w:szCs w:val="20"/>
              </w:rPr>
              <w:t>iptables -L -n -v --line-numbers</w:t>
            </w:r>
          </w:p>
        </w:tc>
      </w:tr>
    </w:tbl>
    <w:p w14:paraId="14668893" w14:textId="77777777" w:rsidR="00D82E8A" w:rsidRDefault="00D82E8A" w:rsidP="00D82E8A">
      <w:pPr>
        <w:spacing w:before="80"/>
      </w:pPr>
    </w:p>
    <w:p w14:paraId="3C922F2B" w14:textId="77777777" w:rsidR="00D82E8A" w:rsidRDefault="00D82E8A" w:rsidP="00D82E8A">
      <w:pPr>
        <w:spacing w:before="80" w:after="80"/>
      </w:pPr>
      <w:r>
        <w:rPr>
          <w:b/>
          <w:bCs/>
          <w:color w:val="000000"/>
          <w:sz w:val="22"/>
          <w:szCs w:val="22"/>
        </w:rPr>
        <w:t>Screenshot required:</w:t>
      </w:r>
      <w:r>
        <w:rPr>
          <w:color w:val="000000"/>
          <w:sz w:val="22"/>
          <w:szCs w:val="22"/>
        </w:rPr>
        <w:t xml:space="preserve"> Screenshot of iptables -L output. </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D82E8A" w14:paraId="79B457F5" w14:textId="77777777" w:rsidTr="00971A36">
        <w:tblPrEx>
          <w:tblCellMar>
            <w:top w:w="0" w:type="dxa"/>
            <w:bottom w:w="0" w:type="dxa"/>
          </w:tblCellMar>
        </w:tblPrEx>
        <w:tc>
          <w:tcPr>
            <w:tcW w:w="97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4F284E33" w14:textId="77777777" w:rsidR="00D82E8A" w:rsidRDefault="00D82E8A" w:rsidP="00971A36">
            <w:pPr>
              <w:spacing w:before="60" w:after="60"/>
            </w:pPr>
            <w:r w:rsidRPr="00DB27AC">
              <w:drawing>
                <wp:inline distT="0" distB="0" distL="0" distR="0" wp14:anchorId="59C4DA59" wp14:editId="6FF9780C">
                  <wp:extent cx="6172200" cy="2528570"/>
                  <wp:effectExtent l="0" t="0" r="0" b="5080"/>
                  <wp:docPr id="121501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6125" name=""/>
                          <pic:cNvPicPr/>
                        </pic:nvPicPr>
                        <pic:blipFill>
                          <a:blip r:embed="rId13"/>
                          <a:stretch>
                            <a:fillRect/>
                          </a:stretch>
                        </pic:blipFill>
                        <pic:spPr>
                          <a:xfrm>
                            <a:off x="0" y="0"/>
                            <a:ext cx="6172200" cy="2528570"/>
                          </a:xfrm>
                          <a:prstGeom prst="rect">
                            <a:avLst/>
                          </a:prstGeom>
                        </pic:spPr>
                      </pic:pic>
                    </a:graphicData>
                  </a:graphic>
                </wp:inline>
              </w:drawing>
            </w:r>
          </w:p>
          <w:p w14:paraId="584CE29A" w14:textId="77777777" w:rsidR="00D82E8A" w:rsidRDefault="00D82E8A" w:rsidP="00971A36">
            <w:pPr>
              <w:spacing w:before="60" w:after="60"/>
            </w:pPr>
          </w:p>
          <w:p w14:paraId="189E1340" w14:textId="77777777" w:rsidR="00D82E8A" w:rsidRDefault="00D82E8A" w:rsidP="00971A36">
            <w:pPr>
              <w:spacing w:before="60" w:after="60"/>
            </w:pPr>
          </w:p>
          <w:p w14:paraId="035547E9" w14:textId="77777777" w:rsidR="00D82E8A" w:rsidRDefault="00D82E8A" w:rsidP="00971A36">
            <w:pPr>
              <w:spacing w:before="60" w:after="60"/>
            </w:pPr>
          </w:p>
        </w:tc>
      </w:tr>
    </w:tbl>
    <w:p w14:paraId="169F598E" w14:textId="77777777" w:rsidR="00D82E8A" w:rsidRDefault="00D82E8A" w:rsidP="00D82E8A">
      <w:pPr>
        <w:spacing w:before="80"/>
      </w:pPr>
    </w:p>
    <w:p w14:paraId="7A3B5740" w14:textId="77777777" w:rsidR="00D82E8A" w:rsidRDefault="00D82E8A" w:rsidP="00D82E8A">
      <w:pPr>
        <w:pStyle w:val="Heading2"/>
      </w:pPr>
      <w:r>
        <w:rPr>
          <w:color w:val="003366"/>
        </w:rPr>
        <w:t>Task 5.2 — Delete and Re-Add a Rule</w:t>
      </w:r>
    </w:p>
    <w:p w14:paraId="518F3B11" w14:textId="77777777" w:rsidR="00D82E8A" w:rsidRDefault="00D82E8A" w:rsidP="00D82E8A">
      <w:pPr>
        <w:pStyle w:val="ListParagraph"/>
        <w:numPr>
          <w:ilvl w:val="0"/>
          <w:numId w:val="7"/>
        </w:numPr>
        <w:spacing w:before="80" w:after="80"/>
      </w:pPr>
      <w:r>
        <w:rPr>
          <w:color w:val="000000"/>
          <w:sz w:val="22"/>
          <w:szCs w:val="22"/>
        </w:rPr>
        <w:t>List rules with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09B61F20"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7ED9EF16" w14:textId="77777777" w:rsidR="00D82E8A" w:rsidRDefault="00D82E8A" w:rsidP="00971A36">
            <w:pPr>
              <w:spacing w:before="30" w:after="30"/>
            </w:pPr>
            <w:r>
              <w:rPr>
                <w:rFonts w:ascii="Courier New" w:eastAsia="Courier New" w:hAnsi="Courier New" w:cs="Courier New"/>
                <w:color w:val="00FF88"/>
                <w:sz w:val="20"/>
                <w:szCs w:val="20"/>
              </w:rPr>
              <w:t>ufw status numbered</w:t>
            </w:r>
          </w:p>
        </w:tc>
      </w:tr>
    </w:tbl>
    <w:p w14:paraId="2AD4B31E" w14:textId="77777777" w:rsidR="00D82E8A" w:rsidRDefault="00D82E8A" w:rsidP="00D82E8A">
      <w:pPr>
        <w:spacing w:before="80"/>
      </w:pPr>
    </w:p>
    <w:p w14:paraId="3CE84AFC" w14:textId="77777777" w:rsidR="00D82E8A" w:rsidRDefault="00D82E8A" w:rsidP="00D82E8A">
      <w:pPr>
        <w:pStyle w:val="ListParagraph"/>
        <w:numPr>
          <w:ilvl w:val="0"/>
          <w:numId w:val="7"/>
        </w:numPr>
        <w:spacing w:before="80" w:after="80"/>
      </w:pPr>
      <w:r>
        <w:rPr>
          <w:color w:val="000000"/>
          <w:sz w:val="22"/>
          <w:szCs w:val="22"/>
        </w:rPr>
        <w:t>Delete the Telnet deny rule by its number (find the rule number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03C8AD8F"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36916B28" w14:textId="77777777" w:rsidR="00D82E8A" w:rsidRDefault="00D82E8A" w:rsidP="00971A36">
            <w:pPr>
              <w:spacing w:before="30" w:after="30"/>
            </w:pPr>
            <w:r>
              <w:rPr>
                <w:rFonts w:ascii="Courier New" w:eastAsia="Courier New" w:hAnsi="Courier New" w:cs="Courier New"/>
                <w:color w:val="00FF88"/>
                <w:sz w:val="20"/>
                <w:szCs w:val="20"/>
              </w:rPr>
              <w:lastRenderedPageBreak/>
              <w:t>ufw delete [RULE_NUMBER]</w:t>
            </w:r>
          </w:p>
        </w:tc>
      </w:tr>
    </w:tbl>
    <w:p w14:paraId="44B6FA20" w14:textId="77777777" w:rsidR="00D82E8A" w:rsidRDefault="00D82E8A" w:rsidP="00D82E8A">
      <w:pPr>
        <w:spacing w:before="80"/>
      </w:pPr>
    </w:p>
    <w:p w14:paraId="3AA679CA" w14:textId="77777777" w:rsidR="00D82E8A" w:rsidRDefault="00D82E8A" w:rsidP="00D82E8A">
      <w:pPr>
        <w:pStyle w:val="ListParagraph"/>
        <w:numPr>
          <w:ilvl w:val="0"/>
          <w:numId w:val="7"/>
        </w:numPr>
        <w:spacing w:before="80" w:after="80"/>
      </w:pPr>
      <w:r>
        <w:rPr>
          <w:color w:val="000000"/>
          <w:sz w:val="22"/>
          <w:szCs w:val="22"/>
        </w:rPr>
        <w:t>Confirm it is gone, then re-add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A153F35"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1F9AFDE5" w14:textId="77777777" w:rsidR="00D82E8A" w:rsidRDefault="00D82E8A" w:rsidP="00971A36">
            <w:pPr>
              <w:spacing w:before="30" w:after="30"/>
            </w:pPr>
            <w:r>
              <w:rPr>
                <w:rFonts w:ascii="Courier New" w:eastAsia="Courier New" w:hAnsi="Courier New" w:cs="Courier New"/>
                <w:color w:val="00FF88"/>
                <w:sz w:val="20"/>
                <w:szCs w:val="20"/>
              </w:rPr>
              <w:t>ufw status numbered</w:t>
            </w:r>
          </w:p>
          <w:p w14:paraId="180B06EC" w14:textId="77777777" w:rsidR="00D82E8A" w:rsidRDefault="00D82E8A" w:rsidP="00971A36">
            <w:pPr>
              <w:spacing w:before="30" w:after="30"/>
            </w:pPr>
            <w:r>
              <w:rPr>
                <w:rFonts w:ascii="Courier New" w:eastAsia="Courier New" w:hAnsi="Courier New" w:cs="Courier New"/>
                <w:color w:val="00FF88"/>
                <w:sz w:val="20"/>
                <w:szCs w:val="20"/>
              </w:rPr>
              <w:t>ufw deny 23/tcp</w:t>
            </w:r>
          </w:p>
        </w:tc>
      </w:tr>
    </w:tbl>
    <w:p w14:paraId="1C26CC4B" w14:textId="77777777" w:rsidR="00D82E8A" w:rsidRDefault="00D82E8A" w:rsidP="00D82E8A">
      <w:pPr>
        <w:spacing w:before="120"/>
      </w:pPr>
      <w:r>
        <w:t>Screenshot showing 23/tcp port added</w:t>
      </w:r>
    </w:p>
    <w:p w14:paraId="17780C6D" w14:textId="77777777" w:rsidR="00D82E8A" w:rsidRDefault="00D82E8A" w:rsidP="00D82E8A">
      <w:pPr>
        <w:spacing w:before="80"/>
      </w:pPr>
      <w:r w:rsidRPr="00DD663B">
        <w:drawing>
          <wp:inline distT="0" distB="0" distL="0" distR="0" wp14:anchorId="507F5DE4" wp14:editId="4141E5A5">
            <wp:extent cx="4140413" cy="3816546"/>
            <wp:effectExtent l="0" t="0" r="0" b="0"/>
            <wp:docPr id="5056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537" name=""/>
                    <pic:cNvPicPr/>
                  </pic:nvPicPr>
                  <pic:blipFill>
                    <a:blip r:embed="rId14"/>
                    <a:stretch>
                      <a:fillRect/>
                    </a:stretch>
                  </pic:blipFill>
                  <pic:spPr>
                    <a:xfrm>
                      <a:off x="0" y="0"/>
                      <a:ext cx="4140413" cy="3816546"/>
                    </a:xfrm>
                    <a:prstGeom prst="rect">
                      <a:avLst/>
                    </a:prstGeom>
                  </pic:spPr>
                </pic:pic>
              </a:graphicData>
            </a:graphic>
          </wp:inline>
        </w:drawing>
      </w:r>
    </w:p>
    <w:p w14:paraId="73816765" w14:textId="77777777" w:rsidR="00D82E8A" w:rsidRDefault="00D82E8A" w:rsidP="00D82E8A">
      <w:pPr>
        <w:pStyle w:val="Heading2"/>
      </w:pPr>
      <w:r>
        <w:rPr>
          <w:color w:val="003366"/>
        </w:rPr>
        <w:t>Task 5.3 — Comparison Questions</w:t>
      </w:r>
    </w:p>
    <w:p w14:paraId="46687791" w14:textId="77777777" w:rsidR="00D82E8A" w:rsidRDefault="00D82E8A" w:rsidP="00D82E8A">
      <w:pPr>
        <w:spacing w:before="80" w:after="80"/>
      </w:pPr>
      <w:r>
        <w:rPr>
          <w:color w:val="000000"/>
          <w:sz w:val="22"/>
          <w:szCs w:val="22"/>
        </w:rPr>
        <w:t>Answer the following questions based on your lab experience and prior iptables knowledge.</w:t>
      </w:r>
    </w:p>
    <w:p w14:paraId="30BFC27B"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2C42F68A"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4794A321" w14:textId="77777777" w:rsidR="00D82E8A" w:rsidRDefault="00D82E8A" w:rsidP="00971A36">
            <w:pPr>
              <w:spacing w:after="40"/>
            </w:pPr>
            <w:r>
              <w:rPr>
                <w:b/>
                <w:bCs/>
                <w:color w:val="003366"/>
                <w:sz w:val="20"/>
                <w:szCs w:val="20"/>
              </w:rPr>
              <w:t>Q5.3 — Write the equivalent raw iptables command for: ufw allow from 10.10.10.0/24 to any port 443</w:t>
            </w:r>
          </w:p>
        </w:tc>
      </w:tr>
      <w:tr w:rsidR="00D82E8A" w14:paraId="358A887D"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FF8E5E6" w14:textId="77777777" w:rsidR="00D82E8A" w:rsidRDefault="00D82E8A" w:rsidP="00971A36">
            <w:pPr>
              <w:spacing w:before="60" w:after="60"/>
            </w:pPr>
            <w:r w:rsidRPr="002A0905">
              <w:t>iptables -A INPUT -s 10.10.10.0/24 -p tcp --dport 443 -j ACCEPT</w:t>
            </w:r>
          </w:p>
          <w:p w14:paraId="2A987343" w14:textId="77777777" w:rsidR="00D82E8A" w:rsidRDefault="00D82E8A" w:rsidP="00971A36">
            <w:pPr>
              <w:spacing w:before="60" w:after="60"/>
            </w:pPr>
          </w:p>
        </w:tc>
      </w:tr>
    </w:tbl>
    <w:p w14:paraId="1EA2F143" w14:textId="77777777" w:rsidR="00D82E8A" w:rsidRDefault="00D82E8A" w:rsidP="00D82E8A">
      <w:pPr>
        <w:spacing w:before="80"/>
      </w:pPr>
    </w:p>
    <w:p w14:paraId="6C0E669D" w14:textId="77777777" w:rsidR="00D82E8A" w:rsidRDefault="00D82E8A" w:rsidP="00D82E8A">
      <w:pPr>
        <w:spacing w:before="160"/>
      </w:pPr>
    </w:p>
    <w:p w14:paraId="7F83759D" w14:textId="77777777" w:rsidR="00D82E8A" w:rsidRDefault="00D82E8A" w:rsidP="00D82E8A">
      <w:r>
        <w:br w:type="page"/>
      </w:r>
    </w:p>
    <w:p w14:paraId="71440D7B" w14:textId="77777777" w:rsidR="00D82E8A" w:rsidRDefault="00D82E8A" w:rsidP="00D82E8A">
      <w:pPr>
        <w:pStyle w:val="Heading1"/>
        <w:pBdr>
          <w:bottom w:val="single" w:sz="8" w:space="4" w:color="003366"/>
        </w:pBdr>
      </w:pPr>
      <w:r>
        <w:rPr>
          <w:color w:val="003366"/>
        </w:rPr>
        <w:lastRenderedPageBreak/>
        <w:t>Part 6 — Threat Scenario Challenge  [10 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4087ADB7" w14:textId="77777777" w:rsidTr="00971A36">
        <w:tblPrEx>
          <w:tblCellMar>
            <w:top w:w="0" w:type="dxa"/>
            <w:bottom w:w="0" w:type="dxa"/>
          </w:tblCellMar>
        </w:tblPrEx>
        <w:tc>
          <w:tcPr>
            <w:tcW w:w="9360" w:type="dxa"/>
            <w:tcBorders>
              <w:top w:val="single" w:sz="4" w:space="0" w:color="C8102E"/>
              <w:left w:val="single" w:sz="4" w:space="0" w:color="C8102E"/>
              <w:bottom w:val="single" w:sz="4" w:space="0" w:color="C8102E"/>
              <w:right w:val="single" w:sz="4" w:space="0" w:color="C8102E"/>
            </w:tcBorders>
            <w:shd w:val="clear" w:color="auto" w:fill="FFF0F0"/>
            <w:tcMar>
              <w:top w:w="160" w:type="dxa"/>
              <w:left w:w="200" w:type="dxa"/>
              <w:bottom w:w="160" w:type="dxa"/>
              <w:right w:w="200" w:type="dxa"/>
            </w:tcMar>
          </w:tcPr>
          <w:p w14:paraId="5AC614DA" w14:textId="77777777" w:rsidR="00D82E8A" w:rsidRDefault="00D82E8A" w:rsidP="00971A36">
            <w:pPr>
              <w:spacing w:after="80"/>
            </w:pPr>
            <w:r>
              <w:rPr>
                <w:b/>
                <w:bCs/>
                <w:color w:val="C8102E"/>
              </w:rPr>
              <w:t>SCENARIO</w:t>
            </w:r>
          </w:p>
          <w:p w14:paraId="7C1AE20F" w14:textId="77777777" w:rsidR="00D82E8A" w:rsidRDefault="00D82E8A" w:rsidP="00971A36">
            <w:pPr>
              <w:spacing w:after="80"/>
            </w:pPr>
            <w:r>
              <w:rPr>
                <w:color w:val="000000"/>
                <w:sz w:val="22"/>
                <w:szCs w:val="22"/>
              </w:rPr>
              <w:t>You are the security administrator for a Kali Linux development server. The following security requirements have been handed to you:</w:t>
            </w:r>
          </w:p>
          <w:p w14:paraId="2E5F44BF" w14:textId="77777777" w:rsidR="00D82E8A" w:rsidRDefault="00D82E8A" w:rsidP="00D82E8A">
            <w:pPr>
              <w:pStyle w:val="ListParagraph"/>
              <w:numPr>
                <w:ilvl w:val="0"/>
                <w:numId w:val="8"/>
              </w:numPr>
              <w:spacing w:before="60" w:after="60"/>
            </w:pPr>
            <w:r>
              <w:rPr>
                <w:color w:val="000000"/>
                <w:sz w:val="22"/>
                <w:szCs w:val="22"/>
              </w:rPr>
              <w:t>Only your internal IT team (subnet 172.16.5.0/24) should be able to SSH into this machine.</w:t>
            </w:r>
          </w:p>
          <w:p w14:paraId="17DD316D" w14:textId="77777777" w:rsidR="00D82E8A" w:rsidRDefault="00D82E8A" w:rsidP="00D82E8A">
            <w:pPr>
              <w:pStyle w:val="ListParagraph"/>
              <w:numPr>
                <w:ilvl w:val="0"/>
                <w:numId w:val="8"/>
              </w:numPr>
              <w:spacing w:before="60" w:after="60"/>
            </w:pPr>
            <w:r>
              <w:rPr>
                <w:color w:val="000000"/>
                <w:sz w:val="22"/>
                <w:szCs w:val="22"/>
              </w:rPr>
              <w:t>The server runs a public-facing web application on port 8443 (HTTPS).</w:t>
            </w:r>
          </w:p>
          <w:p w14:paraId="1BBDD481" w14:textId="77777777" w:rsidR="00D82E8A" w:rsidRDefault="00D82E8A" w:rsidP="00D82E8A">
            <w:pPr>
              <w:pStyle w:val="ListParagraph"/>
              <w:numPr>
                <w:ilvl w:val="0"/>
                <w:numId w:val="8"/>
              </w:numPr>
              <w:spacing w:before="60" w:after="60"/>
            </w:pPr>
            <w:r>
              <w:rPr>
                <w:color w:val="000000"/>
                <w:sz w:val="22"/>
                <w:szCs w:val="22"/>
              </w:rPr>
              <w:t>All other inbound traffic must be denied.</w:t>
            </w:r>
          </w:p>
          <w:p w14:paraId="5C8E0B4A" w14:textId="77777777" w:rsidR="00D82E8A" w:rsidRDefault="00D82E8A" w:rsidP="00D82E8A">
            <w:pPr>
              <w:pStyle w:val="ListParagraph"/>
              <w:numPr>
                <w:ilvl w:val="0"/>
                <w:numId w:val="8"/>
              </w:numPr>
              <w:spacing w:before="60" w:after="60"/>
            </w:pPr>
            <w:r>
              <w:rPr>
                <w:color w:val="000000"/>
                <w:sz w:val="22"/>
                <w:szCs w:val="22"/>
              </w:rPr>
              <w:t>A threat intelligence feed has identified 198.51.100.0/24 as a known malicious range — block it explicitly.</w:t>
            </w:r>
          </w:p>
          <w:p w14:paraId="5053F916" w14:textId="77777777" w:rsidR="00D82E8A" w:rsidRDefault="00D82E8A" w:rsidP="00D82E8A">
            <w:pPr>
              <w:pStyle w:val="ListParagraph"/>
              <w:numPr>
                <w:ilvl w:val="0"/>
                <w:numId w:val="8"/>
              </w:numPr>
              <w:spacing w:before="60" w:after="60"/>
            </w:pPr>
            <w:r>
              <w:rPr>
                <w:color w:val="000000"/>
                <w:sz w:val="22"/>
                <w:szCs w:val="22"/>
              </w:rPr>
              <w:t>Logging must be enabled so that denied traffic is auditable.</w:t>
            </w:r>
          </w:p>
        </w:tc>
      </w:tr>
    </w:tbl>
    <w:p w14:paraId="30200E76" w14:textId="77777777" w:rsidR="00D82E8A" w:rsidRDefault="00D82E8A" w:rsidP="00D82E8A">
      <w:pPr>
        <w:spacing w:before="120"/>
      </w:pPr>
    </w:p>
    <w:p w14:paraId="58D79B8F" w14:textId="77777777" w:rsidR="00D82E8A" w:rsidRDefault="00D82E8A" w:rsidP="00D82E8A">
      <w:pPr>
        <w:pStyle w:val="Heading2"/>
      </w:pPr>
      <w:r>
        <w:rPr>
          <w:color w:val="003366"/>
        </w:rPr>
        <w:t>Task 6.1 — Implement the Rule Set</w:t>
      </w:r>
    </w:p>
    <w:p w14:paraId="62779CDB" w14:textId="77777777" w:rsidR="00D82E8A" w:rsidRDefault="00D82E8A" w:rsidP="00D82E8A">
      <w:pPr>
        <w:spacing w:before="80" w:after="80"/>
      </w:pPr>
      <w:r>
        <w:rPr>
          <w:color w:val="000000"/>
          <w:sz w:val="22"/>
          <w:szCs w:val="22"/>
        </w:rPr>
        <w:t>Using only UFW commands, implement all five requirements above. You may first run:</w:t>
      </w:r>
    </w:p>
    <w:p w14:paraId="21C96A95" w14:textId="77777777" w:rsidR="00D82E8A" w:rsidRDefault="00D82E8A" w:rsidP="00D82E8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7BF45DF7"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1E1E2E"/>
            <w:tcMar>
              <w:top w:w="120" w:type="dxa"/>
              <w:left w:w="200" w:type="dxa"/>
              <w:bottom w:w="120" w:type="dxa"/>
              <w:right w:w="200" w:type="dxa"/>
            </w:tcMar>
          </w:tcPr>
          <w:p w14:paraId="470A949E" w14:textId="77777777" w:rsidR="00D82E8A" w:rsidRDefault="00D82E8A" w:rsidP="00971A36">
            <w:pPr>
              <w:spacing w:before="30" w:after="30"/>
            </w:pPr>
            <w:r>
              <w:rPr>
                <w:rFonts w:ascii="Courier New" w:eastAsia="Courier New" w:hAnsi="Courier New" w:cs="Courier New"/>
                <w:color w:val="00FF88"/>
                <w:sz w:val="20"/>
                <w:szCs w:val="20"/>
              </w:rPr>
              <w:t>ufw --force reset</w:t>
            </w:r>
          </w:p>
        </w:tc>
      </w:tr>
    </w:tbl>
    <w:p w14:paraId="68C5D480" w14:textId="77777777" w:rsidR="00D82E8A" w:rsidRDefault="00D82E8A" w:rsidP="00D82E8A">
      <w:pPr>
        <w:spacing w:before="60"/>
      </w:pPr>
    </w:p>
    <w:p w14:paraId="08761170" w14:textId="77777777" w:rsidR="00D82E8A" w:rsidRDefault="00D82E8A" w:rsidP="00D82E8A">
      <w:pPr>
        <w:spacing w:before="80" w:after="80"/>
      </w:pPr>
      <w:r>
        <w:rPr>
          <w:color w:val="000000"/>
          <w:sz w:val="22"/>
          <w:szCs w:val="22"/>
        </w:rPr>
        <w:t>to start from a clean state, then rebuild the firewall from scratch.</w:t>
      </w:r>
      <w:r>
        <w:rPr>
          <w:color w:val="000000"/>
        </w:rPr>
        <w:br/>
      </w:r>
    </w:p>
    <w:p w14:paraId="3487AE7C" w14:textId="77777777" w:rsidR="00D82E8A" w:rsidRDefault="00D82E8A" w:rsidP="00D82E8A">
      <w:pPr>
        <w:spacing w:before="80"/>
      </w:pPr>
    </w:p>
    <w:p w14:paraId="543D98BF" w14:textId="77777777" w:rsidR="00D82E8A" w:rsidRDefault="00D82E8A" w:rsidP="00D82E8A">
      <w:pPr>
        <w:spacing w:before="80" w:after="80"/>
      </w:pPr>
      <w:r>
        <w:rPr>
          <w:b/>
          <w:bCs/>
          <w:color w:val="000000"/>
          <w:sz w:val="22"/>
          <w:szCs w:val="22"/>
        </w:rPr>
        <w:t>Screenshot required:</w:t>
      </w:r>
      <w:r>
        <w:rPr>
          <w:color w:val="000000"/>
          <w:sz w:val="22"/>
          <w:szCs w:val="22"/>
        </w:rPr>
        <w:t xml:space="preserve"> Screenshot of your final </w:t>
      </w:r>
      <w:r>
        <w:rPr>
          <w:b/>
          <w:bCs/>
          <w:color w:val="000000"/>
          <w:sz w:val="22"/>
          <w:szCs w:val="22"/>
        </w:rPr>
        <w:t>ufw status numbered</w:t>
      </w:r>
      <w:r>
        <w:rPr>
          <w:color w:val="000000"/>
          <w:sz w:val="22"/>
          <w:szCs w:val="22"/>
        </w:rPr>
        <w:t xml:space="preserve"> output showing all rules.</w:t>
      </w:r>
    </w:p>
    <w:p w14:paraId="5A19BF16" w14:textId="77777777" w:rsidR="00D82E8A" w:rsidRDefault="00D82E8A" w:rsidP="00D82E8A">
      <w:pPr>
        <w:spacing w:before="80" w:after="80"/>
      </w:pPr>
      <w:r w:rsidRPr="008D1D9F">
        <w:drawing>
          <wp:inline distT="0" distB="0" distL="0" distR="0" wp14:anchorId="1813C169" wp14:editId="48EFA426">
            <wp:extent cx="6172200" cy="2912110"/>
            <wp:effectExtent l="0" t="0" r="0" b="2540"/>
            <wp:docPr id="18537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83739" name=""/>
                    <pic:cNvPicPr/>
                  </pic:nvPicPr>
                  <pic:blipFill>
                    <a:blip r:embed="rId15"/>
                    <a:stretch>
                      <a:fillRect/>
                    </a:stretch>
                  </pic:blipFill>
                  <pic:spPr>
                    <a:xfrm>
                      <a:off x="0" y="0"/>
                      <a:ext cx="6172200" cy="2912110"/>
                    </a:xfrm>
                    <a:prstGeom prst="rect">
                      <a:avLst/>
                    </a:prstGeom>
                  </pic:spPr>
                </pic:pic>
              </a:graphicData>
            </a:graphic>
          </wp:inline>
        </w:drawing>
      </w:r>
    </w:p>
    <w:p w14:paraId="28C497D2" w14:textId="77777777" w:rsidR="00D82E8A" w:rsidRDefault="00D82E8A" w:rsidP="00D82E8A">
      <w:pPr>
        <w:spacing w:before="120"/>
      </w:pPr>
    </w:p>
    <w:p w14:paraId="19010B30" w14:textId="77777777" w:rsidR="00D82E8A" w:rsidRDefault="00D82E8A" w:rsidP="00D82E8A">
      <w:pPr>
        <w:spacing w:before="80"/>
      </w:pPr>
    </w:p>
    <w:p w14:paraId="5816F73E" w14:textId="77777777" w:rsidR="00D82E8A" w:rsidRDefault="00D82E8A" w:rsidP="00D82E8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2E8A" w14:paraId="269DF965" w14:textId="77777777" w:rsidTr="00971A36">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D6E4F0"/>
            <w:tcMar>
              <w:top w:w="80" w:type="dxa"/>
              <w:left w:w="160" w:type="dxa"/>
              <w:bottom w:w="80" w:type="dxa"/>
              <w:right w:w="160" w:type="dxa"/>
            </w:tcMar>
          </w:tcPr>
          <w:p w14:paraId="0417F851" w14:textId="77777777" w:rsidR="00D82E8A" w:rsidRDefault="00D82E8A" w:rsidP="00971A36">
            <w:pPr>
              <w:spacing w:after="40"/>
            </w:pPr>
            <w:r>
              <w:rPr>
                <w:b/>
                <w:bCs/>
                <w:color w:val="003366"/>
                <w:sz w:val="20"/>
                <w:szCs w:val="20"/>
              </w:rPr>
              <w:t>Q6 (Reflection)  Compare your UFW-based approach here to configuring the same policy in pfSense. What does pfSense provide that UFW does not? When would you choose a host-based firewall like UFW over a network-level firewall?</w:t>
            </w:r>
          </w:p>
        </w:tc>
      </w:tr>
      <w:tr w:rsidR="00D82E8A" w14:paraId="530D9766" w14:textId="77777777" w:rsidTr="00971A36">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60" w:type="dxa"/>
              <w:bottom w:w="80" w:type="dxa"/>
              <w:right w:w="160" w:type="dxa"/>
            </w:tcMar>
          </w:tcPr>
          <w:p w14:paraId="1575537D" w14:textId="77777777" w:rsidR="00D82E8A" w:rsidRDefault="00D82E8A" w:rsidP="00971A36">
            <w:pPr>
              <w:spacing w:before="60" w:after="60"/>
            </w:pPr>
          </w:p>
          <w:p w14:paraId="511093F0" w14:textId="77777777" w:rsidR="00D82E8A" w:rsidRDefault="00D82E8A" w:rsidP="00971A36">
            <w:pPr>
              <w:spacing w:before="60" w:after="60"/>
            </w:pPr>
          </w:p>
          <w:p w14:paraId="04083A81" w14:textId="77777777" w:rsidR="00D82E8A" w:rsidRDefault="00D82E8A" w:rsidP="00971A36">
            <w:pPr>
              <w:spacing w:before="60" w:after="60"/>
            </w:pPr>
            <w:r>
              <w:t>pfSense gives you stateful inspection, traffic shaping, NAT, VPN termination, IDS/IPS integration (Suricata/Snort), a GUI, and visibility across the entire network perimeter from a single pane. UFW gives you none of that — it is a single-host packet filter with no GUI, no stateful session management beyond basic conntrack, and no centralized visibility.</w:t>
            </w:r>
          </w:p>
          <w:p w14:paraId="4AB911F2" w14:textId="77777777" w:rsidR="00D82E8A" w:rsidRDefault="00D82E8A" w:rsidP="00971A36">
            <w:pPr>
              <w:spacing w:before="60" w:after="60"/>
            </w:pPr>
            <w:r>
              <w:t>You choose UFW (or any host-based firewall) when: you need defense-in-depth and cannot trust the network perimeter alone, when a host is multi-homed or cloud-deployed with no upstream firewall, or when you are hardening individual servers against lateral movement inside a network that pfSense already guards</w:t>
            </w:r>
          </w:p>
          <w:p w14:paraId="38F25BC3" w14:textId="77777777" w:rsidR="00D82E8A" w:rsidRDefault="00D82E8A" w:rsidP="00971A36">
            <w:pPr>
              <w:spacing w:before="60" w:after="60"/>
            </w:pPr>
          </w:p>
          <w:p w14:paraId="44B7226E" w14:textId="77777777" w:rsidR="00D82E8A" w:rsidRDefault="00D82E8A" w:rsidP="00971A36">
            <w:pPr>
              <w:spacing w:before="60" w:after="60"/>
            </w:pPr>
          </w:p>
          <w:p w14:paraId="40B0A097" w14:textId="77777777" w:rsidR="00D82E8A" w:rsidRDefault="00D82E8A" w:rsidP="00971A36">
            <w:pPr>
              <w:spacing w:before="60" w:after="60"/>
            </w:pPr>
          </w:p>
        </w:tc>
      </w:tr>
    </w:tbl>
    <w:p w14:paraId="4B75F607" w14:textId="77777777" w:rsidR="00D82E8A" w:rsidRDefault="00D82E8A" w:rsidP="00D82E8A">
      <w:pPr>
        <w:spacing w:before="160"/>
      </w:pPr>
    </w:p>
    <w:p w14:paraId="076C3972" w14:textId="77777777" w:rsidR="00D82E8A" w:rsidRDefault="00D82E8A" w:rsidP="00D82E8A">
      <w:r>
        <w:br w:type="page"/>
      </w:r>
    </w:p>
    <w:p w14:paraId="5C86AA27" w14:textId="77777777" w:rsidR="00A30DB5" w:rsidRDefault="00A30DB5" w:rsidP="006225B9">
      <w:pPr>
        <w:spacing w:before="40" w:after="220"/>
        <w:jc w:val="center"/>
      </w:pPr>
    </w:p>
    <w:p w14:paraId="233B6BF4" w14:textId="41DDBC3B" w:rsidR="00A30DB5" w:rsidRDefault="00D82E8A" w:rsidP="00D82E8A">
      <w:pPr>
        <w:pStyle w:val="ListParagraph"/>
        <w:numPr>
          <w:ilvl w:val="0"/>
          <w:numId w:val="10"/>
        </w:numPr>
        <w:spacing w:before="40" w:after="220"/>
      </w:pPr>
      <w:r>
        <w:t>Assisted students in hardware clinic for the CPU assembly and presented Flipper zero hands on presentation.</w:t>
      </w:r>
    </w:p>
    <w:p w14:paraId="2D18F501" w14:textId="77777777" w:rsidR="00A30DB5" w:rsidRDefault="00A30DB5" w:rsidP="006225B9">
      <w:pPr>
        <w:spacing w:before="40" w:after="220"/>
        <w:jc w:val="center"/>
      </w:pPr>
    </w:p>
    <w:p w14:paraId="1BBE4715" w14:textId="77777777" w:rsidR="00713E9B" w:rsidRDefault="00000000">
      <w:pPr>
        <w:pStyle w:val="Heading1"/>
      </w:pPr>
      <w:r>
        <w:t>Future Work</w:t>
      </w:r>
    </w:p>
    <w:p w14:paraId="24CF3F40" w14:textId="3ADD722C" w:rsidR="00BE3B9F" w:rsidRDefault="00BE3B9F" w:rsidP="00520F61">
      <w:pPr>
        <w:pStyle w:val="ListParagraph"/>
        <w:numPr>
          <w:ilvl w:val="0"/>
          <w:numId w:val="3"/>
        </w:numPr>
        <w:spacing w:after="120"/>
      </w:pPr>
      <w:r>
        <w:t>Started with EC Council Strom Kit for Raspberry pi basic cybersecurity projects.</w:t>
      </w:r>
    </w:p>
    <w:p w14:paraId="70C42DCA" w14:textId="3DBA4F98" w:rsidR="00520F61" w:rsidRPr="00520F61" w:rsidRDefault="00520F61" w:rsidP="00BE3B9F">
      <w:pPr>
        <w:pStyle w:val="ListParagraph"/>
        <w:numPr>
          <w:ilvl w:val="0"/>
          <w:numId w:val="3"/>
        </w:numPr>
        <w:spacing w:after="120"/>
      </w:pPr>
      <w:r w:rsidRPr="00520F61">
        <w:t xml:space="preserve">The allocated equipment will be strategically planned to support AI-driven SOC capabilities and advanced security use cases. </w:t>
      </w:r>
    </w:p>
    <w:p w14:paraId="374AB5C9" w14:textId="77777777" w:rsidR="00520F61" w:rsidRPr="00520F61" w:rsidRDefault="00520F61" w:rsidP="00520F61">
      <w:pPr>
        <w:pStyle w:val="ListParagraph"/>
        <w:numPr>
          <w:ilvl w:val="0"/>
          <w:numId w:val="3"/>
        </w:numPr>
        <w:spacing w:after="120"/>
        <w:rPr>
          <w:lang w:val="en-US"/>
        </w:rPr>
      </w:pPr>
      <w:r w:rsidRPr="00520F61">
        <w:t>Juniper switches will be configured to enable network segmentation, monitoring, and realistic enterprise-grade traffic scenarios.</w:t>
      </w:r>
    </w:p>
    <w:p w14:paraId="25BCB310" w14:textId="4C6692F8" w:rsidR="008D41B6" w:rsidRDefault="008D41B6" w:rsidP="00520F61">
      <w:pPr>
        <w:pStyle w:val="ListParagraph"/>
        <w:numPr>
          <w:ilvl w:val="0"/>
          <w:numId w:val="3"/>
        </w:numPr>
        <w:spacing w:after="120"/>
        <w:rPr>
          <w:lang w:val="en-US"/>
        </w:rPr>
      </w:pPr>
      <w:r w:rsidRPr="008D41B6">
        <w:t>Finalizing a structured agenda with time-based phases covering hands-on activities including crimping, CPU assembly, , and a CTF competition</w:t>
      </w:r>
      <w:r>
        <w:t>.</w:t>
      </w:r>
    </w:p>
    <w:p w14:paraId="042DFA86" w14:textId="25C8DC6B" w:rsidR="00625E88" w:rsidRPr="00625E88" w:rsidRDefault="00625E88" w:rsidP="00625E88">
      <w:pPr>
        <w:pStyle w:val="ListParagraph"/>
        <w:numPr>
          <w:ilvl w:val="0"/>
          <w:numId w:val="3"/>
        </w:numPr>
        <w:spacing w:after="120"/>
        <w:rPr>
          <w:lang w:val="en-US"/>
        </w:rPr>
      </w:pPr>
      <w:r w:rsidRPr="00625E88">
        <w:rPr>
          <w:lang w:val="en-US"/>
        </w:rPr>
        <w:t>AA449 will accommodate workstations and PCs, while AA426 is planned to eventually host the malware detonation chamber (currently at the conceptual stage).</w:t>
      </w:r>
    </w:p>
    <w:p w14:paraId="146AC14A" w14:textId="77777777" w:rsidR="00625E88" w:rsidRPr="00625E88" w:rsidRDefault="00625E88" w:rsidP="00625E88">
      <w:pPr>
        <w:pStyle w:val="ListParagraph"/>
        <w:numPr>
          <w:ilvl w:val="0"/>
          <w:numId w:val="3"/>
        </w:numPr>
        <w:spacing w:after="120"/>
        <w:rPr>
          <w:lang w:val="en-US"/>
        </w:rPr>
      </w:pPr>
      <w:r w:rsidRPr="00625E88">
        <w:rPr>
          <w:lang w:val="en-US"/>
        </w:rPr>
        <w:t>Started with Pfsense firewall and Metasploitable configuration and will be installed soon and will be connected to Dell PowerEdge 2950 server.</w:t>
      </w:r>
    </w:p>
    <w:p w14:paraId="513A8F68" w14:textId="77777777" w:rsidR="00625E88" w:rsidRPr="00625E88" w:rsidRDefault="00625E88" w:rsidP="00625E88">
      <w:pPr>
        <w:pStyle w:val="ListParagraph"/>
        <w:numPr>
          <w:ilvl w:val="0"/>
          <w:numId w:val="3"/>
        </w:numPr>
        <w:spacing w:after="120"/>
        <w:rPr>
          <w:lang w:val="en-US"/>
        </w:rPr>
      </w:pPr>
      <w:r w:rsidRPr="00625E88">
        <w:rPr>
          <w:lang w:val="en-US"/>
        </w:rPr>
        <w:t>Studying and implementing the timeline analysis from the wireshark SANS GCFA documentation.</w:t>
      </w:r>
    </w:p>
    <w:p w14:paraId="4E9C57FB" w14:textId="77777777" w:rsidR="00625E88" w:rsidRPr="00625E88" w:rsidRDefault="00625E88" w:rsidP="00625E88">
      <w:pPr>
        <w:pStyle w:val="ListParagraph"/>
        <w:numPr>
          <w:ilvl w:val="0"/>
          <w:numId w:val="3"/>
        </w:numPr>
        <w:spacing w:after="120"/>
        <w:rPr>
          <w:lang w:val="en-US"/>
        </w:rPr>
      </w:pPr>
      <w:r w:rsidRPr="00625E88">
        <w:rPr>
          <w:lang w:val="en-US"/>
        </w:rPr>
        <w:t>Supporting students with appointments with lab sessions/tutoring for cybersecurity labs and other course projects as well.</w:t>
      </w:r>
    </w:p>
    <w:p w14:paraId="5EE811CC" w14:textId="77777777" w:rsidR="00625E88" w:rsidRPr="00625E88" w:rsidRDefault="00625E88" w:rsidP="00625E88">
      <w:pPr>
        <w:pStyle w:val="ListParagraph"/>
        <w:numPr>
          <w:ilvl w:val="0"/>
          <w:numId w:val="3"/>
        </w:numPr>
        <w:spacing w:after="120"/>
        <w:rPr>
          <w:lang w:val="en-US"/>
        </w:rPr>
      </w:pPr>
      <w:r w:rsidRPr="00625E88">
        <w:rPr>
          <w:lang w:val="en-US"/>
        </w:rPr>
        <w:t>Building an AI Security Operations Center on Campus and specialized lab setups for IT and cybersecurity courses, including malware analysis, forensics investigations, red/blue team CTF exercises, CISCO networking practice, and high-performance AI sandbox workstations.</w:t>
      </w:r>
    </w:p>
    <w:p w14:paraId="07FFA23E" w14:textId="77777777" w:rsidR="00625E88" w:rsidRPr="00625E88" w:rsidRDefault="00625E88" w:rsidP="00625E88">
      <w:pPr>
        <w:pStyle w:val="ListParagraph"/>
        <w:numPr>
          <w:ilvl w:val="0"/>
          <w:numId w:val="3"/>
        </w:numPr>
        <w:spacing w:after="120"/>
        <w:rPr>
          <w:lang w:val="en-US"/>
        </w:rPr>
      </w:pPr>
      <w:r w:rsidRPr="00625E88">
        <w:rPr>
          <w:lang w:val="en-US"/>
        </w:rPr>
        <w:t>Continue with Malware analysis exercises with Wireshark and Autopsy.</w:t>
      </w:r>
    </w:p>
    <w:p w14:paraId="630CAB69" w14:textId="7A78F400" w:rsidR="00713E9B" w:rsidRDefault="00713E9B" w:rsidP="00625E88">
      <w:pPr>
        <w:pStyle w:val="ListParagraph"/>
        <w:spacing w:after="120"/>
        <w:ind w:left="720"/>
      </w:pPr>
    </w:p>
    <w:sectPr w:rsidR="00713E9B">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9459C" w14:textId="77777777" w:rsidR="00DF568C" w:rsidRDefault="00DF568C">
      <w:r>
        <w:separator/>
      </w:r>
    </w:p>
  </w:endnote>
  <w:endnote w:type="continuationSeparator" w:id="0">
    <w:p w14:paraId="71660101" w14:textId="77777777" w:rsidR="00DF568C" w:rsidRDefault="00DF5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89B5" w14:textId="77777777" w:rsidR="00713E9B" w:rsidRDefault="00000000">
    <w:pPr>
      <w:pBdr>
        <w:top w:val="single" w:sz="4" w:space="1" w:color="AAAAAA"/>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D728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D728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F15C" w14:textId="77777777" w:rsidR="00DF568C" w:rsidRDefault="00DF568C">
      <w:r>
        <w:separator/>
      </w:r>
    </w:p>
  </w:footnote>
  <w:footnote w:type="continuationSeparator" w:id="0">
    <w:p w14:paraId="47D248CB" w14:textId="77777777" w:rsidR="00DF568C" w:rsidRDefault="00DF5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B71B" w14:textId="049CFCFD" w:rsidR="00625E88" w:rsidRDefault="00625E88">
    <w:pPr>
      <w:pStyle w:val="Header"/>
    </w:pPr>
    <w:r>
      <w:rPr>
        <w:noProof/>
      </w:rPr>
      <w:drawing>
        <wp:inline distT="0" distB="0" distL="0" distR="0" wp14:anchorId="15A222CC" wp14:editId="081D9805">
          <wp:extent cx="1531620" cy="343535"/>
          <wp:effectExtent l="0" t="0" r="0" b="0"/>
          <wp:docPr id="1947162490"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31620" cy="343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B7F47"/>
    <w:multiLevelType w:val="multilevel"/>
    <w:tmpl w:val="1F80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97A42"/>
    <w:multiLevelType w:val="hybridMultilevel"/>
    <w:tmpl w:val="37FC4D78"/>
    <w:lvl w:ilvl="0" w:tplc="6738381E">
      <w:start w:val="1"/>
      <w:numFmt w:val="bullet"/>
      <w:lvlText w:val="•"/>
      <w:lvlJc w:val="left"/>
      <w:pPr>
        <w:ind w:left="480" w:hanging="240"/>
      </w:pPr>
    </w:lvl>
    <w:lvl w:ilvl="1" w:tplc="5E7C3BE2">
      <w:numFmt w:val="decimal"/>
      <w:lvlText w:val=""/>
      <w:lvlJc w:val="left"/>
    </w:lvl>
    <w:lvl w:ilvl="2" w:tplc="A3D805AC">
      <w:numFmt w:val="decimal"/>
      <w:lvlText w:val=""/>
      <w:lvlJc w:val="left"/>
    </w:lvl>
    <w:lvl w:ilvl="3" w:tplc="F1D28D84">
      <w:numFmt w:val="decimal"/>
      <w:lvlText w:val=""/>
      <w:lvlJc w:val="left"/>
    </w:lvl>
    <w:lvl w:ilvl="4" w:tplc="6E9A8FDA">
      <w:numFmt w:val="decimal"/>
      <w:lvlText w:val=""/>
      <w:lvlJc w:val="left"/>
    </w:lvl>
    <w:lvl w:ilvl="5" w:tplc="46AA7400">
      <w:numFmt w:val="decimal"/>
      <w:lvlText w:val=""/>
      <w:lvlJc w:val="left"/>
    </w:lvl>
    <w:lvl w:ilvl="6" w:tplc="ACEC4D3C">
      <w:numFmt w:val="decimal"/>
      <w:lvlText w:val=""/>
      <w:lvlJc w:val="left"/>
    </w:lvl>
    <w:lvl w:ilvl="7" w:tplc="762E44EC">
      <w:numFmt w:val="decimal"/>
      <w:lvlText w:val=""/>
      <w:lvlJc w:val="left"/>
    </w:lvl>
    <w:lvl w:ilvl="8" w:tplc="8654C264">
      <w:numFmt w:val="decimal"/>
      <w:lvlText w:val=""/>
      <w:lvlJc w:val="left"/>
    </w:lvl>
  </w:abstractNum>
  <w:abstractNum w:abstractNumId="2" w15:restartNumberingAfterBreak="0">
    <w:nsid w:val="226E1D36"/>
    <w:multiLevelType w:val="hybridMultilevel"/>
    <w:tmpl w:val="A1C46CE2"/>
    <w:lvl w:ilvl="0" w:tplc="95C0684E">
      <w:start w:val="1"/>
      <w:numFmt w:val="bullet"/>
      <w:lvlText w:val="●"/>
      <w:lvlJc w:val="left"/>
      <w:pPr>
        <w:ind w:left="720" w:hanging="360"/>
      </w:pPr>
    </w:lvl>
    <w:lvl w:ilvl="1" w:tplc="1666A278">
      <w:start w:val="1"/>
      <w:numFmt w:val="bullet"/>
      <w:lvlText w:val="○"/>
      <w:lvlJc w:val="left"/>
      <w:pPr>
        <w:ind w:left="1440" w:hanging="360"/>
      </w:pPr>
    </w:lvl>
    <w:lvl w:ilvl="2" w:tplc="54DC1106">
      <w:start w:val="1"/>
      <w:numFmt w:val="bullet"/>
      <w:lvlText w:val="■"/>
      <w:lvlJc w:val="left"/>
      <w:pPr>
        <w:ind w:left="2160" w:hanging="360"/>
      </w:pPr>
    </w:lvl>
    <w:lvl w:ilvl="3" w:tplc="5EBCA740">
      <w:start w:val="1"/>
      <w:numFmt w:val="bullet"/>
      <w:lvlText w:val="●"/>
      <w:lvlJc w:val="left"/>
      <w:pPr>
        <w:ind w:left="2880" w:hanging="360"/>
      </w:pPr>
    </w:lvl>
    <w:lvl w:ilvl="4" w:tplc="B874D70E">
      <w:start w:val="1"/>
      <w:numFmt w:val="bullet"/>
      <w:lvlText w:val="○"/>
      <w:lvlJc w:val="left"/>
      <w:pPr>
        <w:ind w:left="3600" w:hanging="360"/>
      </w:pPr>
    </w:lvl>
    <w:lvl w:ilvl="5" w:tplc="F1142A52">
      <w:start w:val="1"/>
      <w:numFmt w:val="bullet"/>
      <w:lvlText w:val="■"/>
      <w:lvlJc w:val="left"/>
      <w:pPr>
        <w:ind w:left="4320" w:hanging="360"/>
      </w:pPr>
    </w:lvl>
    <w:lvl w:ilvl="6" w:tplc="D442994C">
      <w:start w:val="1"/>
      <w:numFmt w:val="bullet"/>
      <w:lvlText w:val="●"/>
      <w:lvlJc w:val="left"/>
      <w:pPr>
        <w:ind w:left="5040" w:hanging="360"/>
      </w:pPr>
    </w:lvl>
    <w:lvl w:ilvl="7" w:tplc="7D6AD3A2">
      <w:start w:val="1"/>
      <w:numFmt w:val="bullet"/>
      <w:lvlText w:val="●"/>
      <w:lvlJc w:val="left"/>
      <w:pPr>
        <w:ind w:left="5760" w:hanging="360"/>
      </w:pPr>
    </w:lvl>
    <w:lvl w:ilvl="8" w:tplc="647450E4">
      <w:start w:val="1"/>
      <w:numFmt w:val="bullet"/>
      <w:lvlText w:val="●"/>
      <w:lvlJc w:val="left"/>
      <w:pPr>
        <w:ind w:left="6480" w:hanging="360"/>
      </w:pPr>
    </w:lvl>
  </w:abstractNum>
  <w:abstractNum w:abstractNumId="3" w15:restartNumberingAfterBreak="0">
    <w:nsid w:val="25817E63"/>
    <w:multiLevelType w:val="hybridMultilevel"/>
    <w:tmpl w:val="FE32629A"/>
    <w:lvl w:ilvl="0" w:tplc="41FA9CFA">
      <w:start w:val="1"/>
      <w:numFmt w:val="decimal"/>
      <w:lvlText w:val="%1."/>
      <w:lvlJc w:val="left"/>
      <w:pPr>
        <w:ind w:left="480" w:hanging="240"/>
      </w:pPr>
    </w:lvl>
    <w:lvl w:ilvl="1" w:tplc="9A567B5A">
      <w:numFmt w:val="decimal"/>
      <w:lvlText w:val=""/>
      <w:lvlJc w:val="left"/>
    </w:lvl>
    <w:lvl w:ilvl="2" w:tplc="A1CEC7DE">
      <w:numFmt w:val="decimal"/>
      <w:lvlText w:val=""/>
      <w:lvlJc w:val="left"/>
    </w:lvl>
    <w:lvl w:ilvl="3" w:tplc="3E304C1E">
      <w:numFmt w:val="decimal"/>
      <w:lvlText w:val=""/>
      <w:lvlJc w:val="left"/>
    </w:lvl>
    <w:lvl w:ilvl="4" w:tplc="7A88553C">
      <w:numFmt w:val="decimal"/>
      <w:lvlText w:val=""/>
      <w:lvlJc w:val="left"/>
    </w:lvl>
    <w:lvl w:ilvl="5" w:tplc="3EF8FC98">
      <w:numFmt w:val="decimal"/>
      <w:lvlText w:val=""/>
      <w:lvlJc w:val="left"/>
    </w:lvl>
    <w:lvl w:ilvl="6" w:tplc="DF8EE9BC">
      <w:numFmt w:val="decimal"/>
      <w:lvlText w:val=""/>
      <w:lvlJc w:val="left"/>
    </w:lvl>
    <w:lvl w:ilvl="7" w:tplc="515483CC">
      <w:numFmt w:val="decimal"/>
      <w:lvlText w:val=""/>
      <w:lvlJc w:val="left"/>
    </w:lvl>
    <w:lvl w:ilvl="8" w:tplc="B3A674B2">
      <w:numFmt w:val="decimal"/>
      <w:lvlText w:val=""/>
      <w:lvlJc w:val="left"/>
    </w:lvl>
  </w:abstractNum>
  <w:abstractNum w:abstractNumId="4" w15:restartNumberingAfterBreak="0">
    <w:nsid w:val="597241D9"/>
    <w:multiLevelType w:val="hybridMultilevel"/>
    <w:tmpl w:val="E0884D14"/>
    <w:lvl w:ilvl="0" w:tplc="6D4EE894">
      <w:start w:val="1"/>
      <w:numFmt w:val="decimal"/>
      <w:lvlText w:val="%1."/>
      <w:lvlJc w:val="left"/>
      <w:pPr>
        <w:ind w:left="720" w:hanging="360"/>
      </w:pPr>
    </w:lvl>
    <w:lvl w:ilvl="1" w:tplc="028285B4">
      <w:numFmt w:val="decimal"/>
      <w:lvlText w:val=""/>
      <w:lvlJc w:val="left"/>
    </w:lvl>
    <w:lvl w:ilvl="2" w:tplc="CBCC0A4A">
      <w:numFmt w:val="decimal"/>
      <w:lvlText w:val=""/>
      <w:lvlJc w:val="left"/>
    </w:lvl>
    <w:lvl w:ilvl="3" w:tplc="FF7AB0AC">
      <w:numFmt w:val="decimal"/>
      <w:lvlText w:val=""/>
      <w:lvlJc w:val="left"/>
    </w:lvl>
    <w:lvl w:ilvl="4" w:tplc="51686878">
      <w:numFmt w:val="decimal"/>
      <w:lvlText w:val=""/>
      <w:lvlJc w:val="left"/>
    </w:lvl>
    <w:lvl w:ilvl="5" w:tplc="25A44AEC">
      <w:numFmt w:val="decimal"/>
      <w:lvlText w:val=""/>
      <w:lvlJc w:val="left"/>
    </w:lvl>
    <w:lvl w:ilvl="6" w:tplc="D78CBAD8">
      <w:numFmt w:val="decimal"/>
      <w:lvlText w:val=""/>
      <w:lvlJc w:val="left"/>
    </w:lvl>
    <w:lvl w:ilvl="7" w:tplc="A0EE483E">
      <w:numFmt w:val="decimal"/>
      <w:lvlText w:val=""/>
      <w:lvlJc w:val="left"/>
    </w:lvl>
    <w:lvl w:ilvl="8" w:tplc="CC0A3FC0">
      <w:numFmt w:val="decimal"/>
      <w:lvlText w:val=""/>
      <w:lvlJc w:val="left"/>
    </w:lvl>
  </w:abstractNum>
  <w:abstractNum w:abstractNumId="5" w15:restartNumberingAfterBreak="0">
    <w:nsid w:val="682D4A9A"/>
    <w:multiLevelType w:val="hybridMultilevel"/>
    <w:tmpl w:val="72CA31F2"/>
    <w:lvl w:ilvl="0" w:tplc="5C0EE72A">
      <w:start w:val="1"/>
      <w:numFmt w:val="lowerLetter"/>
      <w:lvlText w:val="%1."/>
      <w:lvlJc w:val="left"/>
      <w:pPr>
        <w:ind w:left="480" w:hanging="240"/>
      </w:pPr>
    </w:lvl>
    <w:lvl w:ilvl="1" w:tplc="FD96F70C">
      <w:numFmt w:val="decimal"/>
      <w:lvlText w:val=""/>
      <w:lvlJc w:val="left"/>
    </w:lvl>
    <w:lvl w:ilvl="2" w:tplc="128E21FE">
      <w:numFmt w:val="decimal"/>
      <w:lvlText w:val=""/>
      <w:lvlJc w:val="left"/>
    </w:lvl>
    <w:lvl w:ilvl="3" w:tplc="8E946C8A">
      <w:numFmt w:val="decimal"/>
      <w:lvlText w:val=""/>
      <w:lvlJc w:val="left"/>
    </w:lvl>
    <w:lvl w:ilvl="4" w:tplc="7E62FEFC">
      <w:numFmt w:val="decimal"/>
      <w:lvlText w:val=""/>
      <w:lvlJc w:val="left"/>
    </w:lvl>
    <w:lvl w:ilvl="5" w:tplc="97785B7E">
      <w:numFmt w:val="decimal"/>
      <w:lvlText w:val=""/>
      <w:lvlJc w:val="left"/>
    </w:lvl>
    <w:lvl w:ilvl="6" w:tplc="779C3DC8">
      <w:numFmt w:val="decimal"/>
      <w:lvlText w:val=""/>
      <w:lvlJc w:val="left"/>
    </w:lvl>
    <w:lvl w:ilvl="7" w:tplc="74567D60">
      <w:numFmt w:val="decimal"/>
      <w:lvlText w:val=""/>
      <w:lvlJc w:val="left"/>
    </w:lvl>
    <w:lvl w:ilvl="8" w:tplc="43B009F6">
      <w:numFmt w:val="decimal"/>
      <w:lvlText w:val=""/>
      <w:lvlJc w:val="left"/>
    </w:lvl>
  </w:abstractNum>
  <w:abstractNum w:abstractNumId="6" w15:restartNumberingAfterBreak="0">
    <w:nsid w:val="6BFF76E3"/>
    <w:multiLevelType w:val="hybridMultilevel"/>
    <w:tmpl w:val="46F24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972EB5"/>
    <w:multiLevelType w:val="hybridMultilevel"/>
    <w:tmpl w:val="FCBC65E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8" w15:restartNumberingAfterBreak="0">
    <w:nsid w:val="7D8946D4"/>
    <w:multiLevelType w:val="hybridMultilevel"/>
    <w:tmpl w:val="087AACAE"/>
    <w:lvl w:ilvl="0" w:tplc="32F65BCC">
      <w:start w:val="1"/>
      <w:numFmt w:val="bullet"/>
      <w:lvlText w:val="•"/>
      <w:lvlJc w:val="left"/>
      <w:pPr>
        <w:ind w:left="720" w:hanging="360"/>
      </w:pPr>
    </w:lvl>
    <w:lvl w:ilvl="1" w:tplc="175EDF4E">
      <w:numFmt w:val="decimal"/>
      <w:lvlText w:val=""/>
      <w:lvlJc w:val="left"/>
    </w:lvl>
    <w:lvl w:ilvl="2" w:tplc="5AD879FE">
      <w:numFmt w:val="decimal"/>
      <w:lvlText w:val=""/>
      <w:lvlJc w:val="left"/>
    </w:lvl>
    <w:lvl w:ilvl="3" w:tplc="6DE0BE7E">
      <w:numFmt w:val="decimal"/>
      <w:lvlText w:val=""/>
      <w:lvlJc w:val="left"/>
    </w:lvl>
    <w:lvl w:ilvl="4" w:tplc="93F246FA">
      <w:numFmt w:val="decimal"/>
      <w:lvlText w:val=""/>
      <w:lvlJc w:val="left"/>
    </w:lvl>
    <w:lvl w:ilvl="5" w:tplc="65DE625E">
      <w:numFmt w:val="decimal"/>
      <w:lvlText w:val=""/>
      <w:lvlJc w:val="left"/>
    </w:lvl>
    <w:lvl w:ilvl="6" w:tplc="48EA9266">
      <w:numFmt w:val="decimal"/>
      <w:lvlText w:val=""/>
      <w:lvlJc w:val="left"/>
    </w:lvl>
    <w:lvl w:ilvl="7" w:tplc="F0A6A386">
      <w:numFmt w:val="decimal"/>
      <w:lvlText w:val=""/>
      <w:lvlJc w:val="left"/>
    </w:lvl>
    <w:lvl w:ilvl="8" w:tplc="D8B41C10">
      <w:numFmt w:val="decimal"/>
      <w:lvlText w:val=""/>
      <w:lvlJc w:val="left"/>
    </w:lvl>
  </w:abstractNum>
  <w:num w:numId="1" w16cid:durableId="2122340053">
    <w:abstractNumId w:val="2"/>
    <w:lvlOverride w:ilvl="0">
      <w:startOverride w:val="1"/>
    </w:lvlOverride>
  </w:num>
  <w:num w:numId="2" w16cid:durableId="1063286591">
    <w:abstractNumId w:val="8"/>
    <w:lvlOverride w:ilvl="0">
      <w:startOverride w:val="1"/>
    </w:lvlOverride>
  </w:num>
  <w:num w:numId="3" w16cid:durableId="1933859708">
    <w:abstractNumId w:val="4"/>
    <w:lvlOverride w:ilvl="0">
      <w:startOverride w:val="1"/>
    </w:lvlOverride>
  </w:num>
  <w:num w:numId="4" w16cid:durableId="9225727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7079811">
    <w:abstractNumId w:val="0"/>
  </w:num>
  <w:num w:numId="6" w16cid:durableId="1234467106">
    <w:abstractNumId w:val="1"/>
    <w:lvlOverride w:ilvl="0">
      <w:startOverride w:val="1"/>
    </w:lvlOverride>
  </w:num>
  <w:num w:numId="7" w16cid:durableId="1548682708">
    <w:abstractNumId w:val="3"/>
    <w:lvlOverride w:ilvl="0">
      <w:startOverride w:val="1"/>
    </w:lvlOverride>
  </w:num>
  <w:num w:numId="8" w16cid:durableId="1251545448">
    <w:abstractNumId w:val="5"/>
    <w:lvlOverride w:ilvl="0">
      <w:startOverride w:val="1"/>
    </w:lvlOverride>
  </w:num>
  <w:num w:numId="9" w16cid:durableId="1007366873">
    <w:abstractNumId w:val="7"/>
  </w:num>
  <w:num w:numId="10" w16cid:durableId="2109691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E9B"/>
    <w:rsid w:val="000F75C3"/>
    <w:rsid w:val="00141A8B"/>
    <w:rsid w:val="001538C5"/>
    <w:rsid w:val="001A69DE"/>
    <w:rsid w:val="00413D4D"/>
    <w:rsid w:val="0047213D"/>
    <w:rsid w:val="00485202"/>
    <w:rsid w:val="00520F61"/>
    <w:rsid w:val="0057370F"/>
    <w:rsid w:val="00604BBC"/>
    <w:rsid w:val="006225B9"/>
    <w:rsid w:val="00625E88"/>
    <w:rsid w:val="0064371C"/>
    <w:rsid w:val="006542F0"/>
    <w:rsid w:val="00662F7A"/>
    <w:rsid w:val="00713E9B"/>
    <w:rsid w:val="008917E9"/>
    <w:rsid w:val="008D41B6"/>
    <w:rsid w:val="00947D02"/>
    <w:rsid w:val="00950291"/>
    <w:rsid w:val="00A30DB5"/>
    <w:rsid w:val="00AD7287"/>
    <w:rsid w:val="00AE38B9"/>
    <w:rsid w:val="00BE3B9F"/>
    <w:rsid w:val="00C11A2C"/>
    <w:rsid w:val="00D278A6"/>
    <w:rsid w:val="00D46F43"/>
    <w:rsid w:val="00D82E8A"/>
    <w:rsid w:val="00DD31FB"/>
    <w:rsid w:val="00DF568C"/>
    <w:rsid w:val="00F71828"/>
    <w:rsid w:val="00FB2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7F00"/>
  <w15:docId w15:val="{8987CA8B-8440-4C32-8427-DCD7C194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jc w:val="center"/>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5E88"/>
    <w:rPr>
      <w:color w:val="605E5C"/>
      <w:shd w:val="clear" w:color="auto" w:fill="E1DFDD"/>
    </w:rPr>
  </w:style>
  <w:style w:type="paragraph" w:styleId="Header">
    <w:name w:val="header"/>
    <w:basedOn w:val="Normal"/>
    <w:link w:val="HeaderChar"/>
    <w:uiPriority w:val="99"/>
    <w:unhideWhenUsed/>
    <w:rsid w:val="00625E88"/>
    <w:pPr>
      <w:tabs>
        <w:tab w:val="center" w:pos="4513"/>
        <w:tab w:val="right" w:pos="9026"/>
      </w:tabs>
    </w:pPr>
  </w:style>
  <w:style w:type="character" w:customStyle="1" w:styleId="HeaderChar">
    <w:name w:val="Header Char"/>
    <w:basedOn w:val="DefaultParagraphFont"/>
    <w:link w:val="Header"/>
    <w:uiPriority w:val="99"/>
    <w:rsid w:val="00625E88"/>
  </w:style>
  <w:style w:type="paragraph" w:styleId="Footer">
    <w:name w:val="footer"/>
    <w:basedOn w:val="Normal"/>
    <w:link w:val="FooterChar"/>
    <w:uiPriority w:val="99"/>
    <w:unhideWhenUsed/>
    <w:rsid w:val="00625E88"/>
    <w:pPr>
      <w:tabs>
        <w:tab w:val="center" w:pos="4513"/>
        <w:tab w:val="right" w:pos="9026"/>
      </w:tabs>
    </w:pPr>
  </w:style>
  <w:style w:type="character" w:customStyle="1" w:styleId="FooterChar">
    <w:name w:val="Footer Char"/>
    <w:basedOn w:val="DefaultParagraphFont"/>
    <w:link w:val="Footer"/>
    <w:uiPriority w:val="99"/>
    <w:rsid w:val="00625E88"/>
  </w:style>
  <w:style w:type="paragraph" w:styleId="Subtitle">
    <w:name w:val="Subtitle"/>
    <w:basedOn w:val="Normal"/>
    <w:next w:val="Normal"/>
    <w:link w:val="SubtitleChar"/>
    <w:uiPriority w:val="18"/>
    <w:qFormat/>
    <w:rsid w:val="00625E88"/>
    <w:pPr>
      <w:spacing w:line="480" w:lineRule="auto"/>
      <w:jc w:val="center"/>
    </w:pPr>
    <w:rPr>
      <w:rFonts w:asciiTheme="minorHAnsi" w:eastAsia="Calibri" w:hAnsiTheme="minorHAnsi" w:cs="Calibri"/>
      <w:color w:val="000000" w:themeColor="text1"/>
      <w:sz w:val="22"/>
      <w:szCs w:val="22"/>
      <w:lang w:val="en-US" w:eastAsia="ja-JP"/>
    </w:rPr>
  </w:style>
  <w:style w:type="character" w:customStyle="1" w:styleId="SubtitleChar">
    <w:name w:val="Subtitle Char"/>
    <w:basedOn w:val="DefaultParagraphFont"/>
    <w:link w:val="Subtitle"/>
    <w:uiPriority w:val="18"/>
    <w:rsid w:val="00625E88"/>
    <w:rPr>
      <w:rFonts w:asciiTheme="minorHAnsi" w:eastAsia="Calibri" w:hAnsiTheme="minorHAnsi" w:cs="Calibri"/>
      <w:color w:val="000000" w:themeColor="text1"/>
      <w:sz w:val="22"/>
      <w:szCs w:val="22"/>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a7a1fb-3f48-4fd9-bce0-6283cfafd648}" enabled="1" method="Standard" siteId="{fab6beb5-3604-42df-bddc-f4e9ddd654d5}"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19</Pages>
  <Words>2107</Words>
  <Characters>12014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Shirish Inamdar</cp:lastModifiedBy>
  <cp:revision>5</cp:revision>
  <dcterms:created xsi:type="dcterms:W3CDTF">2026-04-11T05:01:00Z</dcterms:created>
  <dcterms:modified xsi:type="dcterms:W3CDTF">2026-04-18T16:21:00Z</dcterms:modified>
</cp:coreProperties>
</file>