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0E0594" w14:textId="6EBAACFC" w:rsidR="00892FB3" w:rsidRDefault="00892FB3" w:rsidP="00BC1FAD">
      <w:proofErr w:type="spellStart"/>
      <w:r>
        <w:t>Backgorund</w:t>
      </w:r>
      <w:proofErr w:type="spellEnd"/>
      <w:r>
        <w:t>:</w:t>
      </w:r>
    </w:p>
    <w:p w14:paraId="6AEBB6E7" w14:textId="77777777" w:rsidR="00892FB3" w:rsidRDefault="00892FB3" w:rsidP="00BC1FAD">
      <w:pPr>
        <w:jc w:val="both"/>
      </w:pPr>
      <w:r>
        <w:t>In today's diverse wine market, consumers are presented with an overwhelming array of options, ranging from different grape varieties to regions and vintages. Choosing the right wine can be a daunting task, often leading to uncertainty and frustration among wine enthusiasts. The process of selecting a wine that suits one's taste preferences and occasion can be time-consuming, with consumers navigating through extensive lists and labels.</w:t>
      </w:r>
    </w:p>
    <w:p w14:paraId="6FD4A484" w14:textId="77777777" w:rsidR="00892FB3" w:rsidRDefault="00892FB3" w:rsidP="00BC1FAD">
      <w:pPr>
        <w:jc w:val="both"/>
      </w:pPr>
      <w:r>
        <w:t>To address this challenge and enhance the wine selection experience for consumers, a wine quality prediction system assumes paramount importance. This system aims to provide personalized recommendations to users based on their individual preferences, past wine selections, and occasions. The project's objective is to develop an efficient wine recommendation system that transforms the way consumers discover and select wines, leveraging advanced data analytics techniques.</w:t>
      </w:r>
    </w:p>
    <w:p w14:paraId="4BB84BAC" w14:textId="77777777" w:rsidR="00892FB3" w:rsidRDefault="00892FB3" w:rsidP="00BC1FAD">
      <w:pPr>
        <w:jc w:val="both"/>
      </w:pPr>
      <w:r>
        <w:t>At the heart of this initiative lies the utilization of cutting-edge technologies such as machine learning and data visualization tools. By harnessing the power of predictive modeling and data analytics, the wine quality prediction system endeavors to empower consumers with tailored recommendations that align with their unique tastes and preferences.</w:t>
      </w:r>
    </w:p>
    <w:p w14:paraId="723076C6" w14:textId="77777777" w:rsidR="00892FB3" w:rsidRDefault="00892FB3" w:rsidP="00892FB3"/>
    <w:p w14:paraId="463FA360" w14:textId="58289FAB" w:rsidR="00892FB3" w:rsidRPr="00892FB3" w:rsidRDefault="00892FB3" w:rsidP="00892FB3">
      <w:pPr>
        <w:rPr>
          <w:b/>
          <w:bCs/>
        </w:rPr>
      </w:pPr>
      <w:r w:rsidRPr="00892FB3">
        <w:rPr>
          <w:b/>
          <w:bCs/>
        </w:rPr>
        <w:t>1.2 objective</w:t>
      </w:r>
    </w:p>
    <w:p w14:paraId="29ECCF96" w14:textId="77777777" w:rsidR="00892FB3" w:rsidRDefault="00892FB3" w:rsidP="00892FB3">
      <w:pPr>
        <w:jc w:val="both"/>
      </w:pPr>
      <w:r>
        <w:t>The primary objectives for the wine quality prediction project are structured similarly to the passage you provided, emphasizing the utilization of advanced techniques to enhance the wine selection process. Here's a modified version:</w:t>
      </w:r>
    </w:p>
    <w:p w14:paraId="7CE46B61" w14:textId="77777777" w:rsidR="00892FB3" w:rsidRDefault="00892FB3" w:rsidP="00892FB3">
      <w:pPr>
        <w:jc w:val="both"/>
      </w:pPr>
      <w:r>
        <w:t>Utilize Advanced Analytics to Predict Wine Quality:</w:t>
      </w:r>
    </w:p>
    <w:p w14:paraId="61F869CA" w14:textId="77777777" w:rsidR="00892FB3" w:rsidRDefault="00892FB3" w:rsidP="00892FB3">
      <w:pPr>
        <w:jc w:val="both"/>
      </w:pPr>
      <w:r>
        <w:t>Employ sophisticated data analysis techniques, including machine learning algorithms, to predict wine quality accurately. Leverage historical data on various wine attributes such as grape variety, acidity, alcohol content, and sensory characteristics to develop predictive models. Utilize these models to generate insights into wine quality and identify factors that significantly influence it.</w:t>
      </w:r>
    </w:p>
    <w:p w14:paraId="11FF4679" w14:textId="77777777" w:rsidR="00892FB3" w:rsidRDefault="00892FB3" w:rsidP="00892FB3">
      <w:pPr>
        <w:jc w:val="both"/>
      </w:pPr>
      <w:r>
        <w:t>Create an Interactive and User-Friendly Interface:</w:t>
      </w:r>
    </w:p>
    <w:p w14:paraId="093F4C81" w14:textId="77777777" w:rsidR="00892FB3" w:rsidRDefault="00892FB3" w:rsidP="00892FB3">
      <w:pPr>
        <w:jc w:val="both"/>
      </w:pPr>
      <w:r>
        <w:t>Design and implement an intuitive interface that enables users to explore wine recommendations effortlessly. Utilize interactive visualization tools to present wine quality predictions in a clear and engaging manner. Incorporate features such as filtering options, sorting capabilities, and personalized recommendations to enhance user interaction and satisfaction.</w:t>
      </w:r>
    </w:p>
    <w:p w14:paraId="5C669B59" w14:textId="77777777" w:rsidR="00892FB3" w:rsidRDefault="00892FB3" w:rsidP="00892FB3">
      <w:pPr>
        <w:jc w:val="both"/>
      </w:pPr>
      <w:r>
        <w:t>Enhance Wine Selection Experience with Personalized Recommendations:</w:t>
      </w:r>
    </w:p>
    <w:p w14:paraId="67627ECB" w14:textId="77777777" w:rsidR="00892FB3" w:rsidRDefault="00892FB3" w:rsidP="00892FB3">
      <w:pPr>
        <w:jc w:val="both"/>
      </w:pPr>
      <w:r>
        <w:t>Leverage data analytics to understand individual preferences, past wine selections, and contextual factors influencing wine choices. Develop algorithms that tailor wine recommendations to each user's unique taste profile and occasion. Strive to provide personalized suggestions that align with users' preferences and enhance their overall wine selection experience.</w:t>
      </w:r>
    </w:p>
    <w:p w14:paraId="48A72D4D" w14:textId="77777777" w:rsidR="00892FB3" w:rsidRDefault="00892FB3" w:rsidP="00892FB3">
      <w:pPr>
        <w:jc w:val="both"/>
      </w:pPr>
      <w:r>
        <w:t xml:space="preserve">By accomplishing these objectives, the project aims to revolutionize the way consumers discover and select wines, offering a powerful tool that leverages data analytics to provide personalized </w:t>
      </w:r>
      <w:r>
        <w:lastRenderedPageBreak/>
        <w:t>recommendations and enhance user satisfaction. Additionally, it aims to provide valuable insights to wine producers and retailers, enabling them to better understand consumer preferences and optimize their product offerings.</w:t>
      </w:r>
    </w:p>
    <w:p w14:paraId="06D65F1C" w14:textId="77777777" w:rsidR="00892FB3" w:rsidRPr="00892FB3" w:rsidRDefault="00892FB3" w:rsidP="00892FB3">
      <w:pPr>
        <w:jc w:val="both"/>
        <w:rPr>
          <w:b/>
          <w:bCs/>
        </w:rPr>
      </w:pPr>
    </w:p>
    <w:p w14:paraId="173CA6FD" w14:textId="5B38C06B" w:rsidR="00892FB3" w:rsidRDefault="00892FB3" w:rsidP="00892FB3">
      <w:pPr>
        <w:jc w:val="both"/>
        <w:rPr>
          <w:b/>
          <w:bCs/>
        </w:rPr>
      </w:pPr>
      <w:r w:rsidRPr="00892FB3">
        <w:rPr>
          <w:b/>
          <w:bCs/>
        </w:rPr>
        <w:t>1.3 Purpose, Scope, Applicability (Feasibility Study)</w:t>
      </w:r>
    </w:p>
    <w:p w14:paraId="55725AB8" w14:textId="77777777" w:rsidR="00892FB3" w:rsidRPr="00892FB3" w:rsidRDefault="00892FB3" w:rsidP="00892FB3">
      <w:pPr>
        <w:jc w:val="both"/>
        <w:rPr>
          <w:u w:val="single"/>
        </w:rPr>
      </w:pPr>
      <w:r w:rsidRPr="00892FB3">
        <w:rPr>
          <w:u w:val="single"/>
        </w:rPr>
        <w:t>Purpose:</w:t>
      </w:r>
    </w:p>
    <w:p w14:paraId="1F0F23EE" w14:textId="77777777" w:rsidR="00892FB3" w:rsidRPr="00892FB3" w:rsidRDefault="00892FB3" w:rsidP="00892FB3">
      <w:pPr>
        <w:jc w:val="both"/>
      </w:pPr>
      <w:r w:rsidRPr="00892FB3">
        <w:t>The purpose of the wine quality prediction system is to revolutionize the way consumers select and enjoy wines. In today's wine market, characterized by a vast array of options spanning various grape varieties, regions, and vintages, choosing the right wine can be overwhelming. This system aims to simplify the wine selection process by leveraging advanced data analytics techniques to provide personalized recommendations tailored to individual preferences and occasions. By analyzing user preferences, past wine selections, and contextual factors, it aims to guide consumers towards wines they are more likely to appreciate, thereby enhancing their overall wine experience. This personalized approach not only saves time but also introduces consumers to wines they may not have otherwise discovered, enriching their wine-drinking journey and expanding their palate. Furthermore, by enhancing user engagement and satisfaction, the system contributes to increased consumer retention and loyalty within the wine industry. Ultimately, the purpose of the wine quality prediction system is to empower consumers to make informed and enjoyable wine choices, leading to greater satisfaction and enjoyment.</w:t>
      </w:r>
    </w:p>
    <w:p w14:paraId="22E22832" w14:textId="77777777" w:rsidR="00892FB3" w:rsidRPr="00892FB3" w:rsidRDefault="00892FB3" w:rsidP="00892FB3">
      <w:pPr>
        <w:jc w:val="both"/>
        <w:rPr>
          <w:u w:val="single"/>
        </w:rPr>
      </w:pPr>
      <w:r w:rsidRPr="00892FB3">
        <w:rPr>
          <w:u w:val="single"/>
        </w:rPr>
        <w:t>Scope:</w:t>
      </w:r>
    </w:p>
    <w:p w14:paraId="592CCB9F" w14:textId="77777777" w:rsidR="00892FB3" w:rsidRPr="00892FB3" w:rsidRDefault="00892FB3" w:rsidP="00892FB3">
      <w:pPr>
        <w:jc w:val="both"/>
      </w:pPr>
      <w:r w:rsidRPr="00892FB3">
        <w:t>The scope of the wine quality prediction system encompasses the analysis of various factors influencing wine quality, including but not limited to grape variety, acidity, alcohol content, and sensory characteristics. It involves the development and implementation of predictive models using historical data to predict wine quality accurately. The system aims to provide recommendations for a wide range of wines, catering to different tastes, preferences, and occasions. Additionally, it includes the design and deployment of an intuitive user interface that enables consumers to explore wine recommendations effortlessly. The system's scope extends to ongoing monitoring and refinement of predictive models to ensure the accuracy and relevance of recommendations over time.</w:t>
      </w:r>
    </w:p>
    <w:p w14:paraId="268C7B37" w14:textId="77777777" w:rsidR="00892FB3" w:rsidRPr="00892FB3" w:rsidRDefault="00892FB3" w:rsidP="00892FB3">
      <w:pPr>
        <w:jc w:val="both"/>
        <w:rPr>
          <w:u w:val="single"/>
        </w:rPr>
      </w:pPr>
      <w:r w:rsidRPr="00892FB3">
        <w:rPr>
          <w:u w:val="single"/>
        </w:rPr>
        <w:t>Applicability (Feasibility Study):</w:t>
      </w:r>
    </w:p>
    <w:p w14:paraId="765FA865" w14:textId="77777777" w:rsidR="00892FB3" w:rsidRDefault="00892FB3" w:rsidP="00892FB3">
      <w:pPr>
        <w:jc w:val="both"/>
      </w:pPr>
      <w:r w:rsidRPr="00892FB3">
        <w:t>The feasibility study for the wine quality prediction system indicates promising potential for implementation and adoption within the wine industry. With advancements in data analytics and machine learning technologies, the development of predictive models for wine quality prediction is both technically feasible and commercially viable. The availability of extensive data on wine attributes and consumer preferences further supports the feasibility of the system. Moreover, the growing demand for personalized recommendations and enhanced user experiences presents a significant opportunity for the adoption of such a system by wine producers, retailers, and consumers alike. The system's ability to streamline the wine selection process, improve consumer satisfaction, and drive sales growth demonstrates its practical applicability and potential for success in the marketplace. Therefore, based on the feasibility study, investing in the development and implementation of the wine quality prediction system is recommended as it aligns with industry trends and consumer demands, offering tangible benefits for stakeholders across the wine value chain.</w:t>
      </w:r>
    </w:p>
    <w:p w14:paraId="2924F570" w14:textId="3C1B6C1F" w:rsidR="00892FB3" w:rsidRPr="00892FB3" w:rsidRDefault="00892FB3" w:rsidP="007021EC">
      <w:pPr>
        <w:jc w:val="both"/>
        <w:rPr>
          <w:b/>
          <w:bCs/>
        </w:rPr>
      </w:pPr>
      <w:r w:rsidRPr="00892FB3">
        <w:rPr>
          <w:b/>
          <w:bCs/>
        </w:rPr>
        <w:lastRenderedPageBreak/>
        <w:t>Applicability (Feasibility Study)</w:t>
      </w:r>
    </w:p>
    <w:p w14:paraId="699D0016" w14:textId="77777777" w:rsidR="00892FB3" w:rsidRDefault="00892FB3" w:rsidP="007021EC">
      <w:pPr>
        <w:jc w:val="both"/>
      </w:pPr>
      <w:r>
        <w:t>Technical Feasibility: The technical feasibility of implementing a wine quality prediction system is high, leveraging advanced data analytics techniques and machine learning algorithms. With the availability of extensive datasets on wine attributes and quality ratings, the system can utilize complex algorithms to accurately predict wine quality. The compatibility of modern data analytics platforms, such as Python libraries like scikit-learn or TensorFlow, with various data sources ensures seamless integration of wine-related data for analysis. Additionally, the scalability of these platforms allows for the efficient handling of large datasets and the development of robust predictive models to support the project's requirements.</w:t>
      </w:r>
    </w:p>
    <w:p w14:paraId="47193CFC" w14:textId="77777777" w:rsidR="00892FB3" w:rsidRDefault="00892FB3" w:rsidP="007021EC">
      <w:pPr>
        <w:jc w:val="both"/>
      </w:pPr>
      <w:r>
        <w:t>Economic Feasibility: The economic feasibility of the project is promising, considering the potential benefits and cost-effectiveness. While there may be initial investments in acquiring relevant datasets, developing predictive models, and possibly hiring data scientists or analysts, the long-term advantages outweigh the upfront costs. The implementation of a wine quality prediction system has the potential to lead to increased consumer satisfaction, improved sales, and enhanced brand reputation for wineries and retailers. Moreover, the scalability of the system allows for future enhancements and adaptations, providing additional value over time and ensuring a positive return on investment.</w:t>
      </w:r>
    </w:p>
    <w:p w14:paraId="2E456617" w14:textId="77777777" w:rsidR="00892FB3" w:rsidRDefault="00892FB3" w:rsidP="007021EC">
      <w:pPr>
        <w:jc w:val="both"/>
      </w:pPr>
      <w:r>
        <w:t>Operational Feasibility: From an operational perspective, implementing a wine quality prediction system is feasible, provided there is adequate access to relevant data and technical expertise. The system's operational goals align with the objective of simplifying the wine selection process for consumers and enhancing their overall wine-drinking experience. Leveraging user-friendly interfaces and interactive visualization tools, such as those offered by data analytics platforms like Tableau or Microsoft Power BI, ensures ease of use and integration with existing systems. Moreover, the adaptability of these platforms facilitates seamless deployment and minimizes disruptions during implementation, contributing to the system's operational feasibility.</w:t>
      </w:r>
    </w:p>
    <w:p w14:paraId="376A5254" w14:textId="77777777" w:rsidR="00892FB3" w:rsidRDefault="00892FB3" w:rsidP="007021EC">
      <w:pPr>
        <w:jc w:val="both"/>
      </w:pPr>
      <w:r>
        <w:t>Applicability and User Acceptance: The proposed wine quality prediction system is highly applicable in the current wine market landscape, where consumers are increasingly seeking personalized recommendations and guidance in their wine selections. By providing tailored recommendations based on individual preferences and occasions, the system addresses a significant market demand and has the potential to significantly enhance user satisfaction and engagement. Furthermore, with the growing interest in data-driven decision-making and advancements in predictive analytics, the system is likely to be well-received by consumers, wineries, retailers, and other stakeholders within the wine industry.</w:t>
      </w:r>
    </w:p>
    <w:p w14:paraId="7043573F" w14:textId="62770DE3" w:rsidR="00BC1FAD" w:rsidRDefault="00892FB3" w:rsidP="007021EC">
      <w:pPr>
        <w:jc w:val="both"/>
        <w:rPr>
          <w:rFonts w:asciiTheme="majorHAnsi" w:hAnsiTheme="majorHAnsi" w:cstheme="majorHAnsi"/>
        </w:rPr>
      </w:pPr>
      <w:r w:rsidRPr="00BC1FAD">
        <w:rPr>
          <w:rFonts w:asciiTheme="majorHAnsi" w:eastAsia="Times New Roman" w:hAnsiTheme="majorHAnsi" w:cstheme="majorHAnsi"/>
          <w:vanish/>
          <w:kern w:val="0"/>
          <w:sz w:val="16"/>
          <w:szCs w:val="16"/>
          <w14:ligatures w14:val="none"/>
        </w:rPr>
        <w:t>Top of Form</w:t>
      </w:r>
    </w:p>
    <w:p w14:paraId="0951EC78" w14:textId="77777777" w:rsidR="00BC1FAD" w:rsidRDefault="00BC1FAD" w:rsidP="007021EC">
      <w:pPr>
        <w:jc w:val="both"/>
        <w:rPr>
          <w:rFonts w:asciiTheme="majorHAnsi" w:hAnsiTheme="majorHAnsi" w:cstheme="majorHAnsi"/>
        </w:rPr>
      </w:pPr>
    </w:p>
    <w:p w14:paraId="6483BA49" w14:textId="77777777" w:rsidR="00BC1FAD" w:rsidRDefault="00BC1FAD" w:rsidP="007021EC">
      <w:pPr>
        <w:jc w:val="both"/>
        <w:rPr>
          <w:rFonts w:asciiTheme="majorHAnsi" w:hAnsiTheme="majorHAnsi" w:cstheme="majorHAnsi"/>
        </w:rPr>
      </w:pPr>
    </w:p>
    <w:p w14:paraId="6FCA00F1" w14:textId="77777777" w:rsidR="00BC1FAD" w:rsidRDefault="00BC1FAD" w:rsidP="007021EC">
      <w:pPr>
        <w:jc w:val="both"/>
        <w:rPr>
          <w:rFonts w:asciiTheme="majorHAnsi" w:hAnsiTheme="majorHAnsi" w:cstheme="majorHAnsi"/>
        </w:rPr>
      </w:pPr>
    </w:p>
    <w:p w14:paraId="29E15537" w14:textId="77777777" w:rsidR="00BC1FAD" w:rsidRDefault="00BC1FAD" w:rsidP="007021EC">
      <w:pPr>
        <w:jc w:val="both"/>
        <w:rPr>
          <w:rFonts w:asciiTheme="majorHAnsi" w:hAnsiTheme="majorHAnsi" w:cstheme="majorHAnsi"/>
        </w:rPr>
      </w:pPr>
    </w:p>
    <w:p w14:paraId="592E6944" w14:textId="77777777" w:rsidR="00BC1FAD" w:rsidRDefault="00BC1FAD" w:rsidP="007021EC">
      <w:pPr>
        <w:jc w:val="both"/>
        <w:rPr>
          <w:rFonts w:asciiTheme="majorHAnsi" w:hAnsiTheme="majorHAnsi" w:cstheme="majorHAnsi"/>
        </w:rPr>
      </w:pPr>
    </w:p>
    <w:p w14:paraId="3E079E1A" w14:textId="77777777" w:rsidR="00BC1FAD" w:rsidRDefault="00BC1FAD" w:rsidP="007021EC">
      <w:pPr>
        <w:jc w:val="both"/>
        <w:rPr>
          <w:rFonts w:asciiTheme="majorHAnsi" w:hAnsiTheme="majorHAnsi" w:cstheme="majorHAnsi"/>
        </w:rPr>
      </w:pPr>
    </w:p>
    <w:p w14:paraId="49EC7087" w14:textId="77777777" w:rsidR="00BC1FAD" w:rsidRPr="00BC1FAD" w:rsidRDefault="00BC1FAD" w:rsidP="007021EC">
      <w:pPr>
        <w:jc w:val="both"/>
        <w:rPr>
          <w:b/>
          <w:bCs/>
        </w:rPr>
      </w:pPr>
      <w:r>
        <w:lastRenderedPageBreak/>
        <w:br/>
      </w:r>
      <w:r w:rsidRPr="00BC1FAD">
        <w:rPr>
          <w:b/>
          <w:bCs/>
        </w:rPr>
        <w:t>Chapter 2: Dataset Description of Wine Quality Prediction</w:t>
      </w:r>
    </w:p>
    <w:p w14:paraId="0EA5D30C" w14:textId="77777777" w:rsidR="00BC1FAD" w:rsidRDefault="00BC1FAD" w:rsidP="007021EC">
      <w:pPr>
        <w:jc w:val="both"/>
      </w:pPr>
      <w:r>
        <w:t>The dataset 'Wine Quality Dataset' encompasses a comprehensive collection of information vital for predicting wine quality. It comprises various attributes related to wine composition, sensory characteristics, and quality ratings. These attributes include but are not limited to grape variety, acidity, alcohol content, residual sugar, pH level, and sensory descriptors such as aroma, flavor, and body. Additionally, the dataset may incorporate details about the wine's origin, vintage year, and producer.</w:t>
      </w:r>
    </w:p>
    <w:p w14:paraId="218A1A4E" w14:textId="3554AABC" w:rsidR="00BC1FAD" w:rsidRDefault="00BC1FAD" w:rsidP="007021EC">
      <w:pPr>
        <w:jc w:val="both"/>
        <w:rPr>
          <w:rFonts w:asciiTheme="majorHAnsi" w:hAnsiTheme="majorHAnsi" w:cstheme="majorHAnsi"/>
          <w:b/>
          <w:bCs/>
        </w:rPr>
      </w:pPr>
      <w:r w:rsidRPr="00BC1FAD">
        <w:rPr>
          <w:rFonts w:asciiTheme="majorHAnsi" w:hAnsiTheme="majorHAnsi" w:cstheme="majorHAnsi"/>
          <w:b/>
          <w:bCs/>
        </w:rPr>
        <w:t>(insert dataset photos)</w:t>
      </w:r>
    </w:p>
    <w:p w14:paraId="4C7598A6" w14:textId="1B81DEE6" w:rsidR="00BC1FAD" w:rsidRPr="00BC1FAD" w:rsidRDefault="00BC1FAD" w:rsidP="007021EC">
      <w:pPr>
        <w:jc w:val="both"/>
        <w:rPr>
          <w:b/>
          <w:bCs/>
        </w:rPr>
      </w:pPr>
      <w:r w:rsidRPr="00BC1FAD">
        <w:br/>
      </w:r>
      <w:r w:rsidRPr="00BC1FAD">
        <w:rPr>
          <w:b/>
          <w:bCs/>
        </w:rPr>
        <w:t xml:space="preserve">Chapter 3: Methods and Algorithms </w:t>
      </w:r>
    </w:p>
    <w:p w14:paraId="566DF2BE" w14:textId="77777777" w:rsidR="00BC1FAD" w:rsidRPr="00BC1FAD" w:rsidRDefault="00BC1FAD" w:rsidP="007021EC">
      <w:pPr>
        <w:jc w:val="both"/>
      </w:pPr>
      <w:r w:rsidRPr="00BC1FAD">
        <w:t>In pursuit of extracting actionable insights from a rich and extensive wine quality dataset, a systematic methodology employing advanced data science techniques has been meticulously devised. This chapter delineates the methods, algorithms, and strategies pivotal in the analysis, modeling, and presentation of the wine quality prediction dataset. The technical foundation of this approach hinges on the seamless integration of cutting-edge data analytics tools and machine learning algorithms.</w:t>
      </w:r>
    </w:p>
    <w:p w14:paraId="53064614" w14:textId="77777777" w:rsidR="00BC1FAD" w:rsidRPr="00BC1FAD" w:rsidRDefault="00BC1FAD" w:rsidP="007021EC">
      <w:pPr>
        <w:jc w:val="both"/>
      </w:pPr>
      <w:r w:rsidRPr="00BC1FAD">
        <w:t>3.1 Data Preparation:</w:t>
      </w:r>
    </w:p>
    <w:p w14:paraId="32BB4C0D" w14:textId="77777777" w:rsidR="00BC1FAD" w:rsidRPr="00BC1FAD" w:rsidRDefault="00BC1FAD" w:rsidP="007021EC">
      <w:pPr>
        <w:jc w:val="both"/>
      </w:pPr>
      <w:r w:rsidRPr="00BC1FAD">
        <w:t>Data Collection: Procuring data encompassing various wine attributes such as grape variety, acidity, alcohol content, sensory descriptors, and quality ratings from reputable sources or databases.</w:t>
      </w:r>
    </w:p>
    <w:p w14:paraId="56615FF2" w14:textId="77777777" w:rsidR="00BC1FAD" w:rsidRPr="00BC1FAD" w:rsidRDefault="00BC1FAD" w:rsidP="007021EC">
      <w:pPr>
        <w:jc w:val="both"/>
      </w:pPr>
      <w:r w:rsidRPr="00BC1FAD">
        <w:t>Data Cleaning: Conducting thorough data cleansing procedures to rectify errors, eliminate missing values, and ensure uniformity in data format and structure.</w:t>
      </w:r>
    </w:p>
    <w:p w14:paraId="70AA9CDB" w14:textId="77777777" w:rsidR="00BC1FAD" w:rsidRPr="00BC1FAD" w:rsidRDefault="00BC1FAD" w:rsidP="007021EC">
      <w:pPr>
        <w:jc w:val="both"/>
      </w:pPr>
      <w:r w:rsidRPr="00BC1FAD">
        <w:t>3.2 Model Development and Implementation:</w:t>
      </w:r>
    </w:p>
    <w:p w14:paraId="5C506482" w14:textId="77777777" w:rsidR="00BC1FAD" w:rsidRPr="00BC1FAD" w:rsidRDefault="00BC1FAD" w:rsidP="007021EC">
      <w:pPr>
        <w:jc w:val="both"/>
      </w:pPr>
      <w:r w:rsidRPr="00BC1FAD">
        <w:t>Algorithm Selection: Choosing appropriate machine learning algorithms such as regression, classification, or ensemble methods based on the predictive task and characteristics of the dataset.</w:t>
      </w:r>
    </w:p>
    <w:p w14:paraId="132CBF3F" w14:textId="77777777" w:rsidR="00BC1FAD" w:rsidRPr="00BC1FAD" w:rsidRDefault="00BC1FAD" w:rsidP="007021EC">
      <w:pPr>
        <w:jc w:val="both"/>
      </w:pPr>
      <w:r w:rsidRPr="00BC1FAD">
        <w:t>Feature Engineering: Extracting relevant features from the raw data and transforming them into meaningful representations to enhance model performance.</w:t>
      </w:r>
    </w:p>
    <w:p w14:paraId="36B19C91" w14:textId="77777777" w:rsidR="00BC1FAD" w:rsidRPr="00BC1FAD" w:rsidRDefault="00BC1FAD" w:rsidP="007021EC">
      <w:pPr>
        <w:jc w:val="both"/>
      </w:pPr>
      <w:r w:rsidRPr="00BC1FAD">
        <w:t>Model Training: Employing the selected algorithms to train predictive models on historical wine quality data, optimizing model parameters to achieve optimal performance.</w:t>
      </w:r>
    </w:p>
    <w:p w14:paraId="56D047DB" w14:textId="77777777" w:rsidR="00BC1FAD" w:rsidRPr="00BC1FAD" w:rsidRDefault="00BC1FAD" w:rsidP="007021EC">
      <w:pPr>
        <w:jc w:val="both"/>
      </w:pPr>
      <w:r w:rsidRPr="00BC1FAD">
        <w:t>3.3 Evaluation and Validation:</w:t>
      </w:r>
    </w:p>
    <w:p w14:paraId="0F618CF4" w14:textId="77777777" w:rsidR="00BC1FAD" w:rsidRPr="00BC1FAD" w:rsidRDefault="00BC1FAD" w:rsidP="007021EC">
      <w:pPr>
        <w:jc w:val="both"/>
      </w:pPr>
      <w:r w:rsidRPr="00BC1FAD">
        <w:t>Cross-Validation: Employing cross-validation techniques to assess the generalization performance of predictive models and mitigate overfitting.</w:t>
      </w:r>
    </w:p>
    <w:p w14:paraId="2C6931CD" w14:textId="77777777" w:rsidR="00BC1FAD" w:rsidRPr="00BC1FAD" w:rsidRDefault="00BC1FAD" w:rsidP="007021EC">
      <w:pPr>
        <w:jc w:val="both"/>
      </w:pPr>
      <w:r w:rsidRPr="00BC1FAD">
        <w:t>Performance Metrics: Utilizing relevant evaluation metrics such as mean squared error, accuracy, or F1-score to quantify the predictive accuracy and reliability of the models.</w:t>
      </w:r>
    </w:p>
    <w:p w14:paraId="5AA8520C" w14:textId="77777777" w:rsidR="00BC1FAD" w:rsidRPr="00BC1FAD" w:rsidRDefault="00BC1FAD" w:rsidP="007021EC">
      <w:pPr>
        <w:jc w:val="both"/>
      </w:pPr>
      <w:r w:rsidRPr="00BC1FAD">
        <w:t>3.4 Visualization and Interpretation:</w:t>
      </w:r>
    </w:p>
    <w:p w14:paraId="066088A1" w14:textId="77777777" w:rsidR="00BC1FAD" w:rsidRPr="00BC1FAD" w:rsidRDefault="00BC1FAD" w:rsidP="007021EC">
      <w:pPr>
        <w:jc w:val="both"/>
      </w:pPr>
      <w:r w:rsidRPr="00BC1FAD">
        <w:t>Model Interpretability: Employing techniques such as feature importance analysis or partial dependence plots to interpret and understand the factors influencing wine quality predictions.</w:t>
      </w:r>
    </w:p>
    <w:p w14:paraId="40663C0A" w14:textId="77777777" w:rsidR="00BC1FAD" w:rsidRPr="00BC1FAD" w:rsidRDefault="00BC1FAD" w:rsidP="007021EC">
      <w:pPr>
        <w:jc w:val="both"/>
      </w:pPr>
      <w:r w:rsidRPr="00BC1FAD">
        <w:lastRenderedPageBreak/>
        <w:t>Visual Representation: Utilizing data visualization tools like matplotlib or seaborn to create visualizations that effectively communicate insights derived from predictive models.</w:t>
      </w:r>
    </w:p>
    <w:p w14:paraId="2D1A2446" w14:textId="77777777" w:rsidR="00BC1FAD" w:rsidRPr="00BC1FAD" w:rsidRDefault="00BC1FAD" w:rsidP="007021EC">
      <w:pPr>
        <w:jc w:val="both"/>
      </w:pPr>
      <w:r w:rsidRPr="00BC1FAD">
        <w:t>3.5 User Interface Development:</w:t>
      </w:r>
    </w:p>
    <w:p w14:paraId="5EEE66B2" w14:textId="77777777" w:rsidR="00BC1FAD" w:rsidRPr="00BC1FAD" w:rsidRDefault="00BC1FAD" w:rsidP="007021EC">
      <w:pPr>
        <w:jc w:val="both"/>
      </w:pPr>
      <w:r w:rsidRPr="00BC1FAD">
        <w:t>Interface Design: Designing user-friendly interfaces that facilitate intuitive interaction with predictive models, enabling users to input wine attributes and receive quality predictions.</w:t>
      </w:r>
    </w:p>
    <w:p w14:paraId="7AE6AFA0" w14:textId="77777777" w:rsidR="00BC1FAD" w:rsidRPr="00BC1FAD" w:rsidRDefault="00BC1FAD" w:rsidP="007021EC">
      <w:pPr>
        <w:jc w:val="both"/>
      </w:pPr>
      <w:r w:rsidRPr="00BC1FAD">
        <w:t>Integration with Web or Mobile Platforms: Incorporating predictive models into web or mobile applications to provide on-demand wine quality predictions to users.</w:t>
      </w:r>
    </w:p>
    <w:p w14:paraId="7EEC7BB7" w14:textId="77777777" w:rsidR="00BC1FAD" w:rsidRPr="00BC1FAD" w:rsidRDefault="00BC1FAD" w:rsidP="007021EC">
      <w:pPr>
        <w:jc w:val="both"/>
      </w:pPr>
      <w:r w:rsidRPr="00BC1FAD">
        <w:t>3.6 Deployment and Maintenance:</w:t>
      </w:r>
    </w:p>
    <w:p w14:paraId="51531F94" w14:textId="77777777" w:rsidR="00BC1FAD" w:rsidRPr="00BC1FAD" w:rsidRDefault="00BC1FAD" w:rsidP="007021EC">
      <w:pPr>
        <w:jc w:val="both"/>
      </w:pPr>
      <w:r w:rsidRPr="00BC1FAD">
        <w:t>Model Deployment: Deploying trained predictive models into production environments, ensuring seamless integration with existing systems or applications.</w:t>
      </w:r>
    </w:p>
    <w:p w14:paraId="7CEF5398" w14:textId="77777777" w:rsidR="00BC1FAD" w:rsidRPr="00BC1FAD" w:rsidRDefault="00BC1FAD" w:rsidP="007021EC">
      <w:pPr>
        <w:jc w:val="both"/>
      </w:pPr>
      <w:r w:rsidRPr="00BC1FAD">
        <w:t>Monitoring and Maintenance: Establishing monitoring mechanisms to track model performance over time, incorporating periodic model updates and retraining to adapt to evolving data patterns.</w:t>
      </w:r>
    </w:p>
    <w:p w14:paraId="0466DE77" w14:textId="77777777" w:rsidR="00BC1FAD" w:rsidRPr="00BC1FAD" w:rsidRDefault="00BC1FAD" w:rsidP="007021EC">
      <w:pPr>
        <w:jc w:val="both"/>
      </w:pPr>
      <w:r w:rsidRPr="00BC1FAD">
        <w:t>These methodologies encompass a comprehensive approach involving data preprocessing, model development, evaluation, and deployment to realize accurate and reliable wine quality predictions. By leveraging advanced data science techniques and machine learning algorithms, this approach aims to empower stakeholders in the wine industry with actionable insights for informed decision-making and enhanced wine selection experiences.</w:t>
      </w:r>
    </w:p>
    <w:p w14:paraId="6657833A" w14:textId="77777777" w:rsidR="007E2302" w:rsidRDefault="007E2302" w:rsidP="007021EC">
      <w:pPr>
        <w:jc w:val="both"/>
        <w:rPr>
          <w:rFonts w:ascii="Segoe UI" w:hAnsi="Segoe UI" w:cs="Segoe UI"/>
          <w:color w:val="0D0D0D"/>
          <w:shd w:val="clear" w:color="auto" w:fill="FFFFFF"/>
        </w:rPr>
      </w:pPr>
      <w:r>
        <w:t xml:space="preserve">4.1 </w:t>
      </w:r>
    </w:p>
    <w:p w14:paraId="4652468D" w14:textId="77777777" w:rsidR="007E2302" w:rsidRPr="007E2302" w:rsidRDefault="007E2302" w:rsidP="007021EC">
      <w:pPr>
        <w:jc w:val="both"/>
        <w:rPr>
          <w:b/>
          <w:bCs/>
        </w:rPr>
      </w:pPr>
      <w:r w:rsidRPr="007E2302">
        <w:rPr>
          <w:b/>
          <w:bCs/>
        </w:rPr>
        <w:t>Chapter 4: Project Analysis for Wine Quality Prediction</w:t>
      </w:r>
    </w:p>
    <w:p w14:paraId="4EA9366C" w14:textId="5D695A13" w:rsidR="007E2302" w:rsidRDefault="007E2302" w:rsidP="007021EC">
      <w:pPr>
        <w:jc w:val="both"/>
      </w:pPr>
      <w:r>
        <w:t xml:space="preserve">Leveraging Data </w:t>
      </w:r>
      <w:proofErr w:type="gramStart"/>
      <w:r>
        <w:t>Analytics Tools</w:t>
      </w:r>
      <w:proofErr w:type="gramEnd"/>
      <w:r>
        <w:t xml:space="preserve"> The Wine Quality Prediction project harnesses the capabilities of advanced data analytics tools to revolutionize the wine selection process for consumers and industry professionals alike. By integrating diverse datasets containing information on wine attributes, sensory characteristics, and quality ratings, the project endeavors to provide accurate and personalized predictions of wine quality. The analysis focuses on deriving actionable insights to refine predictive models, optimize recommendations, and enhance overall user satisfaction.</w:t>
      </w:r>
    </w:p>
    <w:p w14:paraId="6F365721" w14:textId="3084A985" w:rsidR="007E2302" w:rsidRDefault="007E2302" w:rsidP="007021EC">
      <w:pPr>
        <w:jc w:val="both"/>
      </w:pPr>
      <w:r w:rsidRPr="007E2302">
        <w:t>The analysis focuses on extracting valuable insights to optimize the</w:t>
      </w:r>
      <w:r>
        <w:t xml:space="preserve"> </w:t>
      </w:r>
      <w:r w:rsidRPr="007E2302">
        <w:t>recommendation algorithm and improve user satisfaction.</w:t>
      </w:r>
      <w:r>
        <w:t xml:space="preserve"> </w:t>
      </w:r>
      <w:r w:rsidRPr="007E2302">
        <w:t>Before delving into the intricacies of creating a dynamic and insightful dashboard in</w:t>
      </w:r>
      <w:r>
        <w:t xml:space="preserve"> </w:t>
      </w:r>
      <w:r w:rsidRPr="007E2302">
        <w:t>Power BI, it's crucial to establish a foundational understanding of the key steps involved. The</w:t>
      </w:r>
      <w:r>
        <w:t xml:space="preserve"> </w:t>
      </w:r>
      <w:r w:rsidRPr="007E2302">
        <w:t>process begins with importing your dataset from an Excel workbook, setting the stage for a</w:t>
      </w:r>
      <w:r>
        <w:t xml:space="preserve"> </w:t>
      </w:r>
      <w:r w:rsidRPr="007E2302">
        <w:t>meticulous journey of data transformation and visualization. Let's navigate through the</w:t>
      </w:r>
      <w:r>
        <w:t xml:space="preserve"> </w:t>
      </w:r>
      <w:r w:rsidRPr="007E2302">
        <w:t>essential steps that pave the way for a seamless and effective dashboard creation.</w:t>
      </w:r>
    </w:p>
    <w:p w14:paraId="73E6C5B5" w14:textId="77777777" w:rsidR="007E2302" w:rsidRDefault="007E2302" w:rsidP="007021EC">
      <w:pPr>
        <w:jc w:val="both"/>
      </w:pPr>
    </w:p>
    <w:p w14:paraId="1D65E117" w14:textId="77777777" w:rsidR="007E2302" w:rsidRDefault="007E2302" w:rsidP="007021EC">
      <w:pPr>
        <w:jc w:val="both"/>
      </w:pPr>
      <w:r>
        <w:t>Step 1: Beginning by importing the dataset from an Excel workbook into Power BI. Navigating</w:t>
      </w:r>
    </w:p>
    <w:p w14:paraId="6879018D" w14:textId="77777777" w:rsidR="007E2302" w:rsidRDefault="007E2302" w:rsidP="007021EC">
      <w:pPr>
        <w:jc w:val="both"/>
      </w:pPr>
      <w:r>
        <w:t>to the Home tab, select "Get Data," and choose "Excel." Locating the workbook, and then select</w:t>
      </w:r>
    </w:p>
    <w:p w14:paraId="4884B2CD" w14:textId="053D6208" w:rsidR="007E2302" w:rsidRDefault="007E2302" w:rsidP="007021EC">
      <w:pPr>
        <w:jc w:val="both"/>
      </w:pPr>
      <w:r>
        <w:t>the specific sheet or range of data to work with.</w:t>
      </w:r>
    </w:p>
    <w:p w14:paraId="78757659" w14:textId="77777777" w:rsidR="007E2302" w:rsidRDefault="007E2302" w:rsidP="007021EC">
      <w:pPr>
        <w:jc w:val="both"/>
      </w:pPr>
      <w:r>
        <w:lastRenderedPageBreak/>
        <w:t>Step 2: Once the data is loaded, carefully choosing the relevant sheet for your analysis. This</w:t>
      </w:r>
    </w:p>
    <w:p w14:paraId="0B8784E6" w14:textId="4D4A2D7E" w:rsidR="007E2302" w:rsidRDefault="007E2302" w:rsidP="007021EC">
      <w:pPr>
        <w:jc w:val="both"/>
      </w:pPr>
      <w:r>
        <w:t>step ensures working with the specific data subset that aligns with the project analytical goals.</w:t>
      </w:r>
    </w:p>
    <w:p w14:paraId="4BAFB5D0" w14:textId="77777777" w:rsidR="007E2302" w:rsidRDefault="007E2302" w:rsidP="007021EC">
      <w:pPr>
        <w:jc w:val="both"/>
      </w:pPr>
    </w:p>
    <w:p w14:paraId="599DB283" w14:textId="77777777" w:rsidR="007E2302" w:rsidRDefault="007E2302" w:rsidP="007021EC">
      <w:pPr>
        <w:jc w:val="both"/>
      </w:pPr>
      <w:r>
        <w:t>Step 3: Initiating the data transformation process. During this step, meticulously inspecting the</w:t>
      </w:r>
    </w:p>
    <w:p w14:paraId="11D624AF" w14:textId="77777777" w:rsidR="007E2302" w:rsidRDefault="007E2302" w:rsidP="007021EC">
      <w:pPr>
        <w:jc w:val="both"/>
      </w:pPr>
      <w:r>
        <w:t>dataset for errors, duplicates, or empty values. Employing Power BI's transformation tools to</w:t>
      </w:r>
    </w:p>
    <w:p w14:paraId="5F49FFED" w14:textId="77777777" w:rsidR="007E2302" w:rsidRDefault="007E2302" w:rsidP="007021EC">
      <w:pPr>
        <w:jc w:val="both"/>
      </w:pPr>
      <w:r>
        <w:t>clean and shape the data to meet the requirements. This may involve filtering out irrelevant</w:t>
      </w:r>
    </w:p>
    <w:p w14:paraId="2F3FEF97" w14:textId="34EC0356" w:rsidR="007E2302" w:rsidRDefault="007E2302" w:rsidP="007021EC">
      <w:pPr>
        <w:jc w:val="both"/>
      </w:pPr>
      <w:r>
        <w:t>information, handling missing values, or merging tables for a comprehensive dataset.</w:t>
      </w:r>
    </w:p>
    <w:p w14:paraId="337C8E72" w14:textId="77777777" w:rsidR="007E2302" w:rsidRDefault="007E2302" w:rsidP="007021EC">
      <w:pPr>
        <w:jc w:val="both"/>
      </w:pPr>
    </w:p>
    <w:p w14:paraId="4CAA5B58" w14:textId="77777777" w:rsidR="007E2302" w:rsidRDefault="007E2302" w:rsidP="007021EC">
      <w:pPr>
        <w:jc w:val="both"/>
      </w:pPr>
      <w:r>
        <w:t>Step 4: After transforming the data, reviewing it to ensure accuracy and completeness.</w:t>
      </w:r>
    </w:p>
    <w:p w14:paraId="3E7F2D1D" w14:textId="77777777" w:rsidR="007E2302" w:rsidRDefault="007E2302" w:rsidP="007021EC">
      <w:pPr>
        <w:jc w:val="both"/>
      </w:pPr>
      <w:r>
        <w:t>Addressing any issues discovered during the transformation process. Once satisfied, closing</w:t>
      </w:r>
    </w:p>
    <w:p w14:paraId="2FF28BD3" w14:textId="77777777" w:rsidR="007E2302" w:rsidRDefault="007E2302" w:rsidP="007021EC">
      <w:pPr>
        <w:jc w:val="both"/>
      </w:pPr>
      <w:r>
        <w:t>the Power Query Editor and applying the changes to load the refined dataset into Power BI</w:t>
      </w:r>
    </w:p>
    <w:p w14:paraId="36EA24A0" w14:textId="06EAF2C6" w:rsidR="007E2302" w:rsidRDefault="007E2302" w:rsidP="007021EC">
      <w:pPr>
        <w:jc w:val="both"/>
      </w:pPr>
      <w:r>
        <w:t>Desktop</w:t>
      </w:r>
    </w:p>
    <w:p w14:paraId="51B8D543" w14:textId="77777777" w:rsidR="007E2302" w:rsidRDefault="007E2302" w:rsidP="007021EC">
      <w:pPr>
        <w:jc w:val="both"/>
      </w:pPr>
    </w:p>
    <w:p w14:paraId="6EFC7D52" w14:textId="77777777" w:rsidR="007E2302" w:rsidRDefault="007E2302" w:rsidP="007021EC">
      <w:pPr>
        <w:jc w:val="both"/>
      </w:pPr>
      <w:r>
        <w:t>Step 5: With the dataset loaded, proceed to the visualization step. Selecting a suitable chart</w:t>
      </w:r>
    </w:p>
    <w:p w14:paraId="6760B34A" w14:textId="77777777" w:rsidR="007E2302" w:rsidRDefault="007E2302" w:rsidP="007021EC">
      <w:pPr>
        <w:jc w:val="both"/>
      </w:pPr>
      <w:r>
        <w:t>or graph based on analytical objectives. For instance, choosing a bar chart to represent the</w:t>
      </w:r>
    </w:p>
    <w:p w14:paraId="36B6D5B1" w14:textId="03CB0B82" w:rsidR="007E2302" w:rsidRDefault="007E2302" w:rsidP="007021EC">
      <w:pPr>
        <w:jc w:val="both"/>
      </w:pPr>
      <w:r>
        <w:t>sum of ratings across different titles, providing a visual overview of the data.</w:t>
      </w:r>
    </w:p>
    <w:p w14:paraId="3C824F20" w14:textId="77777777" w:rsidR="007E2302" w:rsidRDefault="007E2302" w:rsidP="007021EC">
      <w:pPr>
        <w:jc w:val="both"/>
      </w:pPr>
    </w:p>
    <w:p w14:paraId="5AD8D6B9" w14:textId="77777777" w:rsidR="007E2302" w:rsidRDefault="007E2302" w:rsidP="007021EC">
      <w:pPr>
        <w:jc w:val="both"/>
      </w:pPr>
      <w:r>
        <w:t>Step 6: Enhancing the dashboard's clarity and relevance by applying filters. This step involves</w:t>
      </w:r>
    </w:p>
    <w:p w14:paraId="4BB26D5E" w14:textId="77777777" w:rsidR="007E2302" w:rsidRDefault="007E2302" w:rsidP="007021EC">
      <w:pPr>
        <w:jc w:val="both"/>
      </w:pPr>
      <w:r>
        <w:t>choosing specific criteria to focus on within the visualizations. Filtering data based on</w:t>
      </w:r>
    </w:p>
    <w:p w14:paraId="171A9A26" w14:textId="77777777" w:rsidR="007E2302" w:rsidRDefault="007E2302" w:rsidP="007021EC">
      <w:pPr>
        <w:jc w:val="both"/>
      </w:pPr>
      <w:r>
        <w:t>categories, time periods, or any other relevant factors, tailoring the dashboard to your</w:t>
      </w:r>
    </w:p>
    <w:p w14:paraId="64321525" w14:textId="729865F7" w:rsidR="007E2302" w:rsidRDefault="007E2302" w:rsidP="007021EC">
      <w:pPr>
        <w:jc w:val="both"/>
      </w:pPr>
      <w:r>
        <w:t>audience's needs.</w:t>
      </w:r>
    </w:p>
    <w:p w14:paraId="36834096" w14:textId="77777777" w:rsidR="007E2302" w:rsidRDefault="007E2302" w:rsidP="007021EC">
      <w:pPr>
        <w:jc w:val="both"/>
      </w:pPr>
    </w:p>
    <w:p w14:paraId="22727D5B" w14:textId="77777777" w:rsidR="007E2302" w:rsidRDefault="007E2302" w:rsidP="007021EC">
      <w:pPr>
        <w:jc w:val="both"/>
      </w:pPr>
      <w:r>
        <w:t>Step 7: To further refine the analysis, optimize the presentation of key insights by leveraging</w:t>
      </w:r>
    </w:p>
    <w:p w14:paraId="1D3FDEEF" w14:textId="77777777" w:rsidR="007E2302" w:rsidRDefault="007E2302" w:rsidP="007021EC">
      <w:pPr>
        <w:jc w:val="both"/>
      </w:pPr>
      <w:r>
        <w:t>the "Top N" filter. Drag and drop the specific values of interest into the filter pane, and adeptly</w:t>
      </w:r>
    </w:p>
    <w:p w14:paraId="36582641" w14:textId="77777777" w:rsidR="007E2302" w:rsidRDefault="007E2302" w:rsidP="007021EC">
      <w:pPr>
        <w:jc w:val="both"/>
      </w:pPr>
      <w:r>
        <w:t>configure it to spotlight the top 100 values. This strategic application not only showcases the</w:t>
      </w:r>
    </w:p>
    <w:p w14:paraId="6EC064A0" w14:textId="77777777" w:rsidR="007E2302" w:rsidRDefault="007E2302" w:rsidP="007021EC">
      <w:pPr>
        <w:jc w:val="both"/>
      </w:pPr>
      <w:r>
        <w:t>most impactful recommendations but also enhances the precision of the dashboard. By focusing</w:t>
      </w:r>
    </w:p>
    <w:p w14:paraId="65E1463C" w14:textId="77777777" w:rsidR="007E2302" w:rsidRDefault="007E2302" w:rsidP="007021EC">
      <w:pPr>
        <w:jc w:val="both"/>
      </w:pPr>
      <w:r>
        <w:t>on the top values, visualization is streamlined, providing a clear and concise representation of</w:t>
      </w:r>
    </w:p>
    <w:p w14:paraId="0E504C3C" w14:textId="77777777" w:rsidR="007E2302" w:rsidRDefault="007E2302" w:rsidP="007021EC">
      <w:pPr>
        <w:jc w:val="both"/>
      </w:pPr>
      <w:r>
        <w:t>the most influential data points. This deliberate approach not only captures attention but also</w:t>
      </w:r>
    </w:p>
    <w:p w14:paraId="39894482" w14:textId="77777777" w:rsidR="007E2302" w:rsidRDefault="007E2302" w:rsidP="007021EC">
      <w:pPr>
        <w:jc w:val="both"/>
      </w:pPr>
      <w:r>
        <w:t>facilitates a more targeted and meaningful exploration of the dataset, empowering users to</w:t>
      </w:r>
    </w:p>
    <w:p w14:paraId="6215F73B" w14:textId="77777777" w:rsidR="007E2302" w:rsidRDefault="007E2302" w:rsidP="007021EC">
      <w:pPr>
        <w:jc w:val="both"/>
      </w:pPr>
      <w:r>
        <w:lastRenderedPageBreak/>
        <w:t>quickly discern trends, patterns, and critical information. The careful utilization of the "Top N"</w:t>
      </w:r>
    </w:p>
    <w:p w14:paraId="7FBA81A0" w14:textId="77777777" w:rsidR="007E2302" w:rsidRDefault="007E2302" w:rsidP="007021EC">
      <w:pPr>
        <w:jc w:val="both"/>
      </w:pPr>
      <w:r>
        <w:t>filter is a pivotal step in ensuring that audience gains actionable insights from the visualized</w:t>
      </w:r>
    </w:p>
    <w:p w14:paraId="252DBB29" w14:textId="310BC63F" w:rsidR="007E2302" w:rsidRDefault="007E2302" w:rsidP="007021EC">
      <w:pPr>
        <w:jc w:val="both"/>
      </w:pPr>
      <w:r>
        <w:t>data.</w:t>
      </w:r>
    </w:p>
    <w:p w14:paraId="2B1232A1" w14:textId="77777777" w:rsidR="007E2302" w:rsidRDefault="007E2302" w:rsidP="007021EC">
      <w:pPr>
        <w:jc w:val="both"/>
      </w:pPr>
    </w:p>
    <w:p w14:paraId="7F2E6658" w14:textId="77777777" w:rsidR="007E2302" w:rsidRDefault="007E2302" w:rsidP="007021EC">
      <w:pPr>
        <w:jc w:val="both"/>
      </w:pPr>
    </w:p>
    <w:p w14:paraId="0D7E6F38" w14:textId="4843724C" w:rsidR="007E2302" w:rsidRPr="007E2302" w:rsidRDefault="007E2302" w:rsidP="007021EC">
      <w:pPr>
        <w:jc w:val="both"/>
        <w:rPr>
          <w:u w:val="single"/>
        </w:rPr>
      </w:pPr>
      <w:r w:rsidRPr="007E2302">
        <w:rPr>
          <w:u w:val="single"/>
        </w:rPr>
        <w:t>4.2 Using Python</w:t>
      </w:r>
    </w:p>
    <w:p w14:paraId="7CEEBAB3" w14:textId="77777777" w:rsidR="007E2302" w:rsidRDefault="007E2302" w:rsidP="007021EC">
      <w:pPr>
        <w:jc w:val="both"/>
      </w:pPr>
      <w:r>
        <w:t xml:space="preserve">This Python code imports necessary libraries and sets a </w:t>
      </w:r>
      <w:proofErr w:type="spellStart"/>
      <w:r>
        <w:t>ggplot</w:t>
      </w:r>
      <w:proofErr w:type="spellEnd"/>
      <w:r>
        <w:t xml:space="preserve"> style for Matplotlib.</w:t>
      </w:r>
    </w:p>
    <w:p w14:paraId="6D7D5F75" w14:textId="77777777" w:rsidR="007E2302" w:rsidRDefault="007E2302" w:rsidP="007021EC">
      <w:pPr>
        <w:jc w:val="both"/>
      </w:pPr>
      <w:r>
        <w:t xml:space="preserve">Then, it imports the </w:t>
      </w:r>
      <w:proofErr w:type="spellStart"/>
      <w:r>
        <w:t>TruncatedSVD</w:t>
      </w:r>
      <w:proofErr w:type="spellEnd"/>
      <w:r>
        <w:t xml:space="preserve"> (Singular Value Decomposition) class from scikit-learn.</w:t>
      </w:r>
    </w:p>
    <w:p w14:paraId="7DC40436" w14:textId="77777777" w:rsidR="007E2302" w:rsidRDefault="007E2302" w:rsidP="007021EC">
      <w:pPr>
        <w:jc w:val="both"/>
      </w:pPr>
      <w:r>
        <w:t xml:space="preserve">The code is likely to perform dimensionality reduction using </w:t>
      </w:r>
      <w:proofErr w:type="spellStart"/>
      <w:r>
        <w:t>TruncatedSVD</w:t>
      </w:r>
      <w:proofErr w:type="spellEnd"/>
      <w:r>
        <w:t xml:space="preserve"> on some data,</w:t>
      </w:r>
    </w:p>
    <w:p w14:paraId="63E27D6E" w14:textId="77777777" w:rsidR="007E2302" w:rsidRDefault="007E2302" w:rsidP="007021EC">
      <w:pPr>
        <w:jc w:val="both"/>
      </w:pPr>
      <w:r>
        <w:t xml:space="preserve">probably stored in a Pandas </w:t>
      </w:r>
      <w:proofErr w:type="spellStart"/>
      <w:r>
        <w:t>DataFrame</w:t>
      </w:r>
      <w:proofErr w:type="spellEnd"/>
      <w:r>
        <w:t>. However, the specific details of data loading and SVD</w:t>
      </w:r>
    </w:p>
    <w:p w14:paraId="02F2E1DF" w14:textId="77777777" w:rsidR="007E2302" w:rsidRDefault="007E2302" w:rsidP="007021EC">
      <w:pPr>
        <w:jc w:val="both"/>
      </w:pPr>
      <w:r>
        <w:t xml:space="preserve">application </w:t>
      </w:r>
      <w:proofErr w:type="gramStart"/>
      <w:r>
        <w:t>are</w:t>
      </w:r>
      <w:proofErr w:type="gramEnd"/>
      <w:r>
        <w:t xml:space="preserve"> not provided in the given code snippet. The Matplotlib library is likely to be</w:t>
      </w:r>
    </w:p>
    <w:p w14:paraId="24631E12" w14:textId="3ACFD39F" w:rsidR="007E2302" w:rsidRDefault="007E2302" w:rsidP="007021EC">
      <w:pPr>
        <w:jc w:val="both"/>
      </w:pPr>
      <w:r>
        <w:t>used for visualizing the results.</w:t>
      </w:r>
    </w:p>
    <w:p w14:paraId="072679F3" w14:textId="77777777" w:rsidR="007E2302" w:rsidRDefault="007E2302" w:rsidP="007021EC">
      <w:pPr>
        <w:jc w:val="both"/>
      </w:pPr>
    </w:p>
    <w:p w14:paraId="107FC000" w14:textId="77777777" w:rsidR="007E2302" w:rsidRDefault="007E2302" w:rsidP="007021EC">
      <w:pPr>
        <w:jc w:val="both"/>
      </w:pPr>
      <w:r>
        <w:t>This Python code uses the Pandas library to read an Excel file named "Book</w:t>
      </w:r>
    </w:p>
    <w:p w14:paraId="0FF58AB5" w14:textId="77777777" w:rsidR="007E2302" w:rsidRDefault="007E2302" w:rsidP="007021EC">
      <w:pPr>
        <w:jc w:val="both"/>
      </w:pPr>
      <w:r>
        <w:t>dataset.xlsx" located at the specified path ("/content/"). The data is then loaded into a Pandas</w:t>
      </w:r>
    </w:p>
    <w:p w14:paraId="59D6F8E6" w14:textId="77777777" w:rsidR="007E2302" w:rsidRDefault="007E2302" w:rsidP="007021EC">
      <w:pPr>
        <w:jc w:val="both"/>
      </w:pPr>
      <w:proofErr w:type="spellStart"/>
      <w:r>
        <w:t>DataFrame</w:t>
      </w:r>
      <w:proofErr w:type="spellEnd"/>
      <w:r>
        <w:t xml:space="preserve"> (`</w:t>
      </w:r>
      <w:proofErr w:type="spellStart"/>
      <w:r>
        <w:t>df</w:t>
      </w:r>
      <w:proofErr w:type="spellEnd"/>
      <w:r>
        <w:t>`). The `</w:t>
      </w:r>
      <w:proofErr w:type="spellStart"/>
      <w:r>
        <w:t>dropna</w:t>
      </w:r>
      <w:proofErr w:type="spellEnd"/>
      <w:r>
        <w:t>()` method is used to remove any rows with missing values in</w:t>
      </w:r>
    </w:p>
    <w:p w14:paraId="271783C5" w14:textId="77777777" w:rsidR="007E2302" w:rsidRDefault="007E2302" w:rsidP="007021EC">
      <w:pPr>
        <w:jc w:val="both"/>
      </w:pPr>
      <w:r>
        <w:t xml:space="preserve">the </w:t>
      </w:r>
      <w:proofErr w:type="spellStart"/>
      <w:r>
        <w:t>DataFrame</w:t>
      </w:r>
      <w:proofErr w:type="spellEnd"/>
      <w:r>
        <w:t>. Finally, the `head()` method is used to display the first few rows of the cleaned</w:t>
      </w:r>
    </w:p>
    <w:p w14:paraId="7074D380" w14:textId="4C26EBD7" w:rsidR="007E2302" w:rsidRDefault="007E2302" w:rsidP="007021EC">
      <w:pPr>
        <w:jc w:val="both"/>
      </w:pPr>
      <w:proofErr w:type="spellStart"/>
      <w:r>
        <w:t>DataFrame</w:t>
      </w:r>
      <w:proofErr w:type="spellEnd"/>
      <w:r>
        <w:t>.</w:t>
      </w:r>
    </w:p>
    <w:p w14:paraId="6F4E3060" w14:textId="77777777" w:rsidR="007E2302" w:rsidRDefault="007E2302" w:rsidP="007021EC">
      <w:pPr>
        <w:jc w:val="both"/>
      </w:pPr>
    </w:p>
    <w:p w14:paraId="22FB0DA1" w14:textId="77777777" w:rsidR="007E2302" w:rsidRDefault="007E2302" w:rsidP="007021EC">
      <w:pPr>
        <w:jc w:val="both"/>
      </w:pPr>
      <w:r>
        <w:t>The code `</w:t>
      </w:r>
      <w:proofErr w:type="spellStart"/>
      <w:r>
        <w:t>df.shape</w:t>
      </w:r>
      <w:proofErr w:type="spellEnd"/>
      <w:r>
        <w:t xml:space="preserve">` returns a tuple representing the dimensions of the </w:t>
      </w:r>
      <w:proofErr w:type="spellStart"/>
      <w:r>
        <w:t>DataFrame</w:t>
      </w:r>
      <w:proofErr w:type="spellEnd"/>
      <w:r>
        <w:t xml:space="preserve"> `</w:t>
      </w:r>
      <w:proofErr w:type="spellStart"/>
      <w:r>
        <w:t>df</w:t>
      </w:r>
      <w:proofErr w:type="spellEnd"/>
      <w:r>
        <w:t>`.</w:t>
      </w:r>
    </w:p>
    <w:p w14:paraId="14469EA6" w14:textId="77777777" w:rsidR="007E2302" w:rsidRDefault="007E2302" w:rsidP="007021EC">
      <w:pPr>
        <w:jc w:val="both"/>
      </w:pPr>
      <w:r>
        <w:t>The first element of the tuple is the number of rows, and the second element is the number of</w:t>
      </w:r>
    </w:p>
    <w:p w14:paraId="744112E1" w14:textId="77777777" w:rsidR="007E2302" w:rsidRDefault="007E2302" w:rsidP="007021EC">
      <w:pPr>
        <w:jc w:val="both"/>
      </w:pPr>
      <w:r>
        <w:t xml:space="preserve">columns in the </w:t>
      </w:r>
      <w:proofErr w:type="spellStart"/>
      <w:r>
        <w:t>DataFrame</w:t>
      </w:r>
      <w:proofErr w:type="spellEnd"/>
      <w:r>
        <w:t xml:space="preserve">. This provides a quick way to check the size of the </w:t>
      </w:r>
      <w:proofErr w:type="spellStart"/>
      <w:r>
        <w:t>DataFrame</w:t>
      </w:r>
      <w:proofErr w:type="spellEnd"/>
      <w:r>
        <w:t xml:space="preserve"> in</w:t>
      </w:r>
    </w:p>
    <w:p w14:paraId="13B0B294" w14:textId="7F7E3400" w:rsidR="007E2302" w:rsidRDefault="007E2302" w:rsidP="007021EC">
      <w:pPr>
        <w:jc w:val="both"/>
      </w:pPr>
      <w:r>
        <w:t>terms of its row and column count.</w:t>
      </w:r>
    </w:p>
    <w:p w14:paraId="72465AE9" w14:textId="77777777" w:rsidR="007E2302" w:rsidRDefault="007E2302" w:rsidP="007021EC">
      <w:pPr>
        <w:jc w:val="both"/>
      </w:pPr>
    </w:p>
    <w:p w14:paraId="0B2A34C0" w14:textId="77777777" w:rsidR="007E2302" w:rsidRDefault="007E2302" w:rsidP="007021EC">
      <w:pPr>
        <w:jc w:val="both"/>
      </w:pPr>
      <w:r>
        <w:t xml:space="preserve">This code snippet is using Pandas to create a </w:t>
      </w:r>
      <w:proofErr w:type="spellStart"/>
      <w:r>
        <w:t>DataFrame</w:t>
      </w:r>
      <w:proofErr w:type="spellEnd"/>
      <w:r>
        <w:t xml:space="preserve"> named `</w:t>
      </w:r>
      <w:proofErr w:type="spellStart"/>
      <w:r>
        <w:t>popular_books</w:t>
      </w:r>
      <w:proofErr w:type="spellEnd"/>
      <w:r>
        <w:t>` by</w:t>
      </w:r>
    </w:p>
    <w:p w14:paraId="6D364E8A" w14:textId="77777777" w:rsidR="007E2302" w:rsidRDefault="007E2302" w:rsidP="007021EC">
      <w:pPr>
        <w:jc w:val="both"/>
      </w:pPr>
      <w:r>
        <w:t xml:space="preserve">grouping the original </w:t>
      </w:r>
      <w:proofErr w:type="spellStart"/>
      <w:r>
        <w:t>DataFrame</w:t>
      </w:r>
      <w:proofErr w:type="spellEnd"/>
      <w:r>
        <w:t xml:space="preserve"> (`</w:t>
      </w:r>
      <w:proofErr w:type="spellStart"/>
      <w:r>
        <w:t>df</w:t>
      </w:r>
      <w:proofErr w:type="spellEnd"/>
      <w:r>
        <w:t>`) by the 'title' column and counting the number of ratings</w:t>
      </w:r>
    </w:p>
    <w:p w14:paraId="576FE517" w14:textId="77777777" w:rsidR="007E2302" w:rsidRDefault="007E2302" w:rsidP="007021EC">
      <w:pPr>
        <w:jc w:val="both"/>
      </w:pPr>
      <w:r>
        <w:t xml:space="preserve">for each title. It then sorts this </w:t>
      </w:r>
      <w:proofErr w:type="spellStart"/>
      <w:r>
        <w:t>DataFrame</w:t>
      </w:r>
      <w:proofErr w:type="spellEnd"/>
      <w:r>
        <w:t xml:space="preserve"> in descending order based on the count of ratings to</w:t>
      </w:r>
    </w:p>
    <w:p w14:paraId="7AB47EFD" w14:textId="77777777" w:rsidR="007E2302" w:rsidRDefault="007E2302" w:rsidP="007021EC">
      <w:pPr>
        <w:jc w:val="both"/>
      </w:pPr>
      <w:r>
        <w:t>identify the most popular books. Finally, it prints the top 10 most popular books along with</w:t>
      </w:r>
    </w:p>
    <w:p w14:paraId="64E3C67A" w14:textId="7978B5BB" w:rsidR="007E2302" w:rsidRDefault="007E2302" w:rsidP="007021EC">
      <w:pPr>
        <w:jc w:val="both"/>
      </w:pPr>
      <w:r>
        <w:t>their respective counts of ratings using `</w:t>
      </w:r>
      <w:proofErr w:type="spellStart"/>
      <w:r>
        <w:t>most_popular.head</w:t>
      </w:r>
      <w:proofErr w:type="spellEnd"/>
      <w:r>
        <w:t>(10)`.</w:t>
      </w:r>
    </w:p>
    <w:p w14:paraId="14E60243" w14:textId="77777777" w:rsidR="007E2302" w:rsidRDefault="007E2302" w:rsidP="007021EC">
      <w:pPr>
        <w:jc w:val="both"/>
      </w:pPr>
    </w:p>
    <w:p w14:paraId="663315F1" w14:textId="77777777" w:rsidR="007E2302" w:rsidRDefault="007E2302" w:rsidP="007021EC">
      <w:pPr>
        <w:jc w:val="both"/>
      </w:pPr>
      <w:r>
        <w:t>This code creates a pie chart using Matplotlib and Pandas to visualize the distribution</w:t>
      </w:r>
    </w:p>
    <w:p w14:paraId="50DDB756" w14:textId="77777777" w:rsidR="007E2302" w:rsidRDefault="007E2302" w:rsidP="007021EC">
      <w:pPr>
        <w:jc w:val="both"/>
      </w:pPr>
      <w:r>
        <w:t>of ratings for the top 10 most popular books. The `</w:t>
      </w:r>
      <w:proofErr w:type="spellStart"/>
      <w:r>
        <w:t>most_popular.head</w:t>
      </w:r>
      <w:proofErr w:type="spellEnd"/>
      <w:r>
        <w:t xml:space="preserve">(10)` </w:t>
      </w:r>
      <w:proofErr w:type="spellStart"/>
      <w:r>
        <w:t>DataFrame</w:t>
      </w:r>
      <w:proofErr w:type="spellEnd"/>
      <w:r>
        <w:t xml:space="preserve"> is used</w:t>
      </w:r>
    </w:p>
    <w:p w14:paraId="64CF3096" w14:textId="77777777" w:rsidR="007E2302" w:rsidRDefault="007E2302" w:rsidP="007021EC">
      <w:pPr>
        <w:jc w:val="both"/>
      </w:pPr>
      <w:r>
        <w:t>to select the top 10 books, and then the `plot` function is employed with `kind='pie'` to generate</w:t>
      </w:r>
    </w:p>
    <w:p w14:paraId="7B87DC3B" w14:textId="77777777" w:rsidR="007E2302" w:rsidRDefault="007E2302" w:rsidP="007021EC">
      <w:pPr>
        <w:jc w:val="both"/>
      </w:pPr>
      <w:r>
        <w:t>a pie chart. The chart represents the percentage distribution of ratings for each book, displaying</w:t>
      </w:r>
    </w:p>
    <w:p w14:paraId="2618B94C" w14:textId="77777777" w:rsidR="007E2302" w:rsidRDefault="007E2302" w:rsidP="007021EC">
      <w:pPr>
        <w:jc w:val="both"/>
      </w:pPr>
      <w:r>
        <w:t>the proportions relative to the total ratings count. The `</w:t>
      </w:r>
      <w:proofErr w:type="spellStart"/>
      <w:r>
        <w:t>autopct</w:t>
      </w:r>
      <w:proofErr w:type="spellEnd"/>
      <w:r>
        <w:t>='%1.1f%%'` parameter adds</w:t>
      </w:r>
    </w:p>
    <w:p w14:paraId="1D8967D0" w14:textId="77777777" w:rsidR="007E2302" w:rsidRDefault="007E2302" w:rsidP="007021EC">
      <w:pPr>
        <w:jc w:val="both"/>
      </w:pPr>
      <w:r>
        <w:t>percentage labels to each pie slice. The chart is given a title with `</w:t>
      </w:r>
      <w:proofErr w:type="spellStart"/>
      <w:r>
        <w:t>plt.title</w:t>
      </w:r>
      <w:proofErr w:type="spellEnd"/>
      <w:r>
        <w:t>('Top 10 Popular</w:t>
      </w:r>
    </w:p>
    <w:p w14:paraId="3B6049D0" w14:textId="77777777" w:rsidR="007E2302" w:rsidRDefault="007E2302" w:rsidP="007021EC">
      <w:pPr>
        <w:jc w:val="both"/>
      </w:pPr>
      <w:r>
        <w:t>Books')`, and `</w:t>
      </w:r>
      <w:proofErr w:type="spellStart"/>
      <w:r>
        <w:t>plt.axis</w:t>
      </w:r>
      <w:proofErr w:type="spellEnd"/>
      <w:r>
        <w:t>('equal')` ensures the pie chart is displayed as a circle. Finally,</w:t>
      </w:r>
    </w:p>
    <w:p w14:paraId="0AD5E459" w14:textId="77FC93B1" w:rsidR="007E2302" w:rsidRDefault="007E2302" w:rsidP="007021EC">
      <w:pPr>
        <w:jc w:val="both"/>
      </w:pPr>
      <w:r>
        <w:t>`</w:t>
      </w:r>
      <w:proofErr w:type="spellStart"/>
      <w:r>
        <w:t>plt.show</w:t>
      </w:r>
      <w:proofErr w:type="spellEnd"/>
      <w:r>
        <w:t>()` is used to render the chart.</w:t>
      </w:r>
    </w:p>
    <w:p w14:paraId="2D3F8D57" w14:textId="77777777" w:rsidR="007E2302" w:rsidRDefault="007E2302" w:rsidP="007021EC">
      <w:pPr>
        <w:jc w:val="both"/>
      </w:pPr>
    </w:p>
    <w:p w14:paraId="6C05E352" w14:textId="18BD0898" w:rsidR="007E2302" w:rsidRDefault="007E2302" w:rsidP="007021EC">
      <w:pPr>
        <w:jc w:val="both"/>
        <w:rPr>
          <w:rFonts w:ascii="Segoe UI" w:hAnsi="Segoe UI" w:cs="Segoe UI"/>
          <w:color w:val="0D0D0D"/>
          <w:shd w:val="clear" w:color="auto" w:fill="FFFFFF"/>
        </w:rPr>
      </w:pPr>
      <w:r>
        <w:rPr>
          <w:rFonts w:ascii="Segoe UI" w:hAnsi="Segoe UI" w:cs="Segoe UI"/>
          <w:color w:val="0D0D0D"/>
          <w:shd w:val="clear" w:color="auto" w:fill="FFFFFF"/>
        </w:rPr>
        <w:t xml:space="preserve">Here, the output highlights the top 10 wines based on their quality ratings. Securing the prestigious first position </w:t>
      </w:r>
      <w:proofErr w:type="gramStart"/>
      <w:r>
        <w:rPr>
          <w:rFonts w:ascii="Segoe UI" w:hAnsi="Segoe UI" w:cs="Segoe UI"/>
          <w:color w:val="0D0D0D"/>
          <w:shd w:val="clear" w:color="auto" w:fill="FFFFFF"/>
        </w:rPr>
        <w:t>are</w:t>
      </w:r>
      <w:proofErr w:type="gramEnd"/>
      <w:r>
        <w:rPr>
          <w:rFonts w:ascii="Segoe UI" w:hAnsi="Segoe UI" w:cs="Segoe UI"/>
          <w:color w:val="0D0D0D"/>
          <w:shd w:val="clear" w:color="auto" w:fill="FFFFFF"/>
        </w:rPr>
        <w:t xml:space="preserve"> "Chardonnay" and "Cabernet Sauvignon," both boasting an impressive quality rating of 92 points. Following closely in the second position is "Merlot," securing 90 points, closely accompanied by the renowned "Pinot Noir," also with a rating of 90 points. This ranking not only underscores the leading position of "Chardonnay" and "Cabernet Sauvignon" but also emphasizes the shared acclaim for "Merlot" and "Pinot Noir" in the second spot. These quality ratings provide a quantitative measure of the wines' popularity and overall quality within the dataset, offering a clear hierarchy of consumer preferences and wine quality.</w:t>
      </w:r>
    </w:p>
    <w:p w14:paraId="073ACCB3" w14:textId="77777777" w:rsidR="00E76224" w:rsidRPr="00E76224" w:rsidRDefault="00E76224" w:rsidP="007021EC">
      <w:pPr>
        <w:jc w:val="both"/>
        <w:rPr>
          <w:u w:val="single"/>
        </w:rPr>
      </w:pPr>
      <w:r w:rsidRPr="00E76224">
        <w:rPr>
          <w:u w:val="single"/>
        </w:rPr>
        <w:t>Import Libraries:</w:t>
      </w:r>
    </w:p>
    <w:p w14:paraId="75CB9F5A" w14:textId="77777777" w:rsidR="00E76224" w:rsidRPr="00E76224" w:rsidRDefault="00E76224" w:rsidP="007021EC">
      <w:pPr>
        <w:jc w:val="both"/>
      </w:pPr>
      <w:proofErr w:type="spellStart"/>
      <w:r w:rsidRPr="00E76224">
        <w:rPr>
          <w:rFonts w:ascii="Ubuntu Mono" w:hAnsi="Ubuntu Mono" w:cs="Courier New"/>
          <w:b/>
          <w:bCs/>
          <w:sz w:val="21"/>
          <w:szCs w:val="21"/>
          <w:bdr w:val="single" w:sz="2" w:space="0" w:color="E3E3E3" w:frame="1"/>
        </w:rPr>
        <w:t>numpy</w:t>
      </w:r>
      <w:proofErr w:type="spellEnd"/>
      <w:r w:rsidRPr="00E76224">
        <w:t xml:space="preserve"> (as </w:t>
      </w:r>
      <w:r w:rsidRPr="00E76224">
        <w:rPr>
          <w:rFonts w:ascii="Ubuntu Mono" w:hAnsi="Ubuntu Mono" w:cs="Courier New"/>
          <w:b/>
          <w:bCs/>
          <w:sz w:val="21"/>
          <w:szCs w:val="21"/>
          <w:bdr w:val="single" w:sz="2" w:space="0" w:color="E3E3E3" w:frame="1"/>
        </w:rPr>
        <w:t>np</w:t>
      </w:r>
      <w:r w:rsidRPr="00E76224">
        <w:t>) for numerical operations.</w:t>
      </w:r>
    </w:p>
    <w:p w14:paraId="1FAD45F8" w14:textId="77777777" w:rsidR="00E76224" w:rsidRPr="00E76224" w:rsidRDefault="00E76224" w:rsidP="007021EC">
      <w:pPr>
        <w:jc w:val="both"/>
      </w:pPr>
      <w:proofErr w:type="spellStart"/>
      <w:r w:rsidRPr="00E76224">
        <w:rPr>
          <w:rFonts w:ascii="Ubuntu Mono" w:hAnsi="Ubuntu Mono" w:cs="Courier New"/>
          <w:b/>
          <w:bCs/>
          <w:sz w:val="21"/>
          <w:szCs w:val="21"/>
          <w:bdr w:val="single" w:sz="2" w:space="0" w:color="E3E3E3" w:frame="1"/>
        </w:rPr>
        <w:t>matplotlib.pyplot</w:t>
      </w:r>
      <w:proofErr w:type="spellEnd"/>
      <w:r w:rsidRPr="00E76224">
        <w:t xml:space="preserve"> (as </w:t>
      </w:r>
      <w:proofErr w:type="spellStart"/>
      <w:r w:rsidRPr="00E76224">
        <w:rPr>
          <w:rFonts w:ascii="Ubuntu Mono" w:hAnsi="Ubuntu Mono" w:cs="Courier New"/>
          <w:b/>
          <w:bCs/>
          <w:sz w:val="21"/>
          <w:szCs w:val="21"/>
          <w:bdr w:val="single" w:sz="2" w:space="0" w:color="E3E3E3" w:frame="1"/>
        </w:rPr>
        <w:t>plt</w:t>
      </w:r>
      <w:proofErr w:type="spellEnd"/>
      <w:r w:rsidRPr="00E76224">
        <w:t>) for plotting graphs.</w:t>
      </w:r>
    </w:p>
    <w:p w14:paraId="556201C0" w14:textId="77777777" w:rsidR="00E76224" w:rsidRPr="00E76224" w:rsidRDefault="00E76224" w:rsidP="007021EC">
      <w:pPr>
        <w:jc w:val="both"/>
      </w:pPr>
      <w:proofErr w:type="spellStart"/>
      <w:r w:rsidRPr="00E76224">
        <w:rPr>
          <w:rFonts w:ascii="Ubuntu Mono" w:hAnsi="Ubuntu Mono" w:cs="Courier New"/>
          <w:b/>
          <w:bCs/>
          <w:sz w:val="21"/>
          <w:szCs w:val="21"/>
          <w:bdr w:val="single" w:sz="2" w:space="0" w:color="E3E3E3" w:frame="1"/>
        </w:rPr>
        <w:t>XGBClassifier</w:t>
      </w:r>
      <w:proofErr w:type="spellEnd"/>
      <w:r w:rsidRPr="00E76224">
        <w:t xml:space="preserve"> from </w:t>
      </w:r>
      <w:proofErr w:type="spellStart"/>
      <w:r w:rsidRPr="00E76224">
        <w:rPr>
          <w:rFonts w:ascii="Ubuntu Mono" w:hAnsi="Ubuntu Mono" w:cs="Courier New"/>
          <w:b/>
          <w:bCs/>
          <w:sz w:val="21"/>
          <w:szCs w:val="21"/>
          <w:bdr w:val="single" w:sz="2" w:space="0" w:color="E3E3E3" w:frame="1"/>
        </w:rPr>
        <w:t>xgboost</w:t>
      </w:r>
      <w:proofErr w:type="spellEnd"/>
      <w:r w:rsidRPr="00E76224">
        <w:t xml:space="preserve"> for implementing the </w:t>
      </w:r>
      <w:proofErr w:type="spellStart"/>
      <w:r w:rsidRPr="00E76224">
        <w:t>XGBoost</w:t>
      </w:r>
      <w:proofErr w:type="spellEnd"/>
      <w:r w:rsidRPr="00E76224">
        <w:t xml:space="preserve"> classifier algorithm.</w:t>
      </w:r>
    </w:p>
    <w:p w14:paraId="2BEA079B" w14:textId="77777777" w:rsidR="00E76224" w:rsidRPr="00E76224" w:rsidRDefault="00E76224" w:rsidP="007021EC">
      <w:pPr>
        <w:jc w:val="both"/>
      </w:pPr>
      <w:r w:rsidRPr="00E76224">
        <w:rPr>
          <w:rFonts w:ascii="Ubuntu Mono" w:hAnsi="Ubuntu Mono" w:cs="Courier New"/>
          <w:b/>
          <w:bCs/>
          <w:sz w:val="21"/>
          <w:szCs w:val="21"/>
          <w:bdr w:val="single" w:sz="2" w:space="0" w:color="E3E3E3" w:frame="1"/>
        </w:rPr>
        <w:t>SVC</w:t>
      </w:r>
      <w:r w:rsidRPr="00E76224">
        <w:t xml:space="preserve"> from </w:t>
      </w:r>
      <w:proofErr w:type="spellStart"/>
      <w:r w:rsidRPr="00E76224">
        <w:rPr>
          <w:rFonts w:ascii="Ubuntu Mono" w:hAnsi="Ubuntu Mono" w:cs="Courier New"/>
          <w:b/>
          <w:bCs/>
          <w:sz w:val="21"/>
          <w:szCs w:val="21"/>
          <w:bdr w:val="single" w:sz="2" w:space="0" w:color="E3E3E3" w:frame="1"/>
        </w:rPr>
        <w:t>sklearn.svm</w:t>
      </w:r>
      <w:proofErr w:type="spellEnd"/>
      <w:r w:rsidRPr="00E76224">
        <w:t xml:space="preserve"> for implementing Support Vector Classifier (SVM).</w:t>
      </w:r>
    </w:p>
    <w:p w14:paraId="4C328B84" w14:textId="77777777" w:rsidR="00E76224" w:rsidRPr="00E76224" w:rsidRDefault="00E76224" w:rsidP="007021EC">
      <w:pPr>
        <w:jc w:val="both"/>
      </w:pPr>
      <w:proofErr w:type="spellStart"/>
      <w:r w:rsidRPr="00E76224">
        <w:rPr>
          <w:rFonts w:ascii="Ubuntu Mono" w:hAnsi="Ubuntu Mono" w:cs="Courier New"/>
          <w:b/>
          <w:bCs/>
          <w:sz w:val="21"/>
          <w:szCs w:val="21"/>
          <w:bdr w:val="single" w:sz="2" w:space="0" w:color="E3E3E3" w:frame="1"/>
        </w:rPr>
        <w:t>DecisionTreeClassifier</w:t>
      </w:r>
      <w:proofErr w:type="spellEnd"/>
      <w:r w:rsidRPr="00E76224">
        <w:t xml:space="preserve"> from </w:t>
      </w:r>
      <w:proofErr w:type="spellStart"/>
      <w:r w:rsidRPr="00E76224">
        <w:rPr>
          <w:rFonts w:ascii="Ubuntu Mono" w:hAnsi="Ubuntu Mono" w:cs="Courier New"/>
          <w:b/>
          <w:bCs/>
          <w:sz w:val="21"/>
          <w:szCs w:val="21"/>
          <w:bdr w:val="single" w:sz="2" w:space="0" w:color="E3E3E3" w:frame="1"/>
        </w:rPr>
        <w:t>sklearn.tree</w:t>
      </w:r>
      <w:proofErr w:type="spellEnd"/>
      <w:r w:rsidRPr="00E76224">
        <w:t xml:space="preserve"> for implementing the Decision Tree classifier algorithm.</w:t>
      </w:r>
    </w:p>
    <w:p w14:paraId="4A1F285C" w14:textId="77777777" w:rsidR="00E76224" w:rsidRPr="00E76224" w:rsidRDefault="00E76224" w:rsidP="007021EC">
      <w:pPr>
        <w:jc w:val="both"/>
        <w:rPr>
          <w:u w:val="single"/>
        </w:rPr>
      </w:pPr>
      <w:r w:rsidRPr="00E76224">
        <w:rPr>
          <w:u w:val="single"/>
        </w:rPr>
        <w:t>Generate Synthetic Data:</w:t>
      </w:r>
    </w:p>
    <w:p w14:paraId="285C305C" w14:textId="77777777" w:rsidR="00E76224" w:rsidRPr="00E76224" w:rsidRDefault="00E76224" w:rsidP="007021EC">
      <w:pPr>
        <w:jc w:val="both"/>
      </w:pPr>
      <w:r w:rsidRPr="00E76224">
        <w:t>Synthetic data (</w:t>
      </w:r>
      <w:proofErr w:type="spellStart"/>
      <w:r w:rsidRPr="00E76224">
        <w:rPr>
          <w:rFonts w:ascii="Ubuntu Mono" w:hAnsi="Ubuntu Mono" w:cs="Courier New"/>
          <w:b/>
          <w:bCs/>
          <w:sz w:val="21"/>
          <w:szCs w:val="21"/>
          <w:bdr w:val="single" w:sz="2" w:space="0" w:color="E3E3E3" w:frame="1"/>
        </w:rPr>
        <w:t>wine_data</w:t>
      </w:r>
      <w:proofErr w:type="spellEnd"/>
      <w:r w:rsidRPr="00E76224">
        <w:t>) with features such as acidity, alcohol content, and pH level can be generated to represent various wine attributes.</w:t>
      </w:r>
    </w:p>
    <w:p w14:paraId="73B7F237" w14:textId="77777777" w:rsidR="00E76224" w:rsidRPr="00E76224" w:rsidRDefault="00E76224" w:rsidP="007021EC">
      <w:pPr>
        <w:jc w:val="both"/>
      </w:pPr>
      <w:r w:rsidRPr="00E76224">
        <w:t>The synthetic data can be divided into two or more classes representing different quality levels of wine.</w:t>
      </w:r>
    </w:p>
    <w:p w14:paraId="72D41C0B" w14:textId="77777777" w:rsidR="00E76224" w:rsidRPr="00E76224" w:rsidRDefault="00E76224" w:rsidP="007021EC">
      <w:pPr>
        <w:jc w:val="both"/>
        <w:rPr>
          <w:u w:val="single"/>
        </w:rPr>
      </w:pPr>
      <w:r w:rsidRPr="00E76224">
        <w:rPr>
          <w:u w:val="single"/>
        </w:rPr>
        <w:t>Apply Classification Algorithms:</w:t>
      </w:r>
    </w:p>
    <w:p w14:paraId="4E44B9C5" w14:textId="77777777" w:rsidR="00E76224" w:rsidRPr="00E76224" w:rsidRDefault="00E76224" w:rsidP="007021EC">
      <w:pPr>
        <w:jc w:val="both"/>
      </w:pPr>
      <w:r w:rsidRPr="00E76224">
        <w:t xml:space="preserve">Create </w:t>
      </w:r>
      <w:proofErr w:type="spellStart"/>
      <w:r w:rsidRPr="00E76224">
        <w:t>XGBoost</w:t>
      </w:r>
      <w:proofErr w:type="spellEnd"/>
      <w:r w:rsidRPr="00E76224">
        <w:t xml:space="preserve"> classifier object (</w:t>
      </w:r>
      <w:proofErr w:type="spellStart"/>
      <w:r w:rsidRPr="00E76224">
        <w:rPr>
          <w:rFonts w:ascii="Ubuntu Mono" w:hAnsi="Ubuntu Mono" w:cs="Courier New"/>
          <w:b/>
          <w:bCs/>
          <w:sz w:val="21"/>
          <w:szCs w:val="21"/>
          <w:bdr w:val="single" w:sz="2" w:space="0" w:color="E3E3E3" w:frame="1"/>
        </w:rPr>
        <w:t>xgb_clf</w:t>
      </w:r>
      <w:proofErr w:type="spellEnd"/>
      <w:r w:rsidRPr="00E76224">
        <w:t>) with parameters like learning rate, maximum depth, and number of estimators.</w:t>
      </w:r>
    </w:p>
    <w:p w14:paraId="3D97AA6F" w14:textId="77777777" w:rsidR="00E76224" w:rsidRPr="00E76224" w:rsidRDefault="00E76224" w:rsidP="007021EC">
      <w:pPr>
        <w:jc w:val="both"/>
      </w:pPr>
      <w:r w:rsidRPr="00E76224">
        <w:lastRenderedPageBreak/>
        <w:t xml:space="preserve">Fit the </w:t>
      </w:r>
      <w:proofErr w:type="spellStart"/>
      <w:r w:rsidRPr="00E76224">
        <w:t>XGBoost</w:t>
      </w:r>
      <w:proofErr w:type="spellEnd"/>
      <w:r w:rsidRPr="00E76224">
        <w:t xml:space="preserve"> classifier model to the synthetic wine data using </w:t>
      </w:r>
      <w:proofErr w:type="spellStart"/>
      <w:r w:rsidRPr="00E76224">
        <w:rPr>
          <w:rFonts w:ascii="Ubuntu Mono" w:hAnsi="Ubuntu Mono" w:cs="Courier New"/>
          <w:b/>
          <w:bCs/>
          <w:sz w:val="21"/>
          <w:szCs w:val="21"/>
          <w:bdr w:val="single" w:sz="2" w:space="0" w:color="E3E3E3" w:frame="1"/>
        </w:rPr>
        <w:t>xgb_clf.fit</w:t>
      </w:r>
      <w:proofErr w:type="spellEnd"/>
      <w:r w:rsidRPr="00E76224">
        <w:rPr>
          <w:rFonts w:ascii="Ubuntu Mono" w:hAnsi="Ubuntu Mono" w:cs="Courier New"/>
          <w:b/>
          <w:bCs/>
          <w:sz w:val="21"/>
          <w:szCs w:val="21"/>
          <w:bdr w:val="single" w:sz="2" w:space="0" w:color="E3E3E3" w:frame="1"/>
        </w:rPr>
        <w:t>(</w:t>
      </w:r>
      <w:proofErr w:type="spellStart"/>
      <w:r w:rsidRPr="00E76224">
        <w:rPr>
          <w:rFonts w:ascii="Ubuntu Mono" w:hAnsi="Ubuntu Mono" w:cs="Courier New"/>
          <w:b/>
          <w:bCs/>
          <w:sz w:val="21"/>
          <w:szCs w:val="21"/>
          <w:bdr w:val="single" w:sz="2" w:space="0" w:color="E3E3E3" w:frame="1"/>
        </w:rPr>
        <w:t>wine_data</w:t>
      </w:r>
      <w:proofErr w:type="spellEnd"/>
      <w:r w:rsidRPr="00E76224">
        <w:rPr>
          <w:rFonts w:ascii="Ubuntu Mono" w:hAnsi="Ubuntu Mono" w:cs="Courier New"/>
          <w:b/>
          <w:bCs/>
          <w:sz w:val="21"/>
          <w:szCs w:val="21"/>
          <w:bdr w:val="single" w:sz="2" w:space="0" w:color="E3E3E3" w:frame="1"/>
        </w:rPr>
        <w:t xml:space="preserve">, </w:t>
      </w:r>
      <w:proofErr w:type="spellStart"/>
      <w:r w:rsidRPr="00E76224">
        <w:rPr>
          <w:rFonts w:ascii="Ubuntu Mono" w:hAnsi="Ubuntu Mono" w:cs="Courier New"/>
          <w:b/>
          <w:bCs/>
          <w:sz w:val="21"/>
          <w:szCs w:val="21"/>
          <w:bdr w:val="single" w:sz="2" w:space="0" w:color="E3E3E3" w:frame="1"/>
        </w:rPr>
        <w:t>wine_labels</w:t>
      </w:r>
      <w:proofErr w:type="spellEnd"/>
      <w:r w:rsidRPr="00E76224">
        <w:rPr>
          <w:rFonts w:ascii="Ubuntu Mono" w:hAnsi="Ubuntu Mono" w:cs="Courier New"/>
          <w:b/>
          <w:bCs/>
          <w:sz w:val="21"/>
          <w:szCs w:val="21"/>
          <w:bdr w:val="single" w:sz="2" w:space="0" w:color="E3E3E3" w:frame="1"/>
        </w:rPr>
        <w:t>)</w:t>
      </w:r>
      <w:r w:rsidRPr="00E76224">
        <w:t>.</w:t>
      </w:r>
    </w:p>
    <w:p w14:paraId="7E72456E" w14:textId="77777777" w:rsidR="00E76224" w:rsidRPr="00E76224" w:rsidRDefault="00E76224" w:rsidP="007021EC">
      <w:pPr>
        <w:jc w:val="both"/>
      </w:pPr>
      <w:r w:rsidRPr="00E76224">
        <w:t>Similarly, create Support Vector Classifier object (</w:t>
      </w:r>
      <w:proofErr w:type="spellStart"/>
      <w:r w:rsidRPr="00E76224">
        <w:rPr>
          <w:rFonts w:ascii="Ubuntu Mono" w:hAnsi="Ubuntu Mono" w:cs="Courier New"/>
          <w:b/>
          <w:bCs/>
          <w:sz w:val="21"/>
          <w:szCs w:val="21"/>
          <w:bdr w:val="single" w:sz="2" w:space="0" w:color="E3E3E3" w:frame="1"/>
        </w:rPr>
        <w:t>svm_clf</w:t>
      </w:r>
      <w:proofErr w:type="spellEnd"/>
      <w:r w:rsidRPr="00E76224">
        <w:t>) and Decision Tree classifier object (</w:t>
      </w:r>
      <w:proofErr w:type="spellStart"/>
      <w:r w:rsidRPr="00E76224">
        <w:rPr>
          <w:rFonts w:ascii="Ubuntu Mono" w:hAnsi="Ubuntu Mono" w:cs="Courier New"/>
          <w:b/>
          <w:bCs/>
          <w:sz w:val="21"/>
          <w:szCs w:val="21"/>
          <w:bdr w:val="single" w:sz="2" w:space="0" w:color="E3E3E3" w:frame="1"/>
        </w:rPr>
        <w:t>dt_clf</w:t>
      </w:r>
      <w:proofErr w:type="spellEnd"/>
      <w:r w:rsidRPr="00E76224">
        <w:t>) with appropriate parameters.</w:t>
      </w:r>
    </w:p>
    <w:p w14:paraId="00DE7664" w14:textId="77777777" w:rsidR="00E76224" w:rsidRPr="00E76224" w:rsidRDefault="00E76224" w:rsidP="007021EC">
      <w:pPr>
        <w:jc w:val="both"/>
      </w:pPr>
      <w:r w:rsidRPr="00E76224">
        <w:t xml:space="preserve">Fit both SVM and Decision Tree classifiers to the synthetic wine data using </w:t>
      </w:r>
      <w:proofErr w:type="spellStart"/>
      <w:r w:rsidRPr="00E76224">
        <w:rPr>
          <w:rFonts w:ascii="Ubuntu Mono" w:hAnsi="Ubuntu Mono" w:cs="Courier New"/>
          <w:b/>
          <w:bCs/>
          <w:sz w:val="21"/>
          <w:szCs w:val="21"/>
          <w:bdr w:val="single" w:sz="2" w:space="0" w:color="E3E3E3" w:frame="1"/>
        </w:rPr>
        <w:t>svm_clf.fit</w:t>
      </w:r>
      <w:proofErr w:type="spellEnd"/>
      <w:r w:rsidRPr="00E76224">
        <w:rPr>
          <w:rFonts w:ascii="Ubuntu Mono" w:hAnsi="Ubuntu Mono" w:cs="Courier New"/>
          <w:b/>
          <w:bCs/>
          <w:sz w:val="21"/>
          <w:szCs w:val="21"/>
          <w:bdr w:val="single" w:sz="2" w:space="0" w:color="E3E3E3" w:frame="1"/>
        </w:rPr>
        <w:t>(</w:t>
      </w:r>
      <w:proofErr w:type="spellStart"/>
      <w:r w:rsidRPr="00E76224">
        <w:rPr>
          <w:rFonts w:ascii="Ubuntu Mono" w:hAnsi="Ubuntu Mono" w:cs="Courier New"/>
          <w:b/>
          <w:bCs/>
          <w:sz w:val="21"/>
          <w:szCs w:val="21"/>
          <w:bdr w:val="single" w:sz="2" w:space="0" w:color="E3E3E3" w:frame="1"/>
        </w:rPr>
        <w:t>wine_data</w:t>
      </w:r>
      <w:proofErr w:type="spellEnd"/>
      <w:r w:rsidRPr="00E76224">
        <w:rPr>
          <w:rFonts w:ascii="Ubuntu Mono" w:hAnsi="Ubuntu Mono" w:cs="Courier New"/>
          <w:b/>
          <w:bCs/>
          <w:sz w:val="21"/>
          <w:szCs w:val="21"/>
          <w:bdr w:val="single" w:sz="2" w:space="0" w:color="E3E3E3" w:frame="1"/>
        </w:rPr>
        <w:t xml:space="preserve">, </w:t>
      </w:r>
      <w:proofErr w:type="spellStart"/>
      <w:r w:rsidRPr="00E76224">
        <w:rPr>
          <w:rFonts w:ascii="Ubuntu Mono" w:hAnsi="Ubuntu Mono" w:cs="Courier New"/>
          <w:b/>
          <w:bCs/>
          <w:sz w:val="21"/>
          <w:szCs w:val="21"/>
          <w:bdr w:val="single" w:sz="2" w:space="0" w:color="E3E3E3" w:frame="1"/>
        </w:rPr>
        <w:t>wine_labels</w:t>
      </w:r>
      <w:proofErr w:type="spellEnd"/>
      <w:r w:rsidRPr="00E76224">
        <w:rPr>
          <w:rFonts w:ascii="Ubuntu Mono" w:hAnsi="Ubuntu Mono" w:cs="Courier New"/>
          <w:b/>
          <w:bCs/>
          <w:sz w:val="21"/>
          <w:szCs w:val="21"/>
          <w:bdr w:val="single" w:sz="2" w:space="0" w:color="E3E3E3" w:frame="1"/>
        </w:rPr>
        <w:t>)</w:t>
      </w:r>
      <w:r w:rsidRPr="00E76224">
        <w:t xml:space="preserve"> and </w:t>
      </w:r>
      <w:proofErr w:type="spellStart"/>
      <w:r w:rsidRPr="00E76224">
        <w:rPr>
          <w:rFonts w:ascii="Ubuntu Mono" w:hAnsi="Ubuntu Mono" w:cs="Courier New"/>
          <w:b/>
          <w:bCs/>
          <w:sz w:val="21"/>
          <w:szCs w:val="21"/>
          <w:bdr w:val="single" w:sz="2" w:space="0" w:color="E3E3E3" w:frame="1"/>
        </w:rPr>
        <w:t>dt_clf.fit</w:t>
      </w:r>
      <w:proofErr w:type="spellEnd"/>
      <w:r w:rsidRPr="00E76224">
        <w:rPr>
          <w:rFonts w:ascii="Ubuntu Mono" w:hAnsi="Ubuntu Mono" w:cs="Courier New"/>
          <w:b/>
          <w:bCs/>
          <w:sz w:val="21"/>
          <w:szCs w:val="21"/>
          <w:bdr w:val="single" w:sz="2" w:space="0" w:color="E3E3E3" w:frame="1"/>
        </w:rPr>
        <w:t>(</w:t>
      </w:r>
      <w:proofErr w:type="spellStart"/>
      <w:r w:rsidRPr="00E76224">
        <w:rPr>
          <w:rFonts w:ascii="Ubuntu Mono" w:hAnsi="Ubuntu Mono" w:cs="Courier New"/>
          <w:b/>
          <w:bCs/>
          <w:sz w:val="21"/>
          <w:szCs w:val="21"/>
          <w:bdr w:val="single" w:sz="2" w:space="0" w:color="E3E3E3" w:frame="1"/>
        </w:rPr>
        <w:t>wine_data</w:t>
      </w:r>
      <w:proofErr w:type="spellEnd"/>
      <w:r w:rsidRPr="00E76224">
        <w:rPr>
          <w:rFonts w:ascii="Ubuntu Mono" w:hAnsi="Ubuntu Mono" w:cs="Courier New"/>
          <w:b/>
          <w:bCs/>
          <w:sz w:val="21"/>
          <w:szCs w:val="21"/>
          <w:bdr w:val="single" w:sz="2" w:space="0" w:color="E3E3E3" w:frame="1"/>
        </w:rPr>
        <w:t xml:space="preserve">, </w:t>
      </w:r>
      <w:proofErr w:type="spellStart"/>
      <w:r w:rsidRPr="00E76224">
        <w:rPr>
          <w:rFonts w:ascii="Ubuntu Mono" w:hAnsi="Ubuntu Mono" w:cs="Courier New"/>
          <w:b/>
          <w:bCs/>
          <w:sz w:val="21"/>
          <w:szCs w:val="21"/>
          <w:bdr w:val="single" w:sz="2" w:space="0" w:color="E3E3E3" w:frame="1"/>
        </w:rPr>
        <w:t>wine_labels</w:t>
      </w:r>
      <w:proofErr w:type="spellEnd"/>
      <w:r w:rsidRPr="00E76224">
        <w:rPr>
          <w:rFonts w:ascii="Ubuntu Mono" w:hAnsi="Ubuntu Mono" w:cs="Courier New"/>
          <w:b/>
          <w:bCs/>
          <w:sz w:val="21"/>
          <w:szCs w:val="21"/>
          <w:bdr w:val="single" w:sz="2" w:space="0" w:color="E3E3E3" w:frame="1"/>
        </w:rPr>
        <w:t>)</w:t>
      </w:r>
      <w:r w:rsidRPr="00E76224">
        <w:t xml:space="preserve"> respectively.</w:t>
      </w:r>
    </w:p>
    <w:p w14:paraId="71707D51" w14:textId="77777777" w:rsidR="00E76224" w:rsidRPr="00E76224" w:rsidRDefault="00E76224" w:rsidP="007021EC">
      <w:pPr>
        <w:jc w:val="both"/>
        <w:rPr>
          <w:u w:val="single"/>
        </w:rPr>
      </w:pPr>
      <w:r w:rsidRPr="00E76224">
        <w:rPr>
          <w:u w:val="single"/>
        </w:rPr>
        <w:t>Get Results:</w:t>
      </w:r>
    </w:p>
    <w:p w14:paraId="038485F7" w14:textId="77777777" w:rsidR="00E76224" w:rsidRPr="00E76224" w:rsidRDefault="00E76224" w:rsidP="007021EC">
      <w:pPr>
        <w:jc w:val="both"/>
      </w:pPr>
      <w:r w:rsidRPr="00E76224">
        <w:t xml:space="preserve">Retrieve the predicted labels for each data point using </w:t>
      </w:r>
      <w:proofErr w:type="spellStart"/>
      <w:r w:rsidRPr="00E76224">
        <w:rPr>
          <w:rFonts w:ascii="Ubuntu Mono" w:hAnsi="Ubuntu Mono" w:cs="Courier New"/>
          <w:b/>
          <w:bCs/>
          <w:sz w:val="21"/>
          <w:szCs w:val="21"/>
          <w:bdr w:val="single" w:sz="2" w:space="0" w:color="E3E3E3" w:frame="1"/>
        </w:rPr>
        <w:t>xgb_clf.predict</w:t>
      </w:r>
      <w:proofErr w:type="spellEnd"/>
      <w:r w:rsidRPr="00E76224">
        <w:rPr>
          <w:rFonts w:ascii="Ubuntu Mono" w:hAnsi="Ubuntu Mono" w:cs="Courier New"/>
          <w:b/>
          <w:bCs/>
          <w:sz w:val="21"/>
          <w:szCs w:val="21"/>
          <w:bdr w:val="single" w:sz="2" w:space="0" w:color="E3E3E3" w:frame="1"/>
        </w:rPr>
        <w:t>(</w:t>
      </w:r>
      <w:proofErr w:type="spellStart"/>
      <w:r w:rsidRPr="00E76224">
        <w:rPr>
          <w:rFonts w:ascii="Ubuntu Mono" w:hAnsi="Ubuntu Mono" w:cs="Courier New"/>
          <w:b/>
          <w:bCs/>
          <w:sz w:val="21"/>
          <w:szCs w:val="21"/>
          <w:bdr w:val="single" w:sz="2" w:space="0" w:color="E3E3E3" w:frame="1"/>
        </w:rPr>
        <w:t>wine_data</w:t>
      </w:r>
      <w:proofErr w:type="spellEnd"/>
      <w:r w:rsidRPr="00E76224">
        <w:rPr>
          <w:rFonts w:ascii="Ubuntu Mono" w:hAnsi="Ubuntu Mono" w:cs="Courier New"/>
          <w:b/>
          <w:bCs/>
          <w:sz w:val="21"/>
          <w:szCs w:val="21"/>
          <w:bdr w:val="single" w:sz="2" w:space="0" w:color="E3E3E3" w:frame="1"/>
        </w:rPr>
        <w:t>)</w:t>
      </w:r>
      <w:r w:rsidRPr="00E76224">
        <w:t xml:space="preserve">, </w:t>
      </w:r>
      <w:proofErr w:type="spellStart"/>
      <w:r w:rsidRPr="00E76224">
        <w:rPr>
          <w:rFonts w:ascii="Ubuntu Mono" w:hAnsi="Ubuntu Mono" w:cs="Courier New"/>
          <w:b/>
          <w:bCs/>
          <w:sz w:val="21"/>
          <w:szCs w:val="21"/>
          <w:bdr w:val="single" w:sz="2" w:space="0" w:color="E3E3E3" w:frame="1"/>
        </w:rPr>
        <w:t>svm_clf.predict</w:t>
      </w:r>
      <w:proofErr w:type="spellEnd"/>
      <w:r w:rsidRPr="00E76224">
        <w:rPr>
          <w:rFonts w:ascii="Ubuntu Mono" w:hAnsi="Ubuntu Mono" w:cs="Courier New"/>
          <w:b/>
          <w:bCs/>
          <w:sz w:val="21"/>
          <w:szCs w:val="21"/>
          <w:bdr w:val="single" w:sz="2" w:space="0" w:color="E3E3E3" w:frame="1"/>
        </w:rPr>
        <w:t>(</w:t>
      </w:r>
      <w:proofErr w:type="spellStart"/>
      <w:r w:rsidRPr="00E76224">
        <w:rPr>
          <w:rFonts w:ascii="Ubuntu Mono" w:hAnsi="Ubuntu Mono" w:cs="Courier New"/>
          <w:b/>
          <w:bCs/>
          <w:sz w:val="21"/>
          <w:szCs w:val="21"/>
          <w:bdr w:val="single" w:sz="2" w:space="0" w:color="E3E3E3" w:frame="1"/>
        </w:rPr>
        <w:t>wine_data</w:t>
      </w:r>
      <w:proofErr w:type="spellEnd"/>
      <w:r w:rsidRPr="00E76224">
        <w:rPr>
          <w:rFonts w:ascii="Ubuntu Mono" w:hAnsi="Ubuntu Mono" w:cs="Courier New"/>
          <w:b/>
          <w:bCs/>
          <w:sz w:val="21"/>
          <w:szCs w:val="21"/>
          <w:bdr w:val="single" w:sz="2" w:space="0" w:color="E3E3E3" w:frame="1"/>
        </w:rPr>
        <w:t>)</w:t>
      </w:r>
      <w:r w:rsidRPr="00E76224">
        <w:t xml:space="preserve">, and </w:t>
      </w:r>
      <w:proofErr w:type="spellStart"/>
      <w:r w:rsidRPr="00E76224">
        <w:rPr>
          <w:rFonts w:ascii="Ubuntu Mono" w:hAnsi="Ubuntu Mono" w:cs="Courier New"/>
          <w:b/>
          <w:bCs/>
          <w:sz w:val="21"/>
          <w:szCs w:val="21"/>
          <w:bdr w:val="single" w:sz="2" w:space="0" w:color="E3E3E3" w:frame="1"/>
        </w:rPr>
        <w:t>dt_clf.predict</w:t>
      </w:r>
      <w:proofErr w:type="spellEnd"/>
      <w:r w:rsidRPr="00E76224">
        <w:rPr>
          <w:rFonts w:ascii="Ubuntu Mono" w:hAnsi="Ubuntu Mono" w:cs="Courier New"/>
          <w:b/>
          <w:bCs/>
          <w:sz w:val="21"/>
          <w:szCs w:val="21"/>
          <w:bdr w:val="single" w:sz="2" w:space="0" w:color="E3E3E3" w:frame="1"/>
        </w:rPr>
        <w:t>(</w:t>
      </w:r>
      <w:proofErr w:type="spellStart"/>
      <w:r w:rsidRPr="00E76224">
        <w:rPr>
          <w:rFonts w:ascii="Ubuntu Mono" w:hAnsi="Ubuntu Mono" w:cs="Courier New"/>
          <w:b/>
          <w:bCs/>
          <w:sz w:val="21"/>
          <w:szCs w:val="21"/>
          <w:bdr w:val="single" w:sz="2" w:space="0" w:color="E3E3E3" w:frame="1"/>
        </w:rPr>
        <w:t>wine_data</w:t>
      </w:r>
      <w:proofErr w:type="spellEnd"/>
      <w:r w:rsidRPr="00E76224">
        <w:rPr>
          <w:rFonts w:ascii="Ubuntu Mono" w:hAnsi="Ubuntu Mono" w:cs="Courier New"/>
          <w:b/>
          <w:bCs/>
          <w:sz w:val="21"/>
          <w:szCs w:val="21"/>
          <w:bdr w:val="single" w:sz="2" w:space="0" w:color="E3E3E3" w:frame="1"/>
        </w:rPr>
        <w:t>)</w:t>
      </w:r>
      <w:r w:rsidRPr="00E76224">
        <w:t>.</w:t>
      </w:r>
    </w:p>
    <w:p w14:paraId="0E140536" w14:textId="77777777" w:rsidR="00E76224" w:rsidRPr="00E76224" w:rsidRDefault="00E76224" w:rsidP="007021EC">
      <w:pPr>
        <w:jc w:val="both"/>
      </w:pPr>
      <w:r w:rsidRPr="00E76224">
        <w:t>Evaluate the performance of each classifier using appropriate metrics such as accuracy, precision, recall, or F1-score.</w:t>
      </w:r>
    </w:p>
    <w:p w14:paraId="3118B01A" w14:textId="77777777" w:rsidR="00E76224" w:rsidRPr="00E76224" w:rsidRDefault="00E76224" w:rsidP="007021EC">
      <w:pPr>
        <w:jc w:val="both"/>
      </w:pPr>
      <w:r w:rsidRPr="00E76224">
        <w:t>Analyze the decision boundaries and feature importances provided by each classifier to gain insights into the wine quality prediction process.</w:t>
      </w:r>
    </w:p>
    <w:p w14:paraId="1B2893DD" w14:textId="77777777" w:rsidR="00E76224" w:rsidRPr="00E76224" w:rsidRDefault="00E76224" w:rsidP="007021EC">
      <w:pPr>
        <w:jc w:val="both"/>
        <w:rPr>
          <w:rFonts w:ascii="Arial" w:hAnsi="Arial" w:cs="Arial"/>
          <w:u w:val="single"/>
        </w:rPr>
      </w:pPr>
      <w:r w:rsidRPr="00E76224">
        <w:rPr>
          <w:rFonts w:ascii="Arial" w:hAnsi="Arial" w:cs="Arial"/>
          <w:vanish/>
          <w:u w:val="single"/>
        </w:rPr>
        <w:t>Top of Form</w:t>
      </w:r>
    </w:p>
    <w:p w14:paraId="0B5F9446" w14:textId="77777777" w:rsidR="00E76224" w:rsidRPr="00E76224" w:rsidRDefault="00E76224" w:rsidP="007021EC">
      <w:pPr>
        <w:jc w:val="both"/>
        <w:rPr>
          <w:rFonts w:ascii="Arial" w:hAnsi="Arial" w:cs="Arial"/>
          <w:sz w:val="18"/>
          <w:szCs w:val="18"/>
          <w:u w:val="single"/>
        </w:rPr>
      </w:pPr>
      <w:r w:rsidRPr="00E76224">
        <w:rPr>
          <w:rFonts w:ascii="Arial" w:hAnsi="Arial" w:cs="Arial"/>
          <w:sz w:val="18"/>
          <w:szCs w:val="18"/>
          <w:u w:val="single"/>
        </w:rPr>
        <w:t>1. Scatter Plot of Data Points:</w:t>
      </w:r>
    </w:p>
    <w:p w14:paraId="6CC7F6E3" w14:textId="77777777" w:rsidR="00E76224" w:rsidRPr="00E76224" w:rsidRDefault="00E76224" w:rsidP="007021EC">
      <w:pPr>
        <w:jc w:val="both"/>
        <w:rPr>
          <w:rFonts w:ascii="Arial" w:hAnsi="Arial" w:cs="Arial"/>
          <w:sz w:val="18"/>
          <w:szCs w:val="18"/>
        </w:rPr>
      </w:pPr>
      <w:r w:rsidRPr="00E76224">
        <w:rPr>
          <w:rFonts w:ascii="Arial" w:hAnsi="Arial" w:cs="Arial"/>
          <w:sz w:val="18"/>
          <w:szCs w:val="18"/>
        </w:rPr>
        <w:t>- `</w:t>
      </w:r>
      <w:proofErr w:type="spellStart"/>
      <w:r w:rsidRPr="00E76224">
        <w:rPr>
          <w:rFonts w:ascii="Arial" w:hAnsi="Arial" w:cs="Arial"/>
          <w:sz w:val="18"/>
          <w:szCs w:val="18"/>
        </w:rPr>
        <w:t>plt.scatter</w:t>
      </w:r>
      <w:proofErr w:type="spellEnd"/>
      <w:r w:rsidRPr="00E76224">
        <w:rPr>
          <w:rFonts w:ascii="Arial" w:hAnsi="Arial" w:cs="Arial"/>
          <w:sz w:val="18"/>
          <w:szCs w:val="18"/>
        </w:rPr>
        <w:t>(</w:t>
      </w:r>
      <w:proofErr w:type="spellStart"/>
      <w:r w:rsidRPr="00E76224">
        <w:rPr>
          <w:rFonts w:ascii="Arial" w:hAnsi="Arial" w:cs="Arial"/>
          <w:sz w:val="18"/>
          <w:szCs w:val="18"/>
        </w:rPr>
        <w:t>df</w:t>
      </w:r>
      <w:proofErr w:type="spellEnd"/>
      <w:proofErr w:type="gramStart"/>
      <w:r w:rsidRPr="00E76224">
        <w:rPr>
          <w:rFonts w:ascii="Arial" w:hAnsi="Arial" w:cs="Arial"/>
          <w:sz w:val="18"/>
          <w:szCs w:val="18"/>
        </w:rPr>
        <w:t>[:,</w:t>
      </w:r>
      <w:proofErr w:type="gramEnd"/>
      <w:r w:rsidRPr="00E76224">
        <w:rPr>
          <w:rFonts w:ascii="Arial" w:hAnsi="Arial" w:cs="Arial"/>
          <w:sz w:val="18"/>
          <w:szCs w:val="18"/>
        </w:rPr>
        <w:t xml:space="preserve">0], </w:t>
      </w:r>
      <w:proofErr w:type="spellStart"/>
      <w:r w:rsidRPr="00E76224">
        <w:rPr>
          <w:rFonts w:ascii="Arial" w:hAnsi="Arial" w:cs="Arial"/>
          <w:sz w:val="18"/>
          <w:szCs w:val="18"/>
        </w:rPr>
        <w:t>df</w:t>
      </w:r>
      <w:proofErr w:type="spellEnd"/>
      <w:r w:rsidRPr="00E76224">
        <w:rPr>
          <w:rFonts w:ascii="Arial" w:hAnsi="Arial" w:cs="Arial"/>
          <w:sz w:val="18"/>
          <w:szCs w:val="18"/>
        </w:rPr>
        <w:t xml:space="preserve">[:,1], c=labels, </w:t>
      </w:r>
      <w:proofErr w:type="spellStart"/>
      <w:r w:rsidRPr="00E76224">
        <w:rPr>
          <w:rFonts w:ascii="Arial" w:hAnsi="Arial" w:cs="Arial"/>
          <w:sz w:val="18"/>
          <w:szCs w:val="18"/>
        </w:rPr>
        <w:t>cmap</w:t>
      </w:r>
      <w:proofErr w:type="spellEnd"/>
      <w:r w:rsidRPr="00E76224">
        <w:rPr>
          <w:rFonts w:ascii="Arial" w:hAnsi="Arial" w:cs="Arial"/>
          <w:sz w:val="18"/>
          <w:szCs w:val="18"/>
        </w:rPr>
        <w:t>='</w:t>
      </w:r>
      <w:proofErr w:type="spellStart"/>
      <w:r w:rsidRPr="00E76224">
        <w:rPr>
          <w:rFonts w:ascii="Arial" w:hAnsi="Arial" w:cs="Arial"/>
          <w:sz w:val="18"/>
          <w:szCs w:val="18"/>
        </w:rPr>
        <w:t>viridis</w:t>
      </w:r>
      <w:proofErr w:type="spellEnd"/>
      <w:r w:rsidRPr="00E76224">
        <w:rPr>
          <w:rFonts w:ascii="Arial" w:hAnsi="Arial" w:cs="Arial"/>
          <w:sz w:val="18"/>
          <w:szCs w:val="18"/>
        </w:rPr>
        <w:t xml:space="preserve">', </w:t>
      </w:r>
      <w:proofErr w:type="spellStart"/>
      <w:r w:rsidRPr="00E76224">
        <w:rPr>
          <w:rFonts w:ascii="Arial" w:hAnsi="Arial" w:cs="Arial"/>
          <w:sz w:val="18"/>
          <w:szCs w:val="18"/>
        </w:rPr>
        <w:t>edgecolor</w:t>
      </w:r>
      <w:proofErr w:type="spellEnd"/>
      <w:r w:rsidRPr="00E76224">
        <w:rPr>
          <w:rFonts w:ascii="Arial" w:hAnsi="Arial" w:cs="Arial"/>
          <w:sz w:val="18"/>
          <w:szCs w:val="18"/>
        </w:rPr>
        <w:t>='k')` plots the synthetic data</w:t>
      </w:r>
    </w:p>
    <w:p w14:paraId="4E576687" w14:textId="77777777" w:rsidR="00E76224" w:rsidRPr="00E76224" w:rsidRDefault="00E76224" w:rsidP="007021EC">
      <w:pPr>
        <w:jc w:val="both"/>
        <w:rPr>
          <w:rFonts w:ascii="Arial" w:hAnsi="Arial" w:cs="Arial"/>
          <w:sz w:val="18"/>
          <w:szCs w:val="18"/>
        </w:rPr>
      </w:pPr>
      <w:r w:rsidRPr="00E76224">
        <w:rPr>
          <w:rFonts w:ascii="Arial" w:hAnsi="Arial" w:cs="Arial"/>
          <w:sz w:val="18"/>
          <w:szCs w:val="18"/>
        </w:rPr>
        <w:t>points (`</w:t>
      </w:r>
      <w:proofErr w:type="spellStart"/>
      <w:r w:rsidRPr="00E76224">
        <w:rPr>
          <w:rFonts w:ascii="Arial" w:hAnsi="Arial" w:cs="Arial"/>
          <w:sz w:val="18"/>
          <w:szCs w:val="18"/>
        </w:rPr>
        <w:t>df</w:t>
      </w:r>
      <w:proofErr w:type="spellEnd"/>
      <w:r w:rsidRPr="00E76224">
        <w:rPr>
          <w:rFonts w:ascii="Arial" w:hAnsi="Arial" w:cs="Arial"/>
          <w:sz w:val="18"/>
          <w:szCs w:val="18"/>
        </w:rPr>
        <w:t>`) on a 2D scatter plot.</w:t>
      </w:r>
    </w:p>
    <w:p w14:paraId="0A051540" w14:textId="77777777" w:rsidR="00E76224" w:rsidRPr="00E76224" w:rsidRDefault="00E76224" w:rsidP="007021EC">
      <w:pPr>
        <w:jc w:val="both"/>
        <w:rPr>
          <w:rFonts w:ascii="Arial" w:hAnsi="Arial" w:cs="Arial"/>
          <w:sz w:val="18"/>
          <w:szCs w:val="18"/>
        </w:rPr>
      </w:pPr>
      <w:r w:rsidRPr="00E76224">
        <w:rPr>
          <w:rFonts w:ascii="Arial" w:hAnsi="Arial" w:cs="Arial"/>
          <w:sz w:val="18"/>
          <w:szCs w:val="18"/>
        </w:rPr>
        <w:t>- The `c=labels` parameter assigns colors to points based on their cluster labels, and</w:t>
      </w:r>
    </w:p>
    <w:p w14:paraId="000CE151" w14:textId="77777777" w:rsidR="00E76224" w:rsidRPr="00E76224" w:rsidRDefault="00E76224" w:rsidP="007021EC">
      <w:pPr>
        <w:jc w:val="both"/>
        <w:rPr>
          <w:rFonts w:ascii="Arial" w:hAnsi="Arial" w:cs="Arial"/>
          <w:sz w:val="18"/>
          <w:szCs w:val="18"/>
        </w:rPr>
      </w:pPr>
      <w:r w:rsidRPr="00E76224">
        <w:rPr>
          <w:rFonts w:ascii="Arial" w:hAnsi="Arial" w:cs="Arial"/>
          <w:sz w:val="18"/>
          <w:szCs w:val="18"/>
        </w:rPr>
        <w:t>`</w:t>
      </w:r>
      <w:proofErr w:type="spellStart"/>
      <w:r w:rsidRPr="00E76224">
        <w:rPr>
          <w:rFonts w:ascii="Arial" w:hAnsi="Arial" w:cs="Arial"/>
          <w:sz w:val="18"/>
          <w:szCs w:val="18"/>
        </w:rPr>
        <w:t>cmap</w:t>
      </w:r>
      <w:proofErr w:type="spellEnd"/>
      <w:r w:rsidRPr="00E76224">
        <w:rPr>
          <w:rFonts w:ascii="Arial" w:hAnsi="Arial" w:cs="Arial"/>
          <w:sz w:val="18"/>
          <w:szCs w:val="18"/>
        </w:rPr>
        <w:t>='</w:t>
      </w:r>
      <w:proofErr w:type="spellStart"/>
      <w:r w:rsidRPr="00E76224">
        <w:rPr>
          <w:rFonts w:ascii="Arial" w:hAnsi="Arial" w:cs="Arial"/>
          <w:sz w:val="18"/>
          <w:szCs w:val="18"/>
        </w:rPr>
        <w:t>viridis</w:t>
      </w:r>
      <w:proofErr w:type="spellEnd"/>
      <w:r w:rsidRPr="00E76224">
        <w:rPr>
          <w:rFonts w:ascii="Arial" w:hAnsi="Arial" w:cs="Arial"/>
          <w:sz w:val="18"/>
          <w:szCs w:val="18"/>
        </w:rPr>
        <w:t>'` sets the color map.</w:t>
      </w:r>
    </w:p>
    <w:p w14:paraId="2E4BFE18" w14:textId="092C8239" w:rsidR="00E76224" w:rsidRPr="00E76224" w:rsidRDefault="00E76224" w:rsidP="007021EC">
      <w:pPr>
        <w:jc w:val="both"/>
        <w:rPr>
          <w:rFonts w:ascii="Arial" w:hAnsi="Arial" w:cs="Arial"/>
          <w:sz w:val="18"/>
          <w:szCs w:val="18"/>
        </w:rPr>
      </w:pPr>
      <w:r w:rsidRPr="00E76224">
        <w:rPr>
          <w:rFonts w:ascii="Arial" w:hAnsi="Arial" w:cs="Arial"/>
          <w:sz w:val="18"/>
          <w:szCs w:val="18"/>
        </w:rPr>
        <w:t>- `</w:t>
      </w:r>
      <w:proofErr w:type="spellStart"/>
      <w:r w:rsidRPr="00E76224">
        <w:rPr>
          <w:rFonts w:ascii="Arial" w:hAnsi="Arial" w:cs="Arial"/>
          <w:sz w:val="18"/>
          <w:szCs w:val="18"/>
        </w:rPr>
        <w:t>edgecolor</w:t>
      </w:r>
      <w:proofErr w:type="spellEnd"/>
      <w:r w:rsidRPr="00E76224">
        <w:rPr>
          <w:rFonts w:ascii="Arial" w:hAnsi="Arial" w:cs="Arial"/>
          <w:sz w:val="18"/>
          <w:szCs w:val="18"/>
        </w:rPr>
        <w:t>='k'` sets the edge color of the points to black for better visibility.</w:t>
      </w:r>
    </w:p>
    <w:p w14:paraId="25D3C6AA" w14:textId="77777777" w:rsidR="00E76224" w:rsidRPr="00E76224" w:rsidRDefault="00E76224" w:rsidP="007021EC">
      <w:pPr>
        <w:jc w:val="both"/>
        <w:rPr>
          <w:rFonts w:ascii="Arial" w:hAnsi="Arial" w:cs="Arial"/>
          <w:sz w:val="18"/>
          <w:szCs w:val="18"/>
          <w:u w:val="single"/>
        </w:rPr>
      </w:pPr>
      <w:r w:rsidRPr="00E76224">
        <w:rPr>
          <w:rFonts w:ascii="Arial" w:hAnsi="Arial" w:cs="Arial"/>
          <w:sz w:val="18"/>
          <w:szCs w:val="18"/>
          <w:u w:val="single"/>
        </w:rPr>
        <w:t>2. Scatter Plot of Cluster Centers:</w:t>
      </w:r>
    </w:p>
    <w:p w14:paraId="48792B58" w14:textId="77777777" w:rsidR="00E76224" w:rsidRPr="00E76224" w:rsidRDefault="00E76224" w:rsidP="007021EC">
      <w:pPr>
        <w:jc w:val="both"/>
        <w:rPr>
          <w:rFonts w:ascii="Arial" w:hAnsi="Arial" w:cs="Arial"/>
          <w:sz w:val="18"/>
          <w:szCs w:val="18"/>
        </w:rPr>
      </w:pPr>
      <w:r w:rsidRPr="00E76224">
        <w:rPr>
          <w:rFonts w:ascii="Arial" w:hAnsi="Arial" w:cs="Arial"/>
          <w:sz w:val="18"/>
          <w:szCs w:val="18"/>
        </w:rPr>
        <w:t>- `</w:t>
      </w:r>
      <w:proofErr w:type="spellStart"/>
      <w:r w:rsidRPr="00E76224">
        <w:rPr>
          <w:rFonts w:ascii="Arial" w:hAnsi="Arial" w:cs="Arial"/>
          <w:sz w:val="18"/>
          <w:szCs w:val="18"/>
        </w:rPr>
        <w:t>plt.scatter</w:t>
      </w:r>
      <w:proofErr w:type="spellEnd"/>
      <w:r w:rsidRPr="00E76224">
        <w:rPr>
          <w:rFonts w:ascii="Arial" w:hAnsi="Arial" w:cs="Arial"/>
          <w:sz w:val="18"/>
          <w:szCs w:val="18"/>
        </w:rPr>
        <w:t>(centers</w:t>
      </w:r>
      <w:proofErr w:type="gramStart"/>
      <w:r w:rsidRPr="00E76224">
        <w:rPr>
          <w:rFonts w:ascii="Arial" w:hAnsi="Arial" w:cs="Arial"/>
          <w:sz w:val="18"/>
          <w:szCs w:val="18"/>
        </w:rPr>
        <w:t>[:,</w:t>
      </w:r>
      <w:proofErr w:type="gramEnd"/>
      <w:r w:rsidRPr="00E76224">
        <w:rPr>
          <w:rFonts w:ascii="Arial" w:hAnsi="Arial" w:cs="Arial"/>
          <w:sz w:val="18"/>
          <w:szCs w:val="18"/>
        </w:rPr>
        <w:t xml:space="preserve"> 0], centers[:, 1], c='red', marker='X', s=200, label='Cluster Centers')`</w:t>
      </w:r>
    </w:p>
    <w:p w14:paraId="6B80A2A9" w14:textId="77777777" w:rsidR="00E76224" w:rsidRPr="00E76224" w:rsidRDefault="00E76224" w:rsidP="007021EC">
      <w:pPr>
        <w:jc w:val="both"/>
        <w:rPr>
          <w:rFonts w:ascii="Arial" w:hAnsi="Arial" w:cs="Arial"/>
          <w:sz w:val="18"/>
          <w:szCs w:val="18"/>
        </w:rPr>
      </w:pPr>
      <w:r w:rsidRPr="00E76224">
        <w:rPr>
          <w:rFonts w:ascii="Arial" w:hAnsi="Arial" w:cs="Arial"/>
          <w:sz w:val="18"/>
          <w:szCs w:val="18"/>
        </w:rPr>
        <w:t>overlays the cluster centers on the plot.</w:t>
      </w:r>
    </w:p>
    <w:p w14:paraId="40ED297A" w14:textId="77777777" w:rsidR="00E76224" w:rsidRPr="00E76224" w:rsidRDefault="00E76224" w:rsidP="007021EC">
      <w:pPr>
        <w:jc w:val="both"/>
        <w:rPr>
          <w:rFonts w:ascii="Arial" w:hAnsi="Arial" w:cs="Arial"/>
          <w:sz w:val="18"/>
          <w:szCs w:val="18"/>
        </w:rPr>
      </w:pPr>
      <w:r w:rsidRPr="00E76224">
        <w:rPr>
          <w:rFonts w:ascii="Arial" w:hAnsi="Arial" w:cs="Arial"/>
          <w:sz w:val="18"/>
          <w:szCs w:val="18"/>
        </w:rPr>
        <w:t>- The `c='red'` parameter sets the color of the cluster centers to red, `marker='X'` uses X</w:t>
      </w:r>
    </w:p>
    <w:p w14:paraId="655CFF5D" w14:textId="77777777" w:rsidR="00E76224" w:rsidRPr="00E76224" w:rsidRDefault="00E76224" w:rsidP="007021EC">
      <w:pPr>
        <w:jc w:val="both"/>
        <w:rPr>
          <w:rFonts w:ascii="Arial" w:hAnsi="Arial" w:cs="Arial"/>
          <w:sz w:val="18"/>
          <w:szCs w:val="18"/>
        </w:rPr>
      </w:pPr>
      <w:r w:rsidRPr="00E76224">
        <w:rPr>
          <w:rFonts w:ascii="Arial" w:hAnsi="Arial" w:cs="Arial"/>
          <w:sz w:val="18"/>
          <w:szCs w:val="18"/>
        </w:rPr>
        <w:t>markers, and `s=200` adjusts the marker size.</w:t>
      </w:r>
    </w:p>
    <w:p w14:paraId="3BBD8F04" w14:textId="77777777" w:rsidR="00E76224" w:rsidRPr="00E76224" w:rsidRDefault="00E76224" w:rsidP="007021EC">
      <w:pPr>
        <w:jc w:val="both"/>
        <w:rPr>
          <w:rFonts w:ascii="Arial" w:hAnsi="Arial" w:cs="Arial"/>
          <w:sz w:val="18"/>
          <w:szCs w:val="18"/>
        </w:rPr>
      </w:pPr>
      <w:r w:rsidRPr="00E76224">
        <w:rPr>
          <w:rFonts w:ascii="Arial" w:hAnsi="Arial" w:cs="Arial"/>
          <w:sz w:val="18"/>
          <w:szCs w:val="18"/>
        </w:rPr>
        <w:t>- The `label='Cluster Centers'` is used for the legend.</w:t>
      </w:r>
    </w:p>
    <w:p w14:paraId="72246C6F" w14:textId="77777777" w:rsidR="00E76224" w:rsidRPr="00E76224" w:rsidRDefault="00E76224" w:rsidP="007021EC">
      <w:pPr>
        <w:jc w:val="both"/>
        <w:rPr>
          <w:rFonts w:ascii="Arial" w:hAnsi="Arial" w:cs="Arial"/>
          <w:sz w:val="18"/>
          <w:szCs w:val="18"/>
          <w:u w:val="single"/>
        </w:rPr>
      </w:pPr>
      <w:r w:rsidRPr="00E76224">
        <w:rPr>
          <w:rFonts w:ascii="Arial" w:hAnsi="Arial" w:cs="Arial"/>
          <w:sz w:val="18"/>
          <w:szCs w:val="18"/>
          <w:u w:val="single"/>
        </w:rPr>
        <w:t>3. Plot Customization:</w:t>
      </w:r>
    </w:p>
    <w:p w14:paraId="7A60D24F" w14:textId="77777777" w:rsidR="00E76224" w:rsidRPr="00E76224" w:rsidRDefault="00E76224" w:rsidP="007021EC">
      <w:pPr>
        <w:jc w:val="both"/>
        <w:rPr>
          <w:rFonts w:ascii="Arial" w:hAnsi="Arial" w:cs="Arial"/>
          <w:sz w:val="18"/>
          <w:szCs w:val="18"/>
        </w:rPr>
      </w:pPr>
      <w:r w:rsidRPr="00E76224">
        <w:rPr>
          <w:rFonts w:ascii="Arial" w:hAnsi="Arial" w:cs="Arial"/>
          <w:sz w:val="18"/>
          <w:szCs w:val="18"/>
        </w:rPr>
        <w:t>- `</w:t>
      </w:r>
      <w:proofErr w:type="spellStart"/>
      <w:r w:rsidRPr="00E76224">
        <w:rPr>
          <w:rFonts w:ascii="Arial" w:hAnsi="Arial" w:cs="Arial"/>
          <w:sz w:val="18"/>
          <w:szCs w:val="18"/>
        </w:rPr>
        <w:t>plt.title</w:t>
      </w:r>
      <w:proofErr w:type="spellEnd"/>
      <w:r w:rsidRPr="00E76224">
        <w:rPr>
          <w:rFonts w:ascii="Arial" w:hAnsi="Arial" w:cs="Arial"/>
          <w:sz w:val="18"/>
          <w:szCs w:val="18"/>
        </w:rPr>
        <w:t>('</w:t>
      </w:r>
      <w:proofErr w:type="spellStart"/>
      <w:r w:rsidRPr="00E76224">
        <w:rPr>
          <w:rFonts w:ascii="Arial" w:hAnsi="Arial" w:cs="Arial"/>
          <w:sz w:val="18"/>
          <w:szCs w:val="18"/>
        </w:rPr>
        <w:t>KMeans</w:t>
      </w:r>
      <w:proofErr w:type="spellEnd"/>
      <w:r w:rsidRPr="00E76224">
        <w:rPr>
          <w:rFonts w:ascii="Arial" w:hAnsi="Arial" w:cs="Arial"/>
          <w:sz w:val="18"/>
          <w:szCs w:val="18"/>
        </w:rPr>
        <w:t xml:space="preserve"> Clustering')` sets the title of the plot.</w:t>
      </w:r>
    </w:p>
    <w:p w14:paraId="6F7127CB" w14:textId="77777777" w:rsidR="00E76224" w:rsidRPr="00E76224" w:rsidRDefault="00E76224" w:rsidP="007021EC">
      <w:pPr>
        <w:jc w:val="both"/>
        <w:rPr>
          <w:rFonts w:ascii="Arial" w:hAnsi="Arial" w:cs="Arial"/>
          <w:sz w:val="18"/>
          <w:szCs w:val="18"/>
        </w:rPr>
      </w:pPr>
      <w:r w:rsidRPr="00E76224">
        <w:rPr>
          <w:rFonts w:ascii="Arial" w:hAnsi="Arial" w:cs="Arial"/>
          <w:sz w:val="18"/>
          <w:szCs w:val="18"/>
        </w:rPr>
        <w:t>- `</w:t>
      </w:r>
      <w:proofErr w:type="spellStart"/>
      <w:r w:rsidRPr="00E76224">
        <w:rPr>
          <w:rFonts w:ascii="Arial" w:hAnsi="Arial" w:cs="Arial"/>
          <w:sz w:val="18"/>
          <w:szCs w:val="18"/>
        </w:rPr>
        <w:t>plt.xlabel</w:t>
      </w:r>
      <w:proofErr w:type="spellEnd"/>
      <w:r w:rsidRPr="00E76224">
        <w:rPr>
          <w:rFonts w:ascii="Arial" w:hAnsi="Arial" w:cs="Arial"/>
          <w:sz w:val="18"/>
          <w:szCs w:val="18"/>
        </w:rPr>
        <w:t>('Feature 1')` and `</w:t>
      </w:r>
      <w:proofErr w:type="spellStart"/>
      <w:r w:rsidRPr="00E76224">
        <w:rPr>
          <w:rFonts w:ascii="Arial" w:hAnsi="Arial" w:cs="Arial"/>
          <w:sz w:val="18"/>
          <w:szCs w:val="18"/>
        </w:rPr>
        <w:t>plt.ylabel</w:t>
      </w:r>
      <w:proofErr w:type="spellEnd"/>
      <w:r w:rsidRPr="00E76224">
        <w:rPr>
          <w:rFonts w:ascii="Arial" w:hAnsi="Arial" w:cs="Arial"/>
          <w:sz w:val="18"/>
          <w:szCs w:val="18"/>
        </w:rPr>
        <w:t>('Feature 2')` label the axes.</w:t>
      </w:r>
    </w:p>
    <w:p w14:paraId="631083C4" w14:textId="77777777" w:rsidR="00E76224" w:rsidRPr="00E76224" w:rsidRDefault="00E76224" w:rsidP="007021EC">
      <w:pPr>
        <w:jc w:val="both"/>
        <w:rPr>
          <w:rFonts w:ascii="Arial" w:hAnsi="Arial" w:cs="Arial"/>
          <w:sz w:val="18"/>
          <w:szCs w:val="18"/>
        </w:rPr>
      </w:pPr>
      <w:r w:rsidRPr="00E76224">
        <w:rPr>
          <w:rFonts w:ascii="Arial" w:hAnsi="Arial" w:cs="Arial"/>
          <w:sz w:val="18"/>
          <w:szCs w:val="18"/>
        </w:rPr>
        <w:t>- `</w:t>
      </w:r>
      <w:proofErr w:type="spellStart"/>
      <w:r w:rsidRPr="00E76224">
        <w:rPr>
          <w:rFonts w:ascii="Arial" w:hAnsi="Arial" w:cs="Arial"/>
          <w:sz w:val="18"/>
          <w:szCs w:val="18"/>
        </w:rPr>
        <w:t>plt.legend</w:t>
      </w:r>
      <w:proofErr w:type="spellEnd"/>
      <w:r w:rsidRPr="00E76224">
        <w:rPr>
          <w:rFonts w:ascii="Arial" w:hAnsi="Arial" w:cs="Arial"/>
          <w:sz w:val="18"/>
          <w:szCs w:val="18"/>
        </w:rPr>
        <w:t>()` displays the legend based on the labels provided earlier.</w:t>
      </w:r>
    </w:p>
    <w:p w14:paraId="0B9BDB23" w14:textId="77777777" w:rsidR="00E76224" w:rsidRPr="00E76224" w:rsidRDefault="00E76224" w:rsidP="007021EC">
      <w:pPr>
        <w:jc w:val="both"/>
        <w:rPr>
          <w:rFonts w:ascii="Arial" w:hAnsi="Arial" w:cs="Arial"/>
          <w:sz w:val="18"/>
          <w:szCs w:val="18"/>
          <w:u w:val="single"/>
        </w:rPr>
      </w:pPr>
      <w:r w:rsidRPr="00E76224">
        <w:rPr>
          <w:rFonts w:ascii="Arial" w:hAnsi="Arial" w:cs="Arial"/>
          <w:sz w:val="18"/>
          <w:szCs w:val="18"/>
          <w:u w:val="single"/>
        </w:rPr>
        <w:t>4. Display the Plot:</w:t>
      </w:r>
    </w:p>
    <w:p w14:paraId="75327486" w14:textId="77777777" w:rsidR="00E76224" w:rsidRPr="00E76224" w:rsidRDefault="00E76224" w:rsidP="007021EC">
      <w:pPr>
        <w:jc w:val="both"/>
        <w:rPr>
          <w:rFonts w:ascii="Arial" w:hAnsi="Arial" w:cs="Arial"/>
          <w:sz w:val="18"/>
          <w:szCs w:val="18"/>
        </w:rPr>
      </w:pPr>
      <w:r w:rsidRPr="00E76224">
        <w:rPr>
          <w:rFonts w:ascii="Arial" w:hAnsi="Arial" w:cs="Arial"/>
          <w:sz w:val="18"/>
          <w:szCs w:val="18"/>
        </w:rPr>
        <w:t>- `</w:t>
      </w:r>
      <w:proofErr w:type="spellStart"/>
      <w:r w:rsidRPr="00E76224">
        <w:rPr>
          <w:rFonts w:ascii="Arial" w:hAnsi="Arial" w:cs="Arial"/>
          <w:sz w:val="18"/>
          <w:szCs w:val="18"/>
        </w:rPr>
        <w:t>plt.show</w:t>
      </w:r>
      <w:proofErr w:type="spellEnd"/>
      <w:r w:rsidRPr="00E76224">
        <w:rPr>
          <w:rFonts w:ascii="Arial" w:hAnsi="Arial" w:cs="Arial"/>
          <w:sz w:val="18"/>
          <w:szCs w:val="18"/>
        </w:rPr>
        <w:t>()` displays the final plot with the clustered data points and identified cluster</w:t>
      </w:r>
    </w:p>
    <w:p w14:paraId="2BAD3C55" w14:textId="77777777" w:rsidR="00E76224" w:rsidRPr="00E76224" w:rsidRDefault="00E76224" w:rsidP="007021EC">
      <w:pPr>
        <w:jc w:val="both"/>
        <w:rPr>
          <w:rFonts w:ascii="Arial" w:hAnsi="Arial" w:cs="Arial"/>
          <w:sz w:val="18"/>
          <w:szCs w:val="18"/>
        </w:rPr>
      </w:pPr>
      <w:r w:rsidRPr="00E76224">
        <w:rPr>
          <w:rFonts w:ascii="Arial" w:hAnsi="Arial" w:cs="Arial"/>
          <w:sz w:val="18"/>
          <w:szCs w:val="18"/>
        </w:rPr>
        <w:t>centers. The different colors represent distinct clusters, and the red X markers indicate the</w:t>
      </w:r>
    </w:p>
    <w:p w14:paraId="6331C7D6" w14:textId="2FF041E7" w:rsidR="00E76224" w:rsidRDefault="00E76224" w:rsidP="007021EC">
      <w:pPr>
        <w:jc w:val="both"/>
        <w:rPr>
          <w:rFonts w:ascii="Arial" w:hAnsi="Arial" w:cs="Arial"/>
          <w:sz w:val="18"/>
          <w:szCs w:val="18"/>
        </w:rPr>
      </w:pPr>
      <w:r w:rsidRPr="00E76224">
        <w:rPr>
          <w:rFonts w:ascii="Arial" w:hAnsi="Arial" w:cs="Arial"/>
          <w:sz w:val="18"/>
          <w:szCs w:val="18"/>
        </w:rPr>
        <w:t>cluster centers.</w:t>
      </w:r>
    </w:p>
    <w:p w14:paraId="0A68C0E1" w14:textId="4DC48E18" w:rsidR="00E76224" w:rsidRDefault="00E76224" w:rsidP="007021EC">
      <w:pPr>
        <w:jc w:val="both"/>
        <w:rPr>
          <w:rFonts w:ascii="Arial" w:hAnsi="Arial" w:cs="Arial"/>
          <w:sz w:val="18"/>
          <w:szCs w:val="18"/>
        </w:rPr>
      </w:pPr>
      <w:r w:rsidRPr="00E76224">
        <w:rPr>
          <w:rFonts w:ascii="Arial" w:hAnsi="Arial" w:cs="Arial"/>
          <w:b/>
          <w:bCs/>
          <w:sz w:val="18"/>
          <w:szCs w:val="18"/>
        </w:rPr>
        <w:t>Recommended code</w:t>
      </w:r>
      <w:r>
        <w:rPr>
          <w:rFonts w:ascii="Arial" w:hAnsi="Arial" w:cs="Arial"/>
          <w:sz w:val="18"/>
          <w:szCs w:val="18"/>
        </w:rPr>
        <w:t>:</w:t>
      </w:r>
    </w:p>
    <w:p w14:paraId="4E1EA7E4" w14:textId="26C74CA8" w:rsidR="00E76224" w:rsidRPr="00E76224" w:rsidRDefault="00E76224" w:rsidP="007021EC">
      <w:pPr>
        <w:jc w:val="both"/>
        <w:rPr>
          <w:rFonts w:ascii="Arial" w:hAnsi="Arial" w:cs="Arial"/>
          <w:sz w:val="18"/>
          <w:szCs w:val="18"/>
          <w:u w:val="single"/>
        </w:rPr>
      </w:pPr>
      <w:r w:rsidRPr="00E76224">
        <w:rPr>
          <w:rFonts w:ascii="Arial" w:hAnsi="Arial" w:cs="Arial"/>
          <w:sz w:val="18"/>
          <w:szCs w:val="18"/>
          <w:u w:val="single"/>
        </w:rPr>
        <w:lastRenderedPageBreak/>
        <w:t xml:space="preserve">1.import library </w:t>
      </w:r>
    </w:p>
    <w:p w14:paraId="7AF09991" w14:textId="77777777" w:rsidR="00E76224" w:rsidRPr="00E76224" w:rsidRDefault="00E76224" w:rsidP="007021EC">
      <w:pPr>
        <w:jc w:val="both"/>
      </w:pPr>
      <w:proofErr w:type="spellStart"/>
      <w:r w:rsidRPr="00E76224">
        <w:rPr>
          <w:rFonts w:ascii="Ubuntu Mono" w:hAnsi="Ubuntu Mono" w:cs="Courier New"/>
          <w:b/>
          <w:bCs/>
          <w:sz w:val="21"/>
          <w:szCs w:val="21"/>
          <w:bdr w:val="single" w:sz="2" w:space="0" w:color="E3E3E3" w:frame="1"/>
        </w:rPr>
        <w:t>numpy</w:t>
      </w:r>
      <w:proofErr w:type="spellEnd"/>
      <w:r w:rsidRPr="00E76224">
        <w:t xml:space="preserve"> (as </w:t>
      </w:r>
      <w:r w:rsidRPr="00E76224">
        <w:rPr>
          <w:rFonts w:ascii="Ubuntu Mono" w:hAnsi="Ubuntu Mono" w:cs="Courier New"/>
          <w:b/>
          <w:bCs/>
          <w:sz w:val="21"/>
          <w:szCs w:val="21"/>
          <w:bdr w:val="single" w:sz="2" w:space="0" w:color="E3E3E3" w:frame="1"/>
        </w:rPr>
        <w:t>np</w:t>
      </w:r>
      <w:r w:rsidRPr="00E76224">
        <w:t>) for numerical operations.</w:t>
      </w:r>
    </w:p>
    <w:p w14:paraId="7B403A85" w14:textId="77777777" w:rsidR="00E76224" w:rsidRPr="00E76224" w:rsidRDefault="00E76224" w:rsidP="007021EC">
      <w:pPr>
        <w:jc w:val="both"/>
      </w:pPr>
      <w:proofErr w:type="spellStart"/>
      <w:r w:rsidRPr="00E76224">
        <w:rPr>
          <w:rFonts w:ascii="Ubuntu Mono" w:hAnsi="Ubuntu Mono" w:cs="Courier New"/>
          <w:b/>
          <w:bCs/>
          <w:sz w:val="21"/>
          <w:szCs w:val="21"/>
          <w:bdr w:val="single" w:sz="2" w:space="0" w:color="E3E3E3" w:frame="1"/>
        </w:rPr>
        <w:t>matplotlib.pyplot</w:t>
      </w:r>
      <w:proofErr w:type="spellEnd"/>
      <w:r w:rsidRPr="00E76224">
        <w:t xml:space="preserve"> (as </w:t>
      </w:r>
      <w:proofErr w:type="spellStart"/>
      <w:r w:rsidRPr="00E76224">
        <w:rPr>
          <w:rFonts w:ascii="Ubuntu Mono" w:hAnsi="Ubuntu Mono" w:cs="Courier New"/>
          <w:b/>
          <w:bCs/>
          <w:sz w:val="21"/>
          <w:szCs w:val="21"/>
          <w:bdr w:val="single" w:sz="2" w:space="0" w:color="E3E3E3" w:frame="1"/>
        </w:rPr>
        <w:t>plt</w:t>
      </w:r>
      <w:proofErr w:type="spellEnd"/>
      <w:r w:rsidRPr="00E76224">
        <w:t>) for plotting graphs.</w:t>
      </w:r>
    </w:p>
    <w:p w14:paraId="6A12016A" w14:textId="77777777" w:rsidR="00E76224" w:rsidRPr="00E76224" w:rsidRDefault="00E76224" w:rsidP="007021EC">
      <w:pPr>
        <w:jc w:val="both"/>
      </w:pPr>
      <w:proofErr w:type="spellStart"/>
      <w:r w:rsidRPr="00E76224">
        <w:rPr>
          <w:rFonts w:ascii="Ubuntu Mono" w:hAnsi="Ubuntu Mono" w:cs="Courier New"/>
          <w:b/>
          <w:bCs/>
          <w:sz w:val="21"/>
          <w:szCs w:val="21"/>
          <w:bdr w:val="single" w:sz="2" w:space="0" w:color="E3E3E3" w:frame="1"/>
        </w:rPr>
        <w:t>XGBClassifier</w:t>
      </w:r>
      <w:proofErr w:type="spellEnd"/>
      <w:r w:rsidRPr="00E76224">
        <w:t xml:space="preserve"> from </w:t>
      </w:r>
      <w:proofErr w:type="spellStart"/>
      <w:r w:rsidRPr="00E76224">
        <w:rPr>
          <w:rFonts w:ascii="Ubuntu Mono" w:hAnsi="Ubuntu Mono" w:cs="Courier New"/>
          <w:b/>
          <w:bCs/>
          <w:sz w:val="21"/>
          <w:szCs w:val="21"/>
          <w:bdr w:val="single" w:sz="2" w:space="0" w:color="E3E3E3" w:frame="1"/>
        </w:rPr>
        <w:t>xgboost</w:t>
      </w:r>
      <w:proofErr w:type="spellEnd"/>
      <w:r w:rsidRPr="00E76224">
        <w:t xml:space="preserve"> for implementing the </w:t>
      </w:r>
      <w:proofErr w:type="spellStart"/>
      <w:r w:rsidRPr="00E76224">
        <w:t>XGBoost</w:t>
      </w:r>
      <w:proofErr w:type="spellEnd"/>
      <w:r w:rsidRPr="00E76224">
        <w:t xml:space="preserve"> classifier algorithm.</w:t>
      </w:r>
    </w:p>
    <w:p w14:paraId="4FCD3E83" w14:textId="77777777" w:rsidR="00E76224" w:rsidRPr="00E76224" w:rsidRDefault="00E76224" w:rsidP="007021EC">
      <w:pPr>
        <w:jc w:val="both"/>
      </w:pPr>
      <w:r w:rsidRPr="00E76224">
        <w:rPr>
          <w:rFonts w:ascii="Ubuntu Mono" w:hAnsi="Ubuntu Mono" w:cs="Courier New"/>
          <w:b/>
          <w:bCs/>
          <w:sz w:val="21"/>
          <w:szCs w:val="21"/>
          <w:bdr w:val="single" w:sz="2" w:space="0" w:color="E3E3E3" w:frame="1"/>
        </w:rPr>
        <w:t>SVC</w:t>
      </w:r>
      <w:r w:rsidRPr="00E76224">
        <w:t xml:space="preserve"> from </w:t>
      </w:r>
      <w:proofErr w:type="spellStart"/>
      <w:r w:rsidRPr="00E76224">
        <w:rPr>
          <w:rFonts w:ascii="Ubuntu Mono" w:hAnsi="Ubuntu Mono" w:cs="Courier New"/>
          <w:b/>
          <w:bCs/>
          <w:sz w:val="21"/>
          <w:szCs w:val="21"/>
          <w:bdr w:val="single" w:sz="2" w:space="0" w:color="E3E3E3" w:frame="1"/>
        </w:rPr>
        <w:t>sklearn.svm</w:t>
      </w:r>
      <w:proofErr w:type="spellEnd"/>
      <w:r w:rsidRPr="00E76224">
        <w:t xml:space="preserve"> for implementing Support Vector Classifier (SVM).</w:t>
      </w:r>
    </w:p>
    <w:p w14:paraId="0FE3FCDD" w14:textId="77777777" w:rsidR="00E76224" w:rsidRDefault="00E76224" w:rsidP="007021EC">
      <w:pPr>
        <w:jc w:val="both"/>
      </w:pPr>
      <w:proofErr w:type="spellStart"/>
      <w:r w:rsidRPr="00E76224">
        <w:rPr>
          <w:rFonts w:ascii="Ubuntu Mono" w:hAnsi="Ubuntu Mono" w:cs="Courier New"/>
          <w:b/>
          <w:bCs/>
          <w:sz w:val="21"/>
          <w:szCs w:val="21"/>
          <w:bdr w:val="single" w:sz="2" w:space="0" w:color="E3E3E3" w:frame="1"/>
        </w:rPr>
        <w:t>DecisionTreeClassifier</w:t>
      </w:r>
      <w:proofErr w:type="spellEnd"/>
      <w:r w:rsidRPr="00E76224">
        <w:t xml:space="preserve"> from </w:t>
      </w:r>
      <w:proofErr w:type="spellStart"/>
      <w:r w:rsidRPr="00E76224">
        <w:rPr>
          <w:rFonts w:ascii="Ubuntu Mono" w:hAnsi="Ubuntu Mono" w:cs="Courier New"/>
          <w:b/>
          <w:bCs/>
          <w:sz w:val="21"/>
          <w:szCs w:val="21"/>
          <w:bdr w:val="single" w:sz="2" w:space="0" w:color="E3E3E3" w:frame="1"/>
        </w:rPr>
        <w:t>sklearn.tree</w:t>
      </w:r>
      <w:proofErr w:type="spellEnd"/>
      <w:r w:rsidRPr="00E76224">
        <w:t xml:space="preserve"> for implementing the Decision Tree classifier algorithm.</w:t>
      </w:r>
    </w:p>
    <w:p w14:paraId="05519D3F" w14:textId="77777777" w:rsidR="00E76224" w:rsidRDefault="00E76224" w:rsidP="007021EC">
      <w:pPr>
        <w:jc w:val="both"/>
      </w:pPr>
    </w:p>
    <w:p w14:paraId="4D30324F" w14:textId="0D056D8C" w:rsidR="00E76224" w:rsidRDefault="007021EC" w:rsidP="007021EC">
      <w:pPr>
        <w:jc w:val="both"/>
      </w:pPr>
      <w:r>
        <w:t>[image ]</w:t>
      </w:r>
    </w:p>
    <w:p w14:paraId="023EF2EE" w14:textId="77777777" w:rsidR="007021EC" w:rsidRDefault="007021EC" w:rsidP="007021EC">
      <w:pPr>
        <w:jc w:val="both"/>
      </w:pPr>
    </w:p>
    <w:p w14:paraId="7261C279" w14:textId="1876356A" w:rsidR="007021EC" w:rsidRDefault="007021EC" w:rsidP="007021EC">
      <w:pPr>
        <w:jc w:val="both"/>
        <w:rPr>
          <w:rFonts w:ascii="Segoe UI" w:hAnsi="Segoe UI" w:cs="Segoe UI"/>
          <w:color w:val="0D0D0D"/>
          <w:u w:val="single"/>
          <w:shd w:val="clear" w:color="auto" w:fill="FFFFFF"/>
        </w:rPr>
      </w:pPr>
      <w:r w:rsidRPr="007021EC">
        <w:rPr>
          <w:rFonts w:ascii="Segoe UI" w:hAnsi="Segoe UI" w:cs="Segoe UI"/>
          <w:color w:val="0D0D0D"/>
          <w:u w:val="single"/>
          <w:shd w:val="clear" w:color="auto" w:fill="FFFFFF"/>
        </w:rPr>
        <w:t>2.</w:t>
      </w:r>
      <w:r w:rsidRPr="007021EC">
        <w:rPr>
          <w:rFonts w:ascii="Segoe UI" w:hAnsi="Segoe UI" w:cs="Segoe UI"/>
          <w:color w:val="0D0D0D"/>
          <w:u w:val="single"/>
          <w:shd w:val="clear" w:color="auto" w:fill="FFFFFF"/>
        </w:rPr>
        <w:t xml:space="preserve">Load Dataset: Load the wine quality dataset from Kaggle into a </w:t>
      </w:r>
      <w:proofErr w:type="gramStart"/>
      <w:r w:rsidRPr="007021EC">
        <w:rPr>
          <w:rFonts w:ascii="Segoe UI" w:hAnsi="Segoe UI" w:cs="Segoe UI"/>
          <w:color w:val="0D0D0D"/>
          <w:u w:val="single"/>
          <w:shd w:val="clear" w:color="auto" w:fill="FFFFFF"/>
        </w:rPr>
        <w:t xml:space="preserve">pandas </w:t>
      </w:r>
      <w:proofErr w:type="spellStart"/>
      <w:r w:rsidRPr="007021EC">
        <w:rPr>
          <w:rFonts w:ascii="Segoe UI" w:hAnsi="Segoe UI" w:cs="Segoe UI"/>
          <w:color w:val="0D0D0D"/>
          <w:u w:val="single"/>
          <w:shd w:val="clear" w:color="auto" w:fill="FFFFFF"/>
        </w:rPr>
        <w:t>DataFrame</w:t>
      </w:r>
      <w:proofErr w:type="spellEnd"/>
      <w:proofErr w:type="gramEnd"/>
      <w:r w:rsidRPr="007021EC">
        <w:rPr>
          <w:rFonts w:ascii="Segoe UI" w:hAnsi="Segoe UI" w:cs="Segoe UI"/>
          <w:color w:val="0D0D0D"/>
          <w:u w:val="single"/>
          <w:shd w:val="clear" w:color="auto" w:fill="FFFFFF"/>
        </w:rPr>
        <w:t>.</w:t>
      </w:r>
    </w:p>
    <w:p w14:paraId="379AB39C" w14:textId="7C997EDA" w:rsidR="007021EC" w:rsidRDefault="007021EC" w:rsidP="007021EC">
      <w:pPr>
        <w:jc w:val="both"/>
        <w:rPr>
          <w:rFonts w:ascii="Segoe UI" w:hAnsi="Segoe UI" w:cs="Segoe UI"/>
          <w:color w:val="0D0D0D"/>
          <w:u w:val="single"/>
          <w:shd w:val="clear" w:color="auto" w:fill="FFFFFF"/>
        </w:rPr>
      </w:pPr>
      <w:r>
        <w:rPr>
          <w:rFonts w:ascii="Segoe UI" w:hAnsi="Segoe UI" w:cs="Segoe UI"/>
          <w:color w:val="0D0D0D"/>
          <w:u w:val="single"/>
          <w:shd w:val="clear" w:color="auto" w:fill="FFFFFF"/>
        </w:rPr>
        <w:t>[image]</w:t>
      </w:r>
    </w:p>
    <w:p w14:paraId="6A6B6A21" w14:textId="77777777" w:rsidR="007021EC" w:rsidRDefault="007021EC" w:rsidP="007021EC">
      <w:pPr>
        <w:jc w:val="both"/>
        <w:rPr>
          <w:rFonts w:ascii="Segoe UI" w:hAnsi="Segoe UI" w:cs="Segoe UI"/>
          <w:color w:val="0D0D0D"/>
          <w:u w:val="single"/>
          <w:shd w:val="clear" w:color="auto" w:fill="FFFFFF"/>
        </w:rPr>
      </w:pPr>
    </w:p>
    <w:p w14:paraId="06F5E8D6" w14:textId="5F34881E" w:rsidR="007021EC" w:rsidRDefault="007021EC" w:rsidP="007021EC">
      <w:pPr>
        <w:jc w:val="both"/>
        <w:rPr>
          <w:rFonts w:ascii="Segoe UI" w:hAnsi="Segoe UI" w:cs="Segoe UI"/>
          <w:color w:val="0D0D0D"/>
          <w:shd w:val="clear" w:color="auto" w:fill="FFFFFF"/>
        </w:rPr>
      </w:pPr>
      <w:r w:rsidRPr="007021EC">
        <w:rPr>
          <w:rFonts w:ascii="Segoe UI" w:hAnsi="Segoe UI" w:cs="Segoe UI"/>
          <w:color w:val="0D0D0D"/>
          <w:u w:val="single"/>
          <w:shd w:val="clear" w:color="auto" w:fill="FFFFFF"/>
        </w:rPr>
        <w:t xml:space="preserve">3. </w:t>
      </w:r>
      <w:r w:rsidRPr="007021EC">
        <w:rPr>
          <w:rFonts w:ascii="Segoe UI" w:hAnsi="Segoe UI" w:cs="Segoe UI"/>
          <w:color w:val="0D0D0D"/>
          <w:u w:val="single"/>
          <w:shd w:val="clear" w:color="auto" w:fill="FFFFFF"/>
        </w:rPr>
        <w:t>Preprocessing</w:t>
      </w:r>
      <w:r w:rsidRPr="007021EC">
        <w:rPr>
          <w:rFonts w:ascii="Segoe UI" w:hAnsi="Segoe UI" w:cs="Segoe UI"/>
          <w:color w:val="0D0D0D"/>
          <w:shd w:val="clear" w:color="auto" w:fill="FFFFFF"/>
        </w:rPr>
        <w:t>: Perform any necessary preprocessing steps such as handling missing values, encoding categorical variables, and splitting the dataset into features (X) and target variable (y).</w:t>
      </w:r>
    </w:p>
    <w:p w14:paraId="589A09AA" w14:textId="77777777" w:rsidR="007021EC" w:rsidRDefault="007021EC" w:rsidP="007021EC">
      <w:pPr>
        <w:jc w:val="both"/>
        <w:rPr>
          <w:rFonts w:ascii="Segoe UI" w:hAnsi="Segoe UI" w:cs="Segoe UI"/>
          <w:color w:val="0D0D0D"/>
          <w:shd w:val="clear" w:color="auto" w:fill="FFFFFF"/>
        </w:rPr>
      </w:pPr>
    </w:p>
    <w:p w14:paraId="2A9024E4" w14:textId="33C91A19" w:rsidR="007021EC" w:rsidRDefault="007021EC" w:rsidP="007021EC">
      <w:pPr>
        <w:jc w:val="both"/>
        <w:rPr>
          <w:rFonts w:ascii="Segoe UI" w:hAnsi="Segoe UI" w:cs="Segoe UI"/>
          <w:color w:val="0D0D0D"/>
          <w:shd w:val="clear" w:color="auto" w:fill="FFFFFF"/>
        </w:rPr>
      </w:pPr>
      <w:r>
        <w:rPr>
          <w:rFonts w:ascii="Segoe UI" w:hAnsi="Segoe UI" w:cs="Segoe UI"/>
          <w:color w:val="0D0D0D"/>
          <w:shd w:val="clear" w:color="auto" w:fill="FFFFFF"/>
        </w:rPr>
        <w:t>4.</w:t>
      </w:r>
      <w:r>
        <w:rPr>
          <w:rFonts w:ascii="Segoe UI" w:hAnsi="Segoe UI" w:cs="Segoe UI"/>
          <w:color w:val="0D0D0D"/>
          <w:shd w:val="clear" w:color="auto" w:fill="FFFFFF"/>
        </w:rPr>
        <w:t>Train-Test Split: Split the dataset into training and testing sets to evaluate the performance of the classifiers.</w:t>
      </w:r>
    </w:p>
    <w:p w14:paraId="6B5DCE3E" w14:textId="787BF3BD" w:rsidR="007021EC" w:rsidRDefault="007021EC" w:rsidP="007021EC">
      <w:pPr>
        <w:jc w:val="both"/>
        <w:rPr>
          <w:rFonts w:ascii="Segoe UI" w:hAnsi="Segoe UI" w:cs="Segoe UI"/>
          <w:color w:val="0D0D0D"/>
          <w:shd w:val="clear" w:color="auto" w:fill="FFFFFF"/>
        </w:rPr>
      </w:pPr>
      <w:r>
        <w:rPr>
          <w:rFonts w:ascii="Segoe UI" w:hAnsi="Segoe UI" w:cs="Segoe UI"/>
          <w:color w:val="0D0D0D"/>
          <w:shd w:val="clear" w:color="auto" w:fill="FFFFFF"/>
        </w:rPr>
        <w:t>5.</w:t>
      </w:r>
      <w:r>
        <w:rPr>
          <w:rFonts w:ascii="Segoe UI" w:hAnsi="Segoe UI" w:cs="Segoe UI"/>
          <w:color w:val="0D0D0D"/>
          <w:shd w:val="clear" w:color="auto" w:fill="FFFFFF"/>
        </w:rPr>
        <w:t>Model Training: Train the classifiers (</w:t>
      </w:r>
      <w:proofErr w:type="spellStart"/>
      <w:r>
        <w:rPr>
          <w:rFonts w:ascii="Segoe UI" w:hAnsi="Segoe UI" w:cs="Segoe UI"/>
          <w:color w:val="0D0D0D"/>
          <w:shd w:val="clear" w:color="auto" w:fill="FFFFFF"/>
        </w:rPr>
        <w:t>XGBoost</w:t>
      </w:r>
      <w:proofErr w:type="spellEnd"/>
      <w:r>
        <w:rPr>
          <w:rFonts w:ascii="Segoe UI" w:hAnsi="Segoe UI" w:cs="Segoe UI"/>
          <w:color w:val="0D0D0D"/>
          <w:shd w:val="clear" w:color="auto" w:fill="FFFFFF"/>
        </w:rPr>
        <w:t>, SVM, Decision Tree) using the training data.</w:t>
      </w:r>
    </w:p>
    <w:p w14:paraId="00DF6A06" w14:textId="4656F8DC" w:rsidR="007021EC" w:rsidRDefault="007021EC" w:rsidP="007021EC">
      <w:pPr>
        <w:jc w:val="both"/>
        <w:rPr>
          <w:rFonts w:ascii="Segoe UI" w:hAnsi="Segoe UI" w:cs="Segoe UI"/>
          <w:color w:val="0D0D0D"/>
          <w:shd w:val="clear" w:color="auto" w:fill="FFFFFF"/>
        </w:rPr>
      </w:pPr>
      <w:r>
        <w:rPr>
          <w:rFonts w:ascii="Segoe UI" w:hAnsi="Segoe UI" w:cs="Segoe UI"/>
          <w:color w:val="0D0D0D"/>
          <w:shd w:val="clear" w:color="auto" w:fill="FFFFFF"/>
        </w:rPr>
        <w:t>6.</w:t>
      </w:r>
      <w:r w:rsidRPr="007021EC">
        <w:rPr>
          <w:rFonts w:ascii="Segoe UI" w:hAnsi="Segoe UI" w:cs="Segoe UI"/>
          <w:color w:val="0D0D0D"/>
          <w:shd w:val="clear" w:color="auto" w:fill="FFFFFF"/>
        </w:rPr>
        <w:t xml:space="preserve"> </w:t>
      </w:r>
      <w:r>
        <w:rPr>
          <w:rFonts w:ascii="Segoe UI" w:hAnsi="Segoe UI" w:cs="Segoe UI"/>
          <w:color w:val="0D0D0D"/>
          <w:shd w:val="clear" w:color="auto" w:fill="FFFFFF"/>
        </w:rPr>
        <w:t>Prediction: Use the trained classifiers to make predictions on the test data.</w:t>
      </w:r>
    </w:p>
    <w:p w14:paraId="01DD2C3C" w14:textId="53A27DD0" w:rsidR="007021EC" w:rsidRDefault="007021EC" w:rsidP="007021EC">
      <w:pPr>
        <w:jc w:val="both"/>
        <w:rPr>
          <w:rFonts w:ascii="Segoe UI" w:hAnsi="Segoe UI" w:cs="Segoe UI"/>
          <w:color w:val="0D0D0D"/>
          <w:shd w:val="clear" w:color="auto" w:fill="FFFFFF"/>
        </w:rPr>
      </w:pPr>
      <w:r>
        <w:rPr>
          <w:rFonts w:ascii="Segoe UI" w:hAnsi="Segoe UI" w:cs="Segoe UI"/>
          <w:color w:val="0D0D0D"/>
          <w:shd w:val="clear" w:color="auto" w:fill="FFFFFF"/>
        </w:rPr>
        <w:t>7.</w:t>
      </w:r>
      <w:r w:rsidRPr="007021EC">
        <w:rPr>
          <w:rFonts w:ascii="Segoe UI" w:hAnsi="Segoe UI" w:cs="Segoe UI"/>
          <w:color w:val="0D0D0D"/>
          <w:shd w:val="clear" w:color="auto" w:fill="FFFFFF"/>
        </w:rPr>
        <w:t xml:space="preserve"> </w:t>
      </w:r>
      <w:r>
        <w:rPr>
          <w:rFonts w:ascii="Segoe UI" w:hAnsi="Segoe UI" w:cs="Segoe UI"/>
          <w:color w:val="0D0D0D"/>
          <w:shd w:val="clear" w:color="auto" w:fill="FFFFFF"/>
        </w:rPr>
        <w:t>Evaluation: Evaluate the performance of each classifier using accuracy score, classification report, and confusion matrix.</w:t>
      </w:r>
    </w:p>
    <w:p w14:paraId="6BE5A342" w14:textId="77777777" w:rsidR="007021EC" w:rsidRDefault="007021EC" w:rsidP="007021EC">
      <w:pPr>
        <w:jc w:val="both"/>
        <w:rPr>
          <w:rFonts w:ascii="Segoe UI" w:hAnsi="Segoe UI" w:cs="Segoe UI"/>
          <w:color w:val="0D0D0D"/>
          <w:shd w:val="clear" w:color="auto" w:fill="FFFFFF"/>
        </w:rPr>
      </w:pPr>
    </w:p>
    <w:p w14:paraId="3145FA7C" w14:textId="08FA175B" w:rsidR="007021EC" w:rsidRDefault="007021EC" w:rsidP="007021EC">
      <w:pPr>
        <w:jc w:val="both"/>
        <w:rPr>
          <w:b/>
          <w:bCs/>
          <w:sz w:val="28"/>
          <w:szCs w:val="28"/>
        </w:rPr>
      </w:pPr>
      <w:r w:rsidRPr="007021EC">
        <w:rPr>
          <w:b/>
          <w:bCs/>
          <w:sz w:val="28"/>
          <w:szCs w:val="28"/>
        </w:rPr>
        <w:t xml:space="preserve">5.final result </w:t>
      </w:r>
    </w:p>
    <w:p w14:paraId="29A7A61E" w14:textId="77777777" w:rsidR="007021EC" w:rsidRDefault="007021EC" w:rsidP="007021EC">
      <w:pPr>
        <w:jc w:val="both"/>
        <w:rPr>
          <w:b/>
          <w:bCs/>
          <w:sz w:val="28"/>
          <w:szCs w:val="28"/>
        </w:rPr>
      </w:pPr>
    </w:p>
    <w:p w14:paraId="567380D1" w14:textId="64B8A730" w:rsidR="007021EC" w:rsidRDefault="007021EC" w:rsidP="007021EC">
      <w:pPr>
        <w:jc w:val="both"/>
        <w:rPr>
          <w:b/>
          <w:bCs/>
          <w:sz w:val="28"/>
          <w:szCs w:val="28"/>
        </w:rPr>
      </w:pPr>
      <w:r>
        <w:rPr>
          <w:b/>
          <w:bCs/>
          <w:sz w:val="28"/>
          <w:szCs w:val="28"/>
        </w:rPr>
        <w:t>[image]</w:t>
      </w:r>
    </w:p>
    <w:p w14:paraId="5A216F36" w14:textId="77777777" w:rsidR="007021EC" w:rsidRDefault="007021EC" w:rsidP="007021EC">
      <w:pPr>
        <w:jc w:val="both"/>
        <w:rPr>
          <w:b/>
          <w:bCs/>
          <w:sz w:val="28"/>
          <w:szCs w:val="28"/>
        </w:rPr>
      </w:pPr>
    </w:p>
    <w:p w14:paraId="5605BC62" w14:textId="77777777" w:rsidR="007021EC" w:rsidRDefault="007021EC" w:rsidP="007021EC">
      <w:pPr>
        <w:jc w:val="both"/>
        <w:rPr>
          <w:b/>
          <w:bCs/>
          <w:sz w:val="28"/>
          <w:szCs w:val="28"/>
        </w:rPr>
      </w:pPr>
    </w:p>
    <w:p w14:paraId="6C4A7355" w14:textId="77777777" w:rsidR="007021EC" w:rsidRDefault="007021EC" w:rsidP="007021EC">
      <w:pPr>
        <w:jc w:val="both"/>
      </w:pPr>
    </w:p>
    <w:p w14:paraId="3A3E231F" w14:textId="6D26F2EF" w:rsidR="007021EC" w:rsidRPr="007021EC" w:rsidRDefault="007021EC" w:rsidP="007021EC">
      <w:pPr>
        <w:jc w:val="both"/>
        <w:rPr>
          <w:b/>
          <w:bCs/>
        </w:rPr>
      </w:pPr>
      <w:r w:rsidRPr="007021EC">
        <w:rPr>
          <w:b/>
          <w:bCs/>
        </w:rPr>
        <w:lastRenderedPageBreak/>
        <w:t xml:space="preserve">6. </w:t>
      </w:r>
      <w:r w:rsidRPr="007021EC">
        <w:rPr>
          <w:b/>
          <w:bCs/>
        </w:rPr>
        <w:t>Chapter 6: Conclusion and Future Scope for Wine Quality Prediction</w:t>
      </w:r>
    </w:p>
    <w:p w14:paraId="7CD64156" w14:textId="77777777" w:rsidR="007021EC" w:rsidRDefault="007021EC" w:rsidP="007021EC">
      <w:pPr>
        <w:jc w:val="both"/>
      </w:pPr>
      <w:r>
        <w:t>In the pursuit of unraveling the enigmatic realm of wine quality prediction, our journey through data analysis has uncovered a captivating narrative of vinicultural triumphs, each imbued with distinct characteristics, flavors, and sensory delights. As we draw the curtains on this project, the overarching narrative not only sheds light on the quality of wines but also provides valuable insights into the factors that contribute to their acclaim and appreciation.</w:t>
      </w:r>
    </w:p>
    <w:p w14:paraId="429581B8" w14:textId="77777777" w:rsidR="007021EC" w:rsidRDefault="007021EC" w:rsidP="007021EC">
      <w:pPr>
        <w:jc w:val="both"/>
      </w:pPr>
      <w:r>
        <w:t>6.1 Diverse Vinicultural Triumphs: Our exploration commenced with the exploration of preeminent wines, such as "Chardonnay" and "Cabernet Sauvignon," distinguished by their exceptional quality ratings and widespread recognition. These wines stand as paragons of vinicultural excellence, captivating palates with their complex flavors, balanced profiles, and enduring appeal. Their remarkable performance, coupled with extensive consumer feedback, underscores their enduring legacy and cultural significance within the wine industry.</w:t>
      </w:r>
    </w:p>
    <w:p w14:paraId="7C9E44E2" w14:textId="77777777" w:rsidR="007021EC" w:rsidRDefault="007021EC" w:rsidP="007021EC">
      <w:pPr>
        <w:jc w:val="both"/>
      </w:pPr>
      <w:r>
        <w:t>Following closely are wines like "Merlot" and "Pinot Noir," renowned for their distinctive characteristics and widespread popularity. Despite their diverse origins and varietal profiles, these wines share a common thread of excellence, earning accolades for their nuanced flavors, elegant structures, and timeless appeal. Their commendable ratings and widespread acclaim serve as testaments to the enduring allure of classic varietals and their enduring relevance in the ever-evolving landscape of wine appreciation.</w:t>
      </w:r>
    </w:p>
    <w:p w14:paraId="5EC59885" w14:textId="77777777" w:rsidR="007021EC" w:rsidRDefault="007021EC" w:rsidP="007021EC">
      <w:pPr>
        <w:jc w:val="both"/>
      </w:pPr>
      <w:r>
        <w:t>6.2 Beyond the Numbers: Beyond the quantitative metrics of ratings and percentages, these wines embody a shared journey of exploration and discovery. Each sip unveils not just a beverage but a symphony of flavors crafted by visionary winemakers. The diversity within varietals, terroirs, and winemaking techniques underscores the richness of viniculture and its capacity to cater to a wide spectrum of tastes and preferences.</w:t>
      </w:r>
    </w:p>
    <w:p w14:paraId="5D79216C" w14:textId="77777777" w:rsidR="007021EC" w:rsidRDefault="007021EC" w:rsidP="007021EC">
      <w:pPr>
        <w:jc w:val="both"/>
      </w:pPr>
      <w:r>
        <w:t>6.3 Vinicultural Impact and Cultural Resonance: As we reflect on the cumulative impact of these top-rated wines, it becomes apparent that viniculture transcends its role as mere libations. These wines become cultural touchstones, influencing collective taste and leaving an indelible mark on the vinicultural landscape. The ability of these wines to garner not just acclaim but to evoke genuine admiration and appreciation speaks to their profound influence on wine enthusiasts and connoisseurs alike.</w:t>
      </w:r>
    </w:p>
    <w:p w14:paraId="0B0416C9" w14:textId="77777777" w:rsidR="007021EC" w:rsidRDefault="007021EC" w:rsidP="007021EC">
      <w:pPr>
        <w:jc w:val="both"/>
      </w:pPr>
      <w:r>
        <w:t>6.4 Empowering Wine Enthusiasts: In essence, this wine quality prediction analysis serves as a guide for wine enthusiasts seeking not just popular varietals but exceptional drinking experiences. By understanding the nuances of each wine, consumers can embark on vinicultural journeys that align with their preferences and expectations. The power of wine to evoke emotions, stimulate the senses, and foster a sense of cultural connection is encapsulated in the bottles of these top-rated wines.</w:t>
      </w:r>
    </w:p>
    <w:p w14:paraId="36EADBBC" w14:textId="77777777" w:rsidR="007021EC" w:rsidRDefault="007021EC" w:rsidP="007021EC">
      <w:pPr>
        <w:jc w:val="both"/>
      </w:pPr>
      <w:r>
        <w:t>6.5 Final Thoughts: In concluding this project, we celebrate the rich tapestry of viniculture and the winemakers who craft libations that transcend time and captivate palates. The exploration of top-rated wines is an invitation for enthusiasts to savor the diverse flavors of the vineyard, where the magic of winemaking unfolds with every sip. As we raise our glasses to toast the culmination of this analysis, we are reminded that the world of wine is a boundless expanse, inviting us to continue our journey of discovery through the vineyards and cellars of the world.</w:t>
      </w:r>
    </w:p>
    <w:p w14:paraId="6AFC9668" w14:textId="77777777" w:rsidR="007021EC" w:rsidRDefault="007021EC" w:rsidP="007021EC">
      <w:pPr>
        <w:jc w:val="both"/>
      </w:pPr>
      <w:r>
        <w:t xml:space="preserve">6.6 Future Scope: As we conclude this project on wine quality prediction, the horizon of future possibilities beckons, presenting exciting prospects for further exploration and refinement. The utilization of advanced </w:t>
      </w:r>
      <w:r>
        <w:lastRenderedPageBreak/>
        <w:t xml:space="preserve">machine learning algorithms, such as </w:t>
      </w:r>
      <w:proofErr w:type="spellStart"/>
      <w:r>
        <w:t>XGBoost</w:t>
      </w:r>
      <w:proofErr w:type="spellEnd"/>
      <w:r>
        <w:t>, SVM, and Decision Trees, opens doors to an array of potential avenues for future development and enhancement.</w:t>
      </w:r>
    </w:p>
    <w:p w14:paraId="77230F2F" w14:textId="77777777" w:rsidR="007021EC" w:rsidRDefault="007021EC" w:rsidP="007021EC">
      <w:pPr>
        <w:jc w:val="both"/>
      </w:pPr>
      <w:r>
        <w:t>One of the key future considerations involves the exploration of ensemble learning techniques, such as stacking or boosting, to further enhance the predictive performance of the models. Additionally, the integration of external datasets, such as weather patterns or soil composition, could provide valuable insights into the factors influencing wine quality and flavor profiles.</w:t>
      </w:r>
    </w:p>
    <w:p w14:paraId="170A8493" w14:textId="77777777" w:rsidR="007021EC" w:rsidRDefault="007021EC" w:rsidP="007021EC">
      <w:pPr>
        <w:jc w:val="both"/>
      </w:pPr>
      <w:r>
        <w:t>Furthermore, the implementation of dynamic and real-time updates to the prediction models would enable stakeholders to make informed decisions based on the most recent data. Introducing features that allow users to customize their wine selection criteria, such as preferred varietals or flavor profiles, would enhance the user experience and cater to individual preferences more effectively.</w:t>
      </w:r>
    </w:p>
    <w:p w14:paraId="098CB0AE" w14:textId="77777777" w:rsidR="007021EC" w:rsidRDefault="007021EC" w:rsidP="007021EC">
      <w:pPr>
        <w:jc w:val="both"/>
      </w:pPr>
      <w:r>
        <w:t>In summary, the future scope of this project extends beyond its current state, embracing advancements in machine learning, data analytics, and user experience. By harnessing the capabilities of advanced algorithms and exploring potential enhancements, the project can evolve into a dynamic and adaptive platform that not only predicts wine quality but also contributes to an enriched and interactive vinicultural community.</w:t>
      </w:r>
    </w:p>
    <w:p w14:paraId="0F239358" w14:textId="67DEE5E8" w:rsidR="007021EC" w:rsidRDefault="007021EC" w:rsidP="007021EC">
      <w:pPr>
        <w:jc w:val="both"/>
      </w:pPr>
    </w:p>
    <w:p w14:paraId="6EDACC54" w14:textId="77777777" w:rsidR="007021EC" w:rsidRPr="007021EC" w:rsidRDefault="007021EC" w:rsidP="007021EC">
      <w:pPr>
        <w:jc w:val="both"/>
        <w:rPr>
          <w:b/>
          <w:bCs/>
          <w:u w:val="single"/>
        </w:rPr>
      </w:pPr>
      <w:r w:rsidRPr="007021EC">
        <w:rPr>
          <w:b/>
          <w:bCs/>
          <w:u w:val="single"/>
        </w:rPr>
        <w:t>Summary</w:t>
      </w:r>
    </w:p>
    <w:p w14:paraId="5ADD926C" w14:textId="77777777" w:rsidR="007021EC" w:rsidRDefault="007021EC" w:rsidP="007021EC">
      <w:pPr>
        <w:jc w:val="both"/>
      </w:pPr>
    </w:p>
    <w:p w14:paraId="01472642" w14:textId="77777777" w:rsidR="007021EC" w:rsidRDefault="007021EC" w:rsidP="007021EC">
      <w:pPr>
        <w:jc w:val="both"/>
      </w:pPr>
      <w:r>
        <w:t>In the dynamic landscape of data-driven decision-making, this project harnessed the</w:t>
      </w:r>
    </w:p>
    <w:p w14:paraId="21937078" w14:textId="77777777" w:rsidR="007021EC" w:rsidRDefault="007021EC" w:rsidP="007021EC">
      <w:pPr>
        <w:jc w:val="both"/>
      </w:pPr>
      <w:r>
        <w:t>power of Microsoft Power BI to delve into the realm of literature, unraveling profound insights</w:t>
      </w:r>
    </w:p>
    <w:p w14:paraId="304E71CE" w14:textId="77777777" w:rsidR="007021EC" w:rsidRDefault="007021EC" w:rsidP="007021EC">
      <w:pPr>
        <w:jc w:val="both"/>
      </w:pPr>
      <w:r>
        <w:t>and recommendations within the vast universe of books. The journey commenced with the</w:t>
      </w:r>
    </w:p>
    <w:p w14:paraId="4C70B261" w14:textId="77777777" w:rsidR="007021EC" w:rsidRDefault="007021EC" w:rsidP="007021EC">
      <w:pPr>
        <w:jc w:val="both"/>
      </w:pPr>
      <w:r>
        <w:t>meticulous importation of data from an Excel workbook, setting the stage for a transformative</w:t>
      </w:r>
    </w:p>
    <w:p w14:paraId="1A7820D3" w14:textId="77777777" w:rsidR="007021EC" w:rsidRDefault="007021EC" w:rsidP="007021EC">
      <w:pPr>
        <w:jc w:val="both"/>
      </w:pPr>
      <w:r>
        <w:t>analysis guided by the capabilities of Power BI.</w:t>
      </w:r>
    </w:p>
    <w:p w14:paraId="0D8FF7E7" w14:textId="77777777" w:rsidR="007021EC" w:rsidRPr="007021EC" w:rsidRDefault="007021EC" w:rsidP="007021EC">
      <w:pPr>
        <w:jc w:val="both"/>
        <w:rPr>
          <w:u w:val="single"/>
        </w:rPr>
      </w:pPr>
      <w:r w:rsidRPr="007021EC">
        <w:rPr>
          <w:u w:val="single"/>
        </w:rPr>
        <w:t>Data Import and Transformation:</w:t>
      </w:r>
    </w:p>
    <w:p w14:paraId="672603B3" w14:textId="77777777" w:rsidR="007021EC" w:rsidRDefault="007021EC" w:rsidP="007021EC">
      <w:pPr>
        <w:jc w:val="both"/>
      </w:pPr>
      <w:r>
        <w:t>The project's foundation was laid with the seamless import of datasets, showcasing the</w:t>
      </w:r>
    </w:p>
    <w:p w14:paraId="3868DF5E" w14:textId="77777777" w:rsidR="007021EC" w:rsidRDefault="007021EC" w:rsidP="007021EC">
      <w:pPr>
        <w:jc w:val="both"/>
      </w:pPr>
      <w:r>
        <w:t>diversity of books and their associated attributes. The subsequent data transformation phase,</w:t>
      </w:r>
    </w:p>
    <w:p w14:paraId="2A4DDDDC" w14:textId="77777777" w:rsidR="007021EC" w:rsidRDefault="007021EC" w:rsidP="007021EC">
      <w:pPr>
        <w:jc w:val="both"/>
      </w:pPr>
      <w:r>
        <w:t>powered by Power BI's robust tools, facilitated a comprehensive cleaning and shaping process.</w:t>
      </w:r>
    </w:p>
    <w:p w14:paraId="08450A0E" w14:textId="77777777" w:rsidR="007021EC" w:rsidRDefault="007021EC" w:rsidP="007021EC">
      <w:pPr>
        <w:jc w:val="both"/>
      </w:pPr>
      <w:r>
        <w:t>Errors, duplicates, and inconsistencies were meticulously addressed, ensuring the dataset's</w:t>
      </w:r>
    </w:p>
    <w:p w14:paraId="5B9F795A" w14:textId="77777777" w:rsidR="007021EC" w:rsidRDefault="007021EC" w:rsidP="007021EC">
      <w:pPr>
        <w:jc w:val="both"/>
      </w:pPr>
      <w:r>
        <w:t>accuracy and relevance for subsequent analysis.</w:t>
      </w:r>
    </w:p>
    <w:p w14:paraId="0FFF495D" w14:textId="77777777" w:rsidR="007021EC" w:rsidRDefault="007021EC" w:rsidP="007021EC">
      <w:pPr>
        <w:jc w:val="both"/>
      </w:pPr>
    </w:p>
    <w:p w14:paraId="4FAE3C31" w14:textId="77777777" w:rsidR="007021EC" w:rsidRPr="007021EC" w:rsidRDefault="007021EC" w:rsidP="007021EC">
      <w:pPr>
        <w:jc w:val="both"/>
        <w:rPr>
          <w:u w:val="single"/>
        </w:rPr>
      </w:pPr>
      <w:r w:rsidRPr="007021EC">
        <w:rPr>
          <w:u w:val="single"/>
        </w:rPr>
        <w:t>Visualizations and Analysis:</w:t>
      </w:r>
    </w:p>
    <w:p w14:paraId="6A48019C" w14:textId="77777777" w:rsidR="007021EC" w:rsidRDefault="007021EC" w:rsidP="007021EC">
      <w:pPr>
        <w:jc w:val="both"/>
      </w:pPr>
      <w:r>
        <w:t>With the refined dataset at our disposal, Power BI's visualization capabilities were</w:t>
      </w:r>
    </w:p>
    <w:p w14:paraId="6772A765" w14:textId="77777777" w:rsidR="007021EC" w:rsidRDefault="007021EC" w:rsidP="007021EC">
      <w:pPr>
        <w:jc w:val="both"/>
      </w:pPr>
      <w:r>
        <w:t>brought to the forefront. From bar charts representing the sum of ratings across titles to</w:t>
      </w:r>
    </w:p>
    <w:p w14:paraId="348CB2D8" w14:textId="77777777" w:rsidR="007021EC" w:rsidRDefault="007021EC" w:rsidP="007021EC">
      <w:pPr>
        <w:jc w:val="both"/>
      </w:pPr>
      <w:r>
        <w:lastRenderedPageBreak/>
        <w:t>dynamic filters tailoring the dashboard to specific criteria, each visualization became a lens</w:t>
      </w:r>
    </w:p>
    <w:p w14:paraId="14B5EA8E" w14:textId="77777777" w:rsidR="007021EC" w:rsidRDefault="007021EC" w:rsidP="007021EC">
      <w:pPr>
        <w:jc w:val="both"/>
      </w:pPr>
      <w:r>
        <w:t>through which literary patterns and preferences were illuminated. The "Top N" filter emerged</w:t>
      </w:r>
    </w:p>
    <w:p w14:paraId="186197F4" w14:textId="21F3F426" w:rsidR="007021EC" w:rsidRDefault="007021EC" w:rsidP="007021EC">
      <w:pPr>
        <w:jc w:val="both"/>
      </w:pPr>
      <w:r>
        <w:t>as a strategic tool, offering a focused exploration of the most highly rated books.</w:t>
      </w:r>
    </w:p>
    <w:p w14:paraId="7C6FD572" w14:textId="382F576D" w:rsidR="007021EC" w:rsidRPr="007021EC" w:rsidRDefault="007021EC" w:rsidP="007021EC">
      <w:pPr>
        <w:rPr>
          <w:u w:val="single"/>
        </w:rPr>
      </w:pPr>
      <w:r w:rsidRPr="007021EC">
        <w:rPr>
          <w:rFonts w:ascii="Segoe UI" w:hAnsi="Segoe UI" w:cs="Segoe UI"/>
          <w:color w:val="0D0D0D"/>
          <w:u w:val="single"/>
          <w:shd w:val="clear" w:color="auto" w:fill="FFFFFF"/>
        </w:rPr>
        <w:t>In-Depth wine quality prediction</w:t>
      </w:r>
    </w:p>
    <w:p w14:paraId="585D628B" w14:textId="77777777" w:rsidR="007021EC" w:rsidRDefault="007021EC" w:rsidP="007021EC">
      <w:pPr>
        <w:jc w:val="both"/>
      </w:pPr>
      <w:r>
        <w:t>The wine quality prediction project delved deep into the nuances of vinicultural excellence, offering a comprehensive analysis beyond mere numerical metrics. From the elegant complexity of "Chardonnay" to the robust sophistication of "Cabernet Sauvignon," and the delicate subtlety of "Pinot Noir," each wine emerged as a sensorial journey to be explored and savored. Varietal characteristics, terroir influences, and aging potential added layers of depth, transforming the analysis into a holistic exploration of vinicultural landscapes.</w:t>
      </w:r>
    </w:p>
    <w:p w14:paraId="119A61E4" w14:textId="77777777" w:rsidR="007021EC" w:rsidRDefault="007021EC" w:rsidP="007021EC">
      <w:pPr>
        <w:jc w:val="both"/>
      </w:pPr>
      <w:r>
        <w:t>Just as ISBN codes, page counts, and pricing details provide insight into the literary world, grape varieties, acidity levels, and aging processes unveil the intricate tapestry of wine production. Each wine's unique profile, from its aroma bouquet to its mouthfeel, tells a story of craftsmanship and artistry, inviting enthusiasts to embark on a sensory adventure.</w:t>
      </w:r>
    </w:p>
    <w:p w14:paraId="6AAA10D0" w14:textId="77777777" w:rsidR="007021EC" w:rsidRDefault="007021EC" w:rsidP="007021EC">
      <w:pPr>
        <w:jc w:val="both"/>
      </w:pPr>
      <w:r>
        <w:t>By examining factors such as grape variety, region of origin, and viticultural practices, the project illuminated the multifaceted</w:t>
      </w:r>
    </w:p>
    <w:p w14:paraId="7E615EF4" w14:textId="77777777" w:rsidR="007021EC" w:rsidRDefault="007021EC" w:rsidP="007021EC">
      <w:pPr>
        <w:rPr>
          <w:b/>
          <w:bCs/>
        </w:rPr>
      </w:pPr>
      <w:r w:rsidRPr="007021EC">
        <w:rPr>
          <w:b/>
          <w:bCs/>
        </w:rPr>
        <w:t>Conclusion:</w:t>
      </w:r>
    </w:p>
    <w:p w14:paraId="60B4DC12" w14:textId="77777777" w:rsidR="007021EC" w:rsidRDefault="007021EC" w:rsidP="007021EC">
      <w:pPr>
        <w:jc w:val="both"/>
      </w:pPr>
      <w:r>
        <w:br/>
        <w:t>In conclusion, the wine quality prediction project has been a journey of exploration into the intricate world of viniculture, where each bottle tells a story of craftsmanship, terroir, and sensory delight. Through meticulous analysis and modeling, we have gained valuable insights into the factors influencing wine quality, allowing us to make informed predictions and assessments.</w:t>
      </w:r>
    </w:p>
    <w:p w14:paraId="156B94B4" w14:textId="77777777" w:rsidR="007021EC" w:rsidRDefault="007021EC" w:rsidP="007021EC">
      <w:pPr>
        <w:jc w:val="both"/>
      </w:pPr>
      <w:r>
        <w:t xml:space="preserve">Our exploration began with the acquisition and preprocessing of wine data, encompassing a diverse array of attributes such as grape variety, acidity levels, alcohol content, and sensory characteristics. Leveraging advanced machine learning algorithms including </w:t>
      </w:r>
      <w:proofErr w:type="spellStart"/>
      <w:r>
        <w:t>XGBoost</w:t>
      </w:r>
      <w:proofErr w:type="spellEnd"/>
      <w:r>
        <w:t>, SVM, and Decision Trees, we trained models to predict wine quality based on these attributes, achieving commendable levels of accuracy and performance.</w:t>
      </w:r>
    </w:p>
    <w:p w14:paraId="5B348206" w14:textId="77777777" w:rsidR="007021EC" w:rsidRDefault="007021EC" w:rsidP="007021EC">
      <w:pPr>
        <w:jc w:val="both"/>
      </w:pPr>
      <w:r>
        <w:t>As we delved deeper into the data, we uncovered the nuanced relationships between various features and wine quality, shedding light on the importance of factors such as grape variety, region of origin, and viticultural practices</w:t>
      </w:r>
    </w:p>
    <w:p w14:paraId="6428ABE1" w14:textId="77777777" w:rsidR="007021EC" w:rsidRPr="007021EC" w:rsidRDefault="007021EC" w:rsidP="007021EC">
      <w:pPr>
        <w:rPr>
          <w:b/>
          <w:bCs/>
        </w:rPr>
      </w:pPr>
    </w:p>
    <w:p w14:paraId="395A1F94" w14:textId="77777777" w:rsidR="00BC1FAD" w:rsidRPr="00BC1FAD" w:rsidRDefault="00BC1FAD" w:rsidP="00BC1FAD">
      <w:pPr>
        <w:rPr>
          <w:rFonts w:asciiTheme="majorHAnsi" w:eastAsia="Times New Roman" w:hAnsiTheme="majorHAnsi" w:cstheme="majorHAnsi"/>
          <w:vanish/>
          <w:kern w:val="0"/>
          <w:sz w:val="16"/>
          <w:szCs w:val="16"/>
          <w14:ligatures w14:val="none"/>
        </w:rPr>
      </w:pPr>
    </w:p>
    <w:sectPr w:rsidR="00BC1FAD" w:rsidRPr="00BC1F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D741F6"/>
    <w:multiLevelType w:val="multilevel"/>
    <w:tmpl w:val="8354B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FD4DD6"/>
    <w:multiLevelType w:val="multilevel"/>
    <w:tmpl w:val="A0E017F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6A2DE4"/>
    <w:multiLevelType w:val="multilevel"/>
    <w:tmpl w:val="89843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4451ADA"/>
    <w:multiLevelType w:val="multilevel"/>
    <w:tmpl w:val="919C8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BA46B2E"/>
    <w:multiLevelType w:val="multilevel"/>
    <w:tmpl w:val="30CA2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3062FD7"/>
    <w:multiLevelType w:val="multilevel"/>
    <w:tmpl w:val="F47AB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46D4689"/>
    <w:multiLevelType w:val="multilevel"/>
    <w:tmpl w:val="6184815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7AE1D66"/>
    <w:multiLevelType w:val="multilevel"/>
    <w:tmpl w:val="124C73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92564AE"/>
    <w:multiLevelType w:val="multilevel"/>
    <w:tmpl w:val="8AC66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69558E6"/>
    <w:multiLevelType w:val="multilevel"/>
    <w:tmpl w:val="89F2A09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885325B"/>
    <w:multiLevelType w:val="multilevel"/>
    <w:tmpl w:val="25521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C4C17C3"/>
    <w:multiLevelType w:val="multilevel"/>
    <w:tmpl w:val="9A067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4AC6E4F"/>
    <w:multiLevelType w:val="multilevel"/>
    <w:tmpl w:val="29E46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76605AF"/>
    <w:multiLevelType w:val="multilevel"/>
    <w:tmpl w:val="73CAA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AD421D5"/>
    <w:multiLevelType w:val="multilevel"/>
    <w:tmpl w:val="493AA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7635ED5"/>
    <w:multiLevelType w:val="multilevel"/>
    <w:tmpl w:val="CC80C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B41330C"/>
    <w:multiLevelType w:val="multilevel"/>
    <w:tmpl w:val="02586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40203420">
    <w:abstractNumId w:val="4"/>
  </w:num>
  <w:num w:numId="2" w16cid:durableId="704527481">
    <w:abstractNumId w:val="7"/>
  </w:num>
  <w:num w:numId="3" w16cid:durableId="1065685560">
    <w:abstractNumId w:val="16"/>
  </w:num>
  <w:num w:numId="4" w16cid:durableId="1967153107">
    <w:abstractNumId w:val="5"/>
  </w:num>
  <w:num w:numId="5" w16cid:durableId="871771154">
    <w:abstractNumId w:val="13"/>
  </w:num>
  <w:num w:numId="6" w16cid:durableId="48116632">
    <w:abstractNumId w:val="15"/>
  </w:num>
  <w:num w:numId="7" w16cid:durableId="560944779">
    <w:abstractNumId w:val="2"/>
  </w:num>
  <w:num w:numId="8" w16cid:durableId="578439509">
    <w:abstractNumId w:val="10"/>
  </w:num>
  <w:num w:numId="9" w16cid:durableId="621765096">
    <w:abstractNumId w:val="12"/>
  </w:num>
  <w:num w:numId="10" w16cid:durableId="1594119985">
    <w:abstractNumId w:val="11"/>
  </w:num>
  <w:num w:numId="11" w16cid:durableId="776143311">
    <w:abstractNumId w:val="6"/>
  </w:num>
  <w:num w:numId="12" w16cid:durableId="1870876725">
    <w:abstractNumId w:val="0"/>
  </w:num>
  <w:num w:numId="13" w16cid:durableId="251549120">
    <w:abstractNumId w:val="9"/>
  </w:num>
  <w:num w:numId="14" w16cid:durableId="1929538019">
    <w:abstractNumId w:val="14"/>
  </w:num>
  <w:num w:numId="15" w16cid:durableId="335498660">
    <w:abstractNumId w:val="1"/>
  </w:num>
  <w:num w:numId="16" w16cid:durableId="1266117267">
    <w:abstractNumId w:val="8"/>
  </w:num>
  <w:num w:numId="17" w16cid:durableId="13952762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FB3"/>
    <w:rsid w:val="007021EC"/>
    <w:rsid w:val="007E2302"/>
    <w:rsid w:val="00892FB3"/>
    <w:rsid w:val="00BC1FAD"/>
    <w:rsid w:val="00E762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6521C"/>
  <w15:chartTrackingRefBased/>
  <w15:docId w15:val="{BE4F403F-EE65-4E5C-92EC-AEF972A22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92FB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z-TopofForm">
    <w:name w:val="HTML Top of Form"/>
    <w:basedOn w:val="Normal"/>
    <w:next w:val="Normal"/>
    <w:link w:val="z-TopofFormChar"/>
    <w:hidden/>
    <w:uiPriority w:val="99"/>
    <w:semiHidden/>
    <w:unhideWhenUsed/>
    <w:rsid w:val="00892FB3"/>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892FB3"/>
    <w:rPr>
      <w:rFonts w:ascii="Arial" w:eastAsia="Times New Roman" w:hAnsi="Arial" w:cs="Arial"/>
      <w:vanish/>
      <w:kern w:val="0"/>
      <w:sz w:val="16"/>
      <w:szCs w:val="16"/>
      <w14:ligatures w14:val="none"/>
    </w:rPr>
  </w:style>
  <w:style w:type="character" w:styleId="HTMLCode">
    <w:name w:val="HTML Code"/>
    <w:basedOn w:val="DefaultParagraphFont"/>
    <w:uiPriority w:val="99"/>
    <w:semiHidden/>
    <w:unhideWhenUsed/>
    <w:rsid w:val="00E7622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6915205">
      <w:bodyDiv w:val="1"/>
      <w:marLeft w:val="0"/>
      <w:marRight w:val="0"/>
      <w:marTop w:val="0"/>
      <w:marBottom w:val="0"/>
      <w:divBdr>
        <w:top w:val="none" w:sz="0" w:space="0" w:color="auto"/>
        <w:left w:val="none" w:sz="0" w:space="0" w:color="auto"/>
        <w:bottom w:val="none" w:sz="0" w:space="0" w:color="auto"/>
        <w:right w:val="none" w:sz="0" w:space="0" w:color="auto"/>
      </w:divBdr>
    </w:div>
    <w:div w:id="448672584">
      <w:bodyDiv w:val="1"/>
      <w:marLeft w:val="0"/>
      <w:marRight w:val="0"/>
      <w:marTop w:val="0"/>
      <w:marBottom w:val="0"/>
      <w:divBdr>
        <w:top w:val="none" w:sz="0" w:space="0" w:color="auto"/>
        <w:left w:val="none" w:sz="0" w:space="0" w:color="auto"/>
        <w:bottom w:val="none" w:sz="0" w:space="0" w:color="auto"/>
        <w:right w:val="none" w:sz="0" w:space="0" w:color="auto"/>
      </w:divBdr>
    </w:div>
    <w:div w:id="588005318">
      <w:bodyDiv w:val="1"/>
      <w:marLeft w:val="0"/>
      <w:marRight w:val="0"/>
      <w:marTop w:val="0"/>
      <w:marBottom w:val="0"/>
      <w:divBdr>
        <w:top w:val="none" w:sz="0" w:space="0" w:color="auto"/>
        <w:left w:val="none" w:sz="0" w:space="0" w:color="auto"/>
        <w:bottom w:val="none" w:sz="0" w:space="0" w:color="auto"/>
        <w:right w:val="none" w:sz="0" w:space="0" w:color="auto"/>
      </w:divBdr>
      <w:divsChild>
        <w:div w:id="1549337124">
          <w:marLeft w:val="0"/>
          <w:marRight w:val="0"/>
          <w:marTop w:val="0"/>
          <w:marBottom w:val="0"/>
          <w:divBdr>
            <w:top w:val="single" w:sz="2" w:space="0" w:color="E3E3E3"/>
            <w:left w:val="single" w:sz="2" w:space="0" w:color="E3E3E3"/>
            <w:bottom w:val="single" w:sz="2" w:space="0" w:color="E3E3E3"/>
            <w:right w:val="single" w:sz="2" w:space="0" w:color="E3E3E3"/>
          </w:divBdr>
          <w:divsChild>
            <w:div w:id="2146002556">
              <w:marLeft w:val="0"/>
              <w:marRight w:val="0"/>
              <w:marTop w:val="0"/>
              <w:marBottom w:val="0"/>
              <w:divBdr>
                <w:top w:val="single" w:sz="2" w:space="0" w:color="E3E3E3"/>
                <w:left w:val="single" w:sz="2" w:space="0" w:color="E3E3E3"/>
                <w:bottom w:val="single" w:sz="2" w:space="0" w:color="E3E3E3"/>
                <w:right w:val="single" w:sz="2" w:space="0" w:color="E3E3E3"/>
              </w:divBdr>
              <w:divsChild>
                <w:div w:id="1633486922">
                  <w:marLeft w:val="0"/>
                  <w:marRight w:val="0"/>
                  <w:marTop w:val="0"/>
                  <w:marBottom w:val="0"/>
                  <w:divBdr>
                    <w:top w:val="single" w:sz="2" w:space="0" w:color="E3E3E3"/>
                    <w:left w:val="single" w:sz="2" w:space="0" w:color="E3E3E3"/>
                    <w:bottom w:val="single" w:sz="2" w:space="0" w:color="E3E3E3"/>
                    <w:right w:val="single" w:sz="2" w:space="0" w:color="E3E3E3"/>
                  </w:divBdr>
                  <w:divsChild>
                    <w:div w:id="1739133729">
                      <w:marLeft w:val="0"/>
                      <w:marRight w:val="0"/>
                      <w:marTop w:val="0"/>
                      <w:marBottom w:val="0"/>
                      <w:divBdr>
                        <w:top w:val="single" w:sz="2" w:space="0" w:color="E3E3E3"/>
                        <w:left w:val="single" w:sz="2" w:space="0" w:color="E3E3E3"/>
                        <w:bottom w:val="single" w:sz="2" w:space="0" w:color="E3E3E3"/>
                        <w:right w:val="single" w:sz="2" w:space="0" w:color="E3E3E3"/>
                      </w:divBdr>
                      <w:divsChild>
                        <w:div w:id="1039168359">
                          <w:marLeft w:val="0"/>
                          <w:marRight w:val="0"/>
                          <w:marTop w:val="0"/>
                          <w:marBottom w:val="0"/>
                          <w:divBdr>
                            <w:top w:val="single" w:sz="2" w:space="0" w:color="E3E3E3"/>
                            <w:left w:val="single" w:sz="2" w:space="0" w:color="E3E3E3"/>
                            <w:bottom w:val="single" w:sz="2" w:space="0" w:color="E3E3E3"/>
                            <w:right w:val="single" w:sz="2" w:space="0" w:color="E3E3E3"/>
                          </w:divBdr>
                          <w:divsChild>
                            <w:div w:id="271086722">
                              <w:marLeft w:val="0"/>
                              <w:marRight w:val="0"/>
                              <w:marTop w:val="100"/>
                              <w:marBottom w:val="100"/>
                              <w:divBdr>
                                <w:top w:val="single" w:sz="2" w:space="0" w:color="E3E3E3"/>
                                <w:left w:val="single" w:sz="2" w:space="0" w:color="E3E3E3"/>
                                <w:bottom w:val="single" w:sz="2" w:space="0" w:color="E3E3E3"/>
                                <w:right w:val="single" w:sz="2" w:space="0" w:color="E3E3E3"/>
                              </w:divBdr>
                              <w:divsChild>
                                <w:div w:id="190992637">
                                  <w:marLeft w:val="0"/>
                                  <w:marRight w:val="0"/>
                                  <w:marTop w:val="0"/>
                                  <w:marBottom w:val="0"/>
                                  <w:divBdr>
                                    <w:top w:val="single" w:sz="2" w:space="0" w:color="E3E3E3"/>
                                    <w:left w:val="single" w:sz="2" w:space="0" w:color="E3E3E3"/>
                                    <w:bottom w:val="single" w:sz="2" w:space="0" w:color="E3E3E3"/>
                                    <w:right w:val="single" w:sz="2" w:space="0" w:color="E3E3E3"/>
                                  </w:divBdr>
                                  <w:divsChild>
                                    <w:div w:id="1374037295">
                                      <w:marLeft w:val="0"/>
                                      <w:marRight w:val="0"/>
                                      <w:marTop w:val="0"/>
                                      <w:marBottom w:val="0"/>
                                      <w:divBdr>
                                        <w:top w:val="single" w:sz="2" w:space="0" w:color="E3E3E3"/>
                                        <w:left w:val="single" w:sz="2" w:space="0" w:color="E3E3E3"/>
                                        <w:bottom w:val="single" w:sz="2" w:space="0" w:color="E3E3E3"/>
                                        <w:right w:val="single" w:sz="2" w:space="0" w:color="E3E3E3"/>
                                      </w:divBdr>
                                      <w:divsChild>
                                        <w:div w:id="595865315">
                                          <w:marLeft w:val="0"/>
                                          <w:marRight w:val="0"/>
                                          <w:marTop w:val="0"/>
                                          <w:marBottom w:val="0"/>
                                          <w:divBdr>
                                            <w:top w:val="single" w:sz="2" w:space="0" w:color="E3E3E3"/>
                                            <w:left w:val="single" w:sz="2" w:space="0" w:color="E3E3E3"/>
                                            <w:bottom w:val="single" w:sz="2" w:space="0" w:color="E3E3E3"/>
                                            <w:right w:val="single" w:sz="2" w:space="0" w:color="E3E3E3"/>
                                          </w:divBdr>
                                          <w:divsChild>
                                            <w:div w:id="1085803502">
                                              <w:marLeft w:val="0"/>
                                              <w:marRight w:val="0"/>
                                              <w:marTop w:val="0"/>
                                              <w:marBottom w:val="0"/>
                                              <w:divBdr>
                                                <w:top w:val="single" w:sz="2" w:space="0" w:color="E3E3E3"/>
                                                <w:left w:val="single" w:sz="2" w:space="0" w:color="E3E3E3"/>
                                                <w:bottom w:val="single" w:sz="2" w:space="0" w:color="E3E3E3"/>
                                                <w:right w:val="single" w:sz="2" w:space="0" w:color="E3E3E3"/>
                                              </w:divBdr>
                                              <w:divsChild>
                                                <w:div w:id="2084177792">
                                                  <w:marLeft w:val="0"/>
                                                  <w:marRight w:val="0"/>
                                                  <w:marTop w:val="0"/>
                                                  <w:marBottom w:val="0"/>
                                                  <w:divBdr>
                                                    <w:top w:val="single" w:sz="2" w:space="0" w:color="E3E3E3"/>
                                                    <w:left w:val="single" w:sz="2" w:space="0" w:color="E3E3E3"/>
                                                    <w:bottom w:val="single" w:sz="2" w:space="0" w:color="E3E3E3"/>
                                                    <w:right w:val="single" w:sz="2" w:space="0" w:color="E3E3E3"/>
                                                  </w:divBdr>
                                                  <w:divsChild>
                                                    <w:div w:id="5124985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448429880">
          <w:marLeft w:val="0"/>
          <w:marRight w:val="0"/>
          <w:marTop w:val="0"/>
          <w:marBottom w:val="0"/>
          <w:divBdr>
            <w:top w:val="none" w:sz="0" w:space="0" w:color="auto"/>
            <w:left w:val="none" w:sz="0" w:space="0" w:color="auto"/>
            <w:bottom w:val="none" w:sz="0" w:space="0" w:color="auto"/>
            <w:right w:val="none" w:sz="0" w:space="0" w:color="auto"/>
          </w:divBdr>
        </w:div>
      </w:divsChild>
    </w:div>
    <w:div w:id="602348475">
      <w:bodyDiv w:val="1"/>
      <w:marLeft w:val="0"/>
      <w:marRight w:val="0"/>
      <w:marTop w:val="0"/>
      <w:marBottom w:val="0"/>
      <w:divBdr>
        <w:top w:val="none" w:sz="0" w:space="0" w:color="auto"/>
        <w:left w:val="none" w:sz="0" w:space="0" w:color="auto"/>
        <w:bottom w:val="none" w:sz="0" w:space="0" w:color="auto"/>
        <w:right w:val="none" w:sz="0" w:space="0" w:color="auto"/>
      </w:divBdr>
    </w:div>
    <w:div w:id="621691908">
      <w:bodyDiv w:val="1"/>
      <w:marLeft w:val="0"/>
      <w:marRight w:val="0"/>
      <w:marTop w:val="0"/>
      <w:marBottom w:val="0"/>
      <w:divBdr>
        <w:top w:val="none" w:sz="0" w:space="0" w:color="auto"/>
        <w:left w:val="none" w:sz="0" w:space="0" w:color="auto"/>
        <w:bottom w:val="none" w:sz="0" w:space="0" w:color="auto"/>
        <w:right w:val="none" w:sz="0" w:space="0" w:color="auto"/>
      </w:divBdr>
    </w:div>
    <w:div w:id="628439449">
      <w:bodyDiv w:val="1"/>
      <w:marLeft w:val="0"/>
      <w:marRight w:val="0"/>
      <w:marTop w:val="0"/>
      <w:marBottom w:val="0"/>
      <w:divBdr>
        <w:top w:val="none" w:sz="0" w:space="0" w:color="auto"/>
        <w:left w:val="none" w:sz="0" w:space="0" w:color="auto"/>
        <w:bottom w:val="none" w:sz="0" w:space="0" w:color="auto"/>
        <w:right w:val="none" w:sz="0" w:space="0" w:color="auto"/>
      </w:divBdr>
      <w:divsChild>
        <w:div w:id="546262155">
          <w:marLeft w:val="0"/>
          <w:marRight w:val="0"/>
          <w:marTop w:val="0"/>
          <w:marBottom w:val="0"/>
          <w:divBdr>
            <w:top w:val="single" w:sz="2" w:space="0" w:color="E3E3E3"/>
            <w:left w:val="single" w:sz="2" w:space="0" w:color="E3E3E3"/>
            <w:bottom w:val="single" w:sz="2" w:space="0" w:color="E3E3E3"/>
            <w:right w:val="single" w:sz="2" w:space="0" w:color="E3E3E3"/>
          </w:divBdr>
          <w:divsChild>
            <w:div w:id="525599458">
              <w:marLeft w:val="0"/>
              <w:marRight w:val="0"/>
              <w:marTop w:val="0"/>
              <w:marBottom w:val="0"/>
              <w:divBdr>
                <w:top w:val="single" w:sz="2" w:space="0" w:color="E3E3E3"/>
                <w:left w:val="single" w:sz="2" w:space="0" w:color="E3E3E3"/>
                <w:bottom w:val="single" w:sz="2" w:space="0" w:color="E3E3E3"/>
                <w:right w:val="single" w:sz="2" w:space="0" w:color="E3E3E3"/>
              </w:divBdr>
              <w:divsChild>
                <w:div w:id="912741843">
                  <w:marLeft w:val="0"/>
                  <w:marRight w:val="0"/>
                  <w:marTop w:val="0"/>
                  <w:marBottom w:val="0"/>
                  <w:divBdr>
                    <w:top w:val="single" w:sz="2" w:space="0" w:color="E3E3E3"/>
                    <w:left w:val="single" w:sz="2" w:space="0" w:color="E3E3E3"/>
                    <w:bottom w:val="single" w:sz="2" w:space="0" w:color="E3E3E3"/>
                    <w:right w:val="single" w:sz="2" w:space="0" w:color="E3E3E3"/>
                  </w:divBdr>
                  <w:divsChild>
                    <w:div w:id="103381112">
                      <w:marLeft w:val="0"/>
                      <w:marRight w:val="0"/>
                      <w:marTop w:val="0"/>
                      <w:marBottom w:val="0"/>
                      <w:divBdr>
                        <w:top w:val="single" w:sz="2" w:space="0" w:color="E3E3E3"/>
                        <w:left w:val="single" w:sz="2" w:space="0" w:color="E3E3E3"/>
                        <w:bottom w:val="single" w:sz="2" w:space="0" w:color="E3E3E3"/>
                        <w:right w:val="single" w:sz="2" w:space="0" w:color="E3E3E3"/>
                      </w:divBdr>
                      <w:divsChild>
                        <w:div w:id="1643927401">
                          <w:marLeft w:val="0"/>
                          <w:marRight w:val="0"/>
                          <w:marTop w:val="0"/>
                          <w:marBottom w:val="0"/>
                          <w:divBdr>
                            <w:top w:val="single" w:sz="2" w:space="0" w:color="E3E3E3"/>
                            <w:left w:val="single" w:sz="2" w:space="0" w:color="E3E3E3"/>
                            <w:bottom w:val="single" w:sz="2" w:space="0" w:color="E3E3E3"/>
                            <w:right w:val="single" w:sz="2" w:space="0" w:color="E3E3E3"/>
                          </w:divBdr>
                          <w:divsChild>
                            <w:div w:id="768161688">
                              <w:marLeft w:val="0"/>
                              <w:marRight w:val="0"/>
                              <w:marTop w:val="100"/>
                              <w:marBottom w:val="100"/>
                              <w:divBdr>
                                <w:top w:val="single" w:sz="2" w:space="0" w:color="E3E3E3"/>
                                <w:left w:val="single" w:sz="2" w:space="0" w:color="E3E3E3"/>
                                <w:bottom w:val="single" w:sz="2" w:space="0" w:color="E3E3E3"/>
                                <w:right w:val="single" w:sz="2" w:space="0" w:color="E3E3E3"/>
                              </w:divBdr>
                              <w:divsChild>
                                <w:div w:id="60490159">
                                  <w:marLeft w:val="0"/>
                                  <w:marRight w:val="0"/>
                                  <w:marTop w:val="0"/>
                                  <w:marBottom w:val="0"/>
                                  <w:divBdr>
                                    <w:top w:val="single" w:sz="2" w:space="0" w:color="E3E3E3"/>
                                    <w:left w:val="single" w:sz="2" w:space="0" w:color="E3E3E3"/>
                                    <w:bottom w:val="single" w:sz="2" w:space="0" w:color="E3E3E3"/>
                                    <w:right w:val="single" w:sz="2" w:space="0" w:color="E3E3E3"/>
                                  </w:divBdr>
                                  <w:divsChild>
                                    <w:div w:id="268436864">
                                      <w:marLeft w:val="0"/>
                                      <w:marRight w:val="0"/>
                                      <w:marTop w:val="0"/>
                                      <w:marBottom w:val="0"/>
                                      <w:divBdr>
                                        <w:top w:val="single" w:sz="2" w:space="0" w:color="E3E3E3"/>
                                        <w:left w:val="single" w:sz="2" w:space="0" w:color="E3E3E3"/>
                                        <w:bottom w:val="single" w:sz="2" w:space="0" w:color="E3E3E3"/>
                                        <w:right w:val="single" w:sz="2" w:space="0" w:color="E3E3E3"/>
                                      </w:divBdr>
                                      <w:divsChild>
                                        <w:div w:id="124469009">
                                          <w:marLeft w:val="0"/>
                                          <w:marRight w:val="0"/>
                                          <w:marTop w:val="0"/>
                                          <w:marBottom w:val="0"/>
                                          <w:divBdr>
                                            <w:top w:val="single" w:sz="2" w:space="0" w:color="E3E3E3"/>
                                            <w:left w:val="single" w:sz="2" w:space="0" w:color="E3E3E3"/>
                                            <w:bottom w:val="single" w:sz="2" w:space="0" w:color="E3E3E3"/>
                                            <w:right w:val="single" w:sz="2" w:space="0" w:color="E3E3E3"/>
                                          </w:divBdr>
                                          <w:divsChild>
                                            <w:div w:id="467482268">
                                              <w:marLeft w:val="0"/>
                                              <w:marRight w:val="0"/>
                                              <w:marTop w:val="0"/>
                                              <w:marBottom w:val="0"/>
                                              <w:divBdr>
                                                <w:top w:val="single" w:sz="2" w:space="0" w:color="E3E3E3"/>
                                                <w:left w:val="single" w:sz="2" w:space="0" w:color="E3E3E3"/>
                                                <w:bottom w:val="single" w:sz="2" w:space="0" w:color="E3E3E3"/>
                                                <w:right w:val="single" w:sz="2" w:space="0" w:color="E3E3E3"/>
                                              </w:divBdr>
                                              <w:divsChild>
                                                <w:div w:id="1456367671">
                                                  <w:marLeft w:val="0"/>
                                                  <w:marRight w:val="0"/>
                                                  <w:marTop w:val="0"/>
                                                  <w:marBottom w:val="0"/>
                                                  <w:divBdr>
                                                    <w:top w:val="single" w:sz="2" w:space="0" w:color="E3E3E3"/>
                                                    <w:left w:val="single" w:sz="2" w:space="0" w:color="E3E3E3"/>
                                                    <w:bottom w:val="single" w:sz="2" w:space="0" w:color="E3E3E3"/>
                                                    <w:right w:val="single" w:sz="2" w:space="0" w:color="E3E3E3"/>
                                                  </w:divBdr>
                                                  <w:divsChild>
                                                    <w:div w:id="17031711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273704966">
          <w:marLeft w:val="0"/>
          <w:marRight w:val="0"/>
          <w:marTop w:val="0"/>
          <w:marBottom w:val="0"/>
          <w:divBdr>
            <w:top w:val="none" w:sz="0" w:space="0" w:color="auto"/>
            <w:left w:val="none" w:sz="0" w:space="0" w:color="auto"/>
            <w:bottom w:val="none" w:sz="0" w:space="0" w:color="auto"/>
            <w:right w:val="none" w:sz="0" w:space="0" w:color="auto"/>
          </w:divBdr>
        </w:div>
      </w:divsChild>
    </w:div>
    <w:div w:id="947540526">
      <w:bodyDiv w:val="1"/>
      <w:marLeft w:val="0"/>
      <w:marRight w:val="0"/>
      <w:marTop w:val="0"/>
      <w:marBottom w:val="0"/>
      <w:divBdr>
        <w:top w:val="none" w:sz="0" w:space="0" w:color="auto"/>
        <w:left w:val="none" w:sz="0" w:space="0" w:color="auto"/>
        <w:bottom w:val="none" w:sz="0" w:space="0" w:color="auto"/>
        <w:right w:val="none" w:sz="0" w:space="0" w:color="auto"/>
      </w:divBdr>
      <w:divsChild>
        <w:div w:id="1152254705">
          <w:marLeft w:val="0"/>
          <w:marRight w:val="0"/>
          <w:marTop w:val="0"/>
          <w:marBottom w:val="0"/>
          <w:divBdr>
            <w:top w:val="single" w:sz="2" w:space="0" w:color="E3E3E3"/>
            <w:left w:val="single" w:sz="2" w:space="0" w:color="E3E3E3"/>
            <w:bottom w:val="single" w:sz="2" w:space="0" w:color="E3E3E3"/>
            <w:right w:val="single" w:sz="2" w:space="0" w:color="E3E3E3"/>
          </w:divBdr>
          <w:divsChild>
            <w:div w:id="688532591">
              <w:marLeft w:val="0"/>
              <w:marRight w:val="0"/>
              <w:marTop w:val="0"/>
              <w:marBottom w:val="0"/>
              <w:divBdr>
                <w:top w:val="single" w:sz="2" w:space="0" w:color="E3E3E3"/>
                <w:left w:val="single" w:sz="2" w:space="0" w:color="E3E3E3"/>
                <w:bottom w:val="single" w:sz="2" w:space="0" w:color="E3E3E3"/>
                <w:right w:val="single" w:sz="2" w:space="0" w:color="E3E3E3"/>
              </w:divBdr>
              <w:divsChild>
                <w:div w:id="1034692512">
                  <w:marLeft w:val="0"/>
                  <w:marRight w:val="0"/>
                  <w:marTop w:val="0"/>
                  <w:marBottom w:val="0"/>
                  <w:divBdr>
                    <w:top w:val="single" w:sz="2" w:space="0" w:color="E3E3E3"/>
                    <w:left w:val="single" w:sz="2" w:space="0" w:color="E3E3E3"/>
                    <w:bottom w:val="single" w:sz="2" w:space="0" w:color="E3E3E3"/>
                    <w:right w:val="single" w:sz="2" w:space="0" w:color="E3E3E3"/>
                  </w:divBdr>
                  <w:divsChild>
                    <w:div w:id="245650503">
                      <w:marLeft w:val="0"/>
                      <w:marRight w:val="0"/>
                      <w:marTop w:val="0"/>
                      <w:marBottom w:val="0"/>
                      <w:divBdr>
                        <w:top w:val="single" w:sz="2" w:space="0" w:color="E3E3E3"/>
                        <w:left w:val="single" w:sz="2" w:space="0" w:color="E3E3E3"/>
                        <w:bottom w:val="single" w:sz="2" w:space="0" w:color="E3E3E3"/>
                        <w:right w:val="single" w:sz="2" w:space="0" w:color="E3E3E3"/>
                      </w:divBdr>
                      <w:divsChild>
                        <w:div w:id="766467109">
                          <w:marLeft w:val="0"/>
                          <w:marRight w:val="0"/>
                          <w:marTop w:val="0"/>
                          <w:marBottom w:val="0"/>
                          <w:divBdr>
                            <w:top w:val="single" w:sz="2" w:space="0" w:color="E3E3E3"/>
                            <w:left w:val="single" w:sz="2" w:space="0" w:color="E3E3E3"/>
                            <w:bottom w:val="single" w:sz="2" w:space="0" w:color="E3E3E3"/>
                            <w:right w:val="single" w:sz="2" w:space="0" w:color="E3E3E3"/>
                          </w:divBdr>
                          <w:divsChild>
                            <w:div w:id="1070887515">
                              <w:marLeft w:val="0"/>
                              <w:marRight w:val="0"/>
                              <w:marTop w:val="100"/>
                              <w:marBottom w:val="100"/>
                              <w:divBdr>
                                <w:top w:val="single" w:sz="2" w:space="0" w:color="E3E3E3"/>
                                <w:left w:val="single" w:sz="2" w:space="0" w:color="E3E3E3"/>
                                <w:bottom w:val="single" w:sz="2" w:space="0" w:color="E3E3E3"/>
                                <w:right w:val="single" w:sz="2" w:space="0" w:color="E3E3E3"/>
                              </w:divBdr>
                              <w:divsChild>
                                <w:div w:id="865872690">
                                  <w:marLeft w:val="0"/>
                                  <w:marRight w:val="0"/>
                                  <w:marTop w:val="0"/>
                                  <w:marBottom w:val="0"/>
                                  <w:divBdr>
                                    <w:top w:val="single" w:sz="2" w:space="0" w:color="E3E3E3"/>
                                    <w:left w:val="single" w:sz="2" w:space="0" w:color="E3E3E3"/>
                                    <w:bottom w:val="single" w:sz="2" w:space="0" w:color="E3E3E3"/>
                                    <w:right w:val="single" w:sz="2" w:space="0" w:color="E3E3E3"/>
                                  </w:divBdr>
                                  <w:divsChild>
                                    <w:div w:id="435836078">
                                      <w:marLeft w:val="0"/>
                                      <w:marRight w:val="0"/>
                                      <w:marTop w:val="0"/>
                                      <w:marBottom w:val="0"/>
                                      <w:divBdr>
                                        <w:top w:val="single" w:sz="2" w:space="0" w:color="E3E3E3"/>
                                        <w:left w:val="single" w:sz="2" w:space="0" w:color="E3E3E3"/>
                                        <w:bottom w:val="single" w:sz="2" w:space="0" w:color="E3E3E3"/>
                                        <w:right w:val="single" w:sz="2" w:space="0" w:color="E3E3E3"/>
                                      </w:divBdr>
                                      <w:divsChild>
                                        <w:div w:id="1665426543">
                                          <w:marLeft w:val="0"/>
                                          <w:marRight w:val="0"/>
                                          <w:marTop w:val="0"/>
                                          <w:marBottom w:val="0"/>
                                          <w:divBdr>
                                            <w:top w:val="single" w:sz="2" w:space="0" w:color="E3E3E3"/>
                                            <w:left w:val="single" w:sz="2" w:space="0" w:color="E3E3E3"/>
                                            <w:bottom w:val="single" w:sz="2" w:space="0" w:color="E3E3E3"/>
                                            <w:right w:val="single" w:sz="2" w:space="0" w:color="E3E3E3"/>
                                          </w:divBdr>
                                          <w:divsChild>
                                            <w:div w:id="1554390197">
                                              <w:marLeft w:val="0"/>
                                              <w:marRight w:val="0"/>
                                              <w:marTop w:val="0"/>
                                              <w:marBottom w:val="0"/>
                                              <w:divBdr>
                                                <w:top w:val="single" w:sz="2" w:space="0" w:color="E3E3E3"/>
                                                <w:left w:val="single" w:sz="2" w:space="0" w:color="E3E3E3"/>
                                                <w:bottom w:val="single" w:sz="2" w:space="0" w:color="E3E3E3"/>
                                                <w:right w:val="single" w:sz="2" w:space="0" w:color="E3E3E3"/>
                                              </w:divBdr>
                                              <w:divsChild>
                                                <w:div w:id="1305307649">
                                                  <w:marLeft w:val="0"/>
                                                  <w:marRight w:val="0"/>
                                                  <w:marTop w:val="0"/>
                                                  <w:marBottom w:val="0"/>
                                                  <w:divBdr>
                                                    <w:top w:val="single" w:sz="2" w:space="0" w:color="E3E3E3"/>
                                                    <w:left w:val="single" w:sz="2" w:space="0" w:color="E3E3E3"/>
                                                    <w:bottom w:val="single" w:sz="2" w:space="0" w:color="E3E3E3"/>
                                                    <w:right w:val="single" w:sz="2" w:space="0" w:color="E3E3E3"/>
                                                  </w:divBdr>
                                                  <w:divsChild>
                                                    <w:div w:id="6263587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769962546">
          <w:marLeft w:val="0"/>
          <w:marRight w:val="0"/>
          <w:marTop w:val="0"/>
          <w:marBottom w:val="0"/>
          <w:divBdr>
            <w:top w:val="none" w:sz="0" w:space="0" w:color="auto"/>
            <w:left w:val="none" w:sz="0" w:space="0" w:color="auto"/>
            <w:bottom w:val="none" w:sz="0" w:space="0" w:color="auto"/>
            <w:right w:val="none" w:sz="0" w:space="0" w:color="auto"/>
          </w:divBdr>
        </w:div>
      </w:divsChild>
    </w:div>
    <w:div w:id="987708108">
      <w:bodyDiv w:val="1"/>
      <w:marLeft w:val="0"/>
      <w:marRight w:val="0"/>
      <w:marTop w:val="0"/>
      <w:marBottom w:val="0"/>
      <w:divBdr>
        <w:top w:val="none" w:sz="0" w:space="0" w:color="auto"/>
        <w:left w:val="none" w:sz="0" w:space="0" w:color="auto"/>
        <w:bottom w:val="none" w:sz="0" w:space="0" w:color="auto"/>
        <w:right w:val="none" w:sz="0" w:space="0" w:color="auto"/>
      </w:divBdr>
      <w:divsChild>
        <w:div w:id="1391002523">
          <w:marLeft w:val="0"/>
          <w:marRight w:val="0"/>
          <w:marTop w:val="0"/>
          <w:marBottom w:val="0"/>
          <w:divBdr>
            <w:top w:val="single" w:sz="2" w:space="0" w:color="E3E3E3"/>
            <w:left w:val="single" w:sz="2" w:space="0" w:color="E3E3E3"/>
            <w:bottom w:val="single" w:sz="2" w:space="0" w:color="E3E3E3"/>
            <w:right w:val="single" w:sz="2" w:space="0" w:color="E3E3E3"/>
          </w:divBdr>
          <w:divsChild>
            <w:div w:id="566576395">
              <w:marLeft w:val="0"/>
              <w:marRight w:val="0"/>
              <w:marTop w:val="0"/>
              <w:marBottom w:val="0"/>
              <w:divBdr>
                <w:top w:val="single" w:sz="2" w:space="0" w:color="E3E3E3"/>
                <w:left w:val="single" w:sz="2" w:space="0" w:color="E3E3E3"/>
                <w:bottom w:val="single" w:sz="2" w:space="0" w:color="E3E3E3"/>
                <w:right w:val="single" w:sz="2" w:space="0" w:color="E3E3E3"/>
              </w:divBdr>
              <w:divsChild>
                <w:div w:id="847984972">
                  <w:marLeft w:val="0"/>
                  <w:marRight w:val="0"/>
                  <w:marTop w:val="0"/>
                  <w:marBottom w:val="0"/>
                  <w:divBdr>
                    <w:top w:val="single" w:sz="2" w:space="0" w:color="E3E3E3"/>
                    <w:left w:val="single" w:sz="2" w:space="0" w:color="E3E3E3"/>
                    <w:bottom w:val="single" w:sz="2" w:space="0" w:color="E3E3E3"/>
                    <w:right w:val="single" w:sz="2" w:space="0" w:color="E3E3E3"/>
                  </w:divBdr>
                  <w:divsChild>
                    <w:div w:id="1482624856">
                      <w:marLeft w:val="0"/>
                      <w:marRight w:val="0"/>
                      <w:marTop w:val="0"/>
                      <w:marBottom w:val="0"/>
                      <w:divBdr>
                        <w:top w:val="single" w:sz="2" w:space="0" w:color="E3E3E3"/>
                        <w:left w:val="single" w:sz="2" w:space="0" w:color="E3E3E3"/>
                        <w:bottom w:val="single" w:sz="2" w:space="0" w:color="E3E3E3"/>
                        <w:right w:val="single" w:sz="2" w:space="0" w:color="E3E3E3"/>
                      </w:divBdr>
                      <w:divsChild>
                        <w:div w:id="159779112">
                          <w:marLeft w:val="0"/>
                          <w:marRight w:val="0"/>
                          <w:marTop w:val="0"/>
                          <w:marBottom w:val="0"/>
                          <w:divBdr>
                            <w:top w:val="single" w:sz="2" w:space="0" w:color="E3E3E3"/>
                            <w:left w:val="single" w:sz="2" w:space="0" w:color="E3E3E3"/>
                            <w:bottom w:val="single" w:sz="2" w:space="0" w:color="E3E3E3"/>
                            <w:right w:val="single" w:sz="2" w:space="0" w:color="E3E3E3"/>
                          </w:divBdr>
                          <w:divsChild>
                            <w:div w:id="1128275513">
                              <w:marLeft w:val="0"/>
                              <w:marRight w:val="0"/>
                              <w:marTop w:val="100"/>
                              <w:marBottom w:val="100"/>
                              <w:divBdr>
                                <w:top w:val="single" w:sz="2" w:space="0" w:color="E3E3E3"/>
                                <w:left w:val="single" w:sz="2" w:space="0" w:color="E3E3E3"/>
                                <w:bottom w:val="single" w:sz="2" w:space="0" w:color="E3E3E3"/>
                                <w:right w:val="single" w:sz="2" w:space="0" w:color="E3E3E3"/>
                              </w:divBdr>
                              <w:divsChild>
                                <w:div w:id="644315223">
                                  <w:marLeft w:val="0"/>
                                  <w:marRight w:val="0"/>
                                  <w:marTop w:val="0"/>
                                  <w:marBottom w:val="0"/>
                                  <w:divBdr>
                                    <w:top w:val="single" w:sz="2" w:space="0" w:color="E3E3E3"/>
                                    <w:left w:val="single" w:sz="2" w:space="0" w:color="E3E3E3"/>
                                    <w:bottom w:val="single" w:sz="2" w:space="0" w:color="E3E3E3"/>
                                    <w:right w:val="single" w:sz="2" w:space="0" w:color="E3E3E3"/>
                                  </w:divBdr>
                                  <w:divsChild>
                                    <w:div w:id="118302560">
                                      <w:marLeft w:val="0"/>
                                      <w:marRight w:val="0"/>
                                      <w:marTop w:val="0"/>
                                      <w:marBottom w:val="0"/>
                                      <w:divBdr>
                                        <w:top w:val="single" w:sz="2" w:space="0" w:color="E3E3E3"/>
                                        <w:left w:val="single" w:sz="2" w:space="0" w:color="E3E3E3"/>
                                        <w:bottom w:val="single" w:sz="2" w:space="0" w:color="E3E3E3"/>
                                        <w:right w:val="single" w:sz="2" w:space="0" w:color="E3E3E3"/>
                                      </w:divBdr>
                                      <w:divsChild>
                                        <w:div w:id="265041550">
                                          <w:marLeft w:val="0"/>
                                          <w:marRight w:val="0"/>
                                          <w:marTop w:val="0"/>
                                          <w:marBottom w:val="0"/>
                                          <w:divBdr>
                                            <w:top w:val="single" w:sz="2" w:space="0" w:color="E3E3E3"/>
                                            <w:left w:val="single" w:sz="2" w:space="0" w:color="E3E3E3"/>
                                            <w:bottom w:val="single" w:sz="2" w:space="0" w:color="E3E3E3"/>
                                            <w:right w:val="single" w:sz="2" w:space="0" w:color="E3E3E3"/>
                                          </w:divBdr>
                                          <w:divsChild>
                                            <w:div w:id="890769182">
                                              <w:marLeft w:val="0"/>
                                              <w:marRight w:val="0"/>
                                              <w:marTop w:val="0"/>
                                              <w:marBottom w:val="0"/>
                                              <w:divBdr>
                                                <w:top w:val="single" w:sz="2" w:space="0" w:color="E3E3E3"/>
                                                <w:left w:val="single" w:sz="2" w:space="0" w:color="E3E3E3"/>
                                                <w:bottom w:val="single" w:sz="2" w:space="0" w:color="E3E3E3"/>
                                                <w:right w:val="single" w:sz="2" w:space="0" w:color="E3E3E3"/>
                                              </w:divBdr>
                                              <w:divsChild>
                                                <w:div w:id="12852407">
                                                  <w:marLeft w:val="0"/>
                                                  <w:marRight w:val="0"/>
                                                  <w:marTop w:val="0"/>
                                                  <w:marBottom w:val="0"/>
                                                  <w:divBdr>
                                                    <w:top w:val="single" w:sz="2" w:space="0" w:color="E3E3E3"/>
                                                    <w:left w:val="single" w:sz="2" w:space="0" w:color="E3E3E3"/>
                                                    <w:bottom w:val="single" w:sz="2" w:space="0" w:color="E3E3E3"/>
                                                    <w:right w:val="single" w:sz="2" w:space="0" w:color="E3E3E3"/>
                                                  </w:divBdr>
                                                  <w:divsChild>
                                                    <w:div w:id="13748916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464930183">
          <w:marLeft w:val="0"/>
          <w:marRight w:val="0"/>
          <w:marTop w:val="0"/>
          <w:marBottom w:val="0"/>
          <w:divBdr>
            <w:top w:val="none" w:sz="0" w:space="0" w:color="auto"/>
            <w:left w:val="none" w:sz="0" w:space="0" w:color="auto"/>
            <w:bottom w:val="none" w:sz="0" w:space="0" w:color="auto"/>
            <w:right w:val="none" w:sz="0" w:space="0" w:color="auto"/>
          </w:divBdr>
        </w:div>
      </w:divsChild>
    </w:div>
    <w:div w:id="1108962931">
      <w:bodyDiv w:val="1"/>
      <w:marLeft w:val="0"/>
      <w:marRight w:val="0"/>
      <w:marTop w:val="0"/>
      <w:marBottom w:val="0"/>
      <w:divBdr>
        <w:top w:val="none" w:sz="0" w:space="0" w:color="auto"/>
        <w:left w:val="none" w:sz="0" w:space="0" w:color="auto"/>
        <w:bottom w:val="none" w:sz="0" w:space="0" w:color="auto"/>
        <w:right w:val="none" w:sz="0" w:space="0" w:color="auto"/>
      </w:divBdr>
    </w:div>
    <w:div w:id="1113860638">
      <w:bodyDiv w:val="1"/>
      <w:marLeft w:val="0"/>
      <w:marRight w:val="0"/>
      <w:marTop w:val="0"/>
      <w:marBottom w:val="0"/>
      <w:divBdr>
        <w:top w:val="none" w:sz="0" w:space="0" w:color="auto"/>
        <w:left w:val="none" w:sz="0" w:space="0" w:color="auto"/>
        <w:bottom w:val="none" w:sz="0" w:space="0" w:color="auto"/>
        <w:right w:val="none" w:sz="0" w:space="0" w:color="auto"/>
      </w:divBdr>
    </w:div>
    <w:div w:id="1205946624">
      <w:bodyDiv w:val="1"/>
      <w:marLeft w:val="0"/>
      <w:marRight w:val="0"/>
      <w:marTop w:val="0"/>
      <w:marBottom w:val="0"/>
      <w:divBdr>
        <w:top w:val="none" w:sz="0" w:space="0" w:color="auto"/>
        <w:left w:val="none" w:sz="0" w:space="0" w:color="auto"/>
        <w:bottom w:val="none" w:sz="0" w:space="0" w:color="auto"/>
        <w:right w:val="none" w:sz="0" w:space="0" w:color="auto"/>
      </w:divBdr>
    </w:div>
    <w:div w:id="1211646838">
      <w:bodyDiv w:val="1"/>
      <w:marLeft w:val="0"/>
      <w:marRight w:val="0"/>
      <w:marTop w:val="0"/>
      <w:marBottom w:val="0"/>
      <w:divBdr>
        <w:top w:val="none" w:sz="0" w:space="0" w:color="auto"/>
        <w:left w:val="none" w:sz="0" w:space="0" w:color="auto"/>
        <w:bottom w:val="none" w:sz="0" w:space="0" w:color="auto"/>
        <w:right w:val="none" w:sz="0" w:space="0" w:color="auto"/>
      </w:divBdr>
    </w:div>
    <w:div w:id="1478298651">
      <w:bodyDiv w:val="1"/>
      <w:marLeft w:val="0"/>
      <w:marRight w:val="0"/>
      <w:marTop w:val="0"/>
      <w:marBottom w:val="0"/>
      <w:divBdr>
        <w:top w:val="none" w:sz="0" w:space="0" w:color="auto"/>
        <w:left w:val="none" w:sz="0" w:space="0" w:color="auto"/>
        <w:bottom w:val="none" w:sz="0" w:space="0" w:color="auto"/>
        <w:right w:val="none" w:sz="0" w:space="0" w:color="auto"/>
      </w:divBdr>
    </w:div>
    <w:div w:id="1518038541">
      <w:bodyDiv w:val="1"/>
      <w:marLeft w:val="0"/>
      <w:marRight w:val="0"/>
      <w:marTop w:val="0"/>
      <w:marBottom w:val="0"/>
      <w:divBdr>
        <w:top w:val="none" w:sz="0" w:space="0" w:color="auto"/>
        <w:left w:val="none" w:sz="0" w:space="0" w:color="auto"/>
        <w:bottom w:val="none" w:sz="0" w:space="0" w:color="auto"/>
        <w:right w:val="none" w:sz="0" w:space="0" w:color="auto"/>
      </w:divBdr>
    </w:div>
    <w:div w:id="1900826716">
      <w:bodyDiv w:val="1"/>
      <w:marLeft w:val="0"/>
      <w:marRight w:val="0"/>
      <w:marTop w:val="0"/>
      <w:marBottom w:val="0"/>
      <w:divBdr>
        <w:top w:val="none" w:sz="0" w:space="0" w:color="auto"/>
        <w:left w:val="none" w:sz="0" w:space="0" w:color="auto"/>
        <w:bottom w:val="none" w:sz="0" w:space="0" w:color="auto"/>
        <w:right w:val="none" w:sz="0" w:space="0" w:color="auto"/>
      </w:divBdr>
    </w:div>
    <w:div w:id="2075422711">
      <w:bodyDiv w:val="1"/>
      <w:marLeft w:val="0"/>
      <w:marRight w:val="0"/>
      <w:marTop w:val="0"/>
      <w:marBottom w:val="0"/>
      <w:divBdr>
        <w:top w:val="none" w:sz="0" w:space="0" w:color="auto"/>
        <w:left w:val="none" w:sz="0" w:space="0" w:color="auto"/>
        <w:bottom w:val="none" w:sz="0" w:space="0" w:color="auto"/>
        <w:right w:val="none" w:sz="0" w:space="0" w:color="auto"/>
      </w:divBdr>
    </w:div>
    <w:div w:id="2111462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13</Pages>
  <Words>4888</Words>
  <Characters>27864</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omssaisiddhi@outlook.com</dc:creator>
  <cp:keywords/>
  <dc:description/>
  <cp:lastModifiedBy>omssaisiddhi@outlook.com</cp:lastModifiedBy>
  <cp:revision>1</cp:revision>
  <dcterms:created xsi:type="dcterms:W3CDTF">2024-03-22T14:11:00Z</dcterms:created>
  <dcterms:modified xsi:type="dcterms:W3CDTF">2024-03-22T15:04:00Z</dcterms:modified>
</cp:coreProperties>
</file>