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1</w:t>
      </w:r>
    </w:p>
    <w:p>
      <w:pPr>
        <w:widowControl/>
        <w:jc w:val="left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highlight w:val="none"/>
          <w:lang w:val="en-US" w:eastAsia="zh-CN" w:bidi="ar-SA"/>
        </w:rPr>
        <w:t xml:space="preserve">De las siguientes afirmaciones, indicar cuáles son ciertas y cuáles no. Justifique su respuesta en cada caso: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</w:p>
    <w:p>
      <w:pPr>
        <w:pStyle w:val="13"/>
        <w:widowControl/>
        <w:numPr>
          <w:ilvl w:val="0"/>
          <w:numId w:val="1"/>
        </w:numPr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cs="Times New Roman"/>
          <w:i/>
          <w:sz w:val="20"/>
          <w:szCs w:val="20"/>
          <w:highlight w:val="none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3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numPr>
          <w:numId w:val="0"/>
        </w:numPr>
        <w:spacing w:after="202" w:afterAutospacing="0" w:line="276" w:lineRule="auto"/>
        <w:ind w:right="0"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verdadero - lim_(n-&gt;infinito) 1/n = 0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b)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3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falso - lim_(n-&gt;infinito) n = 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c) 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n+1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verdadero - lim n-&gt;inf ((2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n+1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) /(2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) ) = 2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d) 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+1)!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!)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falso - lim_(n-&gt;infinito) ((1+n)!)/(n!) = 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e) 3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falso - lim_(n-&gt;infinito) (3/2)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= 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f) 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 xml:space="preserve">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O(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1/2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verdadero - lim_(n-&gt;infinito) (log(n))/sqrt(n) = 0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g)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1/2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O(log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h)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3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i)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3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j) 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n+1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Ω(2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verdadero - lim_(n-&gt;infinito) 2 = 2 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k) 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+1)!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!)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((1+n)!)/(n!)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l) 3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(2</w:t>
      </w:r>
      <w:r>
        <w:rPr>
          <w:rFonts w:hint="default" w:cs="Times New Roman"/>
          <w:sz w:val="20"/>
          <w:szCs w:val="20"/>
          <w:highlight w:val="none"/>
          <w:vertAlign w:val="superscript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(3/2)^n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m) 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 xml:space="preserve">n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(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1/2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</w:p>
    <w:p>
      <w:pPr>
        <w:pStyle w:val="13"/>
        <w:widowControl/>
        <w:spacing w:after="202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n)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cs="Times New Roman"/>
          <w:i/>
          <w:sz w:val="20"/>
          <w:szCs w:val="20"/>
          <w:highlight w:val="none"/>
          <w:vertAlign w:val="superscript"/>
        </w:rPr>
        <w:t>1/2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ambria Math" w:cs="Times New Roman"/>
          <w:sz w:val="20"/>
          <w:szCs w:val="20"/>
          <w:highlight w:val="none"/>
          <w:lang w:val="en-US"/>
        </w:rPr>
        <w:t>∈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Ω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(log </w:t>
      </w:r>
      <w:r>
        <w:rPr>
          <w:rFonts w:hint="default" w:ascii="Times New Roman" w:hAnsi="Times New Roman" w:cs="Times New Roman"/>
          <w:i/>
          <w:sz w:val="20"/>
          <w:szCs w:val="20"/>
          <w:highlight w:val="none"/>
          <w:lang w:val="en-US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</w:t>
      </w:r>
    </w:p>
    <w:p>
      <w:pPr>
        <w:pStyle w:val="13"/>
        <w:widowControl/>
        <w:spacing w:after="202" w:afterAutospacing="0" w:line="276" w:lineRule="auto"/>
        <w:ind w:firstLine="420" w:firstLineChars="0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>falso - lim_(n-&gt;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/>
        </w:rPr>
        <w:t xml:space="preserve">) sqrt(n)/(log(n)) = 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infinito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highlight w:val="none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2</w:t>
      </w:r>
    </w:p>
    <w:p>
      <w:pP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Para el algoritmo que aparecen a continuación:</w:t>
      </w:r>
    </w:p>
    <w:p>
      <w:pPr>
        <w:numPr>
          <w:ilvl w:val="0"/>
          <w:numId w:val="2"/>
        </w:numP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Calcule sus tiempos de ejecución para el mejor, el peor y el caso promedio (expréselos como un polinomio)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</w:rPr>
        <w:t xml:space="preserve">b)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Indique sus cotas asintóticas O, Ω y Θ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void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Algoritmo1(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int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a[])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{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int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i, j, temp; 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for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(i=1; i &lt; n; i++)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>{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for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(j=n; j &gt; i; j--)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{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Times New Roman" w:hAnsi="Times New Roman" w:eastAsia="CourierNewPS-BoldMT" w:cs="Times New Roman"/>
          <w:b/>
          <w:sz w:val="20"/>
          <w:szCs w:val="20"/>
          <w:highlight w:val="none"/>
          <w:lang w:val="en-US"/>
        </w:rPr>
        <w:t xml:space="preserve">if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(a[j-1]&gt;a[j])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  { </w:t>
      </w: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temp = a[j-1];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a[j-1] = a[j];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a[j] = temp;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 w:firstLine="420" w:firstLineChars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>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 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</w:rPr>
        <w:t xml:space="preserve"> 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  <w:t>}</w:t>
      </w: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</w:p>
    <w:p>
      <w:pPr>
        <w:pStyle w:val="13"/>
        <w:widowControl/>
        <w:wordWrap/>
        <w:adjustRightInd/>
        <w:snapToGrid/>
        <w:spacing w:before="100" w:beforeAutospacing="1" w:after="0" w:afterAutospacing="0" w:line="240" w:lineRule="auto"/>
        <w:ind w:left="0" w:leftChars="0" w:right="0"/>
        <w:jc w:val="left"/>
        <w:textAlignment w:val="auto"/>
        <w:outlineLvl w:val="9"/>
        <w:rPr>
          <w:rFonts w:hint="default" w:ascii="Times New Roman" w:hAnsi="Times New Roman" w:eastAsia="CourierNewPSMT" w:cs="Times New Roman"/>
          <w:sz w:val="20"/>
          <w:szCs w:val="20"/>
          <w:highlight w:val="none"/>
          <w:lang w:val="en-US"/>
        </w:rPr>
      </w:pPr>
    </w:p>
    <w:tbl>
      <w:tblPr>
        <w:tblStyle w:val="16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515"/>
        <w:gridCol w:w="2919"/>
        <w:gridCol w:w="1176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Línea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 xml:space="preserve">Operaciones 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Peor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Promedio</w:t>
            </w: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Mejor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1 + n + n-1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1 + n + n-1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5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(n-1)(1 + n-1 + 1 + n-1 +2)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(n-1)(1 + n-i + n-i+2)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6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+ 2)(4)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(n-1)(n - i +2) 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7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 (3)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8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+ 2)(4)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7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9</w:t>
            </w:r>
          </w:p>
        </w:tc>
        <w:tc>
          <w:tcPr>
            <w:tcW w:w="1515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919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(n-1) (n - i + 2) (2)</w:t>
            </w:r>
          </w:p>
        </w:tc>
        <w:tc>
          <w:tcPr>
            <w:tcW w:w="1176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/>
              </w:rPr>
            </w:pPr>
          </w:p>
        </w:tc>
        <w:tc>
          <w:tcPr>
            <w:tcW w:w="2372" w:type="dxa"/>
            <w:vAlign w:val="top"/>
          </w:tcPr>
          <w:p>
            <w:pPr>
              <w:pStyle w:val="13"/>
              <w:widowControl/>
              <w:spacing w:after="240" w:afterAutospacing="0" w:line="276" w:lineRule="auto"/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</w:rPr>
              <w:t>0</w:t>
            </w:r>
          </w:p>
        </w:tc>
      </w:tr>
    </w:tbl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Polinomio: Peor: 15n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-15ni+17n+15i-30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           Mejor: 6n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-6ni+8n+6i-12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>O(n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) 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Θ(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), Ω(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cs="Times New Roman"/>
          <w:sz w:val="20"/>
          <w:szCs w:val="20"/>
          <w:highlight w:val="none"/>
          <w:vertAlign w:val="superscript"/>
        </w:rPr>
        <w:t>2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</w:rPr>
        <w:t>Ejercicio 3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Para el algoritmo que aparecen a continuación:</w:t>
      </w: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</w:rPr>
        <w:t xml:space="preserve">a)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Calcule sus tiempos de ejecución para el mejor, el peor y el caso promedio (expréselos como un polinomio)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Times New Roman" w:hAnsi="Times New Roman" w:eastAsia=".LucidaGrandeUI" w:cs="Times New Roman"/>
          <w:sz w:val="20"/>
          <w:szCs w:val="20"/>
          <w:highlight w:val="none"/>
        </w:rPr>
        <w:t xml:space="preserve">b)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Indique sus cotas asintóticas O, Ω y Θ</w:t>
      </w:r>
    </w:p>
    <w:p>
      <w:pPr>
        <w:pStyle w:val="13"/>
        <w:widowControl/>
        <w:spacing w:after="0" w:afterAutospacing="0" w:line="240" w:lineRule="auto"/>
      </w:pPr>
      <w:r>
        <w:rPr>
          <w:rFonts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ascii="CourierNewPSMT" w:hAnsi="CourierNewPSMT" w:eastAsia="CourierNewPSMT" w:cs="CourierNewPSMT"/>
          <w:sz w:val="20"/>
          <w:szCs w:val="20"/>
          <w:lang w:val="en-US"/>
        </w:rPr>
        <w:t>Algoritmo2(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a[],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c)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{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int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inf, sup, i;</w:t>
      </w:r>
      <w:r>
        <w:t xml:space="preserve">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inf=1; sup=n;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while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(sup &gt;= inf)</w:t>
      </w:r>
      <w:r>
        <w:rPr>
          <w:rFonts w:hint="default" w:ascii="CourierNewPSMT" w:hAnsi="CourierNewPSMT" w:eastAsia="CourierNewPSMT" w:cs="CourierNewPSMT"/>
          <w:sz w:val="20"/>
          <w:szCs w:val="20"/>
        </w:rPr>
        <w:t>{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i=(inf+sup)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div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>2;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if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(a[i] == c) { </w:t>
      </w: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return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i;}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  <w:lang w:val="en-US"/>
        </w:rPr>
        <w:t xml:space="preserve">else if </w:t>
      </w:r>
      <w:r>
        <w:rPr>
          <w:rFonts w:hint="default" w:ascii="CourierNewPSMT" w:hAnsi="CourierNewPSMT" w:eastAsia="CourierNewPSMT" w:cs="CourierNewPSMT"/>
          <w:sz w:val="20"/>
          <w:szCs w:val="20"/>
          <w:lang w:val="en-US"/>
        </w:rPr>
        <w:t xml:space="preserve">(c &lt; a[i]) { sup = i-1;} 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</w:rPr>
        <w:t xml:space="preserve">else </w:t>
      </w:r>
      <w:r>
        <w:rPr>
          <w:rFonts w:hint="default" w:ascii="CourierNewPSMT" w:hAnsi="CourierNewPSMT" w:eastAsia="CourierNewPSMT" w:cs="CourierNewPSMT"/>
          <w:sz w:val="20"/>
          <w:szCs w:val="20"/>
        </w:rPr>
        <w:t xml:space="preserve">{ inf =i+1;} </w:t>
      </w:r>
      <w:r>
        <w:rPr>
          <w:rFonts w:ascii="Wingdings" w:hAnsi="Wingdings" w:cs="Wingdings"/>
          <w:sz w:val="20"/>
          <w:szCs w:val="20"/>
        </w:rPr>
        <w:t></w:t>
      </w:r>
    </w:p>
    <w:p>
      <w:pPr>
        <w:pStyle w:val="13"/>
        <w:widowControl/>
        <w:spacing w:after="0" w:afterAutospacing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3"/>
        <w:widowControl/>
        <w:spacing w:after="0" w:afterAutospacing="0" w:line="240" w:lineRule="auto"/>
      </w:pPr>
      <w:r>
        <w:rPr>
          <w:rFonts w:hint="default" w:ascii="CourierNewPS-BoldMT" w:hAnsi="CourierNewPS-BoldMT" w:eastAsia="CourierNewPS-BoldMT" w:cs="CourierNewPS-BoldMT"/>
          <w:b/>
          <w:sz w:val="20"/>
          <w:szCs w:val="20"/>
        </w:rPr>
        <w:t xml:space="preserve">return </w:t>
      </w:r>
      <w:r>
        <w:rPr>
          <w:rFonts w:hint="default" w:ascii="CourierNewPSMT" w:hAnsi="CourierNewPSMT" w:eastAsia="CourierNewPSMT" w:cs="CourierNewPSMT"/>
          <w:sz w:val="20"/>
          <w:szCs w:val="20"/>
        </w:rPr>
        <w:t>0;</w:t>
      </w:r>
    </w:p>
    <w:p>
      <w:pPr>
        <w:pStyle w:val="13"/>
        <w:widowControl/>
        <w:spacing w:after="202" w:afterAutospacing="0" w:line="276" w:lineRule="auto"/>
      </w:pPr>
      <w:r>
        <w:rPr>
          <w:rFonts w:hint="default" w:ascii="CourierNewPSMT" w:hAnsi="CourierNewPSMT" w:eastAsia="CourierNewPSMT" w:cs="CourierNewPSMT"/>
          <w:sz w:val="20"/>
          <w:szCs w:val="20"/>
        </w:rPr>
        <w:t>}</w:t>
      </w:r>
    </w:p>
    <w:tbl>
      <w:tblPr>
        <w:tblStyle w:val="16"/>
        <w:tblW w:w="83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530"/>
        <w:gridCol w:w="2056"/>
        <w:gridCol w:w="2160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Línea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Operaciones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Peor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Promedio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Mejor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5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n+1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n</w:t>
            </w:r>
            <w:bookmarkStart w:id="0" w:name="_GoBack"/>
            <w:bookmarkEnd w:id="0"/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6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3n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7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8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4n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9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2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88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11</w:t>
            </w:r>
          </w:p>
        </w:tc>
        <w:tc>
          <w:tcPr>
            <w:tcW w:w="153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056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1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highlight w:val="none"/>
              </w:rPr>
              <w:t>0</w:t>
            </w:r>
          </w:p>
        </w:tc>
      </w:tr>
    </w:tbl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cs="Times New Roman"/>
          <w:b w:val="0"/>
          <w:bCs w:val="0"/>
          <w:sz w:val="20"/>
          <w:szCs w:val="20"/>
          <w:highlight w:val="none"/>
        </w:rPr>
        <w:t>Polinomio: Mejor: 8n+4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  <w:r>
        <w:rPr>
          <w:rFonts w:hint="default" w:cs="Times New Roman"/>
          <w:b w:val="0"/>
          <w:bCs w:val="0"/>
          <w:sz w:val="20"/>
          <w:szCs w:val="20"/>
          <w:highlight w:val="none"/>
        </w:rPr>
        <w:t xml:space="preserve">           Peor: 4n+6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</w:p>
    <w:p>
      <w:pPr>
        <w:pStyle w:val="13"/>
        <w:widowControl/>
        <w:spacing w:after="240" w:afterAutospacing="0" w:line="276" w:lineRule="auto"/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</w:rPr>
        <w:t xml:space="preserve">O(n) , 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Θ(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), Ω(</w:t>
      </w:r>
      <w:r>
        <w:rPr>
          <w:rFonts w:hint="default" w:ascii="Times New Roman" w:hAnsi="Times New Roman" w:cs="Times New Roman"/>
          <w:sz w:val="20"/>
          <w:szCs w:val="20"/>
          <w:highlight w:val="none"/>
        </w:rPr>
        <w:t>n</w:t>
      </w:r>
      <w:r>
        <w:rPr>
          <w:rFonts w:hint="default" w:ascii="Times New Roman" w:hAnsi="Times New Roman" w:eastAsia="TimesNewRomanPSMT" w:cs="Times New Roman"/>
          <w:sz w:val="20"/>
          <w:szCs w:val="20"/>
          <w:highlight w:val="none"/>
        </w:rPr>
        <w:t>)</w:t>
      </w:r>
    </w:p>
    <w:p>
      <w:pPr>
        <w:rPr>
          <w:rFonts w:hint="default" w:cs="Times New Roman"/>
          <w:b w:val="0"/>
          <w:bCs w:val="0"/>
          <w:sz w:val="20"/>
          <w:szCs w:val="20"/>
          <w:highlight w:val="none"/>
        </w:rPr>
      </w:pP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mbria Math">
    <w:altName w:val="Cantarel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LucidaGrandeUI">
    <w:altName w:val="Cantarel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NewPS-BoldMT">
    <w:altName w:val="Cantarel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NewPSMT">
    <w:altName w:val="Cantarel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  <w:r>
      <w:t>Juan Carlos León Jarquín</w:t>
    </w:r>
    <w:r>
      <w:tab/>
    </w:r>
    <w:r>
      <w:tab/>
    </w:r>
    <w:r>
      <w:t>Tarea 1</w:t>
    </w:r>
  </w:p>
  <w:p>
    <w:pPr>
      <w:pStyle w:val="12"/>
    </w:pPr>
    <w:r>
      <w:t>A01020200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204838">
    <w:nsid w:val="55D7C826"/>
    <w:multiLevelType w:val="singleLevel"/>
    <w:tmpl w:val="55D7C826"/>
    <w:lvl w:ilvl="0" w:tentative="1">
      <w:start w:val="1"/>
      <w:numFmt w:val="lowerLetter"/>
      <w:suff w:val="space"/>
      <w:lvlText w:val="%1)"/>
      <w:lvlJc w:val="left"/>
    </w:lvl>
  </w:abstractNum>
  <w:abstractNum w:abstractNumId="1440205147">
    <w:nsid w:val="55D7C95B"/>
    <w:multiLevelType w:val="singleLevel"/>
    <w:tmpl w:val="55D7C95B"/>
    <w:lvl w:ilvl="0" w:tentative="1">
      <w:start w:val="1"/>
      <w:numFmt w:val="lowerLetter"/>
      <w:suff w:val="space"/>
      <w:lvlText w:val="%1)"/>
      <w:lvlJc w:val="left"/>
    </w:lvl>
  </w:abstractNum>
  <w:num w:numId="1">
    <w:abstractNumId w:val="1440204838"/>
  </w:num>
  <w:num w:numId="2">
    <w:abstractNumId w:val="1440205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FD8B82A"/>
    <w:rsid w:val="091F6E20"/>
    <w:rsid w:val="37934F53"/>
    <w:rsid w:val="3EFB205E"/>
    <w:rsid w:val="3FD8B82A"/>
    <w:rsid w:val="6AD7CFCD"/>
    <w:rsid w:val="77F9C91E"/>
    <w:rsid w:val="7DFCD7A9"/>
    <w:rsid w:val="7FBFCC92"/>
    <w:rsid w:val="7FE90E66"/>
    <w:rsid w:val="7FEE3D61"/>
    <w:rsid w:val="CB6E1D9A"/>
    <w:rsid w:val="DADBAC6D"/>
    <w:rsid w:val="EFFE069A"/>
    <w:rsid w:val="EFFEDB10"/>
    <w:rsid w:val="FBFF1C0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uiPriority w:val="0"/>
    <w:pPr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table" w:styleId="16">
    <w:name w:val="Table Grid"/>
    <w:basedOn w:val="15"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1969-12-31T12:59:59Z</dcterms:created>
  <dc:creator>shiro-saber</dc:creator>
  <cp:lastModifiedBy>shiro-saber</cp:lastModifiedBy>
  <dcterms:modified xsi:type="dcterms:W3CDTF">2015-08-27T13:25:50Z</dcterms:modified>
  <dc:title>Ejercicio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