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1AF" w:rsidRPr="005851AF" w:rsidRDefault="005851AF" w:rsidP="005851AF">
      <w:pPr>
        <w:jc w:val="center"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שיטת נוויל</w:t>
      </w:r>
    </w:p>
    <w:p w:rsidR="005851AF" w:rsidRDefault="005851AF" w:rsidP="00926DC2">
      <w:pPr>
        <w:rPr>
          <w:rtl/>
        </w:rPr>
      </w:pPr>
    </w:p>
    <w:p w:rsidR="005C77F6" w:rsidRDefault="00926DC2" w:rsidP="00926DC2">
      <w:r>
        <w:rPr>
          <w:rFonts w:hint="cs"/>
          <w:rtl/>
        </w:rPr>
        <w:t xml:space="preserve">בהינתן </w:t>
      </w:r>
      <w:r>
        <w:t xml:space="preserve">n+1 </w:t>
      </w:r>
      <w:r>
        <w:rPr>
          <w:rFonts w:hint="cs"/>
          <w:rtl/>
        </w:rPr>
        <w:t xml:space="preserve"> נקודות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hint="cs"/>
          <w:rtl/>
        </w:rPr>
        <w:t xml:space="preserve"> כך שאין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i</w:t>
      </w:r>
      <w:r>
        <w:rPr>
          <w:rFonts w:ascii="Arial" w:hAnsi="Arial" w:cs="Arial" w:hint="cs"/>
          <w:i/>
          <w:iCs/>
          <w:color w:val="222222"/>
          <w:sz w:val="17"/>
          <w:szCs w:val="17"/>
          <w:shd w:val="clear" w:color="auto" w:fill="FFFFFF"/>
          <w:vertAlign w:val="subscript"/>
          <w:rtl/>
        </w:rPr>
        <w:t xml:space="preserve"> </w:t>
      </w:r>
      <w:r>
        <w:rPr>
          <w:rFonts w:hint="cs"/>
          <w:rtl/>
        </w:rPr>
        <w:t xml:space="preserve">זהים, האינטרפולציה הפולינום </w:t>
      </w:r>
      <w:r>
        <w:t>P</w:t>
      </w:r>
      <w:r>
        <w:rPr>
          <w:rFonts w:hint="cs"/>
          <w:rtl/>
        </w:rPr>
        <w:t xml:space="preserve"> ממעלה לכל היותר </w:t>
      </w:r>
      <w:r>
        <w:t>n</w:t>
      </w:r>
    </w:p>
    <w:p w:rsidR="00926DC2" w:rsidRDefault="00926DC2" w:rsidP="00926DC2">
      <w:pPr>
        <w:rPr>
          <w:rtl/>
        </w:rPr>
      </w:pPr>
      <w:r>
        <w:rPr>
          <w:rFonts w:hint="cs"/>
          <w:rtl/>
        </w:rPr>
        <w:t xml:space="preserve">בתחום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 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=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t xml:space="preserve"> </w:t>
      </w:r>
      <w:r>
        <w:rPr>
          <w:rFonts w:hint="cs"/>
          <w:rtl/>
        </w:rPr>
        <w:t xml:space="preserve">לכל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= 0,…,n</w:t>
      </w:r>
      <w:r>
        <w:rPr>
          <w:rFonts w:hint="cs"/>
          <w:rtl/>
        </w:rPr>
        <w:t xml:space="preserve"> , הפולינום קיים והוא מיוחד.</w:t>
      </w:r>
    </w:p>
    <w:p w:rsidR="00926DC2" w:rsidRDefault="00926DC2" w:rsidP="00926DC2">
      <w:pPr>
        <w:rPr>
          <w:rtl/>
        </w:rPr>
      </w:pPr>
      <w:r>
        <w:rPr>
          <w:rFonts w:hint="cs"/>
          <w:rtl/>
        </w:rPr>
        <w:t xml:space="preserve">האלגוריתם של </w:t>
      </w:r>
      <w:proofErr w:type="spellStart"/>
      <w:r>
        <w:rPr>
          <w:rFonts w:hint="cs"/>
          <w:rtl/>
        </w:rPr>
        <w:t>נוויל</w:t>
      </w:r>
      <w:proofErr w:type="spellEnd"/>
      <w:r>
        <w:rPr>
          <w:rFonts w:hint="cs"/>
          <w:rtl/>
        </w:rPr>
        <w:t xml:space="preserve"> מעריך את הפולינום בנקודה </w:t>
      </w:r>
      <w:r>
        <w:rPr>
          <w:rFonts w:hint="cs"/>
        </w:rPr>
        <w:t>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>.</w:t>
      </w:r>
    </w:p>
    <w:p w:rsidR="00926DC2" w:rsidRDefault="00926DC2" w:rsidP="00926DC2">
      <w:pPr>
        <w:rPr>
          <w:rtl/>
        </w:rPr>
      </w:pPr>
    </w:p>
    <w:p w:rsidR="00926DC2" w:rsidRDefault="00926DC2" w:rsidP="00926DC2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rtl/>
        </w:rPr>
      </w:pPr>
      <w:r>
        <w:rPr>
          <w:rFonts w:hint="cs"/>
          <w:rtl/>
        </w:rPr>
        <w:t xml:space="preserve">יהי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j</w:t>
      </w:r>
      <w:proofErr w:type="spellEnd"/>
      <w:r>
        <w:rPr>
          <w:rFonts w:hint="cs"/>
          <w:rtl/>
        </w:rPr>
        <w:t xml:space="preserve"> הפולינום ממעלה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j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–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 w:hint="cs"/>
          <w:i/>
          <w:iCs/>
          <w:color w:val="222222"/>
          <w:sz w:val="21"/>
          <w:szCs w:val="21"/>
          <w:shd w:val="clear" w:color="auto" w:fill="FFFFFF"/>
          <w:rtl/>
        </w:rPr>
        <w:t xml:space="preserve"> כך שהוא עובר בנקודות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לכל 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=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+ 1, …,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j</w:t>
      </w:r>
      <w:r>
        <w:rPr>
          <w:rFonts w:ascii="Arial" w:hAnsi="Arial" w:cs="Arial" w:hint="cs"/>
          <w:i/>
          <w:iCs/>
          <w:color w:val="222222"/>
          <w:sz w:val="21"/>
          <w:szCs w:val="21"/>
          <w:shd w:val="clear" w:color="auto" w:fill="FFFFFF"/>
          <w:rtl/>
        </w:rPr>
        <w:t>,</w:t>
      </w:r>
    </w:p>
    <w:p w:rsidR="00926DC2" w:rsidRDefault="00926DC2" w:rsidP="00926DC2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j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 w:hint="cs"/>
          <w:i/>
          <w:iCs/>
          <w:color w:val="222222"/>
          <w:sz w:val="21"/>
          <w:szCs w:val="21"/>
          <w:shd w:val="clear" w:color="auto" w:fill="FFFFFF"/>
          <w:rtl/>
        </w:rPr>
        <w:t>מספק את היחש הרקורסיבי.</w:t>
      </w:r>
    </w:p>
    <w:p w:rsidR="005851AF" w:rsidRDefault="005851AF" w:rsidP="005851AF">
      <w:pPr>
        <w:bidi w:val="0"/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48D708CA" wp14:editId="7B0D8B51">
            <wp:extent cx="5159187" cy="967824"/>
            <wp:effectExtent l="0" t="0" r="3810" b="381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AF" w:rsidRDefault="005851AF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proofErr w:type="spellStart"/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הרוקוסיה</w:t>
      </w:r>
      <w:proofErr w:type="spellEnd"/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יכולה לחשב את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0,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שהוא הערך הנדרש.</w:t>
      </w:r>
    </w:p>
    <w:p w:rsidR="005851AF" w:rsidRDefault="005851AF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:rsidR="005851AF" w:rsidRDefault="005851AF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למשל עבור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n=4 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ניתן להשתמש ברקורסיה על מנת למלא את המשולש משאל לימין:</w:t>
      </w:r>
    </w:p>
    <w:p w:rsidR="005851AF" w:rsidRDefault="005851AF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7D9CC8BC" wp14:editId="343BD7DF">
            <wp:extent cx="4176122" cy="2415749"/>
            <wp:effectExtent l="0" t="0" r="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AF" w:rsidRDefault="005851AF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התהליך נותן בסופו של דבר את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0,4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ערך הפולינום עבור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n+1 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נקודות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בנקודה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.</w:t>
      </w:r>
    </w:p>
    <w:p w:rsidR="005851AF" w:rsidRDefault="005851AF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את נגזרת הפולינום ניתן להשיג באותו אופן:</w:t>
      </w:r>
    </w:p>
    <w:p w:rsidR="005851AF" w:rsidRDefault="005851AF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7CD291F4" wp14:editId="7CCBD69D">
            <wp:extent cx="5274310" cy="792480"/>
            <wp:effectExtent l="0" t="0" r="2540" b="762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DB" w:rsidRDefault="00B931DB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:rsidR="00B931DB" w:rsidRDefault="00B931DB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:rsidR="00B931DB" w:rsidRDefault="00B931DB">
      <w:pPr>
        <w:bidi w:val="0"/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br w:type="page"/>
      </w:r>
    </w:p>
    <w:p w:rsidR="00B931DB" w:rsidRDefault="00B931DB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583DCC">
            <wp:simplePos x="0" y="0"/>
            <wp:positionH relativeFrom="column">
              <wp:posOffset>3047163</wp:posOffset>
            </wp:positionH>
            <wp:positionV relativeFrom="paragraph">
              <wp:posOffset>44879</wp:posOffset>
            </wp:positionV>
            <wp:extent cx="654685" cy="38354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דוגמת הרצה:</w:t>
      </w:r>
    </w:p>
    <w:p w:rsidR="00B931DB" w:rsidRDefault="00B931DB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נסתכל על הפונקציה הבאה: </w:t>
      </w:r>
      <w:r w:rsidR="00D702AE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כך ששווה ל 81.</w:t>
      </w:r>
    </w:p>
    <w:p w:rsidR="003242BC" w:rsidRDefault="003242BC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B5DEFC">
            <wp:simplePos x="0" y="0"/>
            <wp:positionH relativeFrom="column">
              <wp:posOffset>3214584</wp:posOffset>
            </wp:positionH>
            <wp:positionV relativeFrom="paragraph">
              <wp:posOffset>255625</wp:posOffset>
            </wp:positionV>
            <wp:extent cx="659765" cy="252095"/>
            <wp:effectExtent l="0" t="0" r="6985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31DB" w:rsidRDefault="003242BC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2187C8">
            <wp:simplePos x="0" y="0"/>
            <wp:positionH relativeFrom="column">
              <wp:posOffset>1975064</wp:posOffset>
            </wp:positionH>
            <wp:positionV relativeFrom="paragraph">
              <wp:posOffset>20040</wp:posOffset>
            </wp:positionV>
            <wp:extent cx="1238250" cy="28575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1DB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נשתמש בנקודות הבאות: </w:t>
      </w:r>
    </w:p>
    <w:p w:rsidR="003242BC" w:rsidRDefault="003242BC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:rsidR="00B931DB" w:rsidRDefault="003242BC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04F83E">
            <wp:simplePos x="0" y="0"/>
            <wp:positionH relativeFrom="column">
              <wp:posOffset>2126954</wp:posOffset>
            </wp:positionH>
            <wp:positionV relativeFrom="paragraph">
              <wp:posOffset>3206</wp:posOffset>
            </wp:positionV>
            <wp:extent cx="1859915" cy="1059815"/>
            <wp:effectExtent l="0" t="0" r="6985" b="698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1DB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התשובות המתקבלות: </w:t>
      </w:r>
    </w:p>
    <w:p w:rsidR="00B931DB" w:rsidRDefault="00B931DB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:rsidR="00B931DB" w:rsidRDefault="00B931DB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:rsidR="00B931DB" w:rsidRDefault="00B931DB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:rsidR="003242BC" w:rsidRDefault="003242BC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:rsidR="00B931DB" w:rsidRDefault="003242BC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34B760">
            <wp:simplePos x="0" y="0"/>
            <wp:positionH relativeFrom="column">
              <wp:posOffset>2048650</wp:posOffset>
            </wp:positionH>
            <wp:positionV relativeFrom="paragraph">
              <wp:posOffset>166359</wp:posOffset>
            </wp:positionV>
            <wp:extent cx="1695450" cy="733425"/>
            <wp:effectExtent l="0" t="0" r="0" b="9525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1DB" w:rsidRDefault="003242BC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לפי אלגוריתם </w:t>
      </w:r>
      <w:proofErr w:type="spellStart"/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נוויל</w:t>
      </w:r>
      <w:proofErr w:type="spellEnd"/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נקבל:</w:t>
      </w:r>
    </w:p>
    <w:p w:rsidR="003242BC" w:rsidRDefault="003242BC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:rsidR="003242BC" w:rsidRDefault="003242BC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4D0FCA6">
            <wp:simplePos x="0" y="0"/>
            <wp:positionH relativeFrom="column">
              <wp:posOffset>2744450</wp:posOffset>
            </wp:positionH>
            <wp:positionV relativeFrom="paragraph">
              <wp:posOffset>253178</wp:posOffset>
            </wp:positionV>
            <wp:extent cx="3267075" cy="1466850"/>
            <wp:effectExtent l="0" t="0" r="9525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0D3B308">
            <wp:simplePos x="0" y="0"/>
            <wp:positionH relativeFrom="column">
              <wp:posOffset>-1070127</wp:posOffset>
            </wp:positionH>
            <wp:positionV relativeFrom="paragraph">
              <wp:posOffset>230470</wp:posOffset>
            </wp:positionV>
            <wp:extent cx="3190875" cy="1504950"/>
            <wp:effectExtent l="0" t="0" r="9525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42BC" w:rsidRDefault="003242BC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:rsidR="003242BC" w:rsidRDefault="003242BC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:rsidR="003242BC" w:rsidRDefault="003242BC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:rsidR="003242BC" w:rsidRDefault="003242BC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:rsidR="003242BC" w:rsidRDefault="003242BC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:rsidR="003242BC" w:rsidRDefault="00D702AE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B15BC9">
            <wp:simplePos x="0" y="0"/>
            <wp:positionH relativeFrom="column">
              <wp:posOffset>-789675</wp:posOffset>
            </wp:positionH>
            <wp:positionV relativeFrom="paragraph">
              <wp:posOffset>117288</wp:posOffset>
            </wp:positionV>
            <wp:extent cx="3773170" cy="1499870"/>
            <wp:effectExtent l="0" t="0" r="0" b="508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242BC" w:rsidRDefault="003242BC" w:rsidP="004F3E70">
      <w:pPr>
        <w:bidi w:val="0"/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:rsidR="004F3E70" w:rsidRDefault="004F3E70" w:rsidP="004F3E70">
      <w:pPr>
        <w:bidi w:val="0"/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:rsidR="004F3E70" w:rsidRDefault="004F3E70" w:rsidP="004F3E70">
      <w:pPr>
        <w:bidi w:val="0"/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:rsidR="004F3E70" w:rsidRDefault="004F3E70" w:rsidP="004F3E70">
      <w:pPr>
        <w:bidi w:val="0"/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:rsidR="004F3E70" w:rsidRDefault="004F3E70" w:rsidP="004F3E70">
      <w:pPr>
        <w:bidi w:val="0"/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:rsidR="004F3E70" w:rsidRDefault="004F3E70" w:rsidP="004F3E70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מחברים את כל השיטות לפי הדרגות שלהן עד שמקבלים בסופו של דבר את התוצאה בדוגמא: 0.00526</w:t>
      </w:r>
    </w:p>
    <w:p w:rsidR="004F3E70" w:rsidRPr="00926DC2" w:rsidRDefault="004F3E70" w:rsidP="004F3E70">
      <w:pP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</w:pPr>
      <w:bookmarkStart w:id="0" w:name="_GoBack"/>
      <w:bookmarkEnd w:id="0"/>
    </w:p>
    <w:sectPr w:rsidR="004F3E70" w:rsidRPr="00926DC2" w:rsidSect="006419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DC2"/>
    <w:rsid w:val="003242BC"/>
    <w:rsid w:val="004F3E70"/>
    <w:rsid w:val="005851AF"/>
    <w:rsid w:val="0064197D"/>
    <w:rsid w:val="0088084E"/>
    <w:rsid w:val="00926DC2"/>
    <w:rsid w:val="00B931DB"/>
    <w:rsid w:val="00D7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44D5"/>
  <w15:chartTrackingRefBased/>
  <w15:docId w15:val="{C3CBAC3F-C227-455B-A9A2-0F4061A0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e-math-mathml-inline">
    <w:name w:val="mwe-math-mathml-inline"/>
    <w:basedOn w:val="a0"/>
    <w:rsid w:val="005851AF"/>
  </w:style>
  <w:style w:type="character" w:styleId="Hyperlink">
    <w:name w:val="Hyperlink"/>
    <w:basedOn w:val="a0"/>
    <w:uiPriority w:val="99"/>
    <w:unhideWhenUsed/>
    <w:rsid w:val="005851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גליקמן</dc:creator>
  <cp:keywords/>
  <dc:description/>
  <cp:lastModifiedBy>Boris Leveikin</cp:lastModifiedBy>
  <cp:revision>2</cp:revision>
  <dcterms:created xsi:type="dcterms:W3CDTF">2018-12-30T15:47:00Z</dcterms:created>
  <dcterms:modified xsi:type="dcterms:W3CDTF">2019-01-06T13:28:00Z</dcterms:modified>
</cp:coreProperties>
</file>