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9A06" w14:textId="78ECE869" w:rsidR="0023793B" w:rsidRDefault="00F53905" w:rsidP="00184085">
      <w:pPr>
        <w:spacing w:line="276" w:lineRule="auto"/>
        <w:rPr>
          <w:rFonts w:ascii="Times New Roman" w:hAnsi="Times New Roman" w:cs="Times New Roman"/>
          <w:b/>
          <w:bCs/>
          <w:lang w:bidi="en-US"/>
        </w:rPr>
      </w:pPr>
      <w:r w:rsidRPr="00892817">
        <w:rPr>
          <w:rFonts w:ascii="Times New Roman" w:hAnsi="Times New Roman" w:cs="Times New Roman"/>
          <w:b/>
          <w:bCs/>
        </w:rPr>
        <w:t>MODULE 7</w:t>
      </w:r>
    </w:p>
    <w:p w14:paraId="0C5C58D8" w14:textId="249E417D" w:rsidR="00184085" w:rsidRPr="00184085" w:rsidRDefault="00184085" w:rsidP="00184085">
      <w:pPr>
        <w:spacing w:line="276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b/>
          <w:bCs/>
          <w:lang w:bidi="en-US"/>
        </w:rPr>
        <w:t>PAKSA:</w:t>
      </w:r>
      <w:r w:rsidRPr="005D0B11">
        <w:rPr>
          <w:rFonts w:ascii="Times New Roman" w:hAnsi="Times New Roman" w:cs="Times New Roman"/>
          <w:lang w:bidi="en-US"/>
        </w:rPr>
        <w:t xml:space="preserve"> </w:t>
      </w:r>
      <w:r w:rsidR="00325494">
        <w:rPr>
          <w:rFonts w:ascii="Times New Roman" w:hAnsi="Times New Roman" w:cs="Times New Roman"/>
          <w:lang w:bidi="en-US"/>
        </w:rPr>
        <w:t>GAWAING</w:t>
      </w:r>
      <w:r w:rsidRPr="005D0B11">
        <w:rPr>
          <w:rFonts w:ascii="Times New Roman" w:hAnsi="Times New Roman" w:cs="Times New Roman"/>
          <w:lang w:bidi="en-US"/>
        </w:rPr>
        <w:t xml:space="preserve"> PANGKOMUNIKASYON NG MGA FILIPINO</w:t>
      </w:r>
    </w:p>
    <w:p w14:paraId="339265F8" w14:textId="77777777" w:rsidR="00184085" w:rsidRPr="00892817" w:rsidRDefault="00184085" w:rsidP="00184085">
      <w:pPr>
        <w:spacing w:line="276" w:lineRule="auto"/>
        <w:rPr>
          <w:b/>
          <w:bCs/>
        </w:rPr>
      </w:pPr>
    </w:p>
    <w:p w14:paraId="170B4438" w14:textId="6DC1A33F" w:rsidR="0023793B" w:rsidRPr="00892817" w:rsidRDefault="0023793B">
      <w:pPr>
        <w:pStyle w:val="NormalWeb"/>
        <w:rPr>
          <w:b/>
          <w:bCs/>
        </w:rPr>
      </w:pPr>
      <w:r w:rsidRPr="00892817">
        <w:rPr>
          <w:b/>
          <w:bCs/>
        </w:rPr>
        <w:t>OBJECTIVE</w:t>
      </w:r>
      <w:r w:rsidR="00C57BFA" w:rsidRPr="00892817">
        <w:rPr>
          <w:b/>
          <w:bCs/>
        </w:rPr>
        <w:t>:</w:t>
      </w:r>
    </w:p>
    <w:p w14:paraId="02A47A5A" w14:textId="71ECF0D8" w:rsidR="002D05ED" w:rsidRPr="00892817" w:rsidRDefault="00A97D89" w:rsidP="006B6F36">
      <w:pPr>
        <w:spacing w:before="93" w:line="276" w:lineRule="auto"/>
        <w:rPr>
          <w:rFonts w:ascii="Times New Roman" w:hAnsi="Times New Roman" w:cs="Times New Roman"/>
          <w:lang w:bidi="en-US"/>
        </w:rPr>
      </w:pPr>
      <w:r w:rsidRPr="00892817">
        <w:rPr>
          <w:rFonts w:ascii="Times New Roman" w:hAnsi="Times New Roman" w:cs="Times New Roman"/>
          <w:lang w:bidi="en-US"/>
        </w:rPr>
        <w:t>Sa pagtatapos ng aralin, ang mga mag-aaral ay inaasahang:</w:t>
      </w:r>
    </w:p>
    <w:p w14:paraId="74FA7D89" w14:textId="7720240C" w:rsidR="00D1573A" w:rsidRPr="00892817" w:rsidRDefault="00A97D89" w:rsidP="00CB2A1B">
      <w:pPr>
        <w:pStyle w:val="ListParagraph"/>
        <w:numPr>
          <w:ilvl w:val="0"/>
          <w:numId w:val="9"/>
        </w:numPr>
        <w:tabs>
          <w:tab w:val="left" w:pos="1635"/>
        </w:tabs>
        <w:spacing w:line="276" w:lineRule="auto"/>
        <w:rPr>
          <w:rFonts w:ascii="Times New Roman" w:eastAsia="Calibri" w:hAnsi="Times New Roman" w:cs="Times New Roman"/>
        </w:rPr>
      </w:pPr>
      <w:r w:rsidRPr="00892817">
        <w:rPr>
          <w:rFonts w:ascii="Times New Roman" w:hAnsi="Times New Roman" w:cs="Times New Roman"/>
          <w:lang w:bidi="en-US"/>
        </w:rPr>
        <w:t>nagagamit ang Wikang Filipino batay sa sitwasyong pangkomunikasyon</w:t>
      </w:r>
      <w:r w:rsidRPr="00892817">
        <w:rPr>
          <w:rFonts w:ascii="Times New Roman" w:eastAsia="Calibri" w:hAnsi="Times New Roman" w:cs="Times New Roman"/>
        </w:rPr>
        <w:t xml:space="preserve">; </w:t>
      </w:r>
    </w:p>
    <w:p w14:paraId="2AE1CD70" w14:textId="55CAC879" w:rsidR="00265004" w:rsidRPr="00892817" w:rsidRDefault="00A97D89" w:rsidP="00CB2A1B">
      <w:pPr>
        <w:pStyle w:val="ListParagraph"/>
        <w:numPr>
          <w:ilvl w:val="0"/>
          <w:numId w:val="9"/>
        </w:numPr>
        <w:tabs>
          <w:tab w:val="left" w:pos="1635"/>
        </w:tabs>
        <w:spacing w:line="276" w:lineRule="auto"/>
        <w:rPr>
          <w:rFonts w:ascii="Times New Roman" w:hAnsi="Times New Roman" w:cs="Times New Roman"/>
          <w:lang w:bidi="en-US"/>
        </w:rPr>
      </w:pPr>
      <w:r w:rsidRPr="00892817">
        <w:rPr>
          <w:rFonts w:ascii="Times New Roman" w:hAnsi="Times New Roman" w:cs="Times New Roman"/>
          <w:lang w:bidi="en-US"/>
        </w:rPr>
        <w:t xml:space="preserve">nakalilikha ng isang sanaysay hinggil sa sitwasyong Panlipunan; at </w:t>
      </w:r>
    </w:p>
    <w:p w14:paraId="098E7680" w14:textId="3243936E" w:rsidR="006B6F36" w:rsidRPr="003879C5" w:rsidRDefault="00A97D89" w:rsidP="003879C5">
      <w:pPr>
        <w:pStyle w:val="ListParagraph"/>
        <w:numPr>
          <w:ilvl w:val="0"/>
          <w:numId w:val="9"/>
        </w:numPr>
        <w:tabs>
          <w:tab w:val="left" w:pos="1635"/>
        </w:tabs>
        <w:spacing w:line="276" w:lineRule="auto"/>
        <w:rPr>
          <w:rFonts w:ascii="Times New Roman" w:eastAsia="Calibri" w:hAnsi="Times New Roman" w:cs="Times New Roman"/>
        </w:rPr>
      </w:pPr>
      <w:r w:rsidRPr="00892817">
        <w:rPr>
          <w:rFonts w:ascii="Times New Roman" w:hAnsi="Times New Roman" w:cs="Times New Roman"/>
          <w:lang w:bidi="en-US"/>
        </w:rPr>
        <w:t>nakapag-aambag sa pagtataguyod ng wikang Filipino bilang daluyan ng pakikipagkomunikasyon</w:t>
      </w:r>
      <w:r w:rsidRPr="00892817">
        <w:rPr>
          <w:rFonts w:ascii="Times New Roman" w:eastAsia="Calibri" w:hAnsi="Times New Roman" w:cs="Times New Roman"/>
        </w:rPr>
        <w:t xml:space="preserve">. </w:t>
      </w:r>
    </w:p>
    <w:p w14:paraId="3579B915" w14:textId="6FBEAC35" w:rsidR="003C22B3" w:rsidRPr="00892817" w:rsidRDefault="003C22B3" w:rsidP="003C22B3">
      <w:pPr>
        <w:rPr>
          <w:rFonts w:ascii="Times New Roman" w:hAnsi="Times New Roman" w:cs="Times New Roman"/>
          <w:b/>
          <w:bCs/>
        </w:rPr>
      </w:pPr>
      <w:r w:rsidRPr="00892817">
        <w:rPr>
          <w:rFonts w:ascii="Times New Roman" w:hAnsi="Times New Roman" w:cs="Times New Roman"/>
          <w:b/>
          <w:bCs/>
        </w:rPr>
        <w:t>TALAKAYAN</w:t>
      </w:r>
    </w:p>
    <w:p w14:paraId="47AA1299" w14:textId="77777777" w:rsidR="0066374D" w:rsidRPr="00892817" w:rsidRDefault="0066374D" w:rsidP="0066374D">
      <w:pPr>
        <w:pStyle w:val="NormalWeb"/>
        <w:numPr>
          <w:ilvl w:val="0"/>
          <w:numId w:val="2"/>
        </w:numPr>
      </w:pPr>
      <w:r w:rsidRPr="00892817">
        <w:t>Isang gawain ng pagpapalitan ng pananaw sa isang napapanahong isyu.</w:t>
      </w:r>
    </w:p>
    <w:p w14:paraId="629855FD" w14:textId="77777777" w:rsidR="0066374D" w:rsidRPr="00892817" w:rsidRDefault="0066374D" w:rsidP="0066374D">
      <w:pPr>
        <w:pStyle w:val="NormalWeb"/>
        <w:numPr>
          <w:ilvl w:val="0"/>
          <w:numId w:val="2"/>
        </w:numPr>
      </w:pPr>
      <w:r w:rsidRPr="00892817">
        <w:t>May diskusyon sa kung ano ang nararapat at hindi nararapat gawin.</w:t>
      </w:r>
    </w:p>
    <w:p w14:paraId="0927C605" w14:textId="77777777" w:rsidR="0066374D" w:rsidRPr="00892817" w:rsidRDefault="0066374D" w:rsidP="0066374D">
      <w:pPr>
        <w:pStyle w:val="NormalWeb"/>
        <w:numPr>
          <w:ilvl w:val="0"/>
          <w:numId w:val="2"/>
        </w:numPr>
      </w:pPr>
      <w:r w:rsidRPr="00892817">
        <w:t>Nagkakaroon ng dayalogo ang lahat ng kasapi.</w:t>
      </w:r>
    </w:p>
    <w:p w14:paraId="55E47200" w14:textId="77777777" w:rsidR="0066374D" w:rsidRPr="00892817" w:rsidRDefault="0066374D" w:rsidP="0066374D">
      <w:pPr>
        <w:pStyle w:val="NormalWeb"/>
        <w:numPr>
          <w:ilvl w:val="0"/>
          <w:numId w:val="2"/>
        </w:numPr>
      </w:pPr>
      <w:r w:rsidRPr="00892817">
        <w:t>Ginagawa ito sa iba’t ibang lugar gaya ng silid-aralan, tahanan, o munisipyo.</w:t>
      </w:r>
    </w:p>
    <w:p w14:paraId="37F64F14" w14:textId="70E89912" w:rsidR="0066374D" w:rsidRPr="00892817" w:rsidRDefault="0066374D" w:rsidP="0066374D">
      <w:pPr>
        <w:pStyle w:val="NormalWeb"/>
        <w:numPr>
          <w:ilvl w:val="0"/>
          <w:numId w:val="2"/>
        </w:numPr>
      </w:pPr>
      <w:r w:rsidRPr="00892817">
        <w:t>Karaniwang pinamumunuan ng isang taong may malawak na kaalaman sa paksa.</w:t>
      </w:r>
    </w:p>
    <w:p w14:paraId="5DF2904B" w14:textId="77777777" w:rsidR="00794BB5" w:rsidRPr="00892817" w:rsidRDefault="00794BB5" w:rsidP="00794BB5">
      <w:pPr>
        <w:pStyle w:val="NormalWeb"/>
        <w:ind w:left="720"/>
      </w:pPr>
    </w:p>
    <w:p w14:paraId="7F448D60" w14:textId="1D32DDBA" w:rsidR="0066374D" w:rsidRPr="00892817" w:rsidRDefault="00794BB5">
      <w:pPr>
        <w:pStyle w:val="NormalWeb"/>
      </w:pPr>
      <w:r w:rsidRPr="00892817">
        <w:rPr>
          <w:rStyle w:val="Strong"/>
        </w:rPr>
        <w:t>Layunin ng Talakayan</w:t>
      </w:r>
    </w:p>
    <w:p w14:paraId="03F09749" w14:textId="77777777" w:rsidR="0066374D" w:rsidRPr="00892817" w:rsidRDefault="0066374D" w:rsidP="0066374D">
      <w:pPr>
        <w:pStyle w:val="NormalWeb"/>
        <w:numPr>
          <w:ilvl w:val="0"/>
          <w:numId w:val="3"/>
        </w:numPr>
      </w:pPr>
      <w:r w:rsidRPr="00892817">
        <w:t>Itaas ang kamalayan ng mga mamamayan tungkol sa kalagayan ng kanilang lugar.</w:t>
      </w:r>
    </w:p>
    <w:p w14:paraId="3FE8854A" w14:textId="77777777" w:rsidR="0066374D" w:rsidRPr="00892817" w:rsidRDefault="0066374D" w:rsidP="0066374D">
      <w:pPr>
        <w:pStyle w:val="NormalWeb"/>
        <w:numPr>
          <w:ilvl w:val="0"/>
          <w:numId w:val="3"/>
        </w:numPr>
      </w:pPr>
      <w:r w:rsidRPr="00892817">
        <w:t>Magbigay ng pagkakataon para makapagpahayag ng saloobin at suhestiyon.</w:t>
      </w:r>
    </w:p>
    <w:p w14:paraId="564E4372" w14:textId="77777777" w:rsidR="0066374D" w:rsidRPr="00892817" w:rsidRDefault="0066374D" w:rsidP="0066374D">
      <w:pPr>
        <w:pStyle w:val="NormalWeb"/>
        <w:numPr>
          <w:ilvl w:val="0"/>
          <w:numId w:val="3"/>
        </w:numPr>
      </w:pPr>
      <w:r w:rsidRPr="00892817">
        <w:t>Gamitin ang lokal na impormasyon para sa mas epektibong pagpaplano.</w:t>
      </w:r>
    </w:p>
    <w:p w14:paraId="137E44E8" w14:textId="06E9E83E" w:rsidR="0066374D" w:rsidRPr="00892817" w:rsidRDefault="0066374D">
      <w:pPr>
        <w:rPr>
          <w:rFonts w:ascii="Times New Roman" w:eastAsia="Times New Roman" w:hAnsi="Times New Roman" w:cs="Times New Roman"/>
        </w:rPr>
      </w:pPr>
    </w:p>
    <w:p w14:paraId="53A1D76C" w14:textId="585AC7A1" w:rsidR="009743A1" w:rsidRPr="00892817" w:rsidRDefault="00EA464A" w:rsidP="009743A1">
      <w:pPr>
        <w:rPr>
          <w:rFonts w:ascii="Times New Roman" w:hAnsi="Times New Roman" w:cs="Times New Roman"/>
          <w:b/>
          <w:bCs/>
        </w:rPr>
      </w:pPr>
      <w:r w:rsidRPr="00892817">
        <w:rPr>
          <w:rFonts w:ascii="Times New Roman" w:hAnsi="Times New Roman" w:cs="Times New Roman"/>
          <w:b/>
          <w:bCs/>
        </w:rPr>
        <w:t xml:space="preserve">PAGBABAHAY-BAHAY </w:t>
      </w:r>
    </w:p>
    <w:p w14:paraId="4C6340E0" w14:textId="77777777" w:rsidR="0066374D" w:rsidRPr="00892817" w:rsidRDefault="0066374D" w:rsidP="0066374D">
      <w:pPr>
        <w:pStyle w:val="NormalWeb"/>
        <w:numPr>
          <w:ilvl w:val="0"/>
          <w:numId w:val="4"/>
        </w:numPr>
      </w:pPr>
      <w:r w:rsidRPr="00892817">
        <w:t>Paraan ng paghahatid ng impormasyon nang direkta sa mga tao sa kanilang tahanan.</w:t>
      </w:r>
    </w:p>
    <w:p w14:paraId="16BCBF4C" w14:textId="77777777" w:rsidR="0066374D" w:rsidRPr="00892817" w:rsidRDefault="0066374D" w:rsidP="0066374D">
      <w:pPr>
        <w:pStyle w:val="NormalWeb"/>
        <w:numPr>
          <w:ilvl w:val="0"/>
          <w:numId w:val="4"/>
        </w:numPr>
      </w:pPr>
      <w:r w:rsidRPr="00892817">
        <w:t>Mainam ito kung personal na pakikipag-usap ang kinakailangan.</w:t>
      </w:r>
    </w:p>
    <w:p w14:paraId="62038BFE" w14:textId="77777777" w:rsidR="0066374D" w:rsidRPr="00892817" w:rsidRDefault="0066374D" w:rsidP="0066374D">
      <w:pPr>
        <w:pStyle w:val="NormalWeb"/>
        <w:numPr>
          <w:ilvl w:val="0"/>
          <w:numId w:val="4"/>
        </w:numPr>
      </w:pPr>
      <w:r w:rsidRPr="00892817">
        <w:t>Ginagamit din upang magsiyasat o kumuha ng impormasyon mula sa mga residente.</w:t>
      </w:r>
    </w:p>
    <w:p w14:paraId="4BE6CB55" w14:textId="77777777" w:rsidR="000C58D7" w:rsidRPr="00892817" w:rsidRDefault="000C58D7" w:rsidP="000C58D7">
      <w:pPr>
        <w:pStyle w:val="NormalWeb"/>
        <w:ind w:left="720"/>
      </w:pPr>
    </w:p>
    <w:p w14:paraId="3D1E70C1" w14:textId="77777777" w:rsidR="0066374D" w:rsidRPr="00892817" w:rsidRDefault="0066374D">
      <w:pPr>
        <w:pStyle w:val="NormalWeb"/>
      </w:pPr>
      <w:r w:rsidRPr="00892817">
        <w:rPr>
          <w:rStyle w:val="Strong"/>
        </w:rPr>
        <w:t>Uri ng Pagbabahay-bahay</w:t>
      </w:r>
      <w:r w:rsidRPr="00892817">
        <w:t>:</w:t>
      </w:r>
    </w:p>
    <w:p w14:paraId="53D88204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Sensus</w:t>
      </w:r>
      <w:r w:rsidRPr="00892817">
        <w:t xml:space="preserve"> – Pagkuha ng datos ukol sa populasyon at mga miyembro ng pamilya.</w:t>
      </w:r>
    </w:p>
    <w:p w14:paraId="3400AE7E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Oplan Tokhang</w:t>
      </w:r>
      <w:r w:rsidRPr="00892817">
        <w:t xml:space="preserve"> – Pagkakausap sa mga pinaghihinalaang sangkot sa droga upang anyayahan sa barangay.</w:t>
      </w:r>
    </w:p>
    <w:p w14:paraId="1932E5DA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Pangrelihiyon</w:t>
      </w:r>
      <w:r w:rsidRPr="00892817">
        <w:t xml:space="preserve"> – Pagpapahayag ng salita ng Diyos at pagsagot sa mga tanong ukol sa bibliya.</w:t>
      </w:r>
    </w:p>
    <w:p w14:paraId="50A89A03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Misyon Medikal</w:t>
      </w:r>
      <w:r w:rsidRPr="00892817">
        <w:t xml:space="preserve"> – Pagbibigay ng serbisyong medikal direkta sa mga bahay.</w:t>
      </w:r>
    </w:p>
    <w:p w14:paraId="6F29394F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Pagbebenta ng Produkto</w:t>
      </w:r>
      <w:r w:rsidRPr="00892817">
        <w:t xml:space="preserve"> – Inilalako ang paninda mula bahay sa bahay.</w:t>
      </w:r>
    </w:p>
    <w:p w14:paraId="1B886BD6" w14:textId="77777777" w:rsidR="0066374D" w:rsidRPr="00892817" w:rsidRDefault="0066374D" w:rsidP="0066374D">
      <w:pPr>
        <w:pStyle w:val="NormalWeb"/>
        <w:numPr>
          <w:ilvl w:val="0"/>
          <w:numId w:val="5"/>
        </w:numPr>
      </w:pPr>
      <w:r w:rsidRPr="00892817">
        <w:rPr>
          <w:rStyle w:val="Strong"/>
        </w:rPr>
        <w:t>Barangay at Iba pa</w:t>
      </w:r>
      <w:r w:rsidRPr="00892817">
        <w:t xml:space="preserve"> – Nagbibigay ng impormasyon tungkol sa barangay at mga proyekto nito.</w:t>
      </w:r>
    </w:p>
    <w:p w14:paraId="346AA463" w14:textId="77777777" w:rsidR="000C58D7" w:rsidRPr="00892817" w:rsidRDefault="000C58D7" w:rsidP="000C58D7">
      <w:pPr>
        <w:pStyle w:val="NormalWeb"/>
        <w:ind w:left="720"/>
      </w:pPr>
    </w:p>
    <w:p w14:paraId="5B9DA604" w14:textId="77777777" w:rsidR="0066374D" w:rsidRPr="00892817" w:rsidRDefault="0066374D">
      <w:pPr>
        <w:pStyle w:val="NormalWeb"/>
      </w:pPr>
      <w:r w:rsidRPr="00892817">
        <w:rPr>
          <w:rStyle w:val="Strong"/>
        </w:rPr>
        <w:t>Mga Dahilan ng Pagbabahay-bahay</w:t>
      </w:r>
      <w:r w:rsidRPr="00892817">
        <w:t>:</w:t>
      </w:r>
    </w:p>
    <w:p w14:paraId="49F6C6E9" w14:textId="77777777" w:rsidR="0066374D" w:rsidRPr="00892817" w:rsidRDefault="0066374D" w:rsidP="0066374D">
      <w:pPr>
        <w:pStyle w:val="NormalWeb"/>
        <w:numPr>
          <w:ilvl w:val="0"/>
          <w:numId w:val="6"/>
        </w:numPr>
      </w:pPr>
      <w:r w:rsidRPr="00892817">
        <w:t>Naabot ang mga taong hindi lumalabas ng bahay.</w:t>
      </w:r>
    </w:p>
    <w:p w14:paraId="1B39C239" w14:textId="77777777" w:rsidR="0066374D" w:rsidRPr="00892817" w:rsidRDefault="0066374D" w:rsidP="0066374D">
      <w:pPr>
        <w:pStyle w:val="NormalWeb"/>
        <w:numPr>
          <w:ilvl w:val="0"/>
          <w:numId w:val="6"/>
        </w:numPr>
      </w:pPr>
      <w:r w:rsidRPr="00892817">
        <w:t>Nakakausap pati buong pamilya.</w:t>
      </w:r>
    </w:p>
    <w:p w14:paraId="11DCB590" w14:textId="77777777" w:rsidR="0066374D" w:rsidRPr="00892817" w:rsidRDefault="0066374D" w:rsidP="0066374D">
      <w:pPr>
        <w:pStyle w:val="NormalWeb"/>
        <w:numPr>
          <w:ilvl w:val="0"/>
          <w:numId w:val="6"/>
        </w:numPr>
      </w:pPr>
      <w:r w:rsidRPr="00892817">
        <w:t>Naipapaliwanag ng direkta ang layunin.</w:t>
      </w:r>
    </w:p>
    <w:p w14:paraId="5B2E1945" w14:textId="77777777" w:rsidR="0066374D" w:rsidRPr="00892817" w:rsidRDefault="0066374D" w:rsidP="0066374D">
      <w:pPr>
        <w:pStyle w:val="NormalWeb"/>
        <w:numPr>
          <w:ilvl w:val="0"/>
          <w:numId w:val="6"/>
        </w:numPr>
      </w:pPr>
      <w:r w:rsidRPr="00892817">
        <w:t>Mas komportable ang mga tao sa sarili nilang tahanan.</w:t>
      </w:r>
    </w:p>
    <w:p w14:paraId="128C629B" w14:textId="77777777" w:rsidR="0066374D" w:rsidRPr="00892817" w:rsidRDefault="0066374D" w:rsidP="0066374D">
      <w:pPr>
        <w:pStyle w:val="NormalWeb"/>
        <w:numPr>
          <w:ilvl w:val="0"/>
          <w:numId w:val="6"/>
        </w:numPr>
      </w:pPr>
      <w:r w:rsidRPr="00892817">
        <w:t>Personal na nararamdaman ang mensahe.</w:t>
      </w:r>
    </w:p>
    <w:p w14:paraId="21042428" w14:textId="346F8BD2" w:rsidR="0066374D" w:rsidRPr="00892817" w:rsidRDefault="0066374D">
      <w:pPr>
        <w:pStyle w:val="Heading3"/>
        <w:rPr>
          <w:rFonts w:ascii="Times New Roman" w:eastAsia="Times New Roman" w:hAnsi="Times New Roman" w:cs="Times New Roman"/>
        </w:rPr>
      </w:pPr>
    </w:p>
    <w:p w14:paraId="050D4DD7" w14:textId="111B702C" w:rsidR="00B46E50" w:rsidRPr="00892817" w:rsidRDefault="00DC7422" w:rsidP="00B46E50">
      <w:pPr>
        <w:rPr>
          <w:rFonts w:ascii="Times New Roman" w:hAnsi="Times New Roman" w:cs="Times New Roman"/>
          <w:b/>
          <w:bCs/>
        </w:rPr>
      </w:pPr>
      <w:r w:rsidRPr="00892817">
        <w:rPr>
          <w:rFonts w:ascii="Times New Roman" w:hAnsi="Times New Roman" w:cs="Times New Roman"/>
          <w:b/>
          <w:bCs/>
        </w:rPr>
        <w:t>PULONG</w:t>
      </w:r>
      <w:r w:rsidR="000C58D7" w:rsidRPr="00892817">
        <w:rPr>
          <w:rFonts w:ascii="Times New Roman" w:hAnsi="Times New Roman" w:cs="Times New Roman"/>
          <w:b/>
          <w:bCs/>
        </w:rPr>
        <w:t>-B</w:t>
      </w:r>
      <w:r w:rsidRPr="00892817">
        <w:rPr>
          <w:rFonts w:ascii="Times New Roman" w:hAnsi="Times New Roman" w:cs="Times New Roman"/>
          <w:b/>
          <w:bCs/>
        </w:rPr>
        <w:t>AYAN</w:t>
      </w:r>
    </w:p>
    <w:p w14:paraId="36EBD6CB" w14:textId="77777777" w:rsidR="0066374D" w:rsidRPr="00892817" w:rsidRDefault="0066374D" w:rsidP="0066374D">
      <w:pPr>
        <w:pStyle w:val="NormalWeb"/>
        <w:numPr>
          <w:ilvl w:val="0"/>
          <w:numId w:val="7"/>
        </w:numPr>
      </w:pPr>
      <w:r w:rsidRPr="00892817">
        <w:t>Isang pagtitipon ng mga residente upang talakayin ang mga suliranin at plano ng komunidad.</w:t>
      </w:r>
    </w:p>
    <w:p w14:paraId="109BEF6F" w14:textId="77777777" w:rsidR="0066374D" w:rsidRPr="00892817" w:rsidRDefault="0066374D" w:rsidP="0066374D">
      <w:pPr>
        <w:pStyle w:val="NormalWeb"/>
        <w:numPr>
          <w:ilvl w:val="0"/>
          <w:numId w:val="7"/>
        </w:numPr>
      </w:pPr>
      <w:r w:rsidRPr="00892817">
        <w:t>May namumunong may awtoridad sa pamahalaan o barangay.</w:t>
      </w:r>
    </w:p>
    <w:p w14:paraId="493D25F4" w14:textId="77777777" w:rsidR="0066374D" w:rsidRPr="00892817" w:rsidRDefault="0066374D" w:rsidP="0066374D">
      <w:pPr>
        <w:pStyle w:val="NormalWeb"/>
        <w:numPr>
          <w:ilvl w:val="0"/>
          <w:numId w:val="7"/>
        </w:numPr>
      </w:pPr>
      <w:r w:rsidRPr="00892817">
        <w:t>Layon nitong magkaroon ng maayos na talakayan at marinig ang panig ng lahat.</w:t>
      </w:r>
    </w:p>
    <w:p w14:paraId="126322AB" w14:textId="791A8D29" w:rsidR="000C58D7" w:rsidRPr="00892817" w:rsidRDefault="0066374D" w:rsidP="000C58D7">
      <w:pPr>
        <w:pStyle w:val="NormalWeb"/>
        <w:numPr>
          <w:ilvl w:val="0"/>
          <w:numId w:val="7"/>
        </w:numPr>
      </w:pPr>
      <w:r w:rsidRPr="00892817">
        <w:t>Binibigyang-laya ang bawat isa na magbigay ng suhestiyon at saloobin.</w:t>
      </w:r>
    </w:p>
    <w:p w14:paraId="2B7A7692" w14:textId="77777777" w:rsidR="000C58D7" w:rsidRPr="00892817" w:rsidRDefault="000C58D7" w:rsidP="000C58D7">
      <w:pPr>
        <w:pStyle w:val="NormalWeb"/>
        <w:ind w:left="720"/>
      </w:pPr>
    </w:p>
    <w:p w14:paraId="117836FD" w14:textId="77777777" w:rsidR="0066374D" w:rsidRPr="00892817" w:rsidRDefault="0066374D">
      <w:pPr>
        <w:pStyle w:val="NormalWeb"/>
      </w:pPr>
      <w:r w:rsidRPr="00892817">
        <w:rPr>
          <w:rStyle w:val="Strong"/>
        </w:rPr>
        <w:t>Dapat Tandaan</w:t>
      </w:r>
      <w:r w:rsidRPr="00892817">
        <w:t>:</w:t>
      </w:r>
    </w:p>
    <w:p w14:paraId="4BE247E6" w14:textId="77777777" w:rsidR="0066374D" w:rsidRPr="00892817" w:rsidRDefault="0066374D" w:rsidP="0066374D">
      <w:pPr>
        <w:pStyle w:val="NormalWeb"/>
        <w:numPr>
          <w:ilvl w:val="0"/>
          <w:numId w:val="8"/>
        </w:numPr>
      </w:pPr>
      <w:r w:rsidRPr="00892817">
        <w:t>Pinamumunuan ng opisyal o may kapangyarihan.</w:t>
      </w:r>
    </w:p>
    <w:p w14:paraId="42ED210A" w14:textId="77777777" w:rsidR="0066374D" w:rsidRPr="00892817" w:rsidRDefault="0066374D" w:rsidP="0066374D">
      <w:pPr>
        <w:pStyle w:val="NormalWeb"/>
        <w:numPr>
          <w:ilvl w:val="0"/>
          <w:numId w:val="8"/>
        </w:numPr>
      </w:pPr>
      <w:r w:rsidRPr="00892817">
        <w:t>Dinaluhan ng mga kasapi ng komunidad at mga opisyal.</w:t>
      </w:r>
    </w:p>
    <w:p w14:paraId="1E195859" w14:textId="77777777" w:rsidR="0066374D" w:rsidRPr="00892817" w:rsidRDefault="0066374D" w:rsidP="0066374D">
      <w:pPr>
        <w:pStyle w:val="NormalWeb"/>
        <w:numPr>
          <w:ilvl w:val="0"/>
          <w:numId w:val="8"/>
        </w:numPr>
      </w:pPr>
      <w:r w:rsidRPr="00892817">
        <w:t>May malinaw na layunin na gustong maabot.</w:t>
      </w:r>
    </w:p>
    <w:p w14:paraId="4D5F0E65" w14:textId="77777777" w:rsidR="0066374D" w:rsidRPr="00892817" w:rsidRDefault="0066374D" w:rsidP="0066374D">
      <w:pPr>
        <w:pStyle w:val="NormalWeb"/>
        <w:numPr>
          <w:ilvl w:val="0"/>
          <w:numId w:val="8"/>
        </w:numPr>
      </w:pPr>
      <w:r w:rsidRPr="00892817">
        <w:t>Bawat isa ay may karapatang magsalita sa paksang tinatalakay.</w:t>
      </w:r>
    </w:p>
    <w:p w14:paraId="7C694907" w14:textId="5A6EAFE8" w:rsidR="0066374D" w:rsidRPr="00417C8B" w:rsidRDefault="0066374D" w:rsidP="0066374D">
      <w:pPr>
        <w:rPr>
          <w:rFonts w:ascii="Times New Roman" w:eastAsia="Times New Roman" w:hAnsi="Times New Roman" w:cs="Times New Roman"/>
        </w:rPr>
      </w:pPr>
    </w:p>
    <w:p w14:paraId="474E6B67" w14:textId="77777777" w:rsidR="0066374D" w:rsidRPr="00764E61" w:rsidRDefault="0066374D">
      <w:pPr>
        <w:rPr>
          <w:rFonts w:ascii="Times New Roman" w:hAnsi="Times New Roman" w:cs="Times New Roman"/>
        </w:rPr>
      </w:pPr>
    </w:p>
    <w:sectPr w:rsidR="0066374D" w:rsidRPr="0076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5095"/>
    <w:multiLevelType w:val="hybridMultilevel"/>
    <w:tmpl w:val="780271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57727"/>
    <w:multiLevelType w:val="hybridMultilevel"/>
    <w:tmpl w:val="D6005BE6"/>
    <w:lvl w:ilvl="0" w:tplc="FFFFFFFF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A60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10428"/>
    <w:multiLevelType w:val="hybridMultilevel"/>
    <w:tmpl w:val="5BA6581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16824"/>
    <w:multiLevelType w:val="multilevel"/>
    <w:tmpl w:val="66380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10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C78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D09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230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B1C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27E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752867">
    <w:abstractNumId w:val="4"/>
  </w:num>
  <w:num w:numId="2" w16cid:durableId="1340933382">
    <w:abstractNumId w:val="2"/>
  </w:num>
  <w:num w:numId="3" w16cid:durableId="1602060239">
    <w:abstractNumId w:val="5"/>
  </w:num>
  <w:num w:numId="4" w16cid:durableId="68887997">
    <w:abstractNumId w:val="9"/>
  </w:num>
  <w:num w:numId="5" w16cid:durableId="2115006550">
    <w:abstractNumId w:val="10"/>
  </w:num>
  <w:num w:numId="6" w16cid:durableId="2130470651">
    <w:abstractNumId w:val="6"/>
  </w:num>
  <w:num w:numId="7" w16cid:durableId="529683016">
    <w:abstractNumId w:val="8"/>
  </w:num>
  <w:num w:numId="8" w16cid:durableId="283729555">
    <w:abstractNumId w:val="7"/>
  </w:num>
  <w:num w:numId="9" w16cid:durableId="514271939">
    <w:abstractNumId w:val="3"/>
  </w:num>
  <w:num w:numId="10" w16cid:durableId="597908863">
    <w:abstractNumId w:val="0"/>
  </w:num>
  <w:num w:numId="11" w16cid:durableId="17471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53"/>
    <w:rsid w:val="00095B2D"/>
    <w:rsid w:val="000C58D7"/>
    <w:rsid w:val="001050D5"/>
    <w:rsid w:val="00184085"/>
    <w:rsid w:val="0023793B"/>
    <w:rsid w:val="00265004"/>
    <w:rsid w:val="002D05ED"/>
    <w:rsid w:val="00325494"/>
    <w:rsid w:val="003723AA"/>
    <w:rsid w:val="003879C5"/>
    <w:rsid w:val="003C22B3"/>
    <w:rsid w:val="00417C8B"/>
    <w:rsid w:val="004B3A0B"/>
    <w:rsid w:val="004D624B"/>
    <w:rsid w:val="005066F4"/>
    <w:rsid w:val="00525253"/>
    <w:rsid w:val="005D0B11"/>
    <w:rsid w:val="00626FC5"/>
    <w:rsid w:val="0066374D"/>
    <w:rsid w:val="006B6F36"/>
    <w:rsid w:val="00710DBC"/>
    <w:rsid w:val="00747F16"/>
    <w:rsid w:val="00764E61"/>
    <w:rsid w:val="007677BD"/>
    <w:rsid w:val="00794BB5"/>
    <w:rsid w:val="00841053"/>
    <w:rsid w:val="00892817"/>
    <w:rsid w:val="009301AB"/>
    <w:rsid w:val="00931678"/>
    <w:rsid w:val="009743A1"/>
    <w:rsid w:val="009A54A9"/>
    <w:rsid w:val="009B4512"/>
    <w:rsid w:val="00A97D89"/>
    <w:rsid w:val="00AC0861"/>
    <w:rsid w:val="00AE0DFF"/>
    <w:rsid w:val="00AE3CDA"/>
    <w:rsid w:val="00B26FC0"/>
    <w:rsid w:val="00B35C41"/>
    <w:rsid w:val="00B46E50"/>
    <w:rsid w:val="00B56F9F"/>
    <w:rsid w:val="00C2304B"/>
    <w:rsid w:val="00C57BFA"/>
    <w:rsid w:val="00CB2A1B"/>
    <w:rsid w:val="00CF5881"/>
    <w:rsid w:val="00D1573A"/>
    <w:rsid w:val="00DC7422"/>
    <w:rsid w:val="00E117E8"/>
    <w:rsid w:val="00E9317E"/>
    <w:rsid w:val="00EA464A"/>
    <w:rsid w:val="00F53905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B2B"/>
  <w15:chartTrackingRefBased/>
  <w15:docId w15:val="{795FBA74-3781-294B-8B8B-0FE30723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374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3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46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jedfrix1@gmail.com</dc:creator>
  <cp:keywords/>
  <dc:description/>
  <cp:lastModifiedBy>ma.adoramiradora@gmail.com</cp:lastModifiedBy>
  <cp:revision>2</cp:revision>
  <dcterms:created xsi:type="dcterms:W3CDTF">2025-05-12T06:17:00Z</dcterms:created>
  <dcterms:modified xsi:type="dcterms:W3CDTF">2025-05-12T06:17:00Z</dcterms:modified>
</cp:coreProperties>
</file>