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Sanligang Kasaysayan   </w:t>
      </w:r>
    </w:p>
    <w:p>
      <w:pPr>
        <w:pStyle w:val="style0"/>
        <w:rPr/>
      </w:pPr>
      <w:r>
        <w:rPr>
          <w:lang w:val="en-US"/>
        </w:rPr>
        <w:t xml:space="preserve">- Nabigo ang mga Propagandista sa mapayapang reporma dahil sa pagiging bingi ng pamahalaang Kastila at simbahan.  </w:t>
      </w:r>
    </w:p>
    <w:p>
      <w:pPr>
        <w:pStyle w:val="style0"/>
        <w:rPr/>
      </w:pPr>
      <w:r>
        <w:rPr>
          <w:lang w:val="en-US"/>
        </w:rPr>
        <w:t xml:space="preserve">- Itinatag ni Andres Bonifacio ang **Katipunan (KKK)** noong Hulyo 7, 1892 kasama ang iba pang makabayan tulad nina Emilio Jacinto at Pio Valenzuela.  </w:t>
      </w:r>
    </w:p>
    <w:p>
      <w:pPr>
        <w:pStyle w:val="style0"/>
        <w:rPr/>
      </w:pPr>
      <w:r>
        <w:rPr>
          <w:lang w:val="en-US"/>
        </w:rPr>
        <w:t xml:space="preserve">- Layunin ng Katipunan: himukin ang mga Pilipino na lumaban para sa kalayaan gamit ang panitikan (tulad ng mga akda ni Bonifacio) at armadong pakikibaka.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Himagsikan Laban sa Kastila</w:t>
      </w:r>
    </w:p>
    <w:p>
      <w:pPr>
        <w:pStyle w:val="style0"/>
        <w:rPr/>
      </w:pPr>
      <w:r>
        <w:rPr>
          <w:lang w:val="en-US"/>
        </w:rPr>
        <w:t xml:space="preserve">- Nagsimula ang armadong laban matapos mabunyag ang Katipunan noong Agosto 19, 1896.  </w:t>
      </w:r>
    </w:p>
    <w:p>
      <w:pPr>
        <w:pStyle w:val="style0"/>
        <w:rPr/>
      </w:pPr>
      <w:r>
        <w:rPr>
          <w:lang w:val="en-US"/>
        </w:rPr>
        <w:t xml:space="preserve">Unang Sigaw sa Pugad Lawin(Agosto 23, 1896): Pinunit ang sedula at isinigaw ang "Mabuhay ang Pilipinas!"  </w:t>
      </w:r>
    </w:p>
    <w:p>
      <w:pPr>
        <w:pStyle w:val="style0"/>
        <w:rPr/>
      </w:pPr>
      <w:r>
        <w:rPr>
          <w:lang w:val="en-US"/>
        </w:rPr>
        <w:t xml:space="preserve">- Mga pangunahing lider: Bonifacio (Ama ng Katipunan), Jacinto (Utak ng Katipunan), at Aguinaldo (nanguna sa Republika ng Biak-na-Bato).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Mga Pahayagan sa Panahon ng Himagsikan </w:t>
      </w:r>
    </w:p>
    <w:p>
      <w:pPr>
        <w:pStyle w:val="style0"/>
        <w:rPr/>
      </w:pPr>
      <w:r>
        <w:rPr>
          <w:lang w:val="en-US"/>
        </w:rPr>
        <w:t xml:space="preserve">- Ginamit ang pahayagan upang palaganapin ang damdaming makabayan. Halimbawa:  </w:t>
      </w:r>
    </w:p>
    <w:p>
      <w:pPr>
        <w:pStyle w:val="style0"/>
        <w:rPr/>
      </w:pPr>
      <w:r>
        <w:rPr>
          <w:lang w:val="en-US"/>
        </w:rPr>
        <w:t xml:space="preserve">  - Kalayaan: Opisyal na pahayagan ng Katipunan.  </w:t>
      </w:r>
    </w:p>
    <w:p>
      <w:pPr>
        <w:pStyle w:val="style0"/>
        <w:rPr/>
      </w:pPr>
      <w:r>
        <w:rPr>
          <w:lang w:val="en-US"/>
        </w:rPr>
        <w:t xml:space="preserve">  - La Independencia: Pinamahalaan ni Antonio Luna.  </w:t>
      </w:r>
    </w:p>
    <w:p>
      <w:pPr>
        <w:pStyle w:val="style0"/>
        <w:rPr/>
      </w:pPr>
      <w:r>
        <w:rPr>
          <w:lang w:val="en-US"/>
        </w:rPr>
        <w:t xml:space="preserve">  - El Heraldo de la Revolucion: Naglathala ng mga balita at dekretong pampamahalaan.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Himagsikan Laban sa Amerikano  </w:t>
      </w:r>
    </w:p>
    <w:p>
      <w:pPr>
        <w:pStyle w:val="style0"/>
        <w:rPr/>
      </w:pPr>
      <w:r>
        <w:rPr>
          <w:lang w:val="en-US"/>
        </w:rPr>
        <w:t xml:space="preserve">- Matapos ang Kasunduan sa Paris (1898), sinakop ng Amerika ang Pilipinas.  </w:t>
      </w:r>
    </w:p>
    <w:p>
      <w:pPr>
        <w:pStyle w:val="style0"/>
        <w:rPr/>
      </w:pPr>
      <w:r>
        <w:rPr>
          <w:lang w:val="en-US"/>
        </w:rPr>
        <w:t xml:space="preserve">- Itinatag ang Unang Republika noong Hunyo 12, 1898 sa pamumuno ni Aguinaldo, ngunit hindi kinilala ng Amerika.  </w:t>
      </w:r>
    </w:p>
    <w:p>
      <w:pPr>
        <w:pStyle w:val="style0"/>
        <w:rPr/>
      </w:pPr>
      <w:r>
        <w:rPr>
          <w:lang w:val="en-US"/>
        </w:rPr>
        <w:t xml:space="preserve">- Patuloy na lumaban ang mga Pilipino, tulad ng mga akda ni Apolinario Mabini na nagtataguyod ng kalayaan.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Mga Kilalang Personalidad at Akda</w:t>
      </w:r>
    </w:p>
    <w:p>
      <w:pPr>
        <w:pStyle w:val="style0"/>
        <w:rPr/>
      </w:pPr>
      <w:r>
        <w:rPr>
          <w:lang w:val="en-US"/>
        </w:rPr>
        <w:t xml:space="preserve">- Andres Bonifacio: Sumulat ng "Pag-ibig sa Tinubuang Lupa" at "Ang Dapat Mabatid ng mga Tagalog".  </w:t>
      </w:r>
    </w:p>
    <w:p>
      <w:pPr>
        <w:pStyle w:val="style0"/>
        <w:rPr/>
      </w:pPr>
      <w:r>
        <w:rPr>
          <w:lang w:val="en-US"/>
        </w:rPr>
        <w:t xml:space="preserve">- Emilio Jacinto: May-akda ng "Kartilya ng Katipunan" at "Liwanag at Dilim".  </w:t>
      </w:r>
    </w:p>
    <w:p>
      <w:pPr>
        <w:pStyle w:val="style0"/>
        <w:rPr/>
      </w:pPr>
      <w:r>
        <w:rPr>
          <w:lang w:val="en-US"/>
        </w:rPr>
        <w:t xml:space="preserve">- Apolinario Mabini: Tinaguriang "Utak ng Himagsikan", sumulat ng "El Verdadero Decalogo".  </w:t>
      </w:r>
    </w:p>
    <w:p>
      <w:pPr>
        <w:pStyle w:val="style0"/>
        <w:rPr/>
      </w:pPr>
      <w:r>
        <w:rPr>
          <w:lang w:val="en-US"/>
        </w:rPr>
        <w:t xml:space="preserve">- Jose Palma: Kumatha ng titik ng *"Lupang Hinirang"*.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Kahalagahan ng Panitikan sa Himagsikan</w:t>
      </w:r>
    </w:p>
    <w:p>
      <w:pPr>
        <w:pStyle w:val="style0"/>
        <w:rPr/>
      </w:pPr>
      <w:r>
        <w:rPr>
          <w:lang w:val="en-US"/>
        </w:rPr>
        <w:t xml:space="preserve">- Nagsilbing sandata ang panitikan upang:  </w:t>
      </w:r>
    </w:p>
    <w:p>
      <w:pPr>
        <w:pStyle w:val="style0"/>
        <w:rPr/>
      </w:pPr>
      <w:r>
        <w:rPr>
          <w:lang w:val="en-US"/>
        </w:rPr>
        <w:t xml:space="preserve">  - Pukawin ang damdaming makabayan.  </w:t>
      </w:r>
    </w:p>
    <w:p>
      <w:pPr>
        <w:pStyle w:val="style0"/>
        <w:rPr/>
      </w:pPr>
      <w:r>
        <w:rPr>
          <w:lang w:val="en-US"/>
        </w:rPr>
        <w:t xml:space="preserve">  - Ipakita ang kasaysayan at karapatang pantao.  </w:t>
      </w:r>
    </w:p>
    <w:p>
      <w:pPr>
        <w:pStyle w:val="style0"/>
        <w:rPr/>
      </w:pPr>
      <w:r>
        <w:rPr>
          <w:lang w:val="en-US"/>
        </w:rPr>
        <w:t xml:space="preserve">  - Magbigay ng gabay sa mga Katipunero (tulad ng Kartilya).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302</Words>
  <Characters>1691</Characters>
  <Application>WPS Office</Application>
  <Paragraphs>32</Paragraphs>
  <CharactersWithSpaces>2026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2025-05-11T10:28:06Z</dcterms:created>
  <dc:creator>TECNO CK8n</dc:creator>
  <lastModifiedBy>TECNO CK8n</lastModifiedBy>
  <dcterms:modified xsi:type="dcterms:W3CDTF">2025-05-11T10:33:39Z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324f4ffed70043fda7b9ff54d02d3dd8</vt:lpwstr>
  </property>
</Properties>
</file>