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19093368" w:displacedByCustomXml="next"/>
    <w:bookmarkStart w:id="1" w:name="_Toc521314970" w:displacedByCustomXml="next"/>
    <w:sdt>
      <w:sdtPr>
        <w:rPr>
          <w:rFonts w:asciiTheme="minorHAnsi" w:eastAsia="IPA モナー 明朝" w:hAnsiTheme="minorHAnsi" w:cstheme="minorBidi"/>
          <w:color w:val="auto"/>
          <w:kern w:val="2"/>
          <w:sz w:val="20"/>
          <w:szCs w:val="22"/>
          <w:lang w:val="ja-JP"/>
        </w:rPr>
        <w:id w:val="-14056742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7B975A" w14:textId="07525F76" w:rsidR="00CB5625" w:rsidRDefault="00CB5625" w:rsidP="00052F2D">
          <w:pPr>
            <w:pStyle w:val="aa"/>
            <w:ind w:left="200" w:firstLine="640"/>
          </w:pPr>
          <w:r>
            <w:rPr>
              <w:lang w:val="ja-JP"/>
            </w:rPr>
            <w:t>内容</w:t>
          </w:r>
        </w:p>
        <w:bookmarkStart w:id="2" w:name="_Hlk49953270"/>
        <w:p w14:paraId="4529463B" w14:textId="078B5AF4" w:rsidR="00B5224C" w:rsidRDefault="00CB5625">
          <w:pPr>
            <w:pStyle w:val="11"/>
            <w:tabs>
              <w:tab w:val="left" w:pos="880"/>
              <w:tab w:val="right" w:leader="dot" w:pos="9736"/>
            </w:tabs>
            <w:ind w:left="200"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402485" w:history="1">
            <w:r w:rsidR="00B5224C" w:rsidRPr="00B40E87">
              <w:rPr>
                <w:rStyle w:val="a9"/>
                <w:noProof/>
              </w:rPr>
              <w:t>5</w:t>
            </w:r>
            <w:r w:rsidR="00B5224C"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="00B5224C" w:rsidRPr="00B40E87">
              <w:rPr>
                <w:rStyle w:val="a9"/>
                <w:noProof/>
              </w:rPr>
              <w:t>その他の検討</w:t>
            </w:r>
            <w:r w:rsidR="00B5224C">
              <w:rPr>
                <w:noProof/>
                <w:webHidden/>
              </w:rPr>
              <w:tab/>
            </w:r>
            <w:r w:rsidR="00B5224C">
              <w:rPr>
                <w:noProof/>
                <w:webHidden/>
              </w:rPr>
              <w:fldChar w:fldCharType="begin"/>
            </w:r>
            <w:r w:rsidR="00B5224C">
              <w:rPr>
                <w:noProof/>
                <w:webHidden/>
              </w:rPr>
              <w:instrText xml:space="preserve"> PAGEREF _Toc164402485 \h </w:instrText>
            </w:r>
            <w:r w:rsidR="00B5224C">
              <w:rPr>
                <w:noProof/>
                <w:webHidden/>
              </w:rPr>
            </w:r>
            <w:r w:rsidR="00B5224C">
              <w:rPr>
                <w:noProof/>
                <w:webHidden/>
              </w:rPr>
              <w:fldChar w:fldCharType="separate"/>
            </w:r>
            <w:r w:rsidR="00B5224C">
              <w:rPr>
                <w:noProof/>
                <w:webHidden/>
              </w:rPr>
              <w:t>5-2</w:t>
            </w:r>
            <w:r w:rsidR="00B5224C">
              <w:rPr>
                <w:noProof/>
                <w:webHidden/>
              </w:rPr>
              <w:fldChar w:fldCharType="end"/>
            </w:r>
          </w:hyperlink>
        </w:p>
        <w:p w14:paraId="5B782B43" w14:textId="3336D92D" w:rsidR="00B5224C" w:rsidRDefault="00B5224C">
          <w:pPr>
            <w:pStyle w:val="21"/>
            <w:tabs>
              <w:tab w:val="left" w:pos="110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86" w:history="1">
            <w:r w:rsidRPr="00B40E87">
              <w:rPr>
                <w:rStyle w:val="a9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Y3</w:t>
            </w:r>
            <w:r w:rsidRPr="00B40E87">
              <w:rPr>
                <w:rStyle w:val="a9"/>
                <w:noProof/>
              </w:rPr>
              <w:t>通</w:t>
            </w:r>
            <w:r w:rsidRPr="00B40E87">
              <w:rPr>
                <w:rStyle w:val="a9"/>
                <w:noProof/>
              </w:rPr>
              <w:t>X6-X7</w:t>
            </w:r>
            <w:r w:rsidRPr="00B40E87">
              <w:rPr>
                <w:rStyle w:val="a9"/>
                <w:noProof/>
              </w:rPr>
              <w:t xml:space="preserve">　貫通孔の検討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07D69" w14:textId="3A28EE43" w:rsidR="00B5224C" w:rsidRDefault="00B5224C">
          <w:pPr>
            <w:pStyle w:val="31"/>
            <w:tabs>
              <w:tab w:val="left" w:pos="154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87" w:history="1">
            <w:r w:rsidRPr="00B40E87">
              <w:rPr>
                <w:rStyle w:val="a9"/>
                <w:noProof/>
              </w:rPr>
              <w:t>5.1.1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貫通孔の検討結果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7F757" w14:textId="73EDE13E" w:rsidR="00B5224C" w:rsidRDefault="00B5224C">
          <w:pPr>
            <w:pStyle w:val="21"/>
            <w:tabs>
              <w:tab w:val="left" w:pos="110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88" w:history="1">
            <w:r w:rsidRPr="00B40E87">
              <w:rPr>
                <w:rStyle w:val="a9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フーチングの検討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8A86A" w14:textId="5547DC1E" w:rsidR="00B5224C" w:rsidRDefault="00B5224C">
          <w:pPr>
            <w:pStyle w:val="31"/>
            <w:tabs>
              <w:tab w:val="left" w:pos="154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89" w:history="1">
            <w:r w:rsidRPr="00B40E87">
              <w:rPr>
                <w:rStyle w:val="a9"/>
                <w:noProof/>
              </w:rPr>
              <w:t>5.2.1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検討に使用した杭軸力の最大値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19BE2" w14:textId="4F828E3E" w:rsidR="00B5224C" w:rsidRDefault="00B5224C">
          <w:pPr>
            <w:pStyle w:val="31"/>
            <w:tabs>
              <w:tab w:val="left" w:pos="154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0" w:history="1">
            <w:r w:rsidRPr="00B40E87">
              <w:rPr>
                <w:rStyle w:val="a9"/>
                <w:noProof/>
              </w:rPr>
              <w:t>5.2.2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二本杭の曲げせん断ねじりの検討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21D8" w14:textId="15C123B0" w:rsidR="00B5224C" w:rsidRDefault="00B5224C">
          <w:pPr>
            <w:pStyle w:val="31"/>
            <w:tabs>
              <w:tab w:val="left" w:pos="154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1" w:history="1">
            <w:r w:rsidRPr="00B40E87">
              <w:rPr>
                <w:rStyle w:val="a9"/>
                <w:noProof/>
              </w:rPr>
              <w:t>5.2.3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パンチングシア破壊の検討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D0ECC" w14:textId="0E29350D" w:rsidR="00B5224C" w:rsidRDefault="00B5224C">
          <w:pPr>
            <w:pStyle w:val="21"/>
            <w:tabs>
              <w:tab w:val="left" w:pos="110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2" w:history="1">
            <w:r w:rsidRPr="00B40E87">
              <w:rPr>
                <w:rStyle w:val="a9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鉛直ブレースのとりつく根巻柱脚のせん断力の検討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D6BD9" w14:textId="5B956A91" w:rsidR="00B5224C" w:rsidRDefault="00B5224C">
          <w:pPr>
            <w:pStyle w:val="31"/>
            <w:tabs>
              <w:tab w:val="left" w:pos="154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3" w:history="1">
            <w:r w:rsidRPr="00B40E87">
              <w:rPr>
                <w:rStyle w:val="a9"/>
                <w:noProof/>
              </w:rPr>
              <w:t>5.3.1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土間コンクリートで負担する場合の検討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1F19" w14:textId="23FE6FAC" w:rsidR="00B5224C" w:rsidRDefault="00B5224C">
          <w:pPr>
            <w:pStyle w:val="31"/>
            <w:tabs>
              <w:tab w:val="left" w:pos="154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4" w:history="1">
            <w:r w:rsidRPr="00B40E87">
              <w:rPr>
                <w:rStyle w:val="a9"/>
                <w:noProof/>
              </w:rPr>
              <w:t>5.3.2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アンカーボルトで負担する場合の検討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F5EB" w14:textId="1B4288DA" w:rsidR="00B5224C" w:rsidRDefault="00B5224C">
          <w:pPr>
            <w:pStyle w:val="21"/>
            <w:tabs>
              <w:tab w:val="left" w:pos="110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5" w:history="1">
            <w:r w:rsidRPr="00B40E87">
              <w:rPr>
                <w:rStyle w:val="a9"/>
                <w:noProof/>
              </w:rPr>
              <w:t>5.4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X1</w:t>
            </w:r>
            <w:r w:rsidRPr="00B40E87">
              <w:rPr>
                <w:rStyle w:val="a9"/>
                <w:noProof/>
              </w:rPr>
              <w:t>～</w:t>
            </w:r>
            <w:r w:rsidRPr="00B40E87">
              <w:rPr>
                <w:rStyle w:val="a9"/>
                <w:noProof/>
              </w:rPr>
              <w:t>X8</w:t>
            </w:r>
            <w:r w:rsidRPr="00B40E87">
              <w:rPr>
                <w:rStyle w:val="a9"/>
                <w:noProof/>
              </w:rPr>
              <w:t>間の大庇の検討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3189" w14:textId="439DF463" w:rsidR="00B5224C" w:rsidRDefault="00B5224C">
          <w:pPr>
            <w:pStyle w:val="31"/>
            <w:tabs>
              <w:tab w:val="left" w:pos="154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6" w:history="1">
            <w:r w:rsidRPr="00B40E87">
              <w:rPr>
                <w:rStyle w:val="a9"/>
                <w:noProof/>
              </w:rPr>
              <w:t>5.4.1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突出部梁</w:t>
            </w:r>
            <w:r w:rsidRPr="00B40E87">
              <w:rPr>
                <w:rStyle w:val="a9"/>
                <w:noProof/>
              </w:rPr>
              <w:t>G48B</w:t>
            </w:r>
            <w:r w:rsidRPr="00B40E87">
              <w:rPr>
                <w:rStyle w:val="a9"/>
                <w:noProof/>
              </w:rPr>
              <w:t>およびブレース</w:t>
            </w:r>
            <w:r w:rsidRPr="00B40E87">
              <w:rPr>
                <w:rStyle w:val="a9"/>
                <w:noProof/>
              </w:rPr>
              <w:t>V5</w:t>
            </w:r>
            <w:r w:rsidRPr="00B40E87">
              <w:rPr>
                <w:rStyle w:val="a9"/>
                <w:noProof/>
              </w:rPr>
              <w:t>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FD4E" w14:textId="269D22D6" w:rsidR="00B5224C" w:rsidRDefault="00B5224C">
          <w:pPr>
            <w:pStyle w:val="31"/>
            <w:tabs>
              <w:tab w:val="left" w:pos="154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7" w:history="1">
            <w:r w:rsidRPr="00B40E87">
              <w:rPr>
                <w:rStyle w:val="a9"/>
                <w:noProof/>
              </w:rPr>
              <w:t>5.4.2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庇水平変位の検討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7D71" w14:textId="216C92F8" w:rsidR="00B5224C" w:rsidRDefault="00B5224C">
          <w:pPr>
            <w:pStyle w:val="21"/>
            <w:tabs>
              <w:tab w:val="left" w:pos="110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8" w:history="1">
            <w:r w:rsidRPr="00B40E87">
              <w:rPr>
                <w:rStyle w:val="a9"/>
                <w:noProof/>
              </w:rPr>
              <w:t>5.5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設備バルコニーの検討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63C4F" w14:textId="6BC15A86" w:rsidR="00B5224C" w:rsidRDefault="00B5224C">
          <w:pPr>
            <w:pStyle w:val="21"/>
            <w:tabs>
              <w:tab w:val="left" w:pos="1100"/>
              <w:tab w:val="right" w:leader="dot" w:pos="9736"/>
            </w:tabs>
            <w:ind w:firstLine="2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64402499" w:history="1">
            <w:r w:rsidRPr="00B40E87">
              <w:rPr>
                <w:rStyle w:val="a9"/>
                <w:noProof/>
              </w:rPr>
              <w:t>5.6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B40E87">
              <w:rPr>
                <w:rStyle w:val="a9"/>
                <w:noProof/>
              </w:rPr>
              <w:t>屋根折板</w:t>
            </w:r>
            <w:r w:rsidRPr="00B40E87">
              <w:rPr>
                <w:rStyle w:val="a9"/>
                <w:noProof/>
              </w:rPr>
              <w:t>(SP</w:t>
            </w:r>
            <w:r w:rsidRPr="00B40E87">
              <w:rPr>
                <w:rStyle w:val="a9"/>
                <w:noProof/>
              </w:rPr>
              <w:t>ルーフィング、</w:t>
            </w:r>
            <w:r w:rsidRPr="00B40E87">
              <w:rPr>
                <w:rStyle w:val="a9"/>
                <w:noProof/>
              </w:rPr>
              <w:t>t=0.8)</w:t>
            </w:r>
            <w:r w:rsidRPr="00B40E87">
              <w:rPr>
                <w:rStyle w:val="a9"/>
                <w:noProof/>
              </w:rPr>
              <w:t>の検討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_Toc164402499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5-21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A5C2B" w14:textId="21445787" w:rsidR="00CB5625" w:rsidRDefault="00CB5625">
          <w:pPr>
            <w:ind w:left="200" w:firstLine="200"/>
          </w:pPr>
          <w:r>
            <w:rPr>
              <w:b/>
              <w:bCs/>
              <w:lang w:val="ja-JP"/>
            </w:rPr>
            <w:fldChar w:fldCharType="end"/>
          </w:r>
        </w:p>
      </w:sdtContent>
    </w:sdt>
    <w:bookmarkEnd w:id="2" w:displacedByCustomXml="prev"/>
    <w:p w14:paraId="1F957193" w14:textId="0D4C30FD" w:rsidR="00E374D1" w:rsidRDefault="00E374D1">
      <w:pPr>
        <w:widowControl/>
        <w:snapToGrid/>
        <w:ind w:leftChars="0" w:left="0" w:firstLineChars="0" w:firstLine="0"/>
        <w:jc w:val="left"/>
      </w:pPr>
      <w:r>
        <w:br w:type="page"/>
      </w:r>
    </w:p>
    <w:p w14:paraId="04922714" w14:textId="61D68341" w:rsidR="00A46BAA" w:rsidRDefault="003A0954" w:rsidP="00573D10">
      <w:pPr>
        <w:pStyle w:val="1"/>
      </w:pPr>
      <w:bookmarkStart w:id="3" w:name="_Toc146557782"/>
      <w:bookmarkStart w:id="4" w:name="_Toc164402485"/>
      <w:r>
        <w:rPr>
          <w:rFonts w:hint="eastAsia"/>
        </w:rPr>
        <w:lastRenderedPageBreak/>
        <w:t>その他</w:t>
      </w:r>
      <w:bookmarkEnd w:id="0"/>
      <w:r w:rsidR="00E17617">
        <w:rPr>
          <w:rFonts w:hint="eastAsia"/>
        </w:rPr>
        <w:t>の検討</w:t>
      </w:r>
      <w:bookmarkEnd w:id="1"/>
      <w:bookmarkEnd w:id="3"/>
      <w:bookmarkEnd w:id="4"/>
    </w:p>
    <w:p w14:paraId="640EDC2C" w14:textId="10362B5E" w:rsidR="006F44DB" w:rsidRDefault="006F44DB" w:rsidP="006F44DB">
      <w:pPr>
        <w:pStyle w:val="2"/>
        <w:numPr>
          <w:ilvl w:val="1"/>
          <w:numId w:val="1"/>
        </w:numPr>
        <w:ind w:left="0" w:firstLine="0"/>
      </w:pPr>
      <w:bookmarkStart w:id="5" w:name="_Toc146557785"/>
      <w:bookmarkStart w:id="6" w:name="_Toc164402486"/>
      <w:r>
        <w:rPr>
          <w:rFonts w:hint="eastAsia"/>
        </w:rPr>
        <w:t>Y3</w:t>
      </w:r>
      <w:r>
        <w:rPr>
          <w:rFonts w:hint="eastAsia"/>
        </w:rPr>
        <w:t>通</w:t>
      </w:r>
      <w:r>
        <w:rPr>
          <w:rFonts w:hint="eastAsia"/>
        </w:rPr>
        <w:t>X6-X7</w:t>
      </w:r>
      <w:r>
        <w:rPr>
          <w:rFonts w:hint="eastAsia"/>
        </w:rPr>
        <w:t xml:space="preserve">　貫通孔の</w:t>
      </w:r>
      <w:bookmarkEnd w:id="5"/>
      <w:r w:rsidR="00174FCF">
        <w:rPr>
          <w:rFonts w:hint="eastAsia"/>
        </w:rPr>
        <w:t>検討</w:t>
      </w:r>
      <w:bookmarkEnd w:id="6"/>
    </w:p>
    <w:p w14:paraId="01C5860F" w14:textId="77777777" w:rsidR="006F44DB" w:rsidRDefault="006F44DB" w:rsidP="006F44DB">
      <w:pPr>
        <w:ind w:left="200" w:firstLine="200"/>
      </w:pPr>
      <w:r>
        <w:rPr>
          <w:rFonts w:hint="eastAsia"/>
        </w:rPr>
        <w:t>Y3</w:t>
      </w:r>
      <w:r>
        <w:rPr>
          <w:rFonts w:hint="eastAsia"/>
        </w:rPr>
        <w:t>通り</w:t>
      </w:r>
      <w:r>
        <w:rPr>
          <w:rFonts w:hint="eastAsia"/>
        </w:rPr>
        <w:t>X6X7</w:t>
      </w:r>
      <w:r>
        <w:rPr>
          <w:rFonts w:hint="eastAsia"/>
        </w:rPr>
        <w:t>間の長方形貫通孔</w:t>
      </w:r>
      <w:r>
        <w:rPr>
          <w:rFonts w:hint="eastAsia"/>
        </w:rPr>
        <w:t>(100x600)</w:t>
      </w:r>
      <w:r>
        <w:rPr>
          <w:rFonts w:hint="eastAsia"/>
        </w:rPr>
        <w:t>について、せん断力の検討等、軸方向補強筋の検討を行う。</w:t>
      </w:r>
    </w:p>
    <w:p w14:paraId="11B4A041" w14:textId="77777777" w:rsidR="006F44DB" w:rsidRDefault="006F44DB" w:rsidP="006F44DB">
      <w:pPr>
        <w:ind w:left="200" w:firstLine="200"/>
      </w:pPr>
      <w:r>
        <w:rPr>
          <w:rFonts w:hint="eastAsia"/>
        </w:rPr>
        <w:t xml:space="preserve">鉄筋コンクリート構造計算基準　</w:t>
      </w:r>
      <w:r>
        <w:rPr>
          <w:rFonts w:hint="eastAsia"/>
        </w:rPr>
        <w:t>2010</w:t>
      </w:r>
      <w:r>
        <w:rPr>
          <w:rFonts w:hint="eastAsia"/>
        </w:rPr>
        <w:t xml:space="preserve">年版　</w:t>
      </w:r>
      <w:r>
        <w:rPr>
          <w:rFonts w:hint="eastAsia"/>
        </w:rPr>
        <w:t>P359</w:t>
      </w:r>
      <w:r>
        <w:rPr>
          <w:rFonts w:hint="eastAsia"/>
        </w:rPr>
        <w:t>～</w:t>
      </w:r>
      <w:r>
        <w:rPr>
          <w:rFonts w:hint="eastAsia"/>
        </w:rPr>
        <w:t>362</w:t>
      </w:r>
    </w:p>
    <w:p w14:paraId="65E5CAB8" w14:textId="77777777" w:rsidR="005C4BCC" w:rsidRDefault="005C4BCC" w:rsidP="006F44DB">
      <w:pPr>
        <w:widowControl/>
        <w:snapToGrid/>
        <w:ind w:leftChars="0" w:left="0" w:firstLineChars="0" w:firstLine="0"/>
        <w:jc w:val="left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5C4BCC" w14:paraId="6F8256C3" w14:textId="77777777" w:rsidTr="005C4BCC">
        <w:tc>
          <w:tcPr>
            <w:tcW w:w="4868" w:type="dxa"/>
          </w:tcPr>
          <w:p w14:paraId="582C4D12" w14:textId="77777777" w:rsidR="005C4BCC" w:rsidRDefault="005C4BCC" w:rsidP="006F44DB">
            <w:pPr>
              <w:widowControl/>
              <w:snapToGrid/>
              <w:ind w:leftChars="0" w:left="0" w:firstLineChars="0" w:firstLine="0"/>
              <w:jc w:val="left"/>
            </w:pPr>
            <w:r w:rsidRPr="005C4BCC">
              <w:rPr>
                <w:rFonts w:hint="eastAsia"/>
                <w:highlight w:val="yellow"/>
              </w:rPr>
              <w:t>構造図</w:t>
            </w:r>
            <w:r w:rsidRPr="005C4BCC">
              <w:rPr>
                <w:rFonts w:hint="eastAsia"/>
                <w:highlight w:val="yellow"/>
              </w:rPr>
              <w:t>S-302</w:t>
            </w:r>
            <w:r>
              <w:rPr>
                <w:rFonts w:hint="eastAsia"/>
              </w:rPr>
              <w:t>の右図の貫通孔の検討を行う。</w:t>
            </w:r>
          </w:p>
          <w:p w14:paraId="1FBE2967" w14:textId="7FFA5F76" w:rsidR="005C4BCC" w:rsidRDefault="005C4BCC" w:rsidP="006F44DB">
            <w:pPr>
              <w:widowControl/>
              <w:snapToGrid/>
              <w:ind w:leftChars="0" w:left="0" w:firstLineChars="0" w:firstLine="0"/>
              <w:jc w:val="left"/>
            </w:pPr>
            <w:r>
              <w:rPr>
                <w:rFonts w:hint="eastAsia"/>
              </w:rPr>
              <w:t>検討は長方形</w:t>
            </w:r>
            <w:r w:rsidR="00876665">
              <w:rPr>
                <w:rFonts w:hint="eastAsia"/>
              </w:rPr>
              <w:t>孔の計算</w:t>
            </w:r>
            <w:r w:rsidR="00876665">
              <w:rPr>
                <w:rFonts w:hint="eastAsia"/>
              </w:rPr>
              <w:t>201</w:t>
            </w:r>
            <w:r w:rsidR="005C441E">
              <w:t>0</w:t>
            </w:r>
            <w:r w:rsidR="00876665">
              <w:rPr>
                <w:rFonts w:hint="eastAsia"/>
              </w:rPr>
              <w:t>年版鉄筋コンクリート構造計算基準</w:t>
            </w:r>
            <w:r w:rsidR="00876665">
              <w:rPr>
                <w:rFonts w:hint="eastAsia"/>
              </w:rPr>
              <w:t>P359</w:t>
            </w:r>
            <w:r w:rsidR="00876665">
              <w:rPr>
                <w:rFonts w:hint="eastAsia"/>
              </w:rPr>
              <w:t>～　を用いて</w:t>
            </w:r>
            <w:r w:rsidR="00DD7450">
              <w:rPr>
                <w:rFonts w:hint="eastAsia"/>
              </w:rPr>
              <w:t>計算を行った。</w:t>
            </w:r>
          </w:p>
          <w:p w14:paraId="0976C8D3" w14:textId="77777777" w:rsidR="00DD7450" w:rsidRDefault="00DD7450" w:rsidP="006F44DB">
            <w:pPr>
              <w:widowControl/>
              <w:snapToGrid/>
              <w:ind w:leftChars="0" w:left="0" w:firstLineChars="0" w:firstLine="0"/>
              <w:jc w:val="left"/>
            </w:pPr>
          </w:p>
          <w:p w14:paraId="10ACF970" w14:textId="3F58B63F" w:rsidR="00DD7450" w:rsidRDefault="00DD7450" w:rsidP="006F44DB">
            <w:pPr>
              <w:widowControl/>
              <w:snapToGrid/>
              <w:ind w:leftChars="0" w:left="0" w:firstLineChars="0" w:firstLine="0"/>
              <w:jc w:val="left"/>
            </w:pPr>
            <w:r>
              <w:rPr>
                <w:rFonts w:hint="eastAsia"/>
              </w:rPr>
              <w:t>また検討対象とした応力は、</w:t>
            </w:r>
            <w:r w:rsidRPr="00DD7450">
              <w:rPr>
                <w:rFonts w:hint="eastAsia"/>
                <w:highlight w:val="yellow"/>
              </w:rPr>
              <w:t>一貫出</w:t>
            </w:r>
            <w:r w:rsidRPr="009F4DE3">
              <w:rPr>
                <w:rFonts w:hint="eastAsia"/>
                <w:highlight w:val="yellow"/>
              </w:rPr>
              <w:t>力</w:t>
            </w:r>
            <w:r w:rsidR="009F4DE3" w:rsidRPr="009F4DE3">
              <w:rPr>
                <w:rFonts w:hint="eastAsia"/>
                <w:highlight w:val="yellow"/>
              </w:rPr>
              <w:t>3</w:t>
            </w:r>
            <w:r w:rsidR="009F4DE3" w:rsidRPr="009F4DE3">
              <w:rPr>
                <w:highlight w:val="yellow"/>
              </w:rPr>
              <w:t>4</w:t>
            </w:r>
            <w:r w:rsidR="00882910">
              <w:rPr>
                <w:rFonts w:hint="eastAsia"/>
                <w:highlight w:val="yellow"/>
              </w:rPr>
              <w:t>5</w:t>
            </w:r>
            <w:r w:rsidR="009F4DE3" w:rsidRPr="009F4DE3">
              <w:rPr>
                <w:highlight w:val="yellow"/>
              </w:rPr>
              <w:t>/841</w:t>
            </w:r>
            <w:r>
              <w:rPr>
                <w:rFonts w:hint="eastAsia"/>
              </w:rPr>
              <w:t>の存在応力を採用している。長期については</w:t>
            </w:r>
            <w:proofErr w:type="spellStart"/>
            <w:r w:rsidRPr="00D96183">
              <w:rPr>
                <w:rFonts w:hint="eastAsia"/>
                <w:highlight w:val="yellow"/>
              </w:rPr>
              <w:t>Qd</w:t>
            </w:r>
            <w:proofErr w:type="spellEnd"/>
            <w:r w:rsidR="00D96183" w:rsidRPr="00D96183">
              <w:rPr>
                <w:rFonts w:hint="eastAsia"/>
                <w:highlight w:val="yellow"/>
              </w:rPr>
              <w:t>=</w:t>
            </w:r>
            <w:r w:rsidR="00D96183" w:rsidRPr="00D96183">
              <w:rPr>
                <w:highlight w:val="yellow"/>
              </w:rPr>
              <w:t>6</w:t>
            </w:r>
            <w:r w:rsidR="00BD4B41">
              <w:rPr>
                <w:highlight w:val="yellow"/>
              </w:rPr>
              <w:t>4</w:t>
            </w:r>
            <w:r w:rsidR="00D96183" w:rsidRPr="00D96183">
              <w:rPr>
                <w:highlight w:val="yellow"/>
              </w:rPr>
              <w:t>0kN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長期存在せん断力</w:t>
            </w:r>
            <w:r w:rsidR="00BD4B41">
              <w:rPr>
                <w:rFonts w:hint="eastAsia"/>
              </w:rPr>
              <w:t>の最大値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を丸めた値を採用しているが、短期については</w:t>
            </w:r>
            <w:proofErr w:type="spellStart"/>
            <w:r w:rsidRPr="00D96183">
              <w:rPr>
                <w:rFonts w:hint="eastAsia"/>
                <w:highlight w:val="yellow"/>
              </w:rPr>
              <w:t>Qm</w:t>
            </w:r>
            <w:proofErr w:type="spellEnd"/>
            <w:r w:rsidR="00D96183" w:rsidRPr="00D96183">
              <w:rPr>
                <w:highlight w:val="yellow"/>
              </w:rPr>
              <w:t>=750kN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メカニズム時のせん断力</w:t>
            </w:r>
            <w:proofErr w:type="spellStart"/>
            <w:r w:rsidR="00BB73A1">
              <w:rPr>
                <w:rFonts w:hint="eastAsia"/>
              </w:rPr>
              <w:t>Qm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を短期荷重として設定して検討することとした。</w:t>
            </w:r>
          </w:p>
          <w:p w14:paraId="69FD9119" w14:textId="77777777" w:rsidR="00DD7450" w:rsidRDefault="00DD7450" w:rsidP="006F44DB">
            <w:pPr>
              <w:widowControl/>
              <w:snapToGrid/>
              <w:ind w:leftChars="0" w:left="0" w:firstLineChars="0" w:firstLine="0"/>
              <w:jc w:val="left"/>
            </w:pPr>
          </w:p>
          <w:p w14:paraId="36B10C9C" w14:textId="62662B7B" w:rsidR="00DD7450" w:rsidRDefault="00DD7450" w:rsidP="006F44DB">
            <w:pPr>
              <w:widowControl/>
              <w:snapToGrid/>
              <w:ind w:leftChars="0" w:left="0" w:firstLineChars="0" w:firstLine="0"/>
              <w:jc w:val="left"/>
            </w:pPr>
            <w:r>
              <w:rPr>
                <w:rFonts w:hint="eastAsia"/>
              </w:rPr>
              <w:t>また検討</w:t>
            </w:r>
            <w:r w:rsidR="002B5107">
              <w:rPr>
                <w:rFonts w:hint="eastAsia"/>
              </w:rPr>
              <w:t>では、貫通孔部の長期せん断耐力</w:t>
            </w:r>
            <w:r w:rsidR="002B5107">
              <w:rPr>
                <w:rFonts w:hint="eastAsia"/>
              </w:rPr>
              <w:t>QA0</w:t>
            </w:r>
            <w:r w:rsidR="002B5107">
              <w:rPr>
                <w:rFonts w:hint="eastAsia"/>
              </w:rPr>
              <w:t>および短期のせん断耐力</w:t>
            </w:r>
            <w:r w:rsidR="002B5107">
              <w:rPr>
                <w:rFonts w:hint="eastAsia"/>
              </w:rPr>
              <w:t>QA0S</w:t>
            </w:r>
            <w:r w:rsidR="002B5107">
              <w:rPr>
                <w:rFonts w:hint="eastAsia"/>
              </w:rPr>
              <w:t>をそれぞれ第一項と第二項に分けた</w:t>
            </w:r>
            <w:r w:rsidR="002B5107">
              <w:rPr>
                <w:rFonts w:hint="eastAsia"/>
              </w:rPr>
              <w:t>QA0_1</w:t>
            </w:r>
            <w:r w:rsidR="002B5107">
              <w:rPr>
                <w:rFonts w:hint="eastAsia"/>
              </w:rPr>
              <w:t>、</w:t>
            </w:r>
            <w:r w:rsidR="002B5107">
              <w:rPr>
                <w:rFonts w:hint="eastAsia"/>
              </w:rPr>
              <w:t>QA0_2</w:t>
            </w:r>
            <w:r w:rsidR="002B5107">
              <w:rPr>
                <w:rFonts w:hint="eastAsia"/>
              </w:rPr>
              <w:t>、</w:t>
            </w:r>
            <w:r w:rsidR="002B5107">
              <w:rPr>
                <w:rFonts w:hint="eastAsia"/>
              </w:rPr>
              <w:t>QA0S_1</w:t>
            </w:r>
            <w:r w:rsidR="002B5107">
              <w:rPr>
                <w:rFonts w:hint="eastAsia"/>
              </w:rPr>
              <w:t>、</w:t>
            </w:r>
            <w:r w:rsidR="002B5107">
              <w:rPr>
                <w:rFonts w:hint="eastAsia"/>
              </w:rPr>
              <w:t>QA0S_2</w:t>
            </w:r>
            <w:r w:rsidR="002B5107">
              <w:rPr>
                <w:rFonts w:hint="eastAsia"/>
              </w:rPr>
              <w:t>にそれぞれ分けて表示している。</w:t>
            </w:r>
          </w:p>
        </w:tc>
        <w:tc>
          <w:tcPr>
            <w:tcW w:w="4868" w:type="dxa"/>
          </w:tcPr>
          <w:p w14:paraId="413D80C8" w14:textId="5FA4A281" w:rsidR="005C4BCC" w:rsidRDefault="005C4BCC" w:rsidP="006F44DB">
            <w:pPr>
              <w:widowControl/>
              <w:snapToGrid/>
              <w:ind w:leftChars="0" w:left="0" w:firstLineChars="0" w:firstLine="0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D7B0AD0" wp14:editId="7ADA09B3">
                  <wp:extent cx="2880000" cy="2746872"/>
                  <wp:effectExtent l="0" t="0" r="0" b="0"/>
                  <wp:docPr id="1396093988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746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107" w14:paraId="59257A70" w14:textId="77777777" w:rsidTr="005C4BCC">
        <w:tc>
          <w:tcPr>
            <w:tcW w:w="4868" w:type="dxa"/>
          </w:tcPr>
          <w:p w14:paraId="566ED16A" w14:textId="669CBBA1" w:rsidR="002B5107" w:rsidRPr="005C4BCC" w:rsidRDefault="002B5107" w:rsidP="006F44DB">
            <w:pPr>
              <w:widowControl/>
              <w:snapToGrid/>
              <w:ind w:leftChars="0" w:left="0" w:firstLineChars="0" w:firstLine="0"/>
              <w:jc w:val="left"/>
              <w:rPr>
                <w:highlight w:val="yellow"/>
              </w:rPr>
            </w:pPr>
            <w:r>
              <w:rPr>
                <w:rFonts w:hint="eastAsia"/>
                <w:noProof/>
                <w:highlight w:val="yellow"/>
              </w:rPr>
              <w:drawing>
                <wp:inline distT="0" distB="0" distL="0" distR="0" wp14:anchorId="0FEB9F65" wp14:editId="11FB0732">
                  <wp:extent cx="2880000" cy="1420031"/>
                  <wp:effectExtent l="0" t="0" r="0" b="8890"/>
                  <wp:docPr id="1984326905" name="図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420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464C6A4" w14:textId="1CB4E056" w:rsidR="002B5107" w:rsidRDefault="002B5107" w:rsidP="006F44DB">
            <w:pPr>
              <w:widowControl/>
              <w:snapToGrid/>
              <w:ind w:leftChars="0" w:left="0" w:firstLineChars="0" w:firstLine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04E175" wp14:editId="29ECD0CB">
                  <wp:extent cx="2880000" cy="1564062"/>
                  <wp:effectExtent l="0" t="0" r="0" b="0"/>
                  <wp:docPr id="1308579507" name="図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564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60A6" w14:textId="177B168F" w:rsidR="00256430" w:rsidRDefault="00256430" w:rsidP="006F44DB">
      <w:pPr>
        <w:widowControl/>
        <w:snapToGrid/>
        <w:ind w:leftChars="0" w:left="0" w:firstLineChars="0" w:firstLine="0"/>
        <w:jc w:val="left"/>
      </w:pPr>
    </w:p>
    <w:p w14:paraId="681D347A" w14:textId="77777777" w:rsidR="00256430" w:rsidRDefault="00256430">
      <w:pPr>
        <w:widowControl/>
        <w:snapToGrid/>
        <w:ind w:leftChars="0" w:left="0" w:firstLineChars="0" w:firstLine="0"/>
        <w:jc w:val="left"/>
      </w:pPr>
      <w:r>
        <w:br w:type="page"/>
      </w:r>
    </w:p>
    <w:p w14:paraId="03A62236" w14:textId="077A5809" w:rsidR="005C4BCC" w:rsidRDefault="00174FCF" w:rsidP="00174FCF">
      <w:pPr>
        <w:pStyle w:val="3"/>
      </w:pPr>
      <w:bookmarkStart w:id="7" w:name="_Toc164402487"/>
      <w:r>
        <w:rPr>
          <w:rFonts w:hint="eastAsia"/>
        </w:rPr>
        <w:lastRenderedPageBreak/>
        <w:t>貫通孔の検討結果</w:t>
      </w:r>
      <w:bookmarkEnd w:id="7"/>
    </w:p>
    <w:p w14:paraId="0DA94C6B" w14:textId="70AD21C3" w:rsidR="0070549D" w:rsidRDefault="0070549D" w:rsidP="006F44DB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>○検討に使用した諸元</w:t>
      </w:r>
    </w:p>
    <w:p w14:paraId="1D588ECE" w14:textId="016E3905" w:rsidR="006F44DB" w:rsidRDefault="00810DC7" w:rsidP="006F44DB">
      <w:pPr>
        <w:widowControl/>
        <w:snapToGrid/>
        <w:ind w:leftChars="0" w:left="0" w:firstLineChars="0" w:firstLine="0"/>
        <w:jc w:val="left"/>
      </w:pPr>
      <w:r w:rsidRPr="00810DC7">
        <w:rPr>
          <w:noProof/>
        </w:rPr>
        <w:drawing>
          <wp:inline distT="0" distB="0" distL="0" distR="0" wp14:anchorId="5F88C96E" wp14:editId="383C707A">
            <wp:extent cx="6188710" cy="685800"/>
            <wp:effectExtent l="0" t="0" r="2540" b="0"/>
            <wp:docPr id="8925273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1A25" w14:textId="77777777" w:rsidR="006D3A32" w:rsidRDefault="006D3A32">
      <w:pPr>
        <w:widowControl/>
        <w:snapToGrid/>
        <w:ind w:leftChars="0" w:left="0" w:firstLineChars="0" w:firstLine="0"/>
        <w:jc w:val="left"/>
      </w:pPr>
    </w:p>
    <w:p w14:paraId="39C832A8" w14:textId="3B689A52" w:rsidR="004230EA" w:rsidRDefault="003A101E">
      <w:pPr>
        <w:widowControl/>
        <w:snapToGrid/>
        <w:ind w:leftChars="0" w:left="0" w:firstLineChars="0" w:firstLine="0"/>
        <w:jc w:val="left"/>
      </w:pPr>
      <w:r w:rsidRPr="003A101E">
        <w:rPr>
          <w:noProof/>
        </w:rPr>
        <w:drawing>
          <wp:inline distT="0" distB="0" distL="0" distR="0" wp14:anchorId="056D70B8" wp14:editId="5774EB02">
            <wp:extent cx="6164580" cy="685800"/>
            <wp:effectExtent l="0" t="0" r="7620" b="0"/>
            <wp:docPr id="121900437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3675" w14:textId="77777777" w:rsidR="004230EA" w:rsidRDefault="004230EA">
      <w:pPr>
        <w:widowControl/>
        <w:snapToGrid/>
        <w:ind w:leftChars="0" w:left="0" w:firstLineChars="0" w:firstLine="0"/>
        <w:jc w:val="left"/>
      </w:pPr>
    </w:p>
    <w:p w14:paraId="73E10C6F" w14:textId="730145A5" w:rsidR="003A101E" w:rsidRDefault="003A101E" w:rsidP="00383EC7">
      <w:pPr>
        <w:widowControl/>
        <w:snapToGrid/>
        <w:ind w:leftChars="0" w:left="0" w:firstLineChars="0" w:firstLine="0"/>
        <w:jc w:val="left"/>
      </w:pPr>
      <w:r w:rsidRPr="003A101E">
        <w:rPr>
          <w:rFonts w:hint="eastAsia"/>
          <w:noProof/>
        </w:rPr>
        <w:drawing>
          <wp:inline distT="0" distB="0" distL="0" distR="0" wp14:anchorId="3C62AD79" wp14:editId="0A90E080">
            <wp:extent cx="4991100" cy="678180"/>
            <wp:effectExtent l="0" t="0" r="0" b="7620"/>
            <wp:docPr id="1205999726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3677" w14:textId="77777777" w:rsidR="004230EA" w:rsidRDefault="004230EA">
      <w:pPr>
        <w:widowControl/>
        <w:snapToGrid/>
        <w:ind w:leftChars="0" w:left="0" w:firstLineChars="0" w:firstLine="0"/>
        <w:jc w:val="left"/>
      </w:pPr>
    </w:p>
    <w:p w14:paraId="43A01292" w14:textId="774C3AC0" w:rsidR="006D3A32" w:rsidRDefault="004338E1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>○検討結果</w:t>
      </w:r>
    </w:p>
    <w:p w14:paraId="06CEC578" w14:textId="315FD4B0" w:rsidR="005C4BCC" w:rsidRDefault="005C4BCC">
      <w:pPr>
        <w:widowControl/>
        <w:snapToGrid/>
        <w:ind w:leftChars="0" w:left="0" w:firstLineChars="0" w:firstLine="0"/>
        <w:jc w:val="left"/>
      </w:pPr>
    </w:p>
    <w:p w14:paraId="7A3B7715" w14:textId="35C458DE" w:rsidR="003A101E" w:rsidRDefault="00C86975" w:rsidP="00383EC7">
      <w:pPr>
        <w:widowControl/>
        <w:snapToGrid/>
        <w:ind w:leftChars="0" w:left="0" w:firstLineChars="0" w:firstLine="0"/>
        <w:jc w:val="left"/>
      </w:pPr>
      <w:r w:rsidRPr="00C86975">
        <w:rPr>
          <w:noProof/>
        </w:rPr>
        <w:drawing>
          <wp:inline distT="0" distB="0" distL="0" distR="0" wp14:anchorId="4CCF7B34" wp14:editId="129D409C">
            <wp:extent cx="3168650" cy="800100"/>
            <wp:effectExtent l="0" t="0" r="0" b="0"/>
            <wp:docPr id="19449132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45AD" w14:textId="77777777" w:rsidR="00383EC7" w:rsidRDefault="00383EC7" w:rsidP="00383EC7">
      <w:pPr>
        <w:widowControl/>
        <w:snapToGrid/>
        <w:ind w:leftChars="0" w:left="0" w:firstLineChars="0" w:firstLine="0"/>
        <w:jc w:val="left"/>
      </w:pPr>
    </w:p>
    <w:p w14:paraId="28C8BBD3" w14:textId="7248BF45" w:rsidR="00C86975" w:rsidRDefault="00383EC7" w:rsidP="00383EC7">
      <w:pPr>
        <w:widowControl/>
        <w:snapToGrid/>
        <w:ind w:leftChars="0" w:left="0" w:firstLineChars="0" w:firstLine="0"/>
        <w:jc w:val="left"/>
      </w:pPr>
      <w:r w:rsidRPr="00383EC7">
        <w:rPr>
          <w:noProof/>
        </w:rPr>
        <w:drawing>
          <wp:inline distT="0" distB="0" distL="0" distR="0" wp14:anchorId="33A2B204" wp14:editId="7DB70BB3">
            <wp:extent cx="3543300" cy="800100"/>
            <wp:effectExtent l="0" t="0" r="0" b="0"/>
            <wp:docPr id="83251145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4BF8" w14:textId="77777777" w:rsidR="00C86975" w:rsidRDefault="00C86975" w:rsidP="00383EC7">
      <w:pPr>
        <w:widowControl/>
        <w:snapToGrid/>
        <w:ind w:leftChars="0" w:left="0" w:firstLineChars="0" w:firstLine="0"/>
        <w:jc w:val="left"/>
      </w:pPr>
    </w:p>
    <w:p w14:paraId="00AD850C" w14:textId="4B337C02" w:rsidR="005C4BCC" w:rsidRDefault="00383EC7" w:rsidP="00383EC7">
      <w:pPr>
        <w:widowControl/>
        <w:snapToGrid/>
        <w:ind w:leftChars="0" w:left="0" w:firstLineChars="0" w:firstLine="0"/>
        <w:jc w:val="left"/>
      </w:pPr>
      <w:r w:rsidRPr="00383EC7">
        <w:rPr>
          <w:noProof/>
        </w:rPr>
        <w:drawing>
          <wp:inline distT="0" distB="0" distL="0" distR="0" wp14:anchorId="5124ADE5" wp14:editId="78936FC3">
            <wp:extent cx="2501900" cy="800100"/>
            <wp:effectExtent l="0" t="0" r="0" b="0"/>
            <wp:docPr id="130572059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0CD1" w14:textId="4276DF72" w:rsidR="005C4BCC" w:rsidRDefault="005C4BCC">
      <w:pPr>
        <w:widowControl/>
        <w:snapToGrid/>
        <w:ind w:leftChars="0" w:left="0" w:firstLineChars="0" w:firstLine="0"/>
        <w:jc w:val="left"/>
      </w:pPr>
    </w:p>
    <w:p w14:paraId="3C8C762C" w14:textId="1BD5D4A9" w:rsidR="00F27234" w:rsidRDefault="00F27234">
      <w:pPr>
        <w:widowControl/>
        <w:snapToGrid/>
        <w:ind w:leftChars="0" w:left="0" w:firstLineChars="0" w:firstLine="0"/>
        <w:jc w:val="left"/>
        <w:rPr>
          <w:rFonts w:asciiTheme="majorHAnsi" w:eastAsia="IPA モナー ゴシック" w:hAnsiTheme="majorHAnsi" w:cstheme="majorBidi"/>
        </w:rPr>
      </w:pPr>
      <w:r>
        <w:br w:type="page"/>
      </w:r>
    </w:p>
    <w:p w14:paraId="43DCBB44" w14:textId="77777777" w:rsidR="0037459C" w:rsidRDefault="0037459C" w:rsidP="0037459C">
      <w:pPr>
        <w:pStyle w:val="2"/>
      </w:pPr>
      <w:bookmarkStart w:id="8" w:name="_Toc56419220"/>
      <w:bookmarkStart w:id="9" w:name="_Toc146557788"/>
      <w:bookmarkStart w:id="10" w:name="_Toc164402488"/>
      <w:r>
        <w:rPr>
          <w:rFonts w:hint="eastAsia"/>
        </w:rPr>
        <w:lastRenderedPageBreak/>
        <w:t>フーチングの検討</w:t>
      </w:r>
      <w:bookmarkEnd w:id="8"/>
      <w:bookmarkEnd w:id="9"/>
      <w:bookmarkEnd w:id="10"/>
    </w:p>
    <w:p w14:paraId="18BDE25C" w14:textId="6221EC45" w:rsidR="007E31C6" w:rsidRDefault="00CE7942" w:rsidP="00CE7942">
      <w:pPr>
        <w:pStyle w:val="3"/>
      </w:pPr>
      <w:bookmarkStart w:id="11" w:name="_Toc164402489"/>
      <w:r>
        <w:rPr>
          <w:rFonts w:hint="eastAsia"/>
        </w:rPr>
        <w:t>検討に使用した杭軸力の最大値</w:t>
      </w:r>
      <w:bookmarkEnd w:id="11"/>
    </w:p>
    <w:p w14:paraId="1F091602" w14:textId="46B3A92C" w:rsidR="00D315F7" w:rsidRDefault="003B0426" w:rsidP="0037459C">
      <w:pPr>
        <w:ind w:left="200" w:firstLine="200"/>
      </w:pPr>
      <w:r>
        <w:rPr>
          <w:rFonts w:hint="eastAsia"/>
        </w:rPr>
        <w:t>フーチングの検討で使用した杭の支持力の最大値</w:t>
      </w:r>
      <w:r w:rsidR="00CB13DF">
        <w:rPr>
          <w:rFonts w:hint="eastAsia"/>
        </w:rPr>
        <w:t>をまとめた表を以下に示す。</w:t>
      </w:r>
    </w:p>
    <w:p w14:paraId="12868670" w14:textId="03B2B3D4" w:rsidR="00CB13DF" w:rsidRDefault="008F5BEC" w:rsidP="003779C7">
      <w:pPr>
        <w:ind w:left="200" w:firstLine="200"/>
      </w:pPr>
      <w:r>
        <w:rPr>
          <w:rFonts w:hint="eastAsia"/>
        </w:rPr>
        <w:t>下</w:t>
      </w:r>
      <w:r w:rsidR="00CB13DF">
        <w:rPr>
          <w:rFonts w:hint="eastAsia"/>
        </w:rPr>
        <w:t>表は</w:t>
      </w:r>
      <w:r w:rsidR="003779C7" w:rsidRPr="003779C7">
        <w:rPr>
          <w:rFonts w:hint="eastAsia"/>
          <w:highlight w:val="yellow"/>
        </w:rPr>
        <w:t>基礎杭の地震時安定性の検討</w:t>
      </w:r>
      <w:r w:rsidR="003779C7" w:rsidRPr="003779C7">
        <w:rPr>
          <w:highlight w:val="yellow"/>
        </w:rPr>
        <w:t>1</w:t>
      </w:r>
      <w:r w:rsidR="003779C7" w:rsidRPr="003779C7">
        <w:rPr>
          <w:highlight w:val="yellow"/>
        </w:rPr>
        <w:t>章</w:t>
      </w:r>
      <w:r w:rsidR="003779C7" w:rsidRPr="003779C7">
        <w:rPr>
          <w:highlight w:val="yellow"/>
        </w:rPr>
        <w:t>1.3</w:t>
      </w:r>
      <w:r w:rsidR="003779C7" w:rsidRPr="003779C7">
        <w:rPr>
          <w:highlight w:val="yellow"/>
        </w:rPr>
        <w:t xml:space="preserve">　</w:t>
      </w:r>
      <w:r w:rsidR="003779C7" w:rsidRPr="003779C7">
        <w:rPr>
          <w:highlight w:val="yellow"/>
        </w:rPr>
        <w:t>C2-3, C2-4</w:t>
      </w:r>
      <w:r w:rsidR="003779C7">
        <w:rPr>
          <w:rFonts w:hint="eastAsia"/>
        </w:rPr>
        <w:t xml:space="preserve">　から得られた杭の支持力をフーチングごと</w:t>
      </w:r>
      <w:r w:rsidR="00BC062A">
        <w:rPr>
          <w:rFonts w:hint="eastAsia"/>
        </w:rPr>
        <w:t>(F1</w:t>
      </w:r>
      <w:r w:rsidR="00BC062A">
        <w:rPr>
          <w:rFonts w:hint="eastAsia"/>
        </w:rPr>
        <w:t>・</w:t>
      </w:r>
      <w:r w:rsidR="00BC062A">
        <w:rPr>
          <w:rFonts w:hint="eastAsia"/>
        </w:rPr>
        <w:t>F2</w:t>
      </w:r>
      <w:r w:rsidR="00BC062A">
        <w:rPr>
          <w:rFonts w:hint="eastAsia"/>
        </w:rPr>
        <w:t>・</w:t>
      </w:r>
      <w:r w:rsidR="00BC062A">
        <w:rPr>
          <w:rFonts w:hint="eastAsia"/>
        </w:rPr>
        <w:t>F3</w:t>
      </w:r>
      <w:r w:rsidR="00BC062A">
        <w:rPr>
          <w:rFonts w:hint="eastAsia"/>
        </w:rPr>
        <w:t>シリーズ・</w:t>
      </w:r>
      <w:r w:rsidR="00BC062A">
        <w:rPr>
          <w:rFonts w:hint="eastAsia"/>
        </w:rPr>
        <w:t>F4</w:t>
      </w:r>
      <w:r w:rsidR="00BC062A">
        <w:rPr>
          <w:rFonts w:hint="eastAsia"/>
        </w:rPr>
        <w:t>シリーズ・</w:t>
      </w:r>
      <w:r w:rsidR="00BC062A">
        <w:rPr>
          <w:rFonts w:hint="eastAsia"/>
        </w:rPr>
        <w:t>F5</w:t>
      </w:r>
      <w:r w:rsidR="00BC062A">
        <w:rPr>
          <w:rFonts w:hint="eastAsia"/>
        </w:rPr>
        <w:t>・</w:t>
      </w:r>
      <w:r w:rsidR="00BC062A">
        <w:rPr>
          <w:rFonts w:hint="eastAsia"/>
        </w:rPr>
        <w:t>F6</w:t>
      </w:r>
      <w:r w:rsidR="00BC062A">
        <w:rPr>
          <w:rFonts w:hint="eastAsia"/>
        </w:rPr>
        <w:t>シリーズ・</w:t>
      </w:r>
      <w:r w:rsidR="00BC062A">
        <w:rPr>
          <w:rFonts w:hint="eastAsia"/>
        </w:rPr>
        <w:t>F7</w:t>
      </w:r>
      <w:r w:rsidR="00BC062A">
        <w:rPr>
          <w:rFonts w:hint="eastAsia"/>
        </w:rPr>
        <w:t>シリーズ・</w:t>
      </w:r>
      <w:r w:rsidR="00BC062A">
        <w:rPr>
          <w:rFonts w:hint="eastAsia"/>
        </w:rPr>
        <w:t>F8)</w:t>
      </w:r>
      <w:r w:rsidR="003779C7">
        <w:rPr>
          <w:rFonts w:hint="eastAsia"/>
        </w:rPr>
        <w:t>に整理し、その</w:t>
      </w:r>
      <w:r w:rsidR="00640B74">
        <w:rPr>
          <w:rFonts w:hint="eastAsia"/>
        </w:rPr>
        <w:t>長期最大値・</w:t>
      </w:r>
      <w:r w:rsidR="00F64372">
        <w:rPr>
          <w:rFonts w:hint="eastAsia"/>
        </w:rPr>
        <w:t>短期最大値・短期最小値のそれぞれ</w:t>
      </w:r>
      <w:r w:rsidR="007A5052">
        <w:rPr>
          <w:rFonts w:hint="eastAsia"/>
        </w:rPr>
        <w:t>の値を</w:t>
      </w:r>
      <w:r w:rsidR="00BC062A">
        <w:rPr>
          <w:rFonts w:hint="eastAsia"/>
        </w:rPr>
        <w:t>示すとともに、それぞれの値を記録した通軸位置を</w:t>
      </w:r>
      <w:r>
        <w:rPr>
          <w:rFonts w:hint="eastAsia"/>
        </w:rPr>
        <w:t>示した。</w:t>
      </w:r>
      <w:r w:rsidR="00141DBF">
        <w:rPr>
          <w:rFonts w:hint="eastAsia"/>
        </w:rPr>
        <w:t>支持力</w:t>
      </w:r>
      <w:r w:rsidR="00E64721">
        <w:rPr>
          <w:rFonts w:hint="eastAsia"/>
        </w:rPr>
        <w:t>に使用した値は</w:t>
      </w:r>
      <w:r w:rsidR="00567AEF">
        <w:rPr>
          <w:rFonts w:hint="eastAsia"/>
        </w:rPr>
        <w:t>正確には、</w:t>
      </w:r>
      <w:r w:rsidR="00567AEF" w:rsidRPr="003779C7">
        <w:rPr>
          <w:highlight w:val="yellow"/>
        </w:rPr>
        <w:t>C2-3, C2-4</w:t>
      </w:r>
      <w:r w:rsidR="00567AEF">
        <w:rPr>
          <w:rFonts w:hint="eastAsia"/>
        </w:rPr>
        <w:t>から得られた杭の支持力を</w:t>
      </w:r>
      <w:r w:rsidR="00567AEF" w:rsidRPr="00567AEF">
        <w:rPr>
          <w:rFonts w:hint="eastAsia"/>
          <w:highlight w:val="yellow"/>
        </w:rPr>
        <w:t>基礎梁の計算書</w:t>
      </w:r>
      <w:r w:rsidR="00567AEF" w:rsidRPr="00567AEF">
        <w:rPr>
          <w:rFonts w:hint="eastAsia"/>
          <w:highlight w:val="yellow"/>
        </w:rPr>
        <w:t>D</w:t>
      </w:r>
      <w:r w:rsidR="00567AEF" w:rsidRPr="00567AEF">
        <w:rPr>
          <w:rFonts w:hint="eastAsia"/>
          <w:highlight w:val="yellow"/>
        </w:rPr>
        <w:t>計算書</w:t>
      </w:r>
      <w:r w:rsidR="00567AEF">
        <w:rPr>
          <w:rFonts w:hint="eastAsia"/>
        </w:rPr>
        <w:t>に</w:t>
      </w:r>
      <w:r w:rsidR="00EF6D90">
        <w:rPr>
          <w:rFonts w:hint="eastAsia"/>
        </w:rPr>
        <w:t>入力して得た支持力</w:t>
      </w:r>
      <w:r w:rsidR="00141DBF">
        <w:rPr>
          <w:rFonts w:hint="eastAsia"/>
          <w:highlight w:val="yellow"/>
        </w:rPr>
        <w:t>(D-154</w:t>
      </w:r>
      <w:r w:rsidR="00141DBF">
        <w:rPr>
          <w:rFonts w:hint="eastAsia"/>
          <w:highlight w:val="yellow"/>
        </w:rPr>
        <w:t>～</w:t>
      </w:r>
      <w:r w:rsidR="00141DBF">
        <w:rPr>
          <w:rFonts w:hint="eastAsia"/>
          <w:highlight w:val="yellow"/>
        </w:rPr>
        <w:t>D-156)</w:t>
      </w:r>
      <w:r w:rsidR="00EF6D90">
        <w:rPr>
          <w:rFonts w:hint="eastAsia"/>
        </w:rPr>
        <w:t>であるので、</w:t>
      </w:r>
      <w:r w:rsidR="00141DBF" w:rsidRPr="003779C7">
        <w:rPr>
          <w:highlight w:val="yellow"/>
        </w:rPr>
        <w:t>C2-3, C2-4</w:t>
      </w:r>
      <w:r w:rsidR="00141DBF">
        <w:rPr>
          <w:rFonts w:hint="eastAsia"/>
        </w:rPr>
        <w:t>比べて</w:t>
      </w:r>
      <w:r w:rsidR="00DC3447">
        <w:rPr>
          <w:rFonts w:hint="eastAsia"/>
        </w:rPr>
        <w:t>±</w:t>
      </w:r>
      <w:r w:rsidR="00DC3447">
        <w:rPr>
          <w:rFonts w:hint="eastAsia"/>
        </w:rPr>
        <w:t>10kN</w:t>
      </w:r>
      <w:r w:rsidR="00DC3447">
        <w:rPr>
          <w:rFonts w:hint="eastAsia"/>
        </w:rPr>
        <w:t>程度の誤差を許容している。</w:t>
      </w:r>
    </w:p>
    <w:p w14:paraId="672BB93A" w14:textId="5B32510F" w:rsidR="008F5BEC" w:rsidRDefault="008F5BEC" w:rsidP="003779C7">
      <w:pPr>
        <w:ind w:left="200" w:firstLine="200"/>
      </w:pPr>
      <w:r>
        <w:rPr>
          <w:rFonts w:hint="eastAsia"/>
        </w:rPr>
        <w:t>下表の数値を用いて、次項からの検討では、</w:t>
      </w:r>
      <w:r w:rsidR="00F32FD2">
        <w:rPr>
          <w:rFonts w:hint="eastAsia"/>
        </w:rPr>
        <w:t>二本杭である</w:t>
      </w:r>
      <w:r w:rsidR="00F32FD2">
        <w:rPr>
          <w:rFonts w:hint="eastAsia"/>
        </w:rPr>
        <w:t>F6</w:t>
      </w:r>
      <w:r w:rsidR="00F32FD2">
        <w:rPr>
          <w:rFonts w:hint="eastAsia"/>
        </w:rPr>
        <w:t>・</w:t>
      </w:r>
      <w:r w:rsidR="00F32FD2">
        <w:rPr>
          <w:rFonts w:hint="eastAsia"/>
        </w:rPr>
        <w:t>F7</w:t>
      </w:r>
      <w:r w:rsidR="00F32FD2">
        <w:rPr>
          <w:rFonts w:hint="eastAsia"/>
        </w:rPr>
        <w:t>・</w:t>
      </w:r>
      <w:r w:rsidR="00F32FD2">
        <w:rPr>
          <w:rFonts w:hint="eastAsia"/>
        </w:rPr>
        <w:t>F</w:t>
      </w:r>
      <w:r w:rsidR="00F32FD2">
        <w:rPr>
          <w:rFonts w:hint="eastAsia"/>
        </w:rPr>
        <w:t>８シリーズのフーチングについて、杭軸力に対して曲げ及びせん断</w:t>
      </w:r>
      <w:r w:rsidR="007F51EB">
        <w:rPr>
          <w:rFonts w:hint="eastAsia"/>
        </w:rPr>
        <w:t>応力が許容応力度以下か</w:t>
      </w:r>
      <w:r w:rsidR="00F32FD2">
        <w:rPr>
          <w:rFonts w:hint="eastAsia"/>
        </w:rPr>
        <w:t>どうか、また</w:t>
      </w:r>
      <w:r w:rsidR="007F51EB">
        <w:rPr>
          <w:rFonts w:hint="eastAsia"/>
        </w:rPr>
        <w:t>杭頭曲げモーメントに対してフーチングのねじりが許容応力度以下かどうかを検討する。</w:t>
      </w:r>
    </w:p>
    <w:p w14:paraId="7F1BFEB9" w14:textId="349BEBE2" w:rsidR="00504FE4" w:rsidRDefault="00504FE4" w:rsidP="003779C7">
      <w:pPr>
        <w:ind w:left="200" w:firstLine="200"/>
        <w:jc w:val="center"/>
      </w:pPr>
    </w:p>
    <w:p w14:paraId="6807A320" w14:textId="7A9F724E" w:rsidR="00504FE4" w:rsidRDefault="00144187" w:rsidP="004F00AE">
      <w:pPr>
        <w:ind w:left="200" w:firstLine="200"/>
        <w:jc w:val="center"/>
      </w:pPr>
      <w:r w:rsidRPr="00144187">
        <w:rPr>
          <w:noProof/>
        </w:rPr>
        <w:drawing>
          <wp:inline distT="0" distB="0" distL="0" distR="0" wp14:anchorId="51976390" wp14:editId="3CF0BD6A">
            <wp:extent cx="4924425" cy="1685925"/>
            <wp:effectExtent l="0" t="0" r="9525" b="9525"/>
            <wp:docPr id="2359727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CC57" w14:textId="630CD23B" w:rsidR="00CE7942" w:rsidRDefault="00CE7942" w:rsidP="0037459C">
      <w:pPr>
        <w:ind w:left="200" w:firstLine="200"/>
      </w:pPr>
    </w:p>
    <w:p w14:paraId="44A10BD3" w14:textId="7F7B3FCA" w:rsidR="00C6537B" w:rsidRDefault="00C6537B">
      <w:pPr>
        <w:widowControl/>
        <w:snapToGrid/>
        <w:ind w:leftChars="0" w:left="0" w:firstLineChars="0" w:firstLine="0"/>
        <w:jc w:val="left"/>
      </w:pPr>
      <w:r>
        <w:br w:type="page"/>
      </w:r>
    </w:p>
    <w:p w14:paraId="3B4C704D" w14:textId="64E90A2D" w:rsidR="007E31C6" w:rsidRDefault="007E31C6" w:rsidP="007E31C6">
      <w:pPr>
        <w:pStyle w:val="3"/>
      </w:pPr>
      <w:bookmarkStart w:id="12" w:name="_Toc164402490"/>
      <w:r>
        <w:rPr>
          <w:rFonts w:hint="eastAsia"/>
        </w:rPr>
        <w:lastRenderedPageBreak/>
        <w:t>二本杭の曲げせん断ねじりの検討</w:t>
      </w:r>
      <w:bookmarkEnd w:id="12"/>
    </w:p>
    <w:p w14:paraId="40B4175A" w14:textId="00B01505" w:rsidR="00C6537B" w:rsidRDefault="0037459C" w:rsidP="00C6537B">
      <w:pPr>
        <w:ind w:left="200" w:firstLine="200"/>
      </w:pPr>
      <w:r>
        <w:rPr>
          <w:rFonts w:hint="eastAsia"/>
        </w:rPr>
        <w:t>2</w:t>
      </w:r>
      <w:r>
        <w:rPr>
          <w:rFonts w:hint="eastAsia"/>
        </w:rPr>
        <w:t>本杭となるフーチングの検討を行う。</w:t>
      </w:r>
      <w:r w:rsidR="00CB0A99">
        <w:rPr>
          <w:rFonts w:hint="eastAsia"/>
        </w:rPr>
        <w:t>各フーチングの最大値および最小値を</w:t>
      </w:r>
      <w:r w:rsidR="00525E25">
        <w:rPr>
          <w:rFonts w:hint="eastAsia"/>
        </w:rPr>
        <w:t>本紙下表のようにまとめ、二本杭のフーチング</w:t>
      </w:r>
      <w:r w:rsidR="00525E25">
        <w:rPr>
          <w:rFonts w:hint="eastAsia"/>
        </w:rPr>
        <w:t>F8</w:t>
      </w:r>
      <w:r w:rsidR="00525E25">
        <w:rPr>
          <w:rFonts w:hint="eastAsia"/>
        </w:rPr>
        <w:t>～</w:t>
      </w:r>
      <w:r w:rsidR="00525E25">
        <w:rPr>
          <w:rFonts w:hint="eastAsia"/>
        </w:rPr>
        <w:t>F6</w:t>
      </w:r>
      <w:r w:rsidR="00525E25">
        <w:rPr>
          <w:rFonts w:hint="eastAsia"/>
        </w:rPr>
        <w:t>の検討諸元および検討結果を以下にまとめた。検討は、曲げの検討、せん断の検討、および</w:t>
      </w:r>
      <w:r w:rsidR="00934DA4">
        <w:rPr>
          <w:rFonts w:hint="eastAsia"/>
        </w:rPr>
        <w:t>杭頭曲げモーメントを基礎梁に伝えるまでに生じるねじりの検討を行った。</w:t>
      </w:r>
    </w:p>
    <w:p w14:paraId="74555ED8" w14:textId="5356D1E1" w:rsidR="00FC5DF2" w:rsidRDefault="00FC5DF2" w:rsidP="00067C41">
      <w:pPr>
        <w:ind w:leftChars="0" w:left="0" w:firstLineChars="0" w:firstLine="0"/>
      </w:pPr>
    </w:p>
    <w:p w14:paraId="6A4E184A" w14:textId="345193AF" w:rsidR="00C6537B" w:rsidRDefault="00C6537B" w:rsidP="00EE5AF9">
      <w:pPr>
        <w:ind w:leftChars="0" w:left="0" w:firstLineChars="0" w:firstLine="0"/>
      </w:pPr>
      <w:r>
        <w:rPr>
          <w:rFonts w:hint="eastAsia"/>
        </w:rPr>
        <w:t>○検討諸元</w:t>
      </w:r>
    </w:p>
    <w:p w14:paraId="62F3A1F5" w14:textId="7075462F" w:rsidR="00EE5AF9" w:rsidRDefault="007E1366" w:rsidP="00DE0C5E">
      <w:pPr>
        <w:ind w:leftChars="0" w:left="0" w:firstLineChars="0" w:firstLine="0"/>
        <w:jc w:val="center"/>
        <w:rPr>
          <w:noProof/>
        </w:rPr>
      </w:pPr>
      <w:r w:rsidRPr="007E1366">
        <w:rPr>
          <w:noProof/>
        </w:rPr>
        <w:drawing>
          <wp:inline distT="0" distB="0" distL="0" distR="0" wp14:anchorId="0364FFB1" wp14:editId="46561BCC">
            <wp:extent cx="6115050" cy="2038350"/>
            <wp:effectExtent l="0" t="0" r="0" b="0"/>
            <wp:docPr id="192862305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5D5D" w14:textId="2F48F3EC" w:rsidR="00EE5AF9" w:rsidRDefault="00C6537B" w:rsidP="00EE5AF9">
      <w:pPr>
        <w:ind w:leftChars="0" w:left="0" w:firstLineChars="0" w:firstLine="0"/>
      </w:pPr>
      <w:r>
        <w:rPr>
          <w:rFonts w:hint="eastAsia"/>
        </w:rPr>
        <w:t>※ねじり</w:t>
      </w:r>
      <w:r>
        <w:rPr>
          <w:rFonts w:hint="eastAsia"/>
        </w:rPr>
        <w:t>T</w:t>
      </w:r>
      <w:r>
        <w:rPr>
          <w:rFonts w:hint="eastAsia"/>
        </w:rPr>
        <w:t>について、最大の杭頭曲げモーメントを</w:t>
      </w:r>
      <w:r>
        <w:rPr>
          <w:rFonts w:hint="eastAsia"/>
        </w:rPr>
        <w:t>1000kNm</w:t>
      </w:r>
      <w:r>
        <w:rPr>
          <w:rFonts w:hint="eastAsia"/>
        </w:rPr>
        <w:t>として設定し、それが両側に</w:t>
      </w:r>
      <w:r>
        <w:rPr>
          <w:rFonts w:hint="eastAsia"/>
        </w:rPr>
        <w:t>500kNm</w:t>
      </w:r>
      <w:r>
        <w:rPr>
          <w:rFonts w:hint="eastAsia"/>
        </w:rPr>
        <w:t>ずつ伝達すると考えて、</w:t>
      </w:r>
      <w:r>
        <w:rPr>
          <w:rFonts w:hint="eastAsia"/>
        </w:rPr>
        <w:t>T=500kN</w:t>
      </w:r>
      <w:r>
        <w:rPr>
          <w:rFonts w:hint="eastAsia"/>
        </w:rPr>
        <w:t>として設定し検討を行った</w:t>
      </w:r>
    </w:p>
    <w:p w14:paraId="229D1F50" w14:textId="4013CB8C" w:rsidR="00EE5AF9" w:rsidRDefault="00EE5AF9" w:rsidP="00EE5AF9">
      <w:pPr>
        <w:ind w:leftChars="0" w:left="0" w:firstLineChars="0" w:firstLine="0"/>
      </w:pPr>
    </w:p>
    <w:p w14:paraId="6C5916EC" w14:textId="2E05F6FC" w:rsidR="00A13A0C" w:rsidRDefault="00A13A0C">
      <w:pPr>
        <w:widowControl/>
        <w:snapToGrid/>
        <w:ind w:leftChars="0" w:left="0" w:firstLineChars="0" w:firstLine="0"/>
        <w:jc w:val="left"/>
      </w:pPr>
      <w:r>
        <w:br w:type="page"/>
      </w:r>
    </w:p>
    <w:p w14:paraId="28161D20" w14:textId="77777777" w:rsidR="003F0495" w:rsidRDefault="00067C41" w:rsidP="00EE5AF9">
      <w:pPr>
        <w:ind w:leftChars="0" w:left="0" w:firstLineChars="0" w:firstLine="0"/>
      </w:pPr>
      <w:r>
        <w:rPr>
          <w:rFonts w:hint="eastAsia"/>
        </w:rPr>
        <w:lastRenderedPageBreak/>
        <w:t>検討は</w:t>
      </w:r>
      <w:r>
        <w:rPr>
          <w:rFonts w:hint="eastAsia"/>
        </w:rPr>
        <w:t>2010</w:t>
      </w:r>
      <w:r>
        <w:rPr>
          <w:rFonts w:hint="eastAsia"/>
        </w:rPr>
        <w:t>年版コンクリート構造指針</w:t>
      </w:r>
      <w:r w:rsidR="003F0495">
        <w:rPr>
          <w:rFonts w:hint="eastAsia"/>
        </w:rPr>
        <w:t>20</w:t>
      </w:r>
      <w:r w:rsidR="003F0495">
        <w:rPr>
          <w:rFonts w:hint="eastAsia"/>
        </w:rPr>
        <w:t>条をもとに曲げおよびせん断の検討を行った。</w:t>
      </w:r>
    </w:p>
    <w:p w14:paraId="680EF6F8" w14:textId="57C55EC8" w:rsidR="00067C41" w:rsidRDefault="004C3B7A" w:rsidP="00EE5AF9">
      <w:pPr>
        <w:ind w:leftChars="0" w:left="0" w:firstLineChars="0" w:firstLine="0"/>
      </w:pPr>
      <w:r>
        <w:rPr>
          <w:rFonts w:hint="eastAsia"/>
        </w:rPr>
        <w:t>ねじりの検討については</w:t>
      </w:r>
      <w:r>
        <w:rPr>
          <w:rFonts w:hint="eastAsia"/>
        </w:rPr>
        <w:t>P.367</w:t>
      </w:r>
      <w:r w:rsidR="00BD5303">
        <w:rPr>
          <w:rFonts w:hint="eastAsia"/>
        </w:rPr>
        <w:t>をもとに</w:t>
      </w:r>
      <w:r w:rsidR="00234043">
        <w:rPr>
          <w:rFonts w:hint="eastAsia"/>
        </w:rPr>
        <w:t>せん断力とねじり耐力の合成を検討した。</w:t>
      </w:r>
    </w:p>
    <w:p w14:paraId="6524D103" w14:textId="77777777" w:rsidR="000965AF" w:rsidRDefault="000965AF" w:rsidP="00EE5AF9">
      <w:pPr>
        <w:ind w:leftChars="0" w:left="0" w:firstLineChars="0" w:firstLine="0"/>
      </w:pPr>
    </w:p>
    <w:p w14:paraId="09FC158B" w14:textId="6C2ACC9B" w:rsidR="0037459C" w:rsidRDefault="00C6537B" w:rsidP="00B95CE1">
      <w:pPr>
        <w:ind w:leftChars="0" w:left="0" w:firstLineChars="0" w:firstLine="0"/>
      </w:pPr>
      <w:r>
        <w:rPr>
          <w:rFonts w:hint="eastAsia"/>
        </w:rPr>
        <w:t>○検討結果</w:t>
      </w:r>
      <w:r w:rsidR="00EE2DA2">
        <w:rPr>
          <w:rFonts w:hint="eastAsia"/>
        </w:rPr>
        <w:t xml:space="preserve">①　</w:t>
      </w:r>
      <w:r w:rsidR="00EE2DA2">
        <w:rPr>
          <w:rFonts w:hint="eastAsia"/>
        </w:rPr>
        <w:t>(1)</w:t>
      </w:r>
      <w:r w:rsidR="00EE2DA2">
        <w:rPr>
          <w:rFonts w:hint="eastAsia"/>
        </w:rPr>
        <w:t xml:space="preserve">フーチングの曲げの検討　</w:t>
      </w:r>
      <w:r w:rsidR="00EE2DA2">
        <w:rPr>
          <w:rFonts w:hint="eastAsia"/>
        </w:rPr>
        <w:t>(2)</w:t>
      </w:r>
      <w:r w:rsidR="00EE2DA2">
        <w:rPr>
          <w:rFonts w:hint="eastAsia"/>
        </w:rPr>
        <w:t>フーチングのせん断力の検討</w:t>
      </w:r>
    </w:p>
    <w:p w14:paraId="0D78CE66" w14:textId="597900DE" w:rsidR="0037459C" w:rsidRDefault="007E1366" w:rsidP="00FC5DF2">
      <w:pPr>
        <w:ind w:leftChars="0" w:left="0" w:firstLineChars="0" w:firstLine="0"/>
      </w:pPr>
      <w:r w:rsidRPr="007E1366">
        <w:rPr>
          <w:noProof/>
        </w:rPr>
        <w:drawing>
          <wp:inline distT="0" distB="0" distL="0" distR="0" wp14:anchorId="2B239B84" wp14:editId="6F27807C">
            <wp:extent cx="4924425" cy="2066925"/>
            <wp:effectExtent l="0" t="0" r="9525" b="9525"/>
            <wp:docPr id="169879644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39C6" w14:textId="77777777" w:rsidR="0037459C" w:rsidRDefault="0037459C" w:rsidP="0037459C">
      <w:pPr>
        <w:ind w:left="200" w:firstLine="200"/>
      </w:pPr>
    </w:p>
    <w:p w14:paraId="35A9AA55" w14:textId="75EEE21E" w:rsidR="00A13A0C" w:rsidRDefault="00A13A0C" w:rsidP="00A13A0C">
      <w:pPr>
        <w:ind w:leftChars="0" w:left="0" w:firstLineChars="0" w:firstLine="0"/>
      </w:pPr>
      <w:r>
        <w:rPr>
          <w:rFonts w:hint="eastAsia"/>
        </w:rPr>
        <w:t xml:space="preserve">○検討結果②　</w:t>
      </w:r>
      <w:r>
        <w:rPr>
          <w:rFonts w:hint="eastAsia"/>
        </w:rPr>
        <w:t>(</w:t>
      </w:r>
      <w:r w:rsidR="004247B7">
        <w:t>3</w:t>
      </w:r>
      <w:r>
        <w:rPr>
          <w:rFonts w:hint="eastAsia"/>
        </w:rPr>
        <w:t>)</w:t>
      </w:r>
      <w:r>
        <w:rPr>
          <w:rFonts w:hint="eastAsia"/>
        </w:rPr>
        <w:t>フーチングの</w:t>
      </w:r>
      <w:r w:rsidR="004247B7">
        <w:rPr>
          <w:rFonts w:hint="eastAsia"/>
        </w:rPr>
        <w:t>ねじり</w:t>
      </w:r>
      <w:r>
        <w:rPr>
          <w:rFonts w:hint="eastAsia"/>
        </w:rPr>
        <w:t xml:space="preserve">の検討　</w:t>
      </w:r>
      <w:r>
        <w:rPr>
          <w:rFonts w:hint="eastAsia"/>
        </w:rPr>
        <w:t>(</w:t>
      </w:r>
      <w:r w:rsidR="004247B7">
        <w:rPr>
          <w:rFonts w:hint="eastAsia"/>
        </w:rPr>
        <w:t>4</w:t>
      </w:r>
      <w:r>
        <w:rPr>
          <w:rFonts w:hint="eastAsia"/>
        </w:rPr>
        <w:t>)</w:t>
      </w:r>
      <w:r w:rsidR="004247B7">
        <w:rPr>
          <w:rFonts w:hint="eastAsia"/>
        </w:rPr>
        <w:t>あばら筋比</w:t>
      </w:r>
      <w:r>
        <w:rPr>
          <w:rFonts w:hint="eastAsia"/>
        </w:rPr>
        <w:t>の検討</w:t>
      </w:r>
    </w:p>
    <w:p w14:paraId="452C2AC6" w14:textId="3852A8B3" w:rsidR="00A13A0C" w:rsidRPr="00A13A0C" w:rsidRDefault="007E1366" w:rsidP="00A13A0C">
      <w:pPr>
        <w:ind w:leftChars="0" w:left="0" w:firstLineChars="0" w:firstLine="0"/>
      </w:pPr>
      <w:r w:rsidRPr="007E1366">
        <w:rPr>
          <w:noProof/>
        </w:rPr>
        <w:drawing>
          <wp:inline distT="0" distB="0" distL="0" distR="0" wp14:anchorId="1B839850" wp14:editId="0C5F1FC6">
            <wp:extent cx="5715000" cy="2190750"/>
            <wp:effectExtent l="0" t="0" r="0" b="0"/>
            <wp:docPr id="137100088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BB13" w14:textId="77777777" w:rsidR="00A13A0C" w:rsidRDefault="00A13A0C" w:rsidP="00A13A0C">
      <w:pPr>
        <w:ind w:leftChars="0" w:left="0" w:firstLineChars="0" w:firstLine="0"/>
      </w:pPr>
    </w:p>
    <w:p w14:paraId="1722D2B7" w14:textId="5A194C58" w:rsidR="0005038D" w:rsidRDefault="0005038D">
      <w:pPr>
        <w:widowControl/>
        <w:snapToGrid/>
        <w:ind w:leftChars="0" w:left="0" w:firstLineChars="0" w:firstLine="0"/>
        <w:jc w:val="left"/>
      </w:pPr>
      <w:r>
        <w:br w:type="page"/>
      </w:r>
    </w:p>
    <w:p w14:paraId="11C2723D" w14:textId="7F151DF3" w:rsidR="00234043" w:rsidRDefault="00234043" w:rsidP="00234043">
      <w:pPr>
        <w:pStyle w:val="3"/>
      </w:pPr>
      <w:bookmarkStart w:id="13" w:name="_Toc164402491"/>
      <w:r>
        <w:rPr>
          <w:rFonts w:hint="eastAsia"/>
        </w:rPr>
        <w:lastRenderedPageBreak/>
        <w:t>パンチングシア破壊の検討</w:t>
      </w:r>
      <w:bookmarkEnd w:id="13"/>
    </w:p>
    <w:p w14:paraId="2C087F85" w14:textId="42E8BDBE" w:rsidR="00234043" w:rsidRDefault="00105CEE" w:rsidP="00234043">
      <w:pPr>
        <w:ind w:left="200" w:firstLine="200"/>
      </w:pPr>
      <w:r>
        <w:rPr>
          <w:rFonts w:hint="eastAsia"/>
        </w:rPr>
        <w:t>2019</w:t>
      </w:r>
      <w:r>
        <w:rPr>
          <w:rFonts w:hint="eastAsia"/>
        </w:rPr>
        <w:t>年版　鉄筋コンクリート構造計算基準</w:t>
      </w:r>
      <w:r>
        <w:rPr>
          <w:rFonts w:hint="eastAsia"/>
        </w:rPr>
        <w:t>20</w:t>
      </w:r>
      <w:r>
        <w:rPr>
          <w:rFonts w:hint="eastAsia"/>
        </w:rPr>
        <w:t>条</w:t>
      </w:r>
      <w:r>
        <w:rPr>
          <w:rFonts w:hint="eastAsia"/>
        </w:rPr>
        <w:t>P343</w:t>
      </w:r>
      <w:r>
        <w:rPr>
          <w:rFonts w:hint="eastAsia"/>
        </w:rPr>
        <w:t>をもとに全ての</w:t>
      </w:r>
      <w:r>
        <w:rPr>
          <w:rFonts w:hint="eastAsia"/>
        </w:rPr>
        <w:t>F1</w:t>
      </w:r>
      <w:r>
        <w:rPr>
          <w:rFonts w:hint="eastAsia"/>
        </w:rPr>
        <w:t>～</w:t>
      </w:r>
      <w:r>
        <w:rPr>
          <w:rFonts w:hint="eastAsia"/>
        </w:rPr>
        <w:t>F8</w:t>
      </w:r>
      <w:r>
        <w:rPr>
          <w:rFonts w:hint="eastAsia"/>
        </w:rPr>
        <w:t>のフーチングにおけるパンチングシアの検討を行った。このとき、計算上得られる</w:t>
      </w:r>
      <w:r>
        <w:rPr>
          <w:rFonts w:hint="eastAsia"/>
        </w:rPr>
        <w:t>b0=</w:t>
      </w:r>
      <w:r>
        <w:rPr>
          <w:rFonts w:hint="eastAsia"/>
        </w:rPr>
        <w:t>π</w:t>
      </w:r>
      <w:r>
        <w:rPr>
          <w:rFonts w:hint="eastAsia"/>
        </w:rPr>
        <w:t>(</w:t>
      </w:r>
      <w:proofErr w:type="spellStart"/>
      <w:r>
        <w:rPr>
          <w:rFonts w:hint="eastAsia"/>
        </w:rPr>
        <w:t>Dp+d</w:t>
      </w:r>
      <w:proofErr w:type="spellEnd"/>
      <w:r>
        <w:rPr>
          <w:rFonts w:hint="eastAsia"/>
        </w:rPr>
        <w:t>)</w:t>
      </w:r>
      <w:r w:rsidR="00BF49DD">
        <w:rPr>
          <w:rFonts w:hint="eastAsia"/>
        </w:rPr>
        <w:t>が、フーチングのサイズよりも大きい場合は、フーチングの外周サイズを</w:t>
      </w:r>
      <w:r w:rsidR="00BF49DD">
        <w:rPr>
          <w:rFonts w:hint="eastAsia"/>
        </w:rPr>
        <w:t>b0</w:t>
      </w:r>
      <w:r w:rsidR="00BF49DD">
        <w:rPr>
          <w:rFonts w:hint="eastAsia"/>
        </w:rPr>
        <w:t>として採用し検討した。</w:t>
      </w:r>
    </w:p>
    <w:p w14:paraId="17D41B08" w14:textId="77777777" w:rsidR="0005038D" w:rsidRDefault="0005038D" w:rsidP="00234043">
      <w:pPr>
        <w:ind w:left="200" w:firstLine="200"/>
      </w:pPr>
    </w:p>
    <w:p w14:paraId="72487C52" w14:textId="470BE8D3" w:rsidR="0005038D" w:rsidRDefault="0005038D" w:rsidP="00234043">
      <w:pPr>
        <w:ind w:left="200" w:firstLine="200"/>
      </w:pPr>
      <w:r>
        <w:rPr>
          <w:rFonts w:hint="eastAsia"/>
        </w:rPr>
        <w:t>○パンチングシア破壊の検討諸元</w:t>
      </w:r>
    </w:p>
    <w:p w14:paraId="76F2BFEA" w14:textId="35427B0F" w:rsidR="0005038D" w:rsidRDefault="00B2430E" w:rsidP="00234043">
      <w:pPr>
        <w:ind w:left="200" w:firstLine="200"/>
        <w:rPr>
          <w:noProof/>
        </w:rPr>
      </w:pPr>
      <w:r w:rsidRPr="00B2430E">
        <w:rPr>
          <w:noProof/>
        </w:rPr>
        <w:drawing>
          <wp:inline distT="0" distB="0" distL="0" distR="0" wp14:anchorId="442F225E" wp14:editId="4B16BDDE">
            <wp:extent cx="6170103" cy="2520000"/>
            <wp:effectExtent l="0" t="0" r="2540" b="0"/>
            <wp:docPr id="955454897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10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F7E2" w14:textId="7F1CD9B9" w:rsidR="000965AF" w:rsidRDefault="000965AF" w:rsidP="00234043">
      <w:pPr>
        <w:ind w:left="200" w:firstLine="200"/>
      </w:pPr>
    </w:p>
    <w:p w14:paraId="38534878" w14:textId="7386297F" w:rsidR="0005038D" w:rsidRDefault="0005038D" w:rsidP="00234043">
      <w:pPr>
        <w:ind w:left="200" w:firstLine="200"/>
      </w:pPr>
    </w:p>
    <w:p w14:paraId="1E4E1BF9" w14:textId="0FA5FA84" w:rsidR="009B1627" w:rsidRDefault="009B1627" w:rsidP="00234043">
      <w:pPr>
        <w:ind w:left="200" w:firstLine="200"/>
      </w:pPr>
      <w:r>
        <w:rPr>
          <w:rFonts w:hint="eastAsia"/>
        </w:rPr>
        <w:t>○検討結果</w:t>
      </w:r>
    </w:p>
    <w:p w14:paraId="229914EB" w14:textId="440693D8" w:rsidR="009B1627" w:rsidRDefault="00B2430E" w:rsidP="00234043">
      <w:pPr>
        <w:ind w:left="200" w:firstLine="200"/>
      </w:pPr>
      <w:r w:rsidRPr="00B2430E">
        <w:rPr>
          <w:noProof/>
        </w:rPr>
        <w:drawing>
          <wp:inline distT="0" distB="0" distL="0" distR="0" wp14:anchorId="3B1D0D02" wp14:editId="1F084815">
            <wp:extent cx="5696250" cy="2520000"/>
            <wp:effectExtent l="0" t="0" r="0" b="0"/>
            <wp:docPr id="163782347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2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7A66" w14:textId="1A59745A" w:rsidR="009B1627" w:rsidRDefault="009B1627" w:rsidP="00234043">
      <w:pPr>
        <w:ind w:left="200" w:firstLine="200"/>
      </w:pPr>
    </w:p>
    <w:p w14:paraId="75580A0E" w14:textId="77777777" w:rsidR="0005038D" w:rsidRPr="00234043" w:rsidRDefault="0005038D" w:rsidP="00234043">
      <w:pPr>
        <w:ind w:left="200" w:firstLine="200"/>
      </w:pPr>
    </w:p>
    <w:p w14:paraId="7766D784" w14:textId="77777777" w:rsidR="00BD06B0" w:rsidRDefault="000E7ECA">
      <w:pPr>
        <w:widowControl/>
        <w:snapToGrid/>
        <w:ind w:leftChars="0" w:left="0" w:firstLineChars="0" w:firstLine="0"/>
        <w:jc w:val="left"/>
      </w:pPr>
      <w:r>
        <w:br w:type="page"/>
      </w:r>
    </w:p>
    <w:p w14:paraId="060E2A79" w14:textId="77777777" w:rsidR="00E564B8" w:rsidRDefault="00E564B8" w:rsidP="00E564B8">
      <w:pPr>
        <w:pStyle w:val="2"/>
        <w:numPr>
          <w:ilvl w:val="1"/>
          <w:numId w:val="1"/>
        </w:numPr>
        <w:ind w:left="0" w:firstLine="0"/>
      </w:pPr>
      <w:bookmarkStart w:id="14" w:name="_Toc519093097"/>
      <w:bookmarkStart w:id="15" w:name="_Toc62814460"/>
      <w:bookmarkStart w:id="16" w:name="_Toc148025212"/>
      <w:bookmarkStart w:id="17" w:name="_Toc164402492"/>
      <w:r>
        <w:rPr>
          <w:rFonts w:hint="eastAsia"/>
        </w:rPr>
        <w:lastRenderedPageBreak/>
        <w:t>鉛直ブレースのとりつく根巻柱脚のせん断力の検討</w:t>
      </w:r>
      <w:bookmarkEnd w:id="14"/>
      <w:bookmarkEnd w:id="15"/>
      <w:bookmarkEnd w:id="16"/>
      <w:bookmarkEnd w:id="17"/>
    </w:p>
    <w:p w14:paraId="68800D17" w14:textId="77777777" w:rsidR="00E564B8" w:rsidRDefault="00E564B8" w:rsidP="00E564B8">
      <w:pPr>
        <w:ind w:left="200" w:firstLine="200"/>
      </w:pPr>
      <w:r>
        <w:rPr>
          <w:rFonts w:hint="eastAsia"/>
        </w:rPr>
        <w:t>鉛直ブレースのとりつく根巻柱脚部について、ブレースによるせん断力の伝達を検討する。せん断耐力については、土間コンクリートで負担する場合とアンカーボルトで負担する場合の</w:t>
      </w:r>
      <w:r>
        <w:rPr>
          <w:rFonts w:hint="eastAsia"/>
        </w:rPr>
        <w:t>2</w:t>
      </w:r>
      <w:r>
        <w:rPr>
          <w:rFonts w:hint="eastAsia"/>
        </w:rPr>
        <w:t>つのケースについて検討する。</w:t>
      </w:r>
    </w:p>
    <w:p w14:paraId="138320D9" w14:textId="77777777" w:rsidR="00E564B8" w:rsidRDefault="00E564B8" w:rsidP="00E564B8">
      <w:pPr>
        <w:ind w:left="200" w:firstLine="200"/>
      </w:pPr>
    </w:p>
    <w:p w14:paraId="288FD11E" w14:textId="77777777" w:rsidR="00E564B8" w:rsidRDefault="00E564B8" w:rsidP="00E564B8">
      <w:pPr>
        <w:pStyle w:val="3"/>
        <w:numPr>
          <w:ilvl w:val="2"/>
          <w:numId w:val="1"/>
        </w:numPr>
        <w:ind w:left="0" w:firstLine="0"/>
      </w:pPr>
      <w:bookmarkStart w:id="18" w:name="_Toc148025213"/>
      <w:bookmarkStart w:id="19" w:name="_Toc164402493"/>
      <w:r>
        <w:rPr>
          <w:rFonts w:hint="eastAsia"/>
        </w:rPr>
        <w:t>土間コンクリートで負担する場合の検討</w:t>
      </w:r>
      <w:bookmarkEnd w:id="18"/>
      <w:bookmarkEnd w:id="19"/>
    </w:p>
    <w:p w14:paraId="30562CCA" w14:textId="77777777" w:rsidR="00E564B8" w:rsidRPr="004573EF" w:rsidRDefault="00E564B8" w:rsidP="00E564B8">
      <w:pPr>
        <w:ind w:left="200" w:firstLine="200"/>
      </w:pPr>
      <w:r>
        <w:rPr>
          <w:rFonts w:hint="eastAsia"/>
        </w:rPr>
        <w:t>ベースプレートが土間コンクリートに埋まる柱脚については、土間コンクリートと柱の支圧を考慮して検討を行う。コンクリートの許容支圧応力度は「鉄筋コンクリート構造計算規準・同解説</w:t>
      </w:r>
      <w:r>
        <w:rPr>
          <w:rFonts w:hint="eastAsia"/>
        </w:rPr>
        <w:t>201</w:t>
      </w:r>
      <w:r>
        <w:t>8</w:t>
      </w:r>
      <w:r>
        <w:rPr>
          <w:rFonts w:hint="eastAsia"/>
        </w:rPr>
        <w:t>年版」</w:t>
      </w:r>
      <w:r>
        <w:rPr>
          <w:rFonts w:hint="eastAsia"/>
        </w:rPr>
        <w:t>P3</w:t>
      </w:r>
      <w:r>
        <w:t>65</w:t>
      </w:r>
      <w:r>
        <w:rPr>
          <w:rFonts w:hint="eastAsia"/>
        </w:rPr>
        <w:t>より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na</m:t>
            </m:r>
          </m:sub>
        </m:sSub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lit/>
              </m:rPr>
              <w:rPr>
                <w:rFonts w:ascii="Cambria Math" w:hAnsi="Cambria Math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rad>
      </m:oMath>
      <w:r>
        <w:rPr>
          <w:rFonts w:hint="eastAsia"/>
        </w:rPr>
        <w:t>から計算されるが、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および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の取り方は次頁に示すハイベース設計設計基準よりとることとした。この検討で対象としたブレースつきの柱は、</w:t>
      </w:r>
      <w:r>
        <w:rPr>
          <w:rFonts w:hint="eastAsia"/>
        </w:rPr>
        <w:t>C2X</w:t>
      </w:r>
      <w:r>
        <w:rPr>
          <w:rFonts w:hint="eastAsia"/>
        </w:rPr>
        <w:t>および</w:t>
      </w:r>
      <w:r>
        <w:rPr>
          <w:rFonts w:hint="eastAsia"/>
        </w:rPr>
        <w:t>C2Y</w:t>
      </w:r>
      <w:r>
        <w:rPr>
          <w:rFonts w:hint="eastAsia"/>
        </w:rPr>
        <w:t>である。</w:t>
      </w:r>
    </w:p>
    <w:p w14:paraId="75010065" w14:textId="77777777" w:rsidR="00E564B8" w:rsidRPr="00E25661" w:rsidRDefault="00E564B8" w:rsidP="00E564B8">
      <w:pPr>
        <w:ind w:left="200" w:firstLine="200"/>
      </w:pPr>
    </w:p>
    <w:p w14:paraId="427919AD" w14:textId="77777777" w:rsidR="00E564B8" w:rsidRDefault="00E564B8" w:rsidP="00E564B8">
      <w:pPr>
        <w:ind w:left="200" w:firstLine="200"/>
      </w:pPr>
      <w:bookmarkStart w:id="20" w:name="_Toc62814462"/>
      <w:r>
        <w:rPr>
          <w:rFonts w:hint="eastAsia"/>
        </w:rPr>
        <w:t>〇設計せん断力の</w:t>
      </w:r>
      <w:bookmarkEnd w:id="20"/>
      <w:r>
        <w:rPr>
          <w:rFonts w:hint="eastAsia"/>
        </w:rPr>
        <w:t>検討</w:t>
      </w:r>
    </w:p>
    <w:p w14:paraId="3ADAECC5" w14:textId="77777777" w:rsidR="00E564B8" w:rsidRDefault="00E564B8" w:rsidP="00E564B8">
      <w:pPr>
        <w:ind w:leftChars="0" w:left="200" w:firstLine="200"/>
      </w:pPr>
      <w:r>
        <w:rPr>
          <w:rFonts w:hint="eastAsia"/>
        </w:rPr>
        <w:t>一貫計算結果より鉛直ブレースの短期最大軸力は</w:t>
      </w:r>
      <w:r>
        <w:rPr>
          <w:rFonts w:hint="eastAsia"/>
        </w:rPr>
        <w:t>1</w:t>
      </w:r>
      <w:r>
        <w:rPr>
          <w:rFonts w:hint="eastAsia"/>
        </w:rPr>
        <w:t>階</w:t>
      </w:r>
      <w:r>
        <w:rPr>
          <w:rFonts w:hint="eastAsia"/>
        </w:rPr>
        <w:t>Y</w:t>
      </w:r>
      <w:r>
        <w:t>5</w:t>
      </w:r>
      <w:r>
        <w:rPr>
          <w:rFonts w:hint="eastAsia"/>
        </w:rPr>
        <w:t>通り</w:t>
      </w:r>
      <w:r>
        <w:rPr>
          <w:rFonts w:hint="eastAsia"/>
        </w:rPr>
        <w:t>X</w:t>
      </w:r>
      <w:r>
        <w:t>1~X2</w:t>
      </w:r>
      <w:r>
        <w:rPr>
          <w:rFonts w:hint="eastAsia"/>
        </w:rPr>
        <w:t>間の</w:t>
      </w:r>
      <w:r>
        <w:rPr>
          <w:rFonts w:hint="eastAsia"/>
        </w:rPr>
        <w:t>V</w:t>
      </w:r>
      <w:r>
        <w:t>1</w:t>
      </w:r>
      <w:r w:rsidRPr="00163FD9">
        <w:rPr>
          <w:rFonts w:hint="eastAsia"/>
          <w:highlight w:val="yellow"/>
        </w:rPr>
        <w:t>(</w:t>
      </w:r>
      <w:r w:rsidRPr="00163FD9">
        <w:rPr>
          <w:rFonts w:hint="eastAsia"/>
          <w:highlight w:val="yellow"/>
        </w:rPr>
        <w:t>断面積</w:t>
      </w:r>
      <w:r w:rsidRPr="00163FD9">
        <w:rPr>
          <w:rFonts w:hint="eastAsia"/>
          <w:highlight w:val="yellow"/>
        </w:rPr>
        <w:t>91.4</w:t>
      </w:r>
      <w:r>
        <w:rPr>
          <w:highlight w:val="yellow"/>
        </w:rPr>
        <w:t>3cm</w:t>
      </w:r>
      <w:r w:rsidRPr="00163FD9">
        <w:rPr>
          <w:rFonts w:hint="eastAsia"/>
          <w:highlight w:val="yellow"/>
        </w:rPr>
        <w:t>2</w:t>
      </w:r>
      <w:r w:rsidRPr="00163FD9">
        <w:rPr>
          <w:highlight w:val="yellow"/>
        </w:rPr>
        <w:t xml:space="preserve">, SM490, </w:t>
      </w:r>
      <w:r w:rsidRPr="00163FD9">
        <w:rPr>
          <w:rFonts w:hint="eastAsia"/>
          <w:highlight w:val="yellow"/>
        </w:rPr>
        <w:t>短期断面有効率</w:t>
      </w:r>
      <w:r w:rsidRPr="00163FD9">
        <w:rPr>
          <w:rFonts w:hint="eastAsia"/>
          <w:highlight w:val="yellow"/>
        </w:rPr>
        <w:t>0</w:t>
      </w:r>
      <w:r w:rsidRPr="00163FD9">
        <w:rPr>
          <w:highlight w:val="yellow"/>
        </w:rPr>
        <w:t>.86</w:t>
      </w:r>
      <w:r w:rsidRPr="00163FD9">
        <w:rPr>
          <w:rFonts w:hint="eastAsia"/>
          <w:highlight w:val="yellow"/>
        </w:rPr>
        <w:t>)</w:t>
      </w:r>
      <w:r>
        <w:rPr>
          <w:rFonts w:hint="eastAsia"/>
        </w:rPr>
        <w:t>で</w:t>
      </w:r>
      <w:r>
        <w:rPr>
          <w:rFonts w:hint="eastAsia"/>
        </w:rPr>
        <w:t>2</w:t>
      </w:r>
      <w:r>
        <w:t>311kN</w:t>
      </w:r>
      <w:r>
        <w:rPr>
          <w:rFonts w:hint="eastAsia"/>
        </w:rPr>
        <w:t>である。ブレース角度はもっとも角度が浅くなる</w:t>
      </w:r>
      <w:r>
        <w:rPr>
          <w:rFonts w:hint="eastAsia"/>
        </w:rPr>
        <w:t>1</w:t>
      </w:r>
      <w:r>
        <w:rPr>
          <w:rFonts w:hint="eastAsia"/>
        </w:rPr>
        <w:t>階</w:t>
      </w:r>
      <w:r>
        <w:rPr>
          <w:rFonts w:hint="eastAsia"/>
        </w:rPr>
        <w:t>Y</w:t>
      </w:r>
      <w:r>
        <w:t>5</w:t>
      </w:r>
      <w:r>
        <w:rPr>
          <w:rFonts w:hint="eastAsia"/>
        </w:rPr>
        <w:t>通り</w:t>
      </w:r>
      <w:r>
        <w:rPr>
          <w:rFonts w:hint="eastAsia"/>
        </w:rPr>
        <w:t>X</w:t>
      </w:r>
      <w:r>
        <w:t>8~X9</w:t>
      </w:r>
      <w:r>
        <w:rPr>
          <w:rFonts w:hint="eastAsia"/>
        </w:rPr>
        <w:t>間のブレースの角度を採用する。短期設計せん断力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と終局時設計せん断力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はそれぞれ次の通りとなる。</w:t>
      </w:r>
    </w:p>
    <w:p w14:paraId="7BBA231F" w14:textId="77777777" w:rsidR="00E564B8" w:rsidRDefault="00E564B8" w:rsidP="00E564B8">
      <w:pPr>
        <w:ind w:leftChars="0" w:left="200" w:firstLine="200"/>
      </w:pPr>
    </w:p>
    <w:p w14:paraId="2EE24922" w14:textId="77777777" w:rsidR="00E564B8" w:rsidRPr="003D1773" w:rsidRDefault="00000000" w:rsidP="00E564B8">
      <w:pPr>
        <w:ind w:leftChars="0" w:left="200" w:firstLine="2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/>
            <m:sub>
              <m:r>
                <w:rPr>
                  <w:rFonts w:ascii="Cambria Math" w:hAnsi="Cambria Math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=2311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3</m:t>
              </m:r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○</m:t>
              </m:r>
            </m:sup>
          </m:sSup>
          <m:r>
            <w:rPr>
              <w:rFonts w:ascii="Cambria Math" w:hAnsi="Cambria Math"/>
            </w:rPr>
            <m:t>=1939 </m:t>
          </m:r>
          <m:r>
            <m:rPr>
              <m:nor/>
            </m:rPr>
            <w:rPr>
              <w:rFonts w:ascii="Cambria Math" w:hAnsi="Cambria Math"/>
            </w:rPr>
            <m:t>kN</m:t>
          </m:r>
        </m:oMath>
      </m:oMathPara>
    </w:p>
    <w:p w14:paraId="3A1C7458" w14:textId="77777777" w:rsidR="00E564B8" w:rsidRPr="002E229D" w:rsidRDefault="00000000" w:rsidP="00E564B8">
      <w:pPr>
        <w:ind w:leftChars="0" w:left="200" w:firstLine="2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/>
            <m:sub>
              <m:r>
                <w:rPr>
                  <w:rFonts w:ascii="Cambria Math" w:hAnsi="Cambria Math"/>
                </w:rPr>
                <m:t>u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⋅cosθ</m:t>
          </m:r>
          <m:r>
            <w:rPr>
              <w:rFonts w:ascii="Cambria Math" w:hAnsi="Cambria Math"/>
            </w:rPr>
            <m:t>=325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9143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3</m:t>
              </m:r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 w:hint="eastAsia"/>
                </w:rPr>
                <m:t>○</m:t>
              </m:r>
            </m:sup>
          </m:sSup>
          <m:r>
            <w:rPr>
              <w:rFonts w:ascii="Cambria Math" w:hAnsi="Cambria Math"/>
            </w:rPr>
            <m:t>=2493 </m:t>
          </m:r>
          <m:r>
            <m:rPr>
              <m:nor/>
            </m:rPr>
            <w:rPr>
              <w:rFonts w:ascii="Cambria Math" w:hAnsi="Cambria Math"/>
            </w:rPr>
            <m:t>kN</m:t>
          </m:r>
        </m:oMath>
      </m:oMathPara>
    </w:p>
    <w:p w14:paraId="70A82962" w14:textId="77777777" w:rsidR="00E564B8" w:rsidRDefault="00E564B8" w:rsidP="00E564B8">
      <w:pPr>
        <w:widowControl/>
        <w:ind w:leftChars="0" w:left="0" w:firstLineChars="0" w:firstLine="0"/>
        <w:jc w:val="left"/>
      </w:pPr>
    </w:p>
    <w:p w14:paraId="7E48977F" w14:textId="77777777" w:rsidR="00E564B8" w:rsidRDefault="00E564B8" w:rsidP="00E564B8">
      <w:pPr>
        <w:ind w:left="200" w:firstLine="200"/>
      </w:pPr>
      <w:bookmarkStart w:id="21" w:name="_Toc62814464"/>
      <w:r>
        <w:rPr>
          <w:rFonts w:hint="eastAsia"/>
        </w:rPr>
        <w:t>〇せん断耐力の</w:t>
      </w:r>
      <w:bookmarkEnd w:id="21"/>
      <w:r>
        <w:rPr>
          <w:rFonts w:hint="eastAsia"/>
        </w:rPr>
        <w:t>検討</w:t>
      </w:r>
    </w:p>
    <w:p w14:paraId="41E8EFED" w14:textId="77777777" w:rsidR="00E564B8" w:rsidRPr="00AE300C" w:rsidRDefault="00E564B8" w:rsidP="00E564B8">
      <w:pPr>
        <w:ind w:leftChars="0" w:left="200" w:firstLine="200"/>
      </w:pPr>
      <w:r>
        <w:rPr>
          <w:rFonts w:hint="eastAsia"/>
        </w:rPr>
        <w:t>次頁以降に示すコンクリートの支圧によるせん断耐力を使用する。本物件における降伏せん断耐力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</w:p>
    <w:p w14:paraId="20493CA1" w14:textId="77777777" w:rsidR="00E564B8" w:rsidRPr="00AE300C" w:rsidRDefault="00E564B8" w:rsidP="00E564B8">
      <w:pPr>
        <w:ind w:leftChars="0" w:left="200" w:firstLine="200"/>
      </w:pPr>
      <w:r>
        <w:rPr>
          <w:rFonts w:hint="eastAsia"/>
        </w:rPr>
        <w:t>と終局せん断耐力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の計算結果を以下に示す。</w:t>
      </w:r>
    </w:p>
    <w:p w14:paraId="34A7A4AF" w14:textId="77777777" w:rsidR="00E564B8" w:rsidRPr="00AE300C" w:rsidRDefault="00E564B8" w:rsidP="00E564B8">
      <w:pPr>
        <w:ind w:leftChars="0" w:left="200" w:firstLine="200"/>
      </w:pPr>
    </w:p>
    <w:p w14:paraId="1E65B042" w14:textId="77777777" w:rsidR="00E564B8" w:rsidRPr="00F73AA6" w:rsidRDefault="00000000" w:rsidP="00E564B8">
      <w:pPr>
        <w:ind w:leftChars="0" w:left="200" w:firstLine="200"/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/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Q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</m:t>
              </m:r>
            </m:sub>
          </m:sSub>
          <m:r>
            <w:rPr>
              <w:rFonts w:ascii="Cambria Math" w:hAnsi="Cambria Math"/>
              <w:highlight w:val="yellow"/>
            </w:rPr>
            <m:t>=0.6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⋅</m:t>
          </m:r>
          <m:r>
            <w:rPr>
              <w:rFonts w:ascii="Cambria Math" w:hAnsi="Cambria Math"/>
              <w:highlight w:val="yellow"/>
            </w:rPr>
            <m:t>21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highlight w:val="yellow"/>
                </w:rPr>
              </m:ctrlPr>
            </m:radPr>
            <m:deg>
              <m:ctrlPr>
                <w:rPr>
                  <w:rFonts w:ascii="Cambria Math" w:hAnsi="Cambria Math"/>
                  <w:i/>
                  <w:highlight w:val="yellow"/>
                </w:rPr>
              </m:ctrlPr>
            </m:deg>
            <m:e>
              <m:r>
                <w:rPr>
                  <w:rFonts w:ascii="Cambria Math" w:hAnsi="Cambria Math"/>
                  <w:highlight w:val="yellow"/>
                </w:rPr>
                <m:t>1200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⋅</m:t>
              </m:r>
              <m:r>
                <w:rPr>
                  <w:rFonts w:ascii="Cambria Math" w:hAnsi="Cambria Math"/>
                  <w:highlight w:val="yellow"/>
                </w:rPr>
                <m:t>250</m:t>
              </m:r>
              <m:r>
                <m:rPr>
                  <m:lit/>
                </m:rPr>
                <w:rPr>
                  <w:rFonts w:ascii="Cambria Math" w:hAnsi="Cambria Math"/>
                  <w:highlight w:val="yellow"/>
                </w:rPr>
                <m:t>/</m:t>
              </m:r>
              <m:r>
                <w:rPr>
                  <w:rFonts w:ascii="Cambria Math" w:hAnsi="Cambria Math"/>
                  <w:highlight w:val="yellow"/>
                </w:rPr>
                <m:t>400</m:t>
              </m:r>
              <m:r>
                <m:rPr>
                  <m:lit/>
                </m:rPr>
                <w:rPr>
                  <w:rFonts w:ascii="Cambria Math" w:hAnsi="Cambria Math"/>
                  <w:highlight w:val="yellow"/>
                </w:rPr>
                <m:t>/</m:t>
              </m:r>
              <m:r>
                <w:rPr>
                  <w:rFonts w:ascii="Cambria Math" w:hAnsi="Cambria Math"/>
                  <w:highlight w:val="yellow"/>
                </w:rPr>
                <m:t>210</m:t>
              </m:r>
            </m:e>
          </m:rad>
          <m:r>
            <m:rPr>
              <m:sty m:val="p"/>
            </m:rPr>
            <w:rPr>
              <w:rFonts w:ascii="Cambria Math" w:hAnsi="Cambria Math"/>
              <w:highlight w:val="yellow"/>
            </w:rPr>
            <m:t>⋅</m:t>
          </m:r>
          <m:r>
            <w:rPr>
              <w:rFonts w:ascii="Cambria Math" w:hAnsi="Cambria Math"/>
              <w:highlight w:val="yellow"/>
            </w:rPr>
            <m:t>400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⋅</m:t>
          </m:r>
          <m:r>
            <w:rPr>
              <w:rFonts w:ascii="Cambria Math" w:hAnsi="Cambria Math"/>
              <w:highlight w:val="yellow"/>
            </w:rPr>
            <m:t>210</m:t>
          </m:r>
          <m:r>
            <m:rPr>
              <m:lit/>
            </m:rPr>
            <w:rPr>
              <w:rFonts w:ascii="Cambria Math" w:hAnsi="Cambria Math"/>
              <w:highlight w:val="yellow"/>
            </w:rPr>
            <m:t>/</m:t>
          </m:r>
          <m:r>
            <w:rPr>
              <w:rFonts w:ascii="Cambria Math" w:hAnsi="Cambria Math"/>
              <w:highlight w:val="yellow"/>
            </w:rPr>
            <m:t>1000=2000.1 </m:t>
          </m:r>
          <m:r>
            <m:rPr>
              <m:nor/>
            </m:rPr>
            <w:rPr>
              <w:rFonts w:ascii="Cambria Math" w:hAnsi="Cambria Math"/>
              <w:highlight w:val="yellow"/>
            </w:rPr>
            <m:t>kN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&gt;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Q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d</m:t>
              </m:r>
            </m:sub>
          </m:sSub>
          <m:r>
            <w:rPr>
              <w:rFonts w:ascii="Cambria Math" w:hAnsi="Cambria Math"/>
              <w:highlight w:val="yellow"/>
            </w:rPr>
            <m:t>=1939kN…OK</m:t>
          </m:r>
        </m:oMath>
      </m:oMathPara>
    </w:p>
    <w:p w14:paraId="3E278FEB" w14:textId="77777777" w:rsidR="00E564B8" w:rsidRPr="000E7F51" w:rsidRDefault="00000000" w:rsidP="00E564B8">
      <w:pPr>
        <w:ind w:leftChars="0" w:left="200" w:firstLine="200"/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/>
            <m:sub>
              <m:r>
                <w:rPr>
                  <w:rFonts w:ascii="Cambria Math" w:hAnsi="Cambria Math"/>
                  <w:highlight w:val="yellow"/>
                </w:rPr>
                <m:t>u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Q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</m:t>
              </m:r>
            </m:sub>
          </m:sSub>
          <m:r>
            <w:rPr>
              <w:rFonts w:ascii="Cambria Math" w:hAnsi="Cambria Math"/>
              <w:highlight w:val="yellow"/>
            </w:rPr>
            <m:t>=0.9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⋅</m:t>
          </m:r>
          <m:r>
            <w:rPr>
              <w:rFonts w:ascii="Cambria Math" w:hAnsi="Cambria Math"/>
              <w:highlight w:val="yellow"/>
            </w:rPr>
            <m:t>21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highlight w:val="yellow"/>
                </w:rPr>
              </m:ctrlPr>
            </m:radPr>
            <m:deg>
              <m:ctrlPr>
                <w:rPr>
                  <w:rFonts w:ascii="Cambria Math" w:hAnsi="Cambria Math"/>
                  <w:i/>
                  <w:highlight w:val="yellow"/>
                </w:rPr>
              </m:ctrlPr>
            </m:deg>
            <m:e>
              <m:r>
                <w:rPr>
                  <w:rFonts w:ascii="Cambria Math" w:hAnsi="Cambria Math"/>
                  <w:highlight w:val="yellow"/>
                </w:rPr>
                <m:t>1200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⋅</m:t>
              </m:r>
              <m:r>
                <w:rPr>
                  <w:rFonts w:ascii="Cambria Math" w:hAnsi="Cambria Math"/>
                  <w:highlight w:val="yellow"/>
                </w:rPr>
                <m:t>250</m:t>
              </m:r>
              <m:r>
                <m:rPr>
                  <m:lit/>
                </m:rPr>
                <w:rPr>
                  <w:rFonts w:ascii="Cambria Math" w:hAnsi="Cambria Math"/>
                  <w:highlight w:val="yellow"/>
                </w:rPr>
                <m:t>/</m:t>
              </m:r>
              <m:r>
                <w:rPr>
                  <w:rFonts w:ascii="Cambria Math" w:hAnsi="Cambria Math"/>
                  <w:highlight w:val="yellow"/>
                </w:rPr>
                <m:t>400</m:t>
              </m:r>
              <m:r>
                <m:rPr>
                  <m:lit/>
                </m:rPr>
                <w:rPr>
                  <w:rFonts w:ascii="Cambria Math" w:hAnsi="Cambria Math"/>
                  <w:highlight w:val="yellow"/>
                </w:rPr>
                <m:t>/</m:t>
              </m:r>
              <m:r>
                <w:rPr>
                  <w:rFonts w:ascii="Cambria Math" w:hAnsi="Cambria Math"/>
                  <w:highlight w:val="yellow"/>
                </w:rPr>
                <m:t>210</m:t>
              </m:r>
            </m:e>
          </m:rad>
          <m:r>
            <m:rPr>
              <m:sty m:val="p"/>
            </m:rPr>
            <w:rPr>
              <w:rFonts w:ascii="Cambria Math" w:hAnsi="Cambria Math"/>
              <w:highlight w:val="yellow"/>
            </w:rPr>
            <m:t>⋅</m:t>
          </m:r>
          <m:r>
            <w:rPr>
              <w:rFonts w:ascii="Cambria Math" w:hAnsi="Cambria Math"/>
              <w:highlight w:val="yellow"/>
            </w:rPr>
            <m:t>400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⋅</m:t>
          </m:r>
          <m:r>
            <w:rPr>
              <w:rFonts w:ascii="Cambria Math" w:hAnsi="Cambria Math"/>
              <w:highlight w:val="yellow"/>
            </w:rPr>
            <m:t>210</m:t>
          </m:r>
          <m:r>
            <m:rPr>
              <m:lit/>
            </m:rPr>
            <w:rPr>
              <w:rFonts w:ascii="Cambria Math" w:hAnsi="Cambria Math"/>
              <w:highlight w:val="yellow"/>
            </w:rPr>
            <m:t>/</m:t>
          </m:r>
          <m:r>
            <w:rPr>
              <w:rFonts w:ascii="Cambria Math" w:hAnsi="Cambria Math"/>
              <w:highlight w:val="yellow"/>
            </w:rPr>
            <m:t>1000=3000.2 </m:t>
          </m:r>
          <m:r>
            <m:rPr>
              <m:nor/>
            </m:rPr>
            <w:rPr>
              <w:rFonts w:ascii="Cambria Math" w:hAnsi="Cambria Math"/>
              <w:highlight w:val="yellow"/>
            </w:rPr>
            <m:t>kN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&gt;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u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Q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d</m:t>
              </m:r>
            </m:sub>
          </m:sSub>
          <m:r>
            <w:rPr>
              <w:rFonts w:ascii="Cambria Math" w:hAnsi="Cambria Math"/>
              <w:highlight w:val="yellow"/>
            </w:rPr>
            <m:t>=2493kN…OK</m:t>
          </m:r>
        </m:oMath>
      </m:oMathPara>
    </w:p>
    <w:p w14:paraId="0EC91034" w14:textId="77777777" w:rsidR="00E564B8" w:rsidRDefault="00E564B8" w:rsidP="00E564B8">
      <w:pPr>
        <w:widowControl/>
        <w:snapToGrid/>
        <w:ind w:leftChars="0" w:left="0" w:firstLineChars="0" w:firstLine="0"/>
        <w:jc w:val="left"/>
      </w:pPr>
    </w:p>
    <w:p w14:paraId="527F4899" w14:textId="77777777" w:rsidR="00E564B8" w:rsidRDefault="00E564B8" w:rsidP="00E564B8">
      <w:pPr>
        <w:widowControl/>
        <w:snapToGrid/>
        <w:ind w:leftChars="0" w:left="0" w:firstLineChars="0" w:firstLine="0"/>
        <w:jc w:val="left"/>
      </w:pPr>
      <w:r>
        <w:br w:type="page"/>
      </w:r>
    </w:p>
    <w:p w14:paraId="7810E7C6" w14:textId="77777777" w:rsidR="00E564B8" w:rsidRDefault="00E564B8" w:rsidP="00E564B8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lastRenderedPageBreak/>
        <w:t>ハイベース設計ハンドブック、</w:t>
      </w:r>
      <w:r>
        <w:rPr>
          <w:rFonts w:hint="eastAsia"/>
        </w:rPr>
        <w:t>p30</w:t>
      </w:r>
      <w:r>
        <w:rPr>
          <w:rFonts w:hint="eastAsia"/>
        </w:rPr>
        <w:t>より抜粋</w:t>
      </w:r>
    </w:p>
    <w:p w14:paraId="3B98A119" w14:textId="77777777" w:rsidR="00E564B8" w:rsidRDefault="00E564B8" w:rsidP="00E564B8">
      <w:pPr>
        <w:widowControl/>
        <w:ind w:leftChars="0" w:left="0" w:firstLine="200"/>
        <w:jc w:val="left"/>
      </w:pPr>
      <w:r>
        <w:rPr>
          <w:noProof/>
        </w:rPr>
        <w:drawing>
          <wp:inline distT="0" distB="0" distL="0" distR="0" wp14:anchorId="198A3BBE" wp14:editId="6722A936">
            <wp:extent cx="5808466" cy="7800975"/>
            <wp:effectExtent l="0" t="0" r="1905" b="0"/>
            <wp:docPr id="22" name="図 22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54" cy="780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kern w:val="0"/>
        </w:rPr>
        <w:br w:type="page"/>
      </w:r>
    </w:p>
    <w:p w14:paraId="7F2A5406" w14:textId="77777777" w:rsidR="00E564B8" w:rsidRDefault="00E564B8" w:rsidP="004A6E40">
      <w:pPr>
        <w:pStyle w:val="3"/>
      </w:pPr>
      <w:bookmarkStart w:id="22" w:name="_Toc148025214"/>
      <w:bookmarkStart w:id="23" w:name="_Toc164402494"/>
      <w:r>
        <w:rPr>
          <w:rFonts w:hint="eastAsia"/>
        </w:rPr>
        <w:lastRenderedPageBreak/>
        <w:t>アンカーボルトで負担する場合の検討</w:t>
      </w:r>
      <w:bookmarkEnd w:id="22"/>
      <w:bookmarkEnd w:id="23"/>
    </w:p>
    <w:p w14:paraId="15E66A3C" w14:textId="491009E1" w:rsidR="00E564B8" w:rsidRDefault="00E564B8" w:rsidP="00E564B8">
      <w:pPr>
        <w:ind w:left="200" w:firstLine="200"/>
      </w:pPr>
      <w:r>
        <w:rPr>
          <w:rFonts w:hint="eastAsia"/>
        </w:rPr>
        <w:t>下記の</w:t>
      </w:r>
      <w:r w:rsidR="00177EE7">
        <w:t>7</w:t>
      </w:r>
      <w:r>
        <w:rPr>
          <w:rFonts w:hint="eastAsia"/>
        </w:rPr>
        <w:t>カ所計</w:t>
      </w:r>
      <w:r w:rsidR="00177EE7">
        <w:t>8</w:t>
      </w:r>
      <w:r>
        <w:rPr>
          <w:rFonts w:hint="eastAsia"/>
        </w:rPr>
        <w:t>パターンの柱の根巻柱脚は、土間スラブが連続していないため、アンカーボルトでブレースによるせん断力を負担する。</w:t>
      </w:r>
    </w:p>
    <w:p w14:paraId="4386439B" w14:textId="77777777" w:rsidR="00E564B8" w:rsidRDefault="00E564B8" w:rsidP="00E564B8">
      <w:pPr>
        <w:ind w:left="200" w:firstLine="200"/>
      </w:pPr>
    </w:p>
    <w:p w14:paraId="10DC79E9" w14:textId="77777777" w:rsidR="00E564B8" w:rsidRDefault="00E564B8" w:rsidP="00E564B8">
      <w:pPr>
        <w:ind w:left="200" w:firstLine="200"/>
      </w:pPr>
      <w:r>
        <w:rPr>
          <w:rFonts w:hint="eastAsia"/>
        </w:rPr>
        <w:t>○検討対象と短期引張軸力の決定</w:t>
      </w:r>
    </w:p>
    <w:p w14:paraId="753DA8FF" w14:textId="16759376" w:rsidR="00E564B8" w:rsidRDefault="00E564B8" w:rsidP="00E564B8">
      <w:pPr>
        <w:ind w:left="200" w:firstLine="200"/>
      </w:pPr>
      <w:r>
        <w:rPr>
          <w:rFonts w:hint="eastAsia"/>
        </w:rPr>
        <w:t>検討対象と柱が有するブレースと、一貫出力から抽出した短期引張軸力</w:t>
      </w:r>
      <w:proofErr w:type="spellStart"/>
      <w:r>
        <w:rPr>
          <w:rFonts w:hint="eastAsia"/>
        </w:rPr>
        <w:t>t</w:t>
      </w:r>
      <w:r>
        <w:t>Nd</w:t>
      </w:r>
      <w:proofErr w:type="spellEnd"/>
      <w:r>
        <w:rPr>
          <w:rFonts w:hint="eastAsia"/>
        </w:rPr>
        <w:t>を示す。</w:t>
      </w:r>
      <w:r w:rsidR="008660D5">
        <w:rPr>
          <w:rFonts w:hint="eastAsia"/>
        </w:rPr>
        <w:t>計算結果</w:t>
      </w:r>
      <w:r>
        <w:rPr>
          <w:rFonts w:hint="eastAsia"/>
        </w:rPr>
        <w:t>から</w:t>
      </w:r>
      <w:proofErr w:type="spellStart"/>
      <w:r>
        <w:rPr>
          <w:rFonts w:hint="eastAsia"/>
        </w:rPr>
        <w:t>tNd</w:t>
      </w:r>
      <w:proofErr w:type="spellEnd"/>
      <w:r>
        <w:rPr>
          <w:rFonts w:hint="eastAsia"/>
        </w:rPr>
        <w:t>を</w:t>
      </w:r>
      <w:r w:rsidRPr="0063289D">
        <w:rPr>
          <w:rFonts w:hint="eastAsia"/>
          <w:highlight w:val="yellow"/>
        </w:rPr>
        <w:t>-7</w:t>
      </w:r>
      <w:r w:rsidR="003E38C7" w:rsidRPr="0063289D">
        <w:rPr>
          <w:highlight w:val="yellow"/>
        </w:rPr>
        <w:t>0</w:t>
      </w:r>
      <w:r w:rsidRPr="0063289D">
        <w:rPr>
          <w:rFonts w:hint="eastAsia"/>
          <w:highlight w:val="yellow"/>
        </w:rPr>
        <w:t>0kN</w:t>
      </w:r>
      <w:r>
        <w:rPr>
          <w:rFonts w:hint="eastAsia"/>
        </w:rPr>
        <w:t>として</w:t>
      </w:r>
      <w:r w:rsidRPr="007B436B">
        <w:rPr>
          <w:rFonts w:hint="eastAsia"/>
          <w:highlight w:val="yellow"/>
        </w:rPr>
        <w:t>C3Y(8-M</w:t>
      </w:r>
      <w:r w:rsidR="00DD5064">
        <w:rPr>
          <w:highlight w:val="yellow"/>
        </w:rPr>
        <w:t>24</w:t>
      </w:r>
      <w:r w:rsidR="002948E4">
        <w:rPr>
          <w:highlight w:val="yellow"/>
        </w:rPr>
        <w:t xml:space="preserve"> </w:t>
      </w:r>
      <w:r w:rsidR="002948E4" w:rsidRPr="007B436B">
        <w:rPr>
          <w:rFonts w:hint="eastAsia"/>
          <w:highlight w:val="yellow"/>
        </w:rPr>
        <w:t>ABR490</w:t>
      </w:r>
      <w:r w:rsidRPr="007B436B">
        <w:rPr>
          <w:rFonts w:hint="eastAsia"/>
          <w:highlight w:val="yellow"/>
        </w:rPr>
        <w:t>)</w:t>
      </w:r>
      <w:r>
        <w:rPr>
          <w:rFonts w:hint="eastAsia"/>
        </w:rPr>
        <w:t>を検討する。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のブレースは断面積</w:t>
      </w:r>
      <w:r>
        <w:rPr>
          <w:rFonts w:hint="eastAsia"/>
        </w:rPr>
        <w:t>6</w:t>
      </w:r>
      <w:r>
        <w:t>3.</w:t>
      </w:r>
      <w:r w:rsidR="003C7789">
        <w:t>53</w:t>
      </w:r>
      <w:r w:rsidR="00B81407">
        <w:t>cm</w:t>
      </w:r>
      <w:r>
        <w:t>2</w:t>
      </w:r>
      <w:r>
        <w:rPr>
          <w:rFonts w:hint="eastAsia"/>
        </w:rPr>
        <w:t>有効断面</w:t>
      </w:r>
      <w:r>
        <w:rPr>
          <w:rFonts w:hint="eastAsia"/>
        </w:rPr>
        <w:t>86%</w:t>
      </w:r>
      <w:r>
        <w:rPr>
          <w:rFonts w:hint="eastAsia"/>
        </w:rPr>
        <w:t>として短期</w:t>
      </w:r>
      <w:r w:rsidR="003C7789">
        <w:rPr>
          <w:rFonts w:hint="eastAsia"/>
        </w:rPr>
        <w:t>軸力</w:t>
      </w:r>
      <w:r>
        <w:rPr>
          <w:rFonts w:hint="eastAsia"/>
        </w:rPr>
        <w:t>は</w:t>
      </w:r>
      <w:r>
        <w:rPr>
          <w:rFonts w:hint="eastAsia"/>
        </w:rPr>
        <w:t>1</w:t>
      </w:r>
      <w:r w:rsidR="005A4117">
        <w:t>602</w:t>
      </w:r>
      <w:r>
        <w:t>kN</w:t>
      </w:r>
      <w:r>
        <w:rPr>
          <w:rFonts w:hint="eastAsia"/>
        </w:rPr>
        <w:t>、保有時は全断面降伏</w:t>
      </w:r>
      <w:r w:rsidR="003C7789">
        <w:rPr>
          <w:rFonts w:hint="eastAsia"/>
        </w:rPr>
        <w:t>軸力</w:t>
      </w:r>
      <w:r>
        <w:rPr>
          <w:rFonts w:hint="eastAsia"/>
        </w:rPr>
        <w:t>206</w:t>
      </w:r>
      <w:r w:rsidR="003C7789">
        <w:t>5</w:t>
      </w:r>
      <w:r>
        <w:rPr>
          <w:rFonts w:hint="eastAsia"/>
        </w:rPr>
        <w:t>kN</w:t>
      </w:r>
      <w:r>
        <w:rPr>
          <w:rFonts w:hint="eastAsia"/>
        </w:rPr>
        <w:t>に対して設計する。</w:t>
      </w:r>
      <w:r w:rsidR="00E93863">
        <w:rPr>
          <w:rFonts w:hint="eastAsia"/>
        </w:rPr>
        <w:t>8</w:t>
      </w:r>
      <w:r w:rsidR="00E93863">
        <w:rPr>
          <w:rFonts w:hint="eastAsia"/>
        </w:rPr>
        <w:t>つの検討ケースのうち、</w:t>
      </w:r>
      <w:r>
        <w:rPr>
          <w:rFonts w:hint="eastAsia"/>
        </w:rPr>
        <w:t>引張軸力が最も大きくスパンが大きい検討ケース</w:t>
      </w:r>
      <w:r>
        <w:rPr>
          <w:rFonts w:hint="eastAsia"/>
        </w:rPr>
        <w:t>3</w:t>
      </w:r>
      <w:r>
        <w:rPr>
          <w:rFonts w:hint="eastAsia"/>
        </w:rPr>
        <w:t>を対象として以降の検討を進める</w:t>
      </w:r>
      <w:r w:rsidR="00571130">
        <w:rPr>
          <w:rFonts w:hint="eastAsia"/>
        </w:rPr>
        <w:t>。</w:t>
      </w:r>
    </w:p>
    <w:p w14:paraId="5989382B" w14:textId="77777777" w:rsidR="00E564B8" w:rsidRDefault="00E564B8" w:rsidP="00E564B8">
      <w:pPr>
        <w:ind w:left="200" w:firstLine="200"/>
      </w:pPr>
    </w:p>
    <w:tbl>
      <w:tblPr>
        <w:tblStyle w:val="a3"/>
        <w:tblW w:w="9972" w:type="dxa"/>
        <w:jc w:val="center"/>
        <w:tblLook w:val="04A0" w:firstRow="1" w:lastRow="0" w:firstColumn="1" w:lastColumn="0" w:noHBand="0" w:noVBand="1"/>
      </w:tblPr>
      <w:tblGrid>
        <w:gridCol w:w="723"/>
        <w:gridCol w:w="580"/>
        <w:gridCol w:w="598"/>
        <w:gridCol w:w="912"/>
        <w:gridCol w:w="967"/>
        <w:gridCol w:w="1448"/>
        <w:gridCol w:w="1812"/>
        <w:gridCol w:w="1470"/>
        <w:gridCol w:w="1462"/>
      </w:tblGrid>
      <w:tr w:rsidR="00E564B8" w14:paraId="48494C69" w14:textId="77777777" w:rsidTr="00571130">
        <w:trPr>
          <w:jc w:val="center"/>
        </w:trPr>
        <w:tc>
          <w:tcPr>
            <w:tcW w:w="723" w:type="dxa"/>
          </w:tcPr>
          <w:p w14:paraId="003CBB71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ケース</w:t>
            </w:r>
          </w:p>
        </w:tc>
        <w:tc>
          <w:tcPr>
            <w:tcW w:w="580" w:type="dxa"/>
          </w:tcPr>
          <w:p w14:paraId="34EF8E28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通り</w:t>
            </w:r>
          </w:p>
        </w:tc>
        <w:tc>
          <w:tcPr>
            <w:tcW w:w="598" w:type="dxa"/>
          </w:tcPr>
          <w:p w14:paraId="652D5F89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軸</w:t>
            </w:r>
          </w:p>
        </w:tc>
        <w:tc>
          <w:tcPr>
            <w:tcW w:w="912" w:type="dxa"/>
          </w:tcPr>
          <w:p w14:paraId="18B6EC2E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柱符号</w:t>
            </w:r>
          </w:p>
        </w:tc>
        <w:tc>
          <w:tcPr>
            <w:tcW w:w="967" w:type="dxa"/>
          </w:tcPr>
          <w:p w14:paraId="3C8F5948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検討方向</w:t>
            </w:r>
          </w:p>
        </w:tc>
        <w:tc>
          <w:tcPr>
            <w:tcW w:w="1448" w:type="dxa"/>
          </w:tcPr>
          <w:p w14:paraId="6260FE50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ブレース</w:t>
            </w:r>
          </w:p>
        </w:tc>
        <w:tc>
          <w:tcPr>
            <w:tcW w:w="1812" w:type="dxa"/>
          </w:tcPr>
          <w:p w14:paraId="3E093720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短期引張軸力</w:t>
            </w:r>
          </w:p>
          <w:p w14:paraId="449E1B28" w14:textId="77777777" w:rsidR="00E564B8" w:rsidRPr="005728FC" w:rsidRDefault="00E564B8" w:rsidP="005728FC">
            <w:pPr>
              <w:pStyle w:val="ab"/>
            </w:pPr>
            <w:proofErr w:type="spellStart"/>
            <w:r w:rsidRPr="005728FC">
              <w:rPr>
                <w:rFonts w:hint="eastAsia"/>
              </w:rPr>
              <w:t>tNd</w:t>
            </w:r>
            <w:proofErr w:type="spellEnd"/>
            <w:r w:rsidRPr="005728FC">
              <w:rPr>
                <w:rFonts w:hint="eastAsia"/>
              </w:rPr>
              <w:t>(</w:t>
            </w:r>
            <w:proofErr w:type="spellStart"/>
            <w:r w:rsidRPr="005728FC">
              <w:rPr>
                <w:rFonts w:hint="eastAsia"/>
              </w:rPr>
              <w:t>kN</w:t>
            </w:r>
            <w:proofErr w:type="spellEnd"/>
            <w:r w:rsidRPr="005728FC">
              <w:rPr>
                <w:rFonts w:hint="eastAsia"/>
              </w:rPr>
              <w:t>)</w:t>
            </w:r>
          </w:p>
          <w:p w14:paraId="0294AE54" w14:textId="396B557B" w:rsidR="00571130" w:rsidRPr="005728FC" w:rsidRDefault="00571130" w:rsidP="005728FC">
            <w:pPr>
              <w:pStyle w:val="ab"/>
            </w:pPr>
            <w:r w:rsidRPr="005728FC">
              <w:rPr>
                <w:rFonts w:hint="eastAsia"/>
              </w:rPr>
              <w:t>(</w:t>
            </w:r>
            <w:r w:rsidRPr="005728FC">
              <w:rPr>
                <w:rFonts w:hint="eastAsia"/>
              </w:rPr>
              <w:t>参照ページ番号</w:t>
            </w:r>
            <w:r w:rsidRPr="005728FC">
              <w:t>)</w:t>
            </w:r>
          </w:p>
        </w:tc>
        <w:tc>
          <w:tcPr>
            <w:tcW w:w="1470" w:type="dxa"/>
          </w:tcPr>
          <w:p w14:paraId="1CF08EFB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階高</w:t>
            </w:r>
          </w:p>
          <w:p w14:paraId="53A9EB15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(</w:t>
            </w:r>
            <w:r w:rsidRPr="005728FC">
              <w:t>mm)</w:t>
            </w:r>
          </w:p>
        </w:tc>
        <w:tc>
          <w:tcPr>
            <w:tcW w:w="1462" w:type="dxa"/>
          </w:tcPr>
          <w:p w14:paraId="38AC6271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ブレース支点間のスパン</w:t>
            </w:r>
            <w:r w:rsidRPr="005728FC">
              <w:rPr>
                <w:rFonts w:hint="eastAsia"/>
              </w:rPr>
              <w:t>(</w:t>
            </w:r>
            <w:r w:rsidRPr="005728FC">
              <w:t>mm)</w:t>
            </w:r>
          </w:p>
        </w:tc>
      </w:tr>
      <w:tr w:rsidR="00E564B8" w14:paraId="5CE00BE5" w14:textId="77777777" w:rsidTr="00571130">
        <w:trPr>
          <w:jc w:val="center"/>
        </w:trPr>
        <w:tc>
          <w:tcPr>
            <w:tcW w:w="723" w:type="dxa"/>
          </w:tcPr>
          <w:p w14:paraId="3F053D4C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1</w:t>
            </w:r>
          </w:p>
        </w:tc>
        <w:tc>
          <w:tcPr>
            <w:tcW w:w="580" w:type="dxa"/>
          </w:tcPr>
          <w:p w14:paraId="470D6EB1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t>8</w:t>
            </w:r>
          </w:p>
        </w:tc>
        <w:tc>
          <w:tcPr>
            <w:tcW w:w="598" w:type="dxa"/>
          </w:tcPr>
          <w:p w14:paraId="695C4D39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t>8</w:t>
            </w:r>
          </w:p>
        </w:tc>
        <w:tc>
          <w:tcPr>
            <w:tcW w:w="912" w:type="dxa"/>
          </w:tcPr>
          <w:p w14:paraId="150B6425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C</w:t>
            </w:r>
            <w:r w:rsidRPr="005728FC">
              <w:t>3Y</w:t>
            </w:r>
          </w:p>
        </w:tc>
        <w:tc>
          <w:tcPr>
            <w:tcW w:w="967" w:type="dxa"/>
          </w:tcPr>
          <w:p w14:paraId="710D8A2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rPr>
                <w:rFonts w:hint="eastAsia"/>
              </w:rPr>
              <w:t>方向</w:t>
            </w:r>
          </w:p>
        </w:tc>
        <w:tc>
          <w:tcPr>
            <w:tcW w:w="1448" w:type="dxa"/>
          </w:tcPr>
          <w:p w14:paraId="400BEA56" w14:textId="7078F57F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V2</w:t>
            </w:r>
          </w:p>
        </w:tc>
        <w:tc>
          <w:tcPr>
            <w:tcW w:w="1812" w:type="dxa"/>
          </w:tcPr>
          <w:p w14:paraId="2429C94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-</w:t>
            </w:r>
          </w:p>
          <w:p w14:paraId="721B48B6" w14:textId="1941AB93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  <w:highlight w:val="yellow"/>
              </w:rPr>
              <w:t>(</w:t>
            </w:r>
            <w:r w:rsidR="00741ECE">
              <w:rPr>
                <w:rFonts w:hint="eastAsia"/>
                <w:highlight w:val="yellow"/>
              </w:rPr>
              <w:t>401</w:t>
            </w:r>
            <w:r w:rsidRPr="005728FC">
              <w:rPr>
                <w:rFonts w:hint="eastAsia"/>
                <w:highlight w:val="yellow"/>
              </w:rPr>
              <w:t>/</w:t>
            </w:r>
            <w:r w:rsidR="00741ECE">
              <w:rPr>
                <w:rFonts w:hint="eastAsia"/>
                <w:highlight w:val="yellow"/>
              </w:rPr>
              <w:t>841</w:t>
            </w:r>
            <w:r w:rsidRPr="005728FC">
              <w:rPr>
                <w:rFonts w:hint="eastAsia"/>
                <w:highlight w:val="yellow"/>
              </w:rPr>
              <w:t>)</w:t>
            </w:r>
          </w:p>
        </w:tc>
        <w:tc>
          <w:tcPr>
            <w:tcW w:w="1470" w:type="dxa"/>
          </w:tcPr>
          <w:p w14:paraId="1BC1567F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  <w:r w:rsidRPr="005728FC">
              <w:t>700</w:t>
            </w:r>
          </w:p>
        </w:tc>
        <w:tc>
          <w:tcPr>
            <w:tcW w:w="1462" w:type="dxa"/>
          </w:tcPr>
          <w:p w14:paraId="631FFAA9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5</w:t>
            </w:r>
            <w:r w:rsidRPr="005728FC">
              <w:t>150</w:t>
            </w:r>
          </w:p>
        </w:tc>
      </w:tr>
      <w:tr w:rsidR="00E564B8" w14:paraId="0C7795EC" w14:textId="77777777" w:rsidTr="00571130">
        <w:trPr>
          <w:jc w:val="center"/>
        </w:trPr>
        <w:tc>
          <w:tcPr>
            <w:tcW w:w="723" w:type="dxa"/>
          </w:tcPr>
          <w:p w14:paraId="1A353C9E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2</w:t>
            </w:r>
          </w:p>
        </w:tc>
        <w:tc>
          <w:tcPr>
            <w:tcW w:w="580" w:type="dxa"/>
          </w:tcPr>
          <w:p w14:paraId="07632682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t>9</w:t>
            </w:r>
          </w:p>
        </w:tc>
        <w:tc>
          <w:tcPr>
            <w:tcW w:w="598" w:type="dxa"/>
          </w:tcPr>
          <w:p w14:paraId="01C90A0B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t>8</w:t>
            </w:r>
          </w:p>
        </w:tc>
        <w:tc>
          <w:tcPr>
            <w:tcW w:w="912" w:type="dxa"/>
          </w:tcPr>
          <w:p w14:paraId="1893000C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C</w:t>
            </w:r>
            <w:r w:rsidRPr="005728FC">
              <w:t>3Y</w:t>
            </w:r>
          </w:p>
        </w:tc>
        <w:tc>
          <w:tcPr>
            <w:tcW w:w="967" w:type="dxa"/>
          </w:tcPr>
          <w:p w14:paraId="5A757ABE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rPr>
                <w:rFonts w:hint="eastAsia"/>
              </w:rPr>
              <w:t>方向</w:t>
            </w:r>
          </w:p>
        </w:tc>
        <w:tc>
          <w:tcPr>
            <w:tcW w:w="1448" w:type="dxa"/>
          </w:tcPr>
          <w:p w14:paraId="67F2A63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V2</w:t>
            </w:r>
          </w:p>
        </w:tc>
        <w:tc>
          <w:tcPr>
            <w:tcW w:w="1812" w:type="dxa"/>
          </w:tcPr>
          <w:p w14:paraId="62DF41A1" w14:textId="3FB1D160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-</w:t>
            </w:r>
            <w:r w:rsidR="00032A81">
              <w:t>319</w:t>
            </w:r>
          </w:p>
          <w:p w14:paraId="29E5996D" w14:textId="0D6FB2A5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  <w:highlight w:val="yellow"/>
              </w:rPr>
              <w:t>(</w:t>
            </w:r>
            <w:r w:rsidR="00EB41ED">
              <w:rPr>
                <w:highlight w:val="yellow"/>
              </w:rPr>
              <w:t>401</w:t>
            </w:r>
            <w:r w:rsidRPr="005728FC">
              <w:rPr>
                <w:rFonts w:hint="eastAsia"/>
                <w:highlight w:val="yellow"/>
              </w:rPr>
              <w:t>/</w:t>
            </w:r>
            <w:r w:rsidR="00EB41ED">
              <w:rPr>
                <w:rFonts w:hint="eastAsia"/>
                <w:highlight w:val="yellow"/>
              </w:rPr>
              <w:t>8</w:t>
            </w:r>
            <w:r w:rsidR="00EB41ED">
              <w:rPr>
                <w:highlight w:val="yellow"/>
              </w:rPr>
              <w:t>41</w:t>
            </w:r>
            <w:r w:rsidRPr="005728FC">
              <w:rPr>
                <w:rFonts w:hint="eastAsia"/>
                <w:highlight w:val="yellow"/>
              </w:rPr>
              <w:t>)</w:t>
            </w:r>
          </w:p>
        </w:tc>
        <w:tc>
          <w:tcPr>
            <w:tcW w:w="1470" w:type="dxa"/>
          </w:tcPr>
          <w:p w14:paraId="683BBF90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  <w:r w:rsidRPr="005728FC">
              <w:t>700</w:t>
            </w:r>
          </w:p>
        </w:tc>
        <w:tc>
          <w:tcPr>
            <w:tcW w:w="1462" w:type="dxa"/>
          </w:tcPr>
          <w:p w14:paraId="5730F6C4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5</w:t>
            </w:r>
            <w:r w:rsidRPr="005728FC">
              <w:t>150</w:t>
            </w:r>
          </w:p>
        </w:tc>
      </w:tr>
      <w:tr w:rsidR="00E564B8" w14:paraId="793A5F74" w14:textId="77777777" w:rsidTr="00571130">
        <w:trPr>
          <w:jc w:val="center"/>
        </w:trPr>
        <w:tc>
          <w:tcPr>
            <w:tcW w:w="723" w:type="dxa"/>
          </w:tcPr>
          <w:p w14:paraId="62BF349B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3</w:t>
            </w:r>
          </w:p>
        </w:tc>
        <w:tc>
          <w:tcPr>
            <w:tcW w:w="580" w:type="dxa"/>
          </w:tcPr>
          <w:p w14:paraId="5C520F2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t>9</w:t>
            </w:r>
          </w:p>
        </w:tc>
        <w:tc>
          <w:tcPr>
            <w:tcW w:w="598" w:type="dxa"/>
          </w:tcPr>
          <w:p w14:paraId="531C13C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t>5</w:t>
            </w:r>
          </w:p>
        </w:tc>
        <w:tc>
          <w:tcPr>
            <w:tcW w:w="912" w:type="dxa"/>
          </w:tcPr>
          <w:p w14:paraId="772F6D24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C</w:t>
            </w:r>
            <w:r w:rsidRPr="005728FC">
              <w:t>3Y</w:t>
            </w:r>
          </w:p>
        </w:tc>
        <w:tc>
          <w:tcPr>
            <w:tcW w:w="967" w:type="dxa"/>
          </w:tcPr>
          <w:p w14:paraId="717AF297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rPr>
                <w:rFonts w:hint="eastAsia"/>
              </w:rPr>
              <w:t>方向</w:t>
            </w:r>
          </w:p>
        </w:tc>
        <w:tc>
          <w:tcPr>
            <w:tcW w:w="1448" w:type="dxa"/>
          </w:tcPr>
          <w:p w14:paraId="14B97615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V2</w:t>
            </w:r>
          </w:p>
        </w:tc>
        <w:tc>
          <w:tcPr>
            <w:tcW w:w="1812" w:type="dxa"/>
          </w:tcPr>
          <w:p w14:paraId="29F3B469" w14:textId="2EDC0D3F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-</w:t>
            </w:r>
            <w:r w:rsidR="00D5268A">
              <w:rPr>
                <w:rFonts w:hint="eastAsia"/>
              </w:rPr>
              <w:t>578</w:t>
            </w:r>
          </w:p>
          <w:p w14:paraId="055CDD24" w14:textId="136D4B1C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  <w:highlight w:val="yellow"/>
              </w:rPr>
              <w:t>(</w:t>
            </w:r>
            <w:r w:rsidR="006E3A60">
              <w:rPr>
                <w:highlight w:val="yellow"/>
              </w:rPr>
              <w:t>397</w:t>
            </w:r>
            <w:r w:rsidRPr="005728FC">
              <w:rPr>
                <w:rFonts w:hint="eastAsia"/>
                <w:highlight w:val="yellow"/>
              </w:rPr>
              <w:t>/</w:t>
            </w:r>
            <w:r w:rsidR="00EB41ED">
              <w:rPr>
                <w:highlight w:val="yellow"/>
              </w:rPr>
              <w:t>841</w:t>
            </w:r>
            <w:r w:rsidRPr="005728FC">
              <w:rPr>
                <w:rFonts w:hint="eastAsia"/>
                <w:highlight w:val="yellow"/>
              </w:rPr>
              <w:t>)</w:t>
            </w:r>
          </w:p>
        </w:tc>
        <w:tc>
          <w:tcPr>
            <w:tcW w:w="1470" w:type="dxa"/>
          </w:tcPr>
          <w:p w14:paraId="569C5C02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  <w:r w:rsidRPr="005728FC">
              <w:t>700</w:t>
            </w:r>
          </w:p>
        </w:tc>
        <w:tc>
          <w:tcPr>
            <w:tcW w:w="1462" w:type="dxa"/>
          </w:tcPr>
          <w:p w14:paraId="47829FD4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9</w:t>
            </w:r>
            <w:r w:rsidRPr="005728FC">
              <w:t>800</w:t>
            </w:r>
          </w:p>
        </w:tc>
      </w:tr>
      <w:tr w:rsidR="00E564B8" w14:paraId="213B021A" w14:textId="77777777" w:rsidTr="00571130">
        <w:trPr>
          <w:jc w:val="center"/>
        </w:trPr>
        <w:tc>
          <w:tcPr>
            <w:tcW w:w="723" w:type="dxa"/>
          </w:tcPr>
          <w:p w14:paraId="4F6CE45E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4</w:t>
            </w:r>
          </w:p>
        </w:tc>
        <w:tc>
          <w:tcPr>
            <w:tcW w:w="580" w:type="dxa"/>
          </w:tcPr>
          <w:p w14:paraId="1F81D479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t>1</w:t>
            </w:r>
          </w:p>
        </w:tc>
        <w:tc>
          <w:tcPr>
            <w:tcW w:w="598" w:type="dxa"/>
          </w:tcPr>
          <w:p w14:paraId="52C0F621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t>5</w:t>
            </w:r>
          </w:p>
        </w:tc>
        <w:tc>
          <w:tcPr>
            <w:tcW w:w="912" w:type="dxa"/>
          </w:tcPr>
          <w:p w14:paraId="4FAF3777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C</w:t>
            </w:r>
            <w:r w:rsidRPr="005728FC">
              <w:t>3Y</w:t>
            </w:r>
          </w:p>
        </w:tc>
        <w:tc>
          <w:tcPr>
            <w:tcW w:w="967" w:type="dxa"/>
          </w:tcPr>
          <w:p w14:paraId="0FEFA427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rPr>
                <w:rFonts w:hint="eastAsia"/>
              </w:rPr>
              <w:t>方向</w:t>
            </w:r>
          </w:p>
        </w:tc>
        <w:tc>
          <w:tcPr>
            <w:tcW w:w="1448" w:type="dxa"/>
          </w:tcPr>
          <w:p w14:paraId="7779306D" w14:textId="3B4D89A6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V</w:t>
            </w:r>
            <w:r w:rsidR="000F3A26" w:rsidRPr="005728FC">
              <w:t>2</w:t>
            </w:r>
          </w:p>
        </w:tc>
        <w:tc>
          <w:tcPr>
            <w:tcW w:w="1812" w:type="dxa"/>
          </w:tcPr>
          <w:p w14:paraId="7F43B1A4" w14:textId="354BD56E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-</w:t>
            </w:r>
          </w:p>
          <w:p w14:paraId="6302DE15" w14:textId="03708D5A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  <w:highlight w:val="yellow"/>
              </w:rPr>
              <w:t>(3</w:t>
            </w:r>
            <w:r w:rsidR="006E3A60">
              <w:rPr>
                <w:highlight w:val="yellow"/>
              </w:rPr>
              <w:t>95</w:t>
            </w:r>
            <w:r w:rsidRPr="005728FC">
              <w:rPr>
                <w:rFonts w:hint="eastAsia"/>
                <w:highlight w:val="yellow"/>
              </w:rPr>
              <w:t>/</w:t>
            </w:r>
            <w:r w:rsidR="00EB41ED">
              <w:rPr>
                <w:highlight w:val="yellow"/>
              </w:rPr>
              <w:t>841</w:t>
            </w:r>
            <w:r w:rsidRPr="005728FC">
              <w:rPr>
                <w:rFonts w:hint="eastAsia"/>
                <w:highlight w:val="yellow"/>
              </w:rPr>
              <w:t>)</w:t>
            </w:r>
          </w:p>
        </w:tc>
        <w:tc>
          <w:tcPr>
            <w:tcW w:w="1470" w:type="dxa"/>
          </w:tcPr>
          <w:p w14:paraId="000EAF10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  <w:r w:rsidRPr="005728FC">
              <w:t>700</w:t>
            </w:r>
          </w:p>
        </w:tc>
        <w:tc>
          <w:tcPr>
            <w:tcW w:w="1462" w:type="dxa"/>
          </w:tcPr>
          <w:p w14:paraId="4E5EADB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9800</w:t>
            </w:r>
          </w:p>
        </w:tc>
      </w:tr>
      <w:tr w:rsidR="00E564B8" w14:paraId="71D9FD8F" w14:textId="77777777" w:rsidTr="00571130">
        <w:trPr>
          <w:jc w:val="center"/>
        </w:trPr>
        <w:tc>
          <w:tcPr>
            <w:tcW w:w="723" w:type="dxa"/>
          </w:tcPr>
          <w:p w14:paraId="6FCC5E88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5</w:t>
            </w:r>
          </w:p>
        </w:tc>
        <w:tc>
          <w:tcPr>
            <w:tcW w:w="580" w:type="dxa"/>
          </w:tcPr>
          <w:p w14:paraId="0E53855D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t>9</w:t>
            </w:r>
          </w:p>
        </w:tc>
        <w:tc>
          <w:tcPr>
            <w:tcW w:w="598" w:type="dxa"/>
          </w:tcPr>
          <w:p w14:paraId="3530014D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Y6</w:t>
            </w:r>
          </w:p>
        </w:tc>
        <w:tc>
          <w:tcPr>
            <w:tcW w:w="912" w:type="dxa"/>
          </w:tcPr>
          <w:p w14:paraId="0DAEA983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C</w:t>
            </w:r>
            <w:r w:rsidRPr="005728FC">
              <w:t>3Y</w:t>
            </w:r>
          </w:p>
        </w:tc>
        <w:tc>
          <w:tcPr>
            <w:tcW w:w="967" w:type="dxa"/>
          </w:tcPr>
          <w:p w14:paraId="00A9C575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rPr>
                <w:rFonts w:hint="eastAsia"/>
              </w:rPr>
              <w:t>方向</w:t>
            </w:r>
          </w:p>
        </w:tc>
        <w:tc>
          <w:tcPr>
            <w:tcW w:w="1448" w:type="dxa"/>
          </w:tcPr>
          <w:p w14:paraId="0C08DC32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V2</w:t>
            </w:r>
          </w:p>
        </w:tc>
        <w:tc>
          <w:tcPr>
            <w:tcW w:w="1812" w:type="dxa"/>
          </w:tcPr>
          <w:p w14:paraId="4AF4109A" w14:textId="34DE697A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-</w:t>
            </w:r>
          </w:p>
          <w:p w14:paraId="102DD042" w14:textId="7E1C83FE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  <w:highlight w:val="yellow"/>
              </w:rPr>
              <w:t>(3</w:t>
            </w:r>
            <w:r w:rsidR="006E3A60">
              <w:rPr>
                <w:highlight w:val="yellow"/>
              </w:rPr>
              <w:t>98</w:t>
            </w:r>
            <w:r w:rsidRPr="005728FC">
              <w:rPr>
                <w:rFonts w:hint="eastAsia"/>
                <w:highlight w:val="yellow"/>
              </w:rPr>
              <w:t>/</w:t>
            </w:r>
            <w:r w:rsidR="00EB41ED">
              <w:rPr>
                <w:highlight w:val="yellow"/>
              </w:rPr>
              <w:t>841</w:t>
            </w:r>
            <w:r w:rsidRPr="005728FC">
              <w:rPr>
                <w:rFonts w:hint="eastAsia"/>
                <w:highlight w:val="yellow"/>
              </w:rPr>
              <w:t>)</w:t>
            </w:r>
          </w:p>
        </w:tc>
        <w:tc>
          <w:tcPr>
            <w:tcW w:w="1470" w:type="dxa"/>
          </w:tcPr>
          <w:p w14:paraId="489B29C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  <w:r w:rsidRPr="005728FC">
              <w:t>700</w:t>
            </w:r>
          </w:p>
        </w:tc>
        <w:tc>
          <w:tcPr>
            <w:tcW w:w="1462" w:type="dxa"/>
          </w:tcPr>
          <w:p w14:paraId="039E7ACF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9800</w:t>
            </w:r>
          </w:p>
        </w:tc>
      </w:tr>
      <w:tr w:rsidR="00E564B8" w14:paraId="73172524" w14:textId="77777777" w:rsidTr="00571130">
        <w:trPr>
          <w:jc w:val="center"/>
        </w:trPr>
        <w:tc>
          <w:tcPr>
            <w:tcW w:w="723" w:type="dxa"/>
          </w:tcPr>
          <w:p w14:paraId="52E15727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</w:p>
        </w:tc>
        <w:tc>
          <w:tcPr>
            <w:tcW w:w="580" w:type="dxa"/>
          </w:tcPr>
          <w:p w14:paraId="29D944EB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t>1</w:t>
            </w:r>
          </w:p>
        </w:tc>
        <w:tc>
          <w:tcPr>
            <w:tcW w:w="598" w:type="dxa"/>
          </w:tcPr>
          <w:p w14:paraId="0F35A55E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t>6</w:t>
            </w:r>
          </w:p>
        </w:tc>
        <w:tc>
          <w:tcPr>
            <w:tcW w:w="912" w:type="dxa"/>
          </w:tcPr>
          <w:p w14:paraId="1815D141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C</w:t>
            </w:r>
            <w:r w:rsidRPr="005728FC">
              <w:t>3Y</w:t>
            </w:r>
          </w:p>
        </w:tc>
        <w:tc>
          <w:tcPr>
            <w:tcW w:w="967" w:type="dxa"/>
          </w:tcPr>
          <w:p w14:paraId="180976BE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rPr>
                <w:rFonts w:hint="eastAsia"/>
              </w:rPr>
              <w:t>方向</w:t>
            </w:r>
          </w:p>
        </w:tc>
        <w:tc>
          <w:tcPr>
            <w:tcW w:w="1448" w:type="dxa"/>
          </w:tcPr>
          <w:p w14:paraId="3E1D1F7B" w14:textId="1509CFE5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V</w:t>
            </w:r>
            <w:r w:rsidR="000F3A26" w:rsidRPr="005728FC">
              <w:t>2</w:t>
            </w:r>
          </w:p>
        </w:tc>
        <w:tc>
          <w:tcPr>
            <w:tcW w:w="1812" w:type="dxa"/>
          </w:tcPr>
          <w:p w14:paraId="7E4D7DF5" w14:textId="74DFB84C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-</w:t>
            </w:r>
          </w:p>
          <w:p w14:paraId="7DE61CC2" w14:textId="1C442F8F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  <w:highlight w:val="yellow"/>
              </w:rPr>
              <w:t>(3</w:t>
            </w:r>
            <w:r w:rsidR="006E3A60">
              <w:rPr>
                <w:highlight w:val="yellow"/>
              </w:rPr>
              <w:t>97</w:t>
            </w:r>
            <w:r w:rsidRPr="005728FC">
              <w:rPr>
                <w:rFonts w:hint="eastAsia"/>
                <w:highlight w:val="yellow"/>
              </w:rPr>
              <w:t>/</w:t>
            </w:r>
            <w:r w:rsidR="00EB41ED">
              <w:rPr>
                <w:highlight w:val="yellow"/>
              </w:rPr>
              <w:t>841</w:t>
            </w:r>
            <w:r w:rsidRPr="005728FC">
              <w:rPr>
                <w:rFonts w:hint="eastAsia"/>
                <w:highlight w:val="yellow"/>
              </w:rPr>
              <w:t>)</w:t>
            </w:r>
          </w:p>
        </w:tc>
        <w:tc>
          <w:tcPr>
            <w:tcW w:w="1470" w:type="dxa"/>
          </w:tcPr>
          <w:p w14:paraId="7FEA28F2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  <w:r w:rsidRPr="005728FC">
              <w:t>700</w:t>
            </w:r>
          </w:p>
        </w:tc>
        <w:tc>
          <w:tcPr>
            <w:tcW w:w="1462" w:type="dxa"/>
          </w:tcPr>
          <w:p w14:paraId="5531D07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9800</w:t>
            </w:r>
          </w:p>
        </w:tc>
      </w:tr>
      <w:tr w:rsidR="00E564B8" w14:paraId="58E82911" w14:textId="77777777" w:rsidTr="00571130">
        <w:trPr>
          <w:jc w:val="center"/>
        </w:trPr>
        <w:tc>
          <w:tcPr>
            <w:tcW w:w="723" w:type="dxa"/>
          </w:tcPr>
          <w:p w14:paraId="59F8D3F5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7</w:t>
            </w:r>
          </w:p>
        </w:tc>
        <w:tc>
          <w:tcPr>
            <w:tcW w:w="580" w:type="dxa"/>
          </w:tcPr>
          <w:p w14:paraId="39E83DD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t>9</w:t>
            </w:r>
          </w:p>
        </w:tc>
        <w:tc>
          <w:tcPr>
            <w:tcW w:w="598" w:type="dxa"/>
          </w:tcPr>
          <w:p w14:paraId="1D9920CC" w14:textId="6ABC2D3B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="006B13CA" w:rsidRPr="005728FC">
              <w:t>7</w:t>
            </w:r>
          </w:p>
        </w:tc>
        <w:tc>
          <w:tcPr>
            <w:tcW w:w="912" w:type="dxa"/>
          </w:tcPr>
          <w:p w14:paraId="168BF4B9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C</w:t>
            </w:r>
            <w:r w:rsidRPr="005728FC">
              <w:t>3Y</w:t>
            </w:r>
          </w:p>
        </w:tc>
        <w:tc>
          <w:tcPr>
            <w:tcW w:w="967" w:type="dxa"/>
          </w:tcPr>
          <w:p w14:paraId="1238230B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rPr>
                <w:rFonts w:hint="eastAsia"/>
              </w:rPr>
              <w:t>方向</w:t>
            </w:r>
          </w:p>
        </w:tc>
        <w:tc>
          <w:tcPr>
            <w:tcW w:w="1448" w:type="dxa"/>
          </w:tcPr>
          <w:p w14:paraId="0EA51B91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V2</w:t>
            </w:r>
          </w:p>
        </w:tc>
        <w:tc>
          <w:tcPr>
            <w:tcW w:w="1812" w:type="dxa"/>
          </w:tcPr>
          <w:p w14:paraId="6F1F307C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-</w:t>
            </w:r>
          </w:p>
          <w:p w14:paraId="1A9408B3" w14:textId="65A325B4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  <w:highlight w:val="yellow"/>
              </w:rPr>
              <w:t>(</w:t>
            </w:r>
            <w:r w:rsidR="006E3A60">
              <w:rPr>
                <w:highlight w:val="yellow"/>
              </w:rPr>
              <w:t>40</w:t>
            </w:r>
            <w:r w:rsidR="000C3E74">
              <w:rPr>
                <w:rFonts w:hint="eastAsia"/>
                <w:highlight w:val="yellow"/>
              </w:rPr>
              <w:t>0</w:t>
            </w:r>
            <w:r w:rsidRPr="005728FC">
              <w:rPr>
                <w:rFonts w:hint="eastAsia"/>
                <w:highlight w:val="yellow"/>
              </w:rPr>
              <w:t>/</w:t>
            </w:r>
            <w:r w:rsidR="00EB41ED">
              <w:rPr>
                <w:highlight w:val="yellow"/>
              </w:rPr>
              <w:t>841</w:t>
            </w:r>
            <w:r w:rsidRPr="005728FC">
              <w:rPr>
                <w:rFonts w:hint="eastAsia"/>
                <w:highlight w:val="yellow"/>
              </w:rPr>
              <w:t>)</w:t>
            </w:r>
          </w:p>
        </w:tc>
        <w:tc>
          <w:tcPr>
            <w:tcW w:w="1470" w:type="dxa"/>
          </w:tcPr>
          <w:p w14:paraId="3C1E740C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  <w:r w:rsidRPr="005728FC">
              <w:t>700</w:t>
            </w:r>
          </w:p>
        </w:tc>
        <w:tc>
          <w:tcPr>
            <w:tcW w:w="1462" w:type="dxa"/>
          </w:tcPr>
          <w:p w14:paraId="7756D2F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10300</w:t>
            </w:r>
          </w:p>
        </w:tc>
      </w:tr>
      <w:tr w:rsidR="00E564B8" w14:paraId="2985F4CE" w14:textId="77777777" w:rsidTr="00571130">
        <w:trPr>
          <w:jc w:val="center"/>
        </w:trPr>
        <w:tc>
          <w:tcPr>
            <w:tcW w:w="723" w:type="dxa"/>
          </w:tcPr>
          <w:p w14:paraId="5D7C5B33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8</w:t>
            </w:r>
          </w:p>
        </w:tc>
        <w:tc>
          <w:tcPr>
            <w:tcW w:w="580" w:type="dxa"/>
          </w:tcPr>
          <w:p w14:paraId="06C38E32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X</w:t>
            </w:r>
            <w:r w:rsidRPr="005728FC">
              <w:t>9</w:t>
            </w:r>
          </w:p>
        </w:tc>
        <w:tc>
          <w:tcPr>
            <w:tcW w:w="598" w:type="dxa"/>
          </w:tcPr>
          <w:p w14:paraId="1732BF67" w14:textId="2621CE1E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="006B13CA" w:rsidRPr="005728FC">
              <w:t>8</w:t>
            </w:r>
          </w:p>
        </w:tc>
        <w:tc>
          <w:tcPr>
            <w:tcW w:w="912" w:type="dxa"/>
          </w:tcPr>
          <w:p w14:paraId="10E57E7B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C</w:t>
            </w:r>
            <w:r w:rsidRPr="005728FC">
              <w:t>3Y</w:t>
            </w:r>
          </w:p>
        </w:tc>
        <w:tc>
          <w:tcPr>
            <w:tcW w:w="967" w:type="dxa"/>
          </w:tcPr>
          <w:p w14:paraId="4F31E0AA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Y</w:t>
            </w:r>
            <w:r w:rsidRPr="005728FC">
              <w:rPr>
                <w:rFonts w:hint="eastAsia"/>
              </w:rPr>
              <w:t>方向</w:t>
            </w:r>
          </w:p>
        </w:tc>
        <w:tc>
          <w:tcPr>
            <w:tcW w:w="1448" w:type="dxa"/>
          </w:tcPr>
          <w:p w14:paraId="4784CB80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V2</w:t>
            </w:r>
          </w:p>
        </w:tc>
        <w:tc>
          <w:tcPr>
            <w:tcW w:w="1812" w:type="dxa"/>
          </w:tcPr>
          <w:p w14:paraId="4C7FBD00" w14:textId="2AD9AC1D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-</w:t>
            </w:r>
            <w:r w:rsidR="00032A81">
              <w:t>606</w:t>
            </w:r>
          </w:p>
          <w:p w14:paraId="5B82781F" w14:textId="3B1675CA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  <w:highlight w:val="yellow"/>
              </w:rPr>
              <w:t>(</w:t>
            </w:r>
            <w:r w:rsidR="00ED4B05">
              <w:rPr>
                <w:highlight w:val="yellow"/>
              </w:rPr>
              <w:t>401</w:t>
            </w:r>
            <w:r w:rsidRPr="005728FC">
              <w:rPr>
                <w:rFonts w:hint="eastAsia"/>
                <w:highlight w:val="yellow"/>
              </w:rPr>
              <w:t>/</w:t>
            </w:r>
            <w:r w:rsidR="00EB41ED">
              <w:rPr>
                <w:highlight w:val="yellow"/>
              </w:rPr>
              <w:t>841</w:t>
            </w:r>
            <w:r w:rsidRPr="005728FC">
              <w:rPr>
                <w:rFonts w:hint="eastAsia"/>
                <w:highlight w:val="yellow"/>
              </w:rPr>
              <w:t>)</w:t>
            </w:r>
          </w:p>
        </w:tc>
        <w:tc>
          <w:tcPr>
            <w:tcW w:w="1470" w:type="dxa"/>
          </w:tcPr>
          <w:p w14:paraId="37473646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6</w:t>
            </w:r>
            <w:r w:rsidRPr="005728FC">
              <w:t>700</w:t>
            </w:r>
          </w:p>
        </w:tc>
        <w:tc>
          <w:tcPr>
            <w:tcW w:w="1462" w:type="dxa"/>
          </w:tcPr>
          <w:p w14:paraId="41F9DC51" w14:textId="77777777" w:rsidR="00E564B8" w:rsidRPr="005728FC" w:rsidRDefault="00E564B8" w:rsidP="005728FC">
            <w:pPr>
              <w:pStyle w:val="ab"/>
            </w:pPr>
            <w:r w:rsidRPr="005728FC">
              <w:rPr>
                <w:rFonts w:hint="eastAsia"/>
              </w:rPr>
              <w:t>9150</w:t>
            </w:r>
          </w:p>
        </w:tc>
      </w:tr>
    </w:tbl>
    <w:p w14:paraId="130D5376" w14:textId="77777777" w:rsidR="00E564B8" w:rsidRDefault="00E564B8" w:rsidP="00E564B8">
      <w:pPr>
        <w:ind w:left="200" w:firstLine="200"/>
      </w:pPr>
    </w:p>
    <w:p w14:paraId="01479A6E" w14:textId="77777777" w:rsidR="00E564B8" w:rsidRDefault="00E564B8" w:rsidP="00E564B8">
      <w:pPr>
        <w:ind w:left="200" w:firstLine="200"/>
      </w:pPr>
      <w:r>
        <w:rPr>
          <w:rFonts w:hint="eastAsia"/>
        </w:rPr>
        <w:t>〇検討せん断力の決定</w:t>
      </w:r>
    </w:p>
    <w:p w14:paraId="32FC2928" w14:textId="77777777" w:rsidR="00E564B8" w:rsidRPr="006A3863" w:rsidRDefault="00E564B8" w:rsidP="00E564B8">
      <w:pPr>
        <w:ind w:left="200" w:firstLine="200"/>
      </w:pPr>
      <w:r>
        <w:rPr>
          <w:rFonts w:hint="eastAsia"/>
        </w:rPr>
        <w:t>上表より、階高とブレースの支点間の距離から、短期および保有時のせん断力を以下のようにもとめる</w:t>
      </w:r>
    </w:p>
    <w:p w14:paraId="0EC3AA0B" w14:textId="4730559F" w:rsidR="00E564B8" w:rsidRPr="000B7DFB" w:rsidRDefault="00000000" w:rsidP="00E564B8">
      <w:pPr>
        <w:ind w:left="200" w:firstLine="2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/>
            <m:sub>
              <m:r>
                <w:rPr>
                  <w:rFonts w:ascii="Cambria Math" w:hAnsi="Cambria Math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Cambria Math" w:hAnsi="Cambria Math"/>
                </w:rPr>
                <m:t>602</m:t>
              </m:r>
              <m:ctrlPr>
                <w:rPr>
                  <w:rFonts w:ascii="Cambria Math" w:hAnsi="Cambria Math" w:hint="eastAsia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6.7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9.8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9.8=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Cambria Math" w:hAnsi="Cambria Math"/>
            </w:rPr>
            <m:t>323 </m:t>
          </m:r>
          <m:r>
            <m:rPr>
              <m:nor/>
            </m:rPr>
            <w:rPr>
              <w:rFonts w:ascii="Cambria Math" w:hAnsi="Cambria Math"/>
            </w:rPr>
            <m:t>kN</m:t>
          </m:r>
        </m:oMath>
      </m:oMathPara>
    </w:p>
    <w:p w14:paraId="035F240E" w14:textId="77777777" w:rsidR="00E564B8" w:rsidRPr="006A3863" w:rsidRDefault="00E564B8" w:rsidP="00E564B8">
      <w:pPr>
        <w:ind w:left="200" w:firstLine="200"/>
      </w:pPr>
    </w:p>
    <w:p w14:paraId="73F6E3D1" w14:textId="49E0410A" w:rsidR="00E564B8" w:rsidRPr="000B7DFB" w:rsidRDefault="00000000" w:rsidP="00E564B8">
      <w:pPr>
        <w:ind w:left="200" w:firstLine="2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/>
            <m:sub>
              <m:r>
                <w:rPr>
                  <w:rFonts w:ascii="Cambria Math" w:hAnsi="Cambria Math"/>
                </w:rPr>
                <m:t>u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2065</m:t>
              </m:r>
              <m:ctrlPr>
                <w:rPr>
                  <w:rFonts w:ascii="Cambria Math" w:hAnsi="Cambria Math" w:hint="eastAsia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6.7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9.8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9.8=1704 </m:t>
          </m:r>
          <m:r>
            <m:rPr>
              <m:nor/>
            </m:rPr>
            <w:rPr>
              <w:rFonts w:ascii="Cambria Math" w:hAnsi="Cambria Math"/>
            </w:rPr>
            <m:t>kN</m:t>
          </m:r>
        </m:oMath>
      </m:oMathPara>
    </w:p>
    <w:p w14:paraId="618ED05B" w14:textId="77777777" w:rsidR="00E564B8" w:rsidRDefault="00E564B8" w:rsidP="00E564B8">
      <w:pPr>
        <w:ind w:left="200" w:firstLine="200"/>
      </w:pPr>
    </w:p>
    <w:p w14:paraId="3EDC2C38" w14:textId="77777777" w:rsidR="00E564B8" w:rsidRDefault="00E564B8" w:rsidP="00E564B8">
      <w:pPr>
        <w:widowControl/>
        <w:snapToGrid/>
        <w:ind w:leftChars="0" w:left="0" w:firstLineChars="0" w:firstLine="0"/>
        <w:jc w:val="left"/>
      </w:pPr>
      <w:r>
        <w:br w:type="page"/>
      </w:r>
    </w:p>
    <w:p w14:paraId="1F992F2C" w14:textId="77777777" w:rsidR="00E564B8" w:rsidRDefault="00E564B8" w:rsidP="00E564B8">
      <w:pPr>
        <w:ind w:left="200" w:firstLine="200"/>
      </w:pPr>
      <w:r>
        <w:rPr>
          <w:rFonts w:hint="eastAsia"/>
        </w:rPr>
        <w:lastRenderedPageBreak/>
        <w:t>〇軸耐力・せん断耐力の検討</w:t>
      </w:r>
    </w:p>
    <w:p w14:paraId="52B361C2" w14:textId="38225009" w:rsidR="00E564B8" w:rsidRPr="00654639" w:rsidRDefault="00E564B8" w:rsidP="00654639">
      <w:pPr>
        <w:ind w:left="200" w:firstLine="200"/>
      </w:pPr>
      <w:r>
        <w:rPr>
          <w:rFonts w:hint="eastAsia"/>
        </w:rPr>
        <w:t>アンカーボルトの許容軸力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S</m:t>
                </m:r>
              </m:sub>
              <m:sup/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9061B3">
        <w:rPr>
          <w:rFonts w:hint="eastAsia"/>
        </w:rPr>
        <w:t>、</w:t>
      </w:r>
      <w:r>
        <w:rPr>
          <w:rFonts w:hint="eastAsia"/>
        </w:rPr>
        <w:t>許容せん断力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S</m:t>
                </m:r>
              </m:sub>
              <m:sup/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、検討軸力を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9061B3">
        <w:rPr>
          <w:rFonts w:hint="eastAsia"/>
        </w:rPr>
        <w:t>、</w:t>
      </w:r>
      <w:r>
        <w:rPr>
          <w:rFonts w:hint="eastAsia"/>
        </w:rPr>
        <w:t>検討せん断力</w:t>
      </w:r>
      <w:r w:rsidR="00654639">
        <w:rPr>
          <w:rFonts w:hint="eastAsia"/>
        </w:rPr>
        <w:t>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とすると、アンカーボルトの検定は以下となる。</w:t>
      </w:r>
    </w:p>
    <w:p w14:paraId="46BA20D9" w14:textId="77777777" w:rsidR="00E564B8" w:rsidRPr="00FC4D32" w:rsidRDefault="00E564B8" w:rsidP="00E564B8">
      <w:pPr>
        <w:ind w:left="200" w:firstLine="200"/>
      </w:pPr>
    </w:p>
    <w:p w14:paraId="6D8B08B6" w14:textId="77777777" w:rsidR="00E564B8" w:rsidRPr="00AF5224" w:rsidRDefault="00000000" w:rsidP="00E564B8">
      <w:pPr>
        <w:ind w:left="200" w:firstLine="20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sPre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sPre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</m:sPre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</m:sPre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&lt;1.0</m:t>
          </m:r>
        </m:oMath>
      </m:oMathPara>
    </w:p>
    <w:p w14:paraId="09DA0CD5" w14:textId="77777777" w:rsidR="00E564B8" w:rsidRDefault="00E564B8" w:rsidP="00E564B8">
      <w:pPr>
        <w:widowControl/>
        <w:ind w:leftChars="0" w:left="0" w:firstLine="200"/>
        <w:jc w:val="left"/>
        <w:rPr>
          <w:kern w:val="0"/>
        </w:rPr>
      </w:pPr>
    </w:p>
    <w:p w14:paraId="0D2AEB46" w14:textId="7DEE2536" w:rsidR="00E564B8" w:rsidRDefault="00E564B8" w:rsidP="00E564B8">
      <w:pPr>
        <w:widowControl/>
        <w:ind w:leftChars="0" w:left="0" w:firstLine="200"/>
        <w:jc w:val="left"/>
        <w:rPr>
          <w:kern w:val="0"/>
        </w:rPr>
      </w:pPr>
      <w:r>
        <w:rPr>
          <w:rFonts w:hint="eastAsia"/>
          <w:kern w:val="0"/>
        </w:rPr>
        <w:t>上式の検討結果を以下に示す。このとき、保有時の引張</w:t>
      </w:r>
      <w:r w:rsidR="001C5B75">
        <w:rPr>
          <w:rFonts w:hint="eastAsia"/>
          <w:kern w:val="0"/>
        </w:rPr>
        <w:t>軸</w:t>
      </w:r>
      <w:r>
        <w:rPr>
          <w:rFonts w:hint="eastAsia"/>
          <w:kern w:val="0"/>
        </w:rPr>
        <w:t>力は短期の引張</w:t>
      </w:r>
      <w:r w:rsidR="001C5B75">
        <w:rPr>
          <w:rFonts w:hint="eastAsia"/>
          <w:kern w:val="0"/>
        </w:rPr>
        <w:t>軸</w:t>
      </w:r>
      <w:r>
        <w:rPr>
          <w:rFonts w:hint="eastAsia"/>
          <w:kern w:val="0"/>
        </w:rPr>
        <w:t>力の</w:t>
      </w: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倍として検討した</w:t>
      </w:r>
    </w:p>
    <w:p w14:paraId="42909021" w14:textId="77777777" w:rsidR="00E564B8" w:rsidRDefault="00E564B8" w:rsidP="00E564B8">
      <w:pPr>
        <w:widowControl/>
        <w:ind w:leftChars="0" w:left="0" w:firstLine="200"/>
        <w:jc w:val="left"/>
        <w:rPr>
          <w:kern w:val="0"/>
        </w:rPr>
      </w:pPr>
    </w:p>
    <w:p w14:paraId="3EF62891" w14:textId="315C7EC4" w:rsidR="00E564B8" w:rsidRDefault="00C000BB" w:rsidP="00E564B8">
      <w:pPr>
        <w:widowControl/>
        <w:ind w:leftChars="0" w:left="0" w:firstLine="200"/>
        <w:jc w:val="center"/>
        <w:rPr>
          <w:kern w:val="0"/>
        </w:rPr>
      </w:pPr>
      <w:r w:rsidRPr="00C000BB">
        <w:rPr>
          <w:noProof/>
        </w:rPr>
        <w:drawing>
          <wp:inline distT="0" distB="0" distL="0" distR="0" wp14:anchorId="55D53A13" wp14:editId="238E9E52">
            <wp:extent cx="3746500" cy="2152650"/>
            <wp:effectExtent l="0" t="0" r="6350" b="0"/>
            <wp:docPr id="160065111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0FB5" w14:textId="77777777" w:rsidR="00E564B8" w:rsidRDefault="00E564B8" w:rsidP="00E564B8">
      <w:pPr>
        <w:widowControl/>
        <w:ind w:leftChars="0" w:firstLineChars="50"/>
        <w:jc w:val="left"/>
        <w:rPr>
          <w:kern w:val="0"/>
        </w:rPr>
      </w:pPr>
    </w:p>
    <w:p w14:paraId="16CD905E" w14:textId="5F5410AB" w:rsidR="00BD06B0" w:rsidRDefault="00BD06B0" w:rsidP="00BD06B0">
      <w:pPr>
        <w:widowControl/>
        <w:ind w:leftChars="0" w:left="0" w:firstLine="200"/>
        <w:jc w:val="left"/>
      </w:pPr>
      <w:r>
        <w:rPr>
          <w:rFonts w:hint="eastAsia"/>
          <w:kern w:val="0"/>
        </w:rPr>
        <w:br w:type="page"/>
      </w:r>
    </w:p>
    <w:p w14:paraId="5E6D3E5B" w14:textId="08A630A8" w:rsidR="00E23B13" w:rsidRDefault="00E23B13" w:rsidP="00E23B13">
      <w:pPr>
        <w:pStyle w:val="2"/>
      </w:pPr>
      <w:bookmarkStart w:id="24" w:name="_Toc138747880"/>
      <w:bookmarkStart w:id="25" w:name="_Toc146557789"/>
      <w:bookmarkStart w:id="26" w:name="_Toc164402495"/>
      <w:r>
        <w:rPr>
          <w:rFonts w:hint="eastAsia"/>
        </w:rPr>
        <w:lastRenderedPageBreak/>
        <w:t>X1</w:t>
      </w:r>
      <w:r>
        <w:rPr>
          <w:rFonts w:hint="eastAsia"/>
        </w:rPr>
        <w:t>～</w:t>
      </w:r>
      <w:r>
        <w:rPr>
          <w:rFonts w:hint="eastAsia"/>
        </w:rPr>
        <w:t>X</w:t>
      </w:r>
      <w:r w:rsidR="00E00131">
        <w:t>8</w:t>
      </w:r>
      <w:r>
        <w:rPr>
          <w:rFonts w:hint="eastAsia"/>
        </w:rPr>
        <w:t>間の大庇の検討</w:t>
      </w:r>
      <w:bookmarkEnd w:id="26"/>
    </w:p>
    <w:p w14:paraId="0BC50FC7" w14:textId="25250BC9" w:rsidR="00E23B13" w:rsidRDefault="00BA2A74" w:rsidP="00E23B13">
      <w:pPr>
        <w:ind w:left="200" w:firstLine="200"/>
      </w:pPr>
      <w:r>
        <w:rPr>
          <w:rFonts w:hint="eastAsia"/>
        </w:rPr>
        <w:t>X</w:t>
      </w:r>
      <w:r>
        <w:t>1~X</w:t>
      </w:r>
      <w:r w:rsidR="002168DF">
        <w:t>8</w:t>
      </w:r>
      <w:r>
        <w:rPr>
          <w:rFonts w:hint="eastAsia"/>
        </w:rPr>
        <w:t>間の大庇について</w:t>
      </w:r>
      <w:r>
        <w:rPr>
          <w:rFonts w:hint="eastAsia"/>
        </w:rPr>
        <w:t>3</w:t>
      </w:r>
      <w:r>
        <w:rPr>
          <w:rFonts w:hint="eastAsia"/>
        </w:rPr>
        <w:t>つの検討を行った。</w:t>
      </w:r>
      <w:r>
        <w:rPr>
          <w:rFonts w:hint="eastAsia"/>
        </w:rPr>
        <w:t>1</w:t>
      </w:r>
      <w:r>
        <w:rPr>
          <w:rFonts w:hint="eastAsia"/>
        </w:rPr>
        <w:t>つ目の検討として、</w:t>
      </w:r>
      <w:r w:rsidR="00423262">
        <w:rPr>
          <w:rFonts w:hint="eastAsia"/>
        </w:rPr>
        <w:t>突出部梁</w:t>
      </w:r>
      <w:r w:rsidR="00423262">
        <w:rPr>
          <w:rFonts w:hint="eastAsia"/>
        </w:rPr>
        <w:t>G48B</w:t>
      </w:r>
      <w:r w:rsidR="00423262">
        <w:rPr>
          <w:rFonts w:hint="eastAsia"/>
        </w:rPr>
        <w:t>とブレース</w:t>
      </w:r>
      <w:r w:rsidR="00227146">
        <w:rPr>
          <w:rFonts w:hint="eastAsia"/>
        </w:rPr>
        <w:t>V5</w:t>
      </w:r>
      <w:r w:rsidR="00227146">
        <w:rPr>
          <w:rFonts w:hint="eastAsia"/>
        </w:rPr>
        <w:t>について、</w:t>
      </w:r>
      <w:r w:rsidR="007129E6">
        <w:rPr>
          <w:rFonts w:hint="eastAsia"/>
        </w:rPr>
        <w:t>突出部</w:t>
      </w:r>
      <w:r>
        <w:rPr>
          <w:rFonts w:hint="eastAsia"/>
        </w:rPr>
        <w:t>鉛直震度</w:t>
      </w:r>
      <w:r w:rsidR="007129E6">
        <w:rPr>
          <w:rFonts w:hint="eastAsia"/>
        </w:rPr>
        <w:t>1.0</w:t>
      </w:r>
      <w:r>
        <w:rPr>
          <w:rFonts w:hint="eastAsia"/>
        </w:rPr>
        <w:t>に対する</w:t>
      </w:r>
      <w:r w:rsidR="007129E6">
        <w:rPr>
          <w:rFonts w:hint="eastAsia"/>
        </w:rPr>
        <w:t>検討を行う。</w:t>
      </w:r>
      <w:r w:rsidR="00463198">
        <w:rPr>
          <w:rFonts w:hint="eastAsia"/>
        </w:rPr>
        <w:t>2</w:t>
      </w:r>
      <w:r w:rsidR="00463198">
        <w:rPr>
          <w:rFonts w:hint="eastAsia"/>
        </w:rPr>
        <w:t>つ</w:t>
      </w:r>
      <w:r>
        <w:rPr>
          <w:rFonts w:hint="eastAsia"/>
        </w:rPr>
        <w:t>目</w:t>
      </w:r>
      <w:r w:rsidR="00463198">
        <w:rPr>
          <w:rFonts w:hint="eastAsia"/>
        </w:rPr>
        <w:t>の検討として</w:t>
      </w:r>
      <w:r>
        <w:rPr>
          <w:rFonts w:hint="eastAsia"/>
        </w:rPr>
        <w:t>、</w:t>
      </w:r>
      <w:r w:rsidR="00880B18">
        <w:rPr>
          <w:rFonts w:hint="eastAsia"/>
        </w:rPr>
        <w:t>地震荷重時に水平ブレース</w:t>
      </w:r>
      <w:r w:rsidR="002170C8">
        <w:rPr>
          <w:rFonts w:hint="eastAsia"/>
        </w:rPr>
        <w:t>HV2(TB-M22)</w:t>
      </w:r>
      <w:r w:rsidR="002170C8">
        <w:rPr>
          <w:rFonts w:hint="eastAsia"/>
        </w:rPr>
        <w:t>が庇の水平荷重を伝達できているかを検討する。</w:t>
      </w:r>
      <w:r>
        <w:rPr>
          <w:rFonts w:hint="eastAsia"/>
        </w:rPr>
        <w:t>3</w:t>
      </w:r>
      <w:r>
        <w:rPr>
          <w:rFonts w:hint="eastAsia"/>
        </w:rPr>
        <w:t>つ目</w:t>
      </w:r>
      <w:r w:rsidR="00463198">
        <w:rPr>
          <w:rFonts w:hint="eastAsia"/>
        </w:rPr>
        <w:t>の検討として</w:t>
      </w:r>
      <w:r>
        <w:rPr>
          <w:rFonts w:hint="eastAsia"/>
        </w:rPr>
        <w:t>、</w:t>
      </w:r>
      <w:r w:rsidR="00D4060B">
        <w:rPr>
          <w:rFonts w:hint="eastAsia"/>
        </w:rPr>
        <w:t>水平ブレースのない本体棟柱と</w:t>
      </w:r>
      <w:r w:rsidR="003F0F62">
        <w:rPr>
          <w:rFonts w:hint="eastAsia"/>
        </w:rPr>
        <w:t>庇根元の部分には弱軸曲げが生じると考えて、これが十分に伝達されるかどうかを検討する。</w:t>
      </w:r>
    </w:p>
    <w:p w14:paraId="49B678E4" w14:textId="77777777" w:rsidR="003F0F62" w:rsidRDefault="003F0F62" w:rsidP="00E23B13">
      <w:pPr>
        <w:ind w:left="200" w:firstLine="200"/>
      </w:pPr>
    </w:p>
    <w:p w14:paraId="15A092EF" w14:textId="34812B98" w:rsidR="003F0F62" w:rsidRDefault="003F0F62" w:rsidP="003F0F62">
      <w:pPr>
        <w:pStyle w:val="3"/>
      </w:pPr>
      <w:bookmarkStart w:id="27" w:name="_Toc164402496"/>
      <w:r>
        <w:rPr>
          <w:rFonts w:hint="eastAsia"/>
        </w:rPr>
        <w:t>突出部梁</w:t>
      </w:r>
      <w:r>
        <w:rPr>
          <w:rFonts w:hint="eastAsia"/>
        </w:rPr>
        <w:t>G48B</w:t>
      </w:r>
      <w:r>
        <w:rPr>
          <w:rFonts w:hint="eastAsia"/>
        </w:rPr>
        <w:t>および</w:t>
      </w:r>
      <w:r w:rsidR="00423262">
        <w:rPr>
          <w:rFonts w:hint="eastAsia"/>
        </w:rPr>
        <w:t>ブレース</w:t>
      </w:r>
      <w:r w:rsidR="00423262">
        <w:rPr>
          <w:rFonts w:hint="eastAsia"/>
        </w:rPr>
        <w:t>V5</w:t>
      </w:r>
      <w:r w:rsidR="00423262">
        <w:rPr>
          <w:rFonts w:hint="eastAsia"/>
        </w:rPr>
        <w:t>の検討</w:t>
      </w:r>
      <w:bookmarkEnd w:id="27"/>
    </w:p>
    <w:p w14:paraId="006E7CD4" w14:textId="52E113E2" w:rsidR="004B15DC" w:rsidRDefault="004B15DC" w:rsidP="00E955B2">
      <w:pPr>
        <w:pStyle w:val="a8"/>
        <w:numPr>
          <w:ilvl w:val="0"/>
          <w:numId w:val="16"/>
        </w:numPr>
        <w:ind w:leftChars="0" w:firstLineChars="0"/>
      </w:pPr>
      <w:r>
        <w:rPr>
          <w:rFonts w:hint="eastAsia"/>
        </w:rPr>
        <w:t>検討する部分</w:t>
      </w:r>
    </w:p>
    <w:p w14:paraId="5C161CA2" w14:textId="0538C563" w:rsidR="004B15DC" w:rsidRDefault="00F66D14" w:rsidP="00423262">
      <w:pPr>
        <w:ind w:left="200" w:firstLine="200"/>
      </w:pPr>
      <w:r>
        <w:rPr>
          <w:rFonts w:hint="eastAsia"/>
        </w:rPr>
        <w:t>検討対象として採用した</w:t>
      </w:r>
      <w:r>
        <w:rPr>
          <w:rFonts w:hint="eastAsia"/>
        </w:rPr>
        <w:t>G48</w:t>
      </w:r>
      <w:r w:rsidR="000C238F">
        <w:rPr>
          <w:rFonts w:hint="eastAsia"/>
        </w:rPr>
        <w:t>B</w:t>
      </w:r>
      <w:r w:rsidR="003A7C78">
        <w:rPr>
          <w:rFonts w:hint="eastAsia"/>
        </w:rPr>
        <w:t>(H-488x300x11x18</w:t>
      </w:r>
      <w:r w:rsidR="003A7C78">
        <w:t>, SS400</w:t>
      </w:r>
      <w:r w:rsidR="003A7C78">
        <w:rPr>
          <w:rFonts w:hint="eastAsia"/>
        </w:rPr>
        <w:t>)</w:t>
      </w:r>
      <w:r>
        <w:rPr>
          <w:rFonts w:hint="eastAsia"/>
        </w:rPr>
        <w:t>および</w:t>
      </w:r>
      <w:r>
        <w:rPr>
          <w:rFonts w:hint="eastAsia"/>
        </w:rPr>
        <w:t>V5</w:t>
      </w:r>
      <w:r>
        <w:rPr>
          <w:rFonts w:hint="eastAsia"/>
        </w:rPr>
        <w:t>は、両側</w:t>
      </w:r>
      <w:r>
        <w:rPr>
          <w:rFonts w:hint="eastAsia"/>
        </w:rPr>
        <w:t>10.3m</w:t>
      </w:r>
      <w:r>
        <w:rPr>
          <w:rFonts w:hint="eastAsia"/>
        </w:rPr>
        <w:t>を指示</w:t>
      </w:r>
      <w:r w:rsidR="000C238F">
        <w:rPr>
          <w:rFonts w:hint="eastAsia"/>
        </w:rPr>
        <w:t>する</w:t>
      </w:r>
      <w:r w:rsidR="000C238F">
        <w:rPr>
          <w:rFonts w:hint="eastAsia"/>
        </w:rPr>
        <w:t>X4</w:t>
      </w:r>
      <w:r w:rsidR="000C238F">
        <w:rPr>
          <w:rFonts w:hint="eastAsia"/>
        </w:rPr>
        <w:t>～</w:t>
      </w:r>
      <w:r w:rsidR="000C238F">
        <w:rPr>
          <w:rFonts w:hint="eastAsia"/>
        </w:rPr>
        <w:t>X7</w:t>
      </w:r>
      <w:r w:rsidR="000C238F">
        <w:rPr>
          <w:rFonts w:hint="eastAsia"/>
        </w:rPr>
        <w:t>通りの</w:t>
      </w:r>
      <w:r w:rsidR="000C238F">
        <w:rPr>
          <w:rFonts w:hint="eastAsia"/>
        </w:rPr>
        <w:t>G48B</w:t>
      </w:r>
      <w:r w:rsidR="000C238F">
        <w:rPr>
          <w:rFonts w:hint="eastAsia"/>
        </w:rPr>
        <w:t>とする。</w:t>
      </w:r>
    </w:p>
    <w:p w14:paraId="37653E38" w14:textId="7D95CC6E" w:rsidR="005653EC" w:rsidRDefault="004312A2" w:rsidP="00423262">
      <w:pPr>
        <w:ind w:left="200" w:firstLine="200"/>
      </w:pPr>
      <w:r>
        <w:rPr>
          <w:noProof/>
        </w:rPr>
        <w:drawing>
          <wp:inline distT="0" distB="0" distL="0" distR="0" wp14:anchorId="147BFA28" wp14:editId="2956AF74">
            <wp:extent cx="6180455" cy="1803400"/>
            <wp:effectExtent l="0" t="0" r="0" b="6350"/>
            <wp:docPr id="3863670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A27" w14:textId="77777777" w:rsidR="0076784F" w:rsidRDefault="0076784F" w:rsidP="00423262">
      <w:pPr>
        <w:ind w:left="200" w:firstLine="200"/>
      </w:pPr>
    </w:p>
    <w:p w14:paraId="34E6A7FF" w14:textId="6420DE4B" w:rsidR="009E74E6" w:rsidRDefault="009E74E6">
      <w:pPr>
        <w:widowControl/>
        <w:snapToGrid/>
        <w:ind w:leftChars="0" w:left="0" w:firstLineChars="0" w:firstLine="0"/>
        <w:jc w:val="left"/>
      </w:pPr>
      <w:r>
        <w:br w:type="page"/>
      </w:r>
    </w:p>
    <w:p w14:paraId="45A8778C" w14:textId="50D8EDE4" w:rsidR="006620A8" w:rsidRDefault="00935889" w:rsidP="00E955B2">
      <w:pPr>
        <w:pStyle w:val="a8"/>
        <w:numPr>
          <w:ilvl w:val="0"/>
          <w:numId w:val="16"/>
        </w:numPr>
        <w:ind w:leftChars="0" w:firstLineChars="0"/>
      </w:pPr>
      <w:r>
        <w:rPr>
          <w:rFonts w:hint="eastAsia"/>
        </w:rPr>
        <w:lastRenderedPageBreak/>
        <w:t>吹き上がりの荷重の設定</w:t>
      </w:r>
    </w:p>
    <w:p w14:paraId="146DBB63" w14:textId="19FFE8C2" w:rsidR="009E74E6" w:rsidRDefault="009E74E6" w:rsidP="009D5C79">
      <w:pPr>
        <w:ind w:left="200" w:firstLine="200"/>
      </w:pPr>
      <w:r>
        <w:rPr>
          <w:rFonts w:hint="eastAsia"/>
        </w:rPr>
        <w:t>庇の風は建物の最高高さから吹き下がってくると考えて、検討する高さは建物の最高高さを採用した。また風力係数については独立上屋の最大値</w:t>
      </w:r>
      <w:r>
        <w:rPr>
          <w:rFonts w:hint="eastAsia"/>
        </w:rPr>
        <w:t>-1.5</w:t>
      </w:r>
      <w:r>
        <w:rPr>
          <w:rFonts w:hint="eastAsia"/>
        </w:rPr>
        <w:t>を採用した。計算の結果は以下となり、風荷重として</w:t>
      </w:r>
      <w:r>
        <w:rPr>
          <w:rFonts w:hint="eastAsia"/>
        </w:rPr>
        <w:t>-1500N/m2</w:t>
      </w:r>
      <w:r>
        <w:rPr>
          <w:rFonts w:hint="eastAsia"/>
        </w:rPr>
        <w:t>を得た。</w:t>
      </w:r>
    </w:p>
    <w:p w14:paraId="1FADB611" w14:textId="77777777" w:rsidR="009E74E6" w:rsidRDefault="009E74E6" w:rsidP="009D5C79">
      <w:pPr>
        <w:ind w:left="200" w:firstLine="200"/>
      </w:pPr>
    </w:p>
    <w:tbl>
      <w:tblPr>
        <w:tblW w:w="784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385"/>
        <w:gridCol w:w="980"/>
        <w:gridCol w:w="1160"/>
        <w:gridCol w:w="1160"/>
        <w:gridCol w:w="1160"/>
      </w:tblGrid>
      <w:tr w:rsidR="001E190D" w:rsidRPr="001E190D" w14:paraId="13FEF19B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1CB5B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最高高さ</w:t>
            </w:r>
            <w:r w:rsidRPr="001E190D">
              <w:rPr>
                <w:rFonts w:hint="eastAsia"/>
              </w:rPr>
              <w:t>(Y1</w:t>
            </w:r>
            <w:r w:rsidRPr="001E190D">
              <w:rPr>
                <w:rFonts w:hint="eastAsia"/>
              </w:rPr>
              <w:t>通り）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30859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[m]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41135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15.916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4CDAF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38B97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6F52FA18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7814E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軒高さ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85772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[m]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F562E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14.280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9EB2A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F9CE5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41BEEA97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16321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最高高さと軒高さの平均　Ｈ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4BEEF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[m]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D9769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15.098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68704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65F32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3DCB3B6B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A6C22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地表面粗度区分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346EA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474CB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17E43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5CD8B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1606E90B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33D41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基準風速　Ｖ</w:t>
            </w:r>
            <w:r w:rsidRPr="001E190D">
              <w:rPr>
                <w:rFonts w:hint="eastAsia"/>
              </w:rPr>
              <w:t>o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1C818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[m/sec]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6269F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30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47CCC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4928D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179ECD0B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6F8DB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風速倍率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5A354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7A914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1.00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E3CC1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DA5CF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5551730B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CE67A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Ｚｂ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2BB19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[m]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093AF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E861A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B7200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480B7C75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74F61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ＺＧ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D02AD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[m]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C5070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450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684E5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52579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15DBE8DB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264C0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α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00833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7361E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0.20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3C91C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6F118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19AEBE6A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0E9CF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Ｅｒ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67247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B03F5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0.862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392A3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D5FBD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07E8104D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B9996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Ｇｆ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FE85C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1D53B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2.432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E2109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61FA1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7FB4A0EA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5FEE9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Ｅ＝Ｅｒ</w:t>
            </w:r>
            <w:r w:rsidRPr="001E190D">
              <w:rPr>
                <w:rFonts w:hint="eastAsia"/>
                <w:vertAlign w:val="superscript"/>
              </w:rPr>
              <w:t>２</w:t>
            </w:r>
            <w:r w:rsidRPr="001E190D">
              <w:rPr>
                <w:rFonts w:hint="eastAsia"/>
              </w:rPr>
              <w:t>Ｇｆ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11F8B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3C461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1.808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18F83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B7001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675F0C8D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E26F2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速度圧　ｑ＝</w:t>
            </w:r>
            <w:r w:rsidRPr="001E190D">
              <w:rPr>
                <w:rFonts w:hint="eastAsia"/>
              </w:rPr>
              <w:t>0.6</w:t>
            </w:r>
            <w:r w:rsidRPr="001E190D">
              <w:rPr>
                <w:rFonts w:hint="eastAsia"/>
              </w:rPr>
              <w:t>ＥＶ</w:t>
            </w:r>
            <w:r w:rsidRPr="001E190D">
              <w:rPr>
                <w:rFonts w:hint="eastAsia"/>
              </w:rPr>
              <w:t>o</w:t>
            </w:r>
            <w:r w:rsidRPr="001E190D">
              <w:rPr>
                <w:rFonts w:hint="eastAsia"/>
                <w:vertAlign w:val="superscript"/>
              </w:rPr>
              <w:t>２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8E829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[N/m</w:t>
            </w:r>
            <w:r w:rsidRPr="001E190D">
              <w:rPr>
                <w:rFonts w:hint="eastAsia"/>
                <w:vertAlign w:val="superscript"/>
              </w:rPr>
              <w:t>2</w:t>
            </w:r>
            <w:r w:rsidRPr="001E190D">
              <w:rPr>
                <w:rFonts w:hint="eastAsia"/>
              </w:rPr>
              <w:t>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F22FF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976.209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E49A9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C94A4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00FB7FDB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1672C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外壁計算用速度圧</w:t>
            </w:r>
            <w:r w:rsidRPr="001E190D">
              <w:rPr>
                <w:rFonts w:hint="eastAsia"/>
              </w:rPr>
              <w:t xml:space="preserve"> q2=0.6E</w:t>
            </w:r>
            <w:r w:rsidRPr="001E190D">
              <w:rPr>
                <w:rFonts w:hint="eastAsia"/>
                <w:vertAlign w:val="superscript"/>
              </w:rPr>
              <w:t>2</w:t>
            </w:r>
            <w:r w:rsidRPr="001E190D">
              <w:rPr>
                <w:rFonts w:hint="eastAsia"/>
              </w:rPr>
              <w:t>V0</w:t>
            </w:r>
            <w:r w:rsidRPr="001E190D">
              <w:rPr>
                <w:rFonts w:hint="eastAsia"/>
                <w:vertAlign w:val="superscript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FD6AE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[N/m</w:t>
            </w:r>
            <w:r w:rsidRPr="001E190D">
              <w:rPr>
                <w:rFonts w:hint="eastAsia"/>
                <w:vertAlign w:val="superscript"/>
              </w:rPr>
              <w:t>2</w:t>
            </w:r>
            <w:r w:rsidRPr="001E190D">
              <w:rPr>
                <w:rFonts w:hint="eastAsia"/>
              </w:rPr>
              <w:t>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BA6EE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401.397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FCA81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8B319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7C227D18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4A9C2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14FF7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5AFE4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98CBB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89FAE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6B250F38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60C56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風圧力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41A95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C89B7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2FL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C052C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F6510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38D291D9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5D3A7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風圧力を算定する高さ　Ｚ</w:t>
            </w:r>
            <w:r w:rsidRPr="001E190D">
              <w:rPr>
                <w:rFonts w:hint="eastAsia"/>
                <w:vertAlign w:val="subscript"/>
              </w:rPr>
              <w:t>１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56E55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[m]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6835B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6.700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9F0AF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32D03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38820620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20FCC" w14:textId="77777777" w:rsidR="001E190D" w:rsidRPr="001E190D" w:rsidRDefault="001E190D" w:rsidP="009E74E6">
            <w:pPr>
              <w:pStyle w:val="ab"/>
            </w:pPr>
            <w:proofErr w:type="spellStart"/>
            <w:r w:rsidRPr="001E190D">
              <w:rPr>
                <w:rFonts w:hint="eastAsia"/>
              </w:rPr>
              <w:t>kz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4B00A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272E8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0.723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F1CA6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AFB93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549649DA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1DDA7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風力係数　Ｃｆ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13C50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3B197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-1.500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0B03F" w14:textId="77777777" w:rsidR="001E190D" w:rsidRPr="001E190D" w:rsidRDefault="001E190D" w:rsidP="009E74E6">
            <w:pPr>
              <w:pStyle w:val="ab"/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611D1" w14:textId="77777777" w:rsidR="001E190D" w:rsidRPr="001E190D" w:rsidRDefault="001E190D" w:rsidP="009E74E6">
            <w:pPr>
              <w:pStyle w:val="ab"/>
              <w:rPr>
                <w:rFonts w:ascii="Times New Roman" w:eastAsia="Times New Roman" w:hAnsi="Times New Roman" w:cs="Times New Roman"/>
              </w:rPr>
            </w:pPr>
          </w:p>
        </w:tc>
      </w:tr>
      <w:tr w:rsidR="001E190D" w:rsidRPr="001E190D" w14:paraId="375394A6" w14:textId="77777777" w:rsidTr="001E190D">
        <w:trPr>
          <w:trHeight w:val="28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C229D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風圧力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8A287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[N/m2]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FBF14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-1464.313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23848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</w:rPr>
              <w:t>→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61013" w14:textId="77777777" w:rsidR="001E190D" w:rsidRPr="001E190D" w:rsidRDefault="001E190D" w:rsidP="009E74E6">
            <w:pPr>
              <w:pStyle w:val="ab"/>
            </w:pPr>
            <w:r w:rsidRPr="001E190D">
              <w:rPr>
                <w:rFonts w:hint="eastAsia"/>
                <w:color w:val="0000FF"/>
              </w:rPr>
              <w:t>-1500.000</w:t>
            </w:r>
          </w:p>
        </w:tc>
      </w:tr>
    </w:tbl>
    <w:p w14:paraId="5E4419C4" w14:textId="77777777" w:rsidR="00925BB0" w:rsidRPr="0016795D" w:rsidRDefault="00925BB0" w:rsidP="00423262">
      <w:pPr>
        <w:ind w:left="200" w:firstLine="200"/>
      </w:pPr>
    </w:p>
    <w:p w14:paraId="583EBDC6" w14:textId="5CC9A4A0" w:rsidR="00935889" w:rsidRDefault="004B15DC" w:rsidP="00E955B2">
      <w:pPr>
        <w:pStyle w:val="a8"/>
        <w:numPr>
          <w:ilvl w:val="0"/>
          <w:numId w:val="16"/>
        </w:numPr>
        <w:ind w:leftChars="0" w:firstLineChars="0"/>
      </w:pPr>
      <w:r>
        <w:rPr>
          <w:rFonts w:hint="eastAsia"/>
        </w:rPr>
        <w:t>採用する検討対象の荷重について</w:t>
      </w:r>
    </w:p>
    <w:p w14:paraId="1E9FE67E" w14:textId="23ADB261" w:rsidR="009E74E6" w:rsidRPr="003A6E4B" w:rsidRDefault="009E74E6" w:rsidP="00423262">
      <w:pPr>
        <w:ind w:left="200" w:firstLine="200"/>
      </w:pPr>
      <w:r>
        <w:rPr>
          <w:rFonts w:hint="eastAsia"/>
        </w:rPr>
        <w:t>庇</w:t>
      </w:r>
      <w:r w:rsidR="003A6E4B">
        <w:rPr>
          <w:rFonts w:hint="eastAsia"/>
        </w:rPr>
        <w:t>にかかる床</w:t>
      </w:r>
      <w:r>
        <w:rPr>
          <w:rFonts w:hint="eastAsia"/>
        </w:rPr>
        <w:t>荷重</w:t>
      </w:r>
      <w:r w:rsidR="000508B1">
        <w:rPr>
          <w:rFonts w:hint="eastAsia"/>
        </w:rPr>
        <w:t>をまとめると以下</w:t>
      </w:r>
      <w:r w:rsidR="003A6E4B">
        <w:rPr>
          <w:rFonts w:hint="eastAsia"/>
        </w:rPr>
        <w:t>の表となり、採用した長期荷重と短期荷重に○印をつけた。</w:t>
      </w:r>
      <w:r w:rsidR="00C94B81">
        <w:rPr>
          <w:rFonts w:hint="eastAsia"/>
        </w:rPr>
        <w:t>ここで短期荷重に着目すると、風荷重は</w:t>
      </w:r>
      <w:r w:rsidR="00C94B81">
        <w:rPr>
          <w:rFonts w:hint="eastAsia"/>
        </w:rPr>
        <w:t>-1500N/m2</w:t>
      </w:r>
      <w:r w:rsidR="00C94B81">
        <w:rPr>
          <w:rFonts w:hint="eastAsia"/>
        </w:rPr>
        <w:t>にたいして、鉛直震度</w:t>
      </w:r>
      <w:r w:rsidR="00C94B81">
        <w:rPr>
          <w:rFonts w:hint="eastAsia"/>
        </w:rPr>
        <w:t>1.0</w:t>
      </w:r>
      <w:r w:rsidR="00C94B81">
        <w:rPr>
          <w:rFonts w:hint="eastAsia"/>
        </w:rPr>
        <w:t>を考慮した場合の荷重と方向が違うが同値となっている。</w:t>
      </w:r>
      <w:r w:rsidR="00A043B8">
        <w:rPr>
          <w:rFonts w:hint="eastAsia"/>
        </w:rPr>
        <w:t>庇を支えるブレース</w:t>
      </w:r>
      <w:r w:rsidR="00A043B8">
        <w:rPr>
          <w:rFonts w:hint="eastAsia"/>
        </w:rPr>
        <w:t>V5</w:t>
      </w:r>
      <w:r w:rsidR="00A043B8">
        <w:rPr>
          <w:rFonts w:hint="eastAsia"/>
        </w:rPr>
        <w:t>のことを考えると、圧縮が作用する場合の方がブレースの応力がきつくなる</w:t>
      </w:r>
      <w:r w:rsidR="002274DB">
        <w:rPr>
          <w:rFonts w:hint="eastAsia"/>
        </w:rPr>
        <w:t>。また鉛直震度</w:t>
      </w:r>
      <w:r w:rsidR="002274DB">
        <w:rPr>
          <w:rFonts w:hint="eastAsia"/>
        </w:rPr>
        <w:t>1.0</w:t>
      </w:r>
      <w:r w:rsidR="002274DB">
        <w:rPr>
          <w:rFonts w:hint="eastAsia"/>
        </w:rPr>
        <w:t>を</w:t>
      </w:r>
      <w:r w:rsidR="00727DF3">
        <w:rPr>
          <w:rFonts w:hint="eastAsia"/>
        </w:rPr>
        <w:t>考慮した荷重を短期で検討すると、長期荷重の検討を自動で検討することとなる関係がある</w:t>
      </w:r>
      <w:r w:rsidR="002D57B1">
        <w:rPr>
          <w:rFonts w:hint="eastAsia"/>
        </w:rPr>
        <w:t>。これらの分析結果から、本検討では風荷重</w:t>
      </w:r>
      <w:r w:rsidR="008F58A8">
        <w:rPr>
          <w:rFonts w:hint="eastAsia"/>
        </w:rPr>
        <w:t>についてのみ検討することとし、この吹き上がり荷重による</w:t>
      </w:r>
      <w:r w:rsidR="008F58A8">
        <w:rPr>
          <w:rFonts w:hint="eastAsia"/>
        </w:rPr>
        <w:t>G48B</w:t>
      </w:r>
      <w:r w:rsidR="008F58A8">
        <w:rPr>
          <w:rFonts w:hint="eastAsia"/>
        </w:rPr>
        <w:t>の検討および</w:t>
      </w:r>
      <w:r w:rsidR="008F58A8">
        <w:rPr>
          <w:rFonts w:hint="eastAsia"/>
        </w:rPr>
        <w:t>V5</w:t>
      </w:r>
      <w:r w:rsidR="008F58A8">
        <w:rPr>
          <w:rFonts w:hint="eastAsia"/>
        </w:rPr>
        <w:t>の検討を行うこととした。</w:t>
      </w:r>
    </w:p>
    <w:p w14:paraId="1C1C4116" w14:textId="77777777" w:rsidR="002A3D92" w:rsidRDefault="002A3D92" w:rsidP="002A3D92">
      <w:pPr>
        <w:ind w:left="200" w:firstLine="200"/>
      </w:pP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3056"/>
        <w:gridCol w:w="1275"/>
        <w:gridCol w:w="2127"/>
        <w:gridCol w:w="1559"/>
        <w:gridCol w:w="1519"/>
      </w:tblGrid>
      <w:tr w:rsidR="000508B1" w14:paraId="390DA591" w14:textId="77777777" w:rsidTr="00727DF3">
        <w:tc>
          <w:tcPr>
            <w:tcW w:w="3056" w:type="dxa"/>
            <w:vAlign w:val="center"/>
          </w:tcPr>
          <w:p w14:paraId="02F9B426" w14:textId="36F03840" w:rsidR="000508B1" w:rsidRPr="00616E3A" w:rsidRDefault="000508B1" w:rsidP="00616E3A">
            <w:pPr>
              <w:pStyle w:val="ab"/>
            </w:pPr>
            <w:r w:rsidRPr="00616E3A">
              <w:t>項目</w:t>
            </w:r>
          </w:p>
        </w:tc>
        <w:tc>
          <w:tcPr>
            <w:tcW w:w="1275" w:type="dxa"/>
            <w:vAlign w:val="center"/>
          </w:tcPr>
          <w:p w14:paraId="57A572CD" w14:textId="5EA9FAFF" w:rsidR="000508B1" w:rsidRPr="00616E3A" w:rsidRDefault="000508B1" w:rsidP="00616E3A">
            <w:pPr>
              <w:pStyle w:val="ab"/>
            </w:pPr>
            <w:r>
              <w:rPr>
                <w:rFonts w:hint="eastAsia"/>
              </w:rPr>
              <w:t>荷重分類</w:t>
            </w:r>
          </w:p>
        </w:tc>
        <w:tc>
          <w:tcPr>
            <w:tcW w:w="2127" w:type="dxa"/>
            <w:vAlign w:val="center"/>
          </w:tcPr>
          <w:p w14:paraId="4080D066" w14:textId="22FCCF32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屋根荷重</w:t>
            </w:r>
            <w:r w:rsidRPr="00616E3A">
              <w:rPr>
                <w:rFonts w:hint="eastAsia"/>
              </w:rPr>
              <w:t>(N/m2)</w:t>
            </w:r>
          </w:p>
        </w:tc>
        <w:tc>
          <w:tcPr>
            <w:tcW w:w="1559" w:type="dxa"/>
            <w:vAlign w:val="center"/>
          </w:tcPr>
          <w:p w14:paraId="5CBB1B6B" w14:textId="77777777" w:rsidR="000508B1" w:rsidRDefault="000508B1" w:rsidP="00616E3A">
            <w:pPr>
              <w:pStyle w:val="ab"/>
            </w:pPr>
            <w:r w:rsidRPr="00616E3A">
              <w:rPr>
                <w:rFonts w:hint="eastAsia"/>
              </w:rPr>
              <w:t>採用した</w:t>
            </w:r>
          </w:p>
          <w:p w14:paraId="28C7B48C" w14:textId="744D8383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長期荷重</w:t>
            </w:r>
          </w:p>
        </w:tc>
        <w:tc>
          <w:tcPr>
            <w:tcW w:w="1519" w:type="dxa"/>
            <w:vAlign w:val="center"/>
          </w:tcPr>
          <w:p w14:paraId="5867BDFD" w14:textId="77777777" w:rsidR="000508B1" w:rsidRDefault="000508B1" w:rsidP="00616E3A">
            <w:pPr>
              <w:pStyle w:val="ab"/>
            </w:pPr>
            <w:r w:rsidRPr="00616E3A">
              <w:rPr>
                <w:rFonts w:hint="eastAsia"/>
              </w:rPr>
              <w:t>採用した</w:t>
            </w:r>
          </w:p>
          <w:p w14:paraId="10662106" w14:textId="1117C831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短期荷重</w:t>
            </w:r>
          </w:p>
        </w:tc>
      </w:tr>
      <w:tr w:rsidR="000508B1" w14:paraId="7F41D0EA" w14:textId="77777777" w:rsidTr="00727DF3">
        <w:tc>
          <w:tcPr>
            <w:tcW w:w="3056" w:type="dxa"/>
            <w:vAlign w:val="center"/>
          </w:tcPr>
          <w:p w14:paraId="3BC60E97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固定</w:t>
            </w:r>
            <w:r w:rsidRPr="00616E3A">
              <w:rPr>
                <w:rFonts w:hint="eastAsia"/>
              </w:rPr>
              <w:t>+</w:t>
            </w:r>
            <w:r w:rsidRPr="00616E3A">
              <w:rPr>
                <w:rFonts w:hint="eastAsia"/>
              </w:rPr>
              <w:t>積載</w:t>
            </w:r>
          </w:p>
          <w:p w14:paraId="5B9582F7" w14:textId="08C2FF3A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(</w:t>
            </w:r>
            <w:r w:rsidRPr="00616E3A">
              <w:rPr>
                <w:rFonts w:hint="eastAsia"/>
              </w:rPr>
              <w:t>部材荷重</w:t>
            </w:r>
            <w:r w:rsidRPr="00616E3A">
              <w:rPr>
                <w:rFonts w:hint="eastAsia"/>
              </w:rPr>
              <w:t>400N/m2</w:t>
            </w:r>
            <w:r w:rsidRPr="00616E3A">
              <w:rPr>
                <w:rFonts w:hint="eastAsia"/>
              </w:rPr>
              <w:t>考慮</w:t>
            </w:r>
            <w:r w:rsidRPr="00616E3A">
              <w:rPr>
                <w:rFonts w:hint="eastAsia"/>
              </w:rPr>
              <w:t>)</w:t>
            </w:r>
          </w:p>
        </w:tc>
        <w:tc>
          <w:tcPr>
            <w:tcW w:w="1275" w:type="dxa"/>
            <w:vAlign w:val="center"/>
          </w:tcPr>
          <w:p w14:paraId="1C69B60E" w14:textId="6C7206F6" w:rsidR="000508B1" w:rsidRPr="00616E3A" w:rsidRDefault="000508B1" w:rsidP="00616E3A">
            <w:pPr>
              <w:pStyle w:val="ab"/>
            </w:pPr>
            <w:r>
              <w:rPr>
                <w:rFonts w:hint="eastAsia"/>
              </w:rPr>
              <w:t>長期</w:t>
            </w:r>
          </w:p>
        </w:tc>
        <w:tc>
          <w:tcPr>
            <w:tcW w:w="2127" w:type="dxa"/>
            <w:vAlign w:val="center"/>
          </w:tcPr>
          <w:p w14:paraId="11CE2F06" w14:textId="54C54D69" w:rsidR="000508B1" w:rsidRPr="00616E3A" w:rsidRDefault="00813754" w:rsidP="00616E3A">
            <w:pPr>
              <w:pStyle w:val="ab"/>
            </w:pPr>
            <w:r>
              <w:t>20</w:t>
            </w:r>
            <w:r w:rsidR="000508B1" w:rsidRPr="00616E3A">
              <w:t>0+400=</w:t>
            </w:r>
            <w:r>
              <w:t>60</w:t>
            </w:r>
            <w:r w:rsidR="000508B1" w:rsidRPr="00616E3A">
              <w:t>0</w:t>
            </w:r>
          </w:p>
        </w:tc>
        <w:tc>
          <w:tcPr>
            <w:tcW w:w="1559" w:type="dxa"/>
            <w:vAlign w:val="center"/>
          </w:tcPr>
          <w:p w14:paraId="2DEEC53C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○</w:t>
            </w:r>
          </w:p>
        </w:tc>
        <w:tc>
          <w:tcPr>
            <w:tcW w:w="1519" w:type="dxa"/>
            <w:vAlign w:val="center"/>
          </w:tcPr>
          <w:p w14:paraId="3C115049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</w:t>
            </w:r>
          </w:p>
        </w:tc>
      </w:tr>
      <w:tr w:rsidR="000508B1" w14:paraId="2DE1BE0B" w14:textId="77777777" w:rsidTr="00727DF3">
        <w:tc>
          <w:tcPr>
            <w:tcW w:w="3056" w:type="dxa"/>
            <w:vAlign w:val="center"/>
          </w:tcPr>
          <w:p w14:paraId="1AF89D64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固定</w:t>
            </w:r>
            <w:r w:rsidRPr="00616E3A">
              <w:rPr>
                <w:rFonts w:hint="eastAsia"/>
              </w:rPr>
              <w:t>+</w:t>
            </w:r>
            <w:r w:rsidRPr="00616E3A">
              <w:rPr>
                <w:rFonts w:hint="eastAsia"/>
              </w:rPr>
              <w:t>積載</w:t>
            </w:r>
            <w:r w:rsidRPr="00616E3A">
              <w:rPr>
                <w:rFonts w:hint="eastAsia"/>
              </w:rPr>
              <w:t>+</w:t>
            </w:r>
            <w:r w:rsidRPr="00616E3A">
              <w:rPr>
                <w:rFonts w:hint="eastAsia"/>
              </w:rPr>
              <w:t>施工時</w:t>
            </w:r>
          </w:p>
        </w:tc>
        <w:tc>
          <w:tcPr>
            <w:tcW w:w="1275" w:type="dxa"/>
            <w:vAlign w:val="center"/>
          </w:tcPr>
          <w:p w14:paraId="64BAE241" w14:textId="7D580124" w:rsidR="000508B1" w:rsidRPr="00616E3A" w:rsidRDefault="000508B1" w:rsidP="00616E3A">
            <w:pPr>
              <w:pStyle w:val="ab"/>
            </w:pPr>
            <w:r>
              <w:rPr>
                <w:rFonts w:hint="eastAsia"/>
              </w:rPr>
              <w:t>短期</w:t>
            </w:r>
          </w:p>
        </w:tc>
        <w:tc>
          <w:tcPr>
            <w:tcW w:w="2127" w:type="dxa"/>
            <w:vAlign w:val="center"/>
          </w:tcPr>
          <w:p w14:paraId="4EBACCE2" w14:textId="62C0B8AD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1</w:t>
            </w:r>
            <w:r w:rsidR="00330F8F">
              <w:t>2</w:t>
            </w:r>
            <w:r w:rsidRPr="00616E3A">
              <w:rPr>
                <w:rFonts w:hint="eastAsia"/>
              </w:rPr>
              <w:t>00</w:t>
            </w:r>
          </w:p>
        </w:tc>
        <w:tc>
          <w:tcPr>
            <w:tcW w:w="1559" w:type="dxa"/>
            <w:vAlign w:val="center"/>
          </w:tcPr>
          <w:p w14:paraId="6F52E5D9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</w:t>
            </w:r>
          </w:p>
        </w:tc>
        <w:tc>
          <w:tcPr>
            <w:tcW w:w="1519" w:type="dxa"/>
            <w:vAlign w:val="center"/>
          </w:tcPr>
          <w:p w14:paraId="5A489750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</w:t>
            </w:r>
          </w:p>
        </w:tc>
      </w:tr>
      <w:tr w:rsidR="000508B1" w14:paraId="59DF9ACA" w14:textId="77777777" w:rsidTr="00727DF3">
        <w:tc>
          <w:tcPr>
            <w:tcW w:w="3056" w:type="dxa"/>
            <w:vAlign w:val="center"/>
          </w:tcPr>
          <w:p w14:paraId="3E3A0B1D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固定</w:t>
            </w:r>
            <w:r w:rsidRPr="00616E3A">
              <w:rPr>
                <w:rFonts w:hint="eastAsia"/>
              </w:rPr>
              <w:t>+</w:t>
            </w:r>
            <w:r w:rsidRPr="00616E3A">
              <w:rPr>
                <w:rFonts w:hint="eastAsia"/>
              </w:rPr>
              <w:t>積載の</w:t>
            </w:r>
            <w:r w:rsidRPr="00616E3A">
              <w:rPr>
                <w:rFonts w:hint="eastAsia"/>
              </w:rPr>
              <w:t>2</w:t>
            </w:r>
            <w:r w:rsidRPr="00616E3A">
              <w:rPr>
                <w:rFonts w:hint="eastAsia"/>
              </w:rPr>
              <w:t>倍</w:t>
            </w:r>
          </w:p>
          <w:p w14:paraId="10E59E25" w14:textId="557D5B80" w:rsidR="000508B1" w:rsidRPr="00616E3A" w:rsidRDefault="000508B1" w:rsidP="00616E3A">
            <w:pPr>
              <w:pStyle w:val="ab"/>
            </w:pPr>
            <w:r w:rsidRPr="00616E3A">
              <w:t>(</w:t>
            </w:r>
            <w:r w:rsidR="00727DF3">
              <w:rPr>
                <w:rFonts w:hint="eastAsia"/>
              </w:rPr>
              <w:t>長期荷重</w:t>
            </w:r>
            <w:r w:rsidR="00727DF3">
              <w:rPr>
                <w:rFonts w:hint="eastAsia"/>
              </w:rPr>
              <w:t>+</w:t>
            </w:r>
            <w:r w:rsidRPr="00616E3A">
              <w:rPr>
                <w:rFonts w:hint="eastAsia"/>
              </w:rPr>
              <w:t>鉛直震度</w:t>
            </w:r>
            <w:r w:rsidRPr="00616E3A">
              <w:rPr>
                <w:rFonts w:hint="eastAsia"/>
              </w:rPr>
              <w:t>1.0</w:t>
            </w:r>
            <w:r w:rsidRPr="00616E3A">
              <w:rPr>
                <w:rFonts w:hint="eastAsia"/>
              </w:rPr>
              <w:t>の考慮</w:t>
            </w:r>
            <w:r w:rsidRPr="00616E3A">
              <w:t>)</w:t>
            </w:r>
          </w:p>
        </w:tc>
        <w:tc>
          <w:tcPr>
            <w:tcW w:w="1275" w:type="dxa"/>
            <w:vAlign w:val="center"/>
          </w:tcPr>
          <w:p w14:paraId="1EBC0C45" w14:textId="4BF72BC3" w:rsidR="000508B1" w:rsidRPr="00616E3A" w:rsidRDefault="000508B1" w:rsidP="00616E3A">
            <w:pPr>
              <w:pStyle w:val="ab"/>
            </w:pPr>
            <w:r>
              <w:rPr>
                <w:rFonts w:hint="eastAsia"/>
              </w:rPr>
              <w:t>短期</w:t>
            </w:r>
          </w:p>
        </w:tc>
        <w:tc>
          <w:tcPr>
            <w:tcW w:w="2127" w:type="dxa"/>
            <w:vAlign w:val="center"/>
          </w:tcPr>
          <w:p w14:paraId="53F0AA50" w14:textId="24FD2B2E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1</w:t>
            </w:r>
            <w:r w:rsidR="00330F8F">
              <w:t>2</w:t>
            </w:r>
            <w:r w:rsidRPr="00616E3A">
              <w:t>00</w:t>
            </w:r>
          </w:p>
        </w:tc>
        <w:tc>
          <w:tcPr>
            <w:tcW w:w="1559" w:type="dxa"/>
            <w:vAlign w:val="center"/>
          </w:tcPr>
          <w:p w14:paraId="52C293BB" w14:textId="36BB1434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</w:t>
            </w:r>
          </w:p>
        </w:tc>
        <w:tc>
          <w:tcPr>
            <w:tcW w:w="1519" w:type="dxa"/>
            <w:vAlign w:val="center"/>
          </w:tcPr>
          <w:p w14:paraId="0DAA5084" w14:textId="4AABAA8F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</w:t>
            </w:r>
          </w:p>
        </w:tc>
      </w:tr>
      <w:tr w:rsidR="000508B1" w14:paraId="78ABB9B4" w14:textId="77777777" w:rsidTr="00727DF3">
        <w:tc>
          <w:tcPr>
            <w:tcW w:w="3056" w:type="dxa"/>
            <w:vAlign w:val="center"/>
          </w:tcPr>
          <w:p w14:paraId="484467A4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固定</w:t>
            </w:r>
            <w:r w:rsidRPr="00616E3A">
              <w:rPr>
                <w:rFonts w:hint="eastAsia"/>
              </w:rPr>
              <w:t>+</w:t>
            </w:r>
            <w:r w:rsidRPr="00616E3A">
              <w:rPr>
                <w:rFonts w:hint="eastAsia"/>
              </w:rPr>
              <w:t>積載</w:t>
            </w:r>
            <w:r w:rsidRPr="00616E3A">
              <w:rPr>
                <w:rFonts w:hint="eastAsia"/>
              </w:rPr>
              <w:t>+</w:t>
            </w:r>
            <w:r w:rsidRPr="00616E3A">
              <w:rPr>
                <w:rFonts w:hint="eastAsia"/>
              </w:rPr>
              <w:t>積雪荷重</w:t>
            </w:r>
          </w:p>
        </w:tc>
        <w:tc>
          <w:tcPr>
            <w:tcW w:w="1275" w:type="dxa"/>
            <w:vAlign w:val="center"/>
          </w:tcPr>
          <w:p w14:paraId="5090BB44" w14:textId="3A5D3923" w:rsidR="000508B1" w:rsidRPr="00616E3A" w:rsidRDefault="000508B1" w:rsidP="00616E3A">
            <w:pPr>
              <w:pStyle w:val="ab"/>
            </w:pPr>
            <w:r>
              <w:rPr>
                <w:rFonts w:hint="eastAsia"/>
              </w:rPr>
              <w:t>短期</w:t>
            </w:r>
          </w:p>
        </w:tc>
        <w:tc>
          <w:tcPr>
            <w:tcW w:w="2127" w:type="dxa"/>
            <w:vAlign w:val="center"/>
          </w:tcPr>
          <w:p w14:paraId="0348C889" w14:textId="3E7080AD" w:rsidR="000508B1" w:rsidRPr="00616E3A" w:rsidRDefault="00322DC0" w:rsidP="00616E3A">
            <w:pPr>
              <w:pStyle w:val="ab"/>
            </w:pPr>
            <w:r>
              <w:t>60</w:t>
            </w:r>
            <w:r w:rsidR="000508B1" w:rsidRPr="00616E3A">
              <w:t>0+</w:t>
            </w:r>
            <w:r>
              <w:t>800</w:t>
            </w:r>
            <w:r w:rsidR="000508B1" w:rsidRPr="00616E3A">
              <w:t>=14</w:t>
            </w:r>
            <w:r>
              <w:t>00</w:t>
            </w:r>
          </w:p>
        </w:tc>
        <w:tc>
          <w:tcPr>
            <w:tcW w:w="1559" w:type="dxa"/>
            <w:vAlign w:val="center"/>
          </w:tcPr>
          <w:p w14:paraId="1A41EDF6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</w:t>
            </w:r>
          </w:p>
        </w:tc>
        <w:tc>
          <w:tcPr>
            <w:tcW w:w="1519" w:type="dxa"/>
            <w:vAlign w:val="center"/>
          </w:tcPr>
          <w:p w14:paraId="6E52C711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</w:t>
            </w:r>
          </w:p>
        </w:tc>
      </w:tr>
      <w:tr w:rsidR="000508B1" w14:paraId="45928830" w14:textId="77777777" w:rsidTr="00727DF3">
        <w:tc>
          <w:tcPr>
            <w:tcW w:w="3056" w:type="dxa"/>
            <w:vAlign w:val="center"/>
          </w:tcPr>
          <w:p w14:paraId="6F002932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風荷重</w:t>
            </w:r>
          </w:p>
        </w:tc>
        <w:tc>
          <w:tcPr>
            <w:tcW w:w="1275" w:type="dxa"/>
            <w:vAlign w:val="center"/>
          </w:tcPr>
          <w:p w14:paraId="579089F8" w14:textId="40D32514" w:rsidR="000508B1" w:rsidRPr="00616E3A" w:rsidRDefault="000508B1" w:rsidP="00616E3A">
            <w:pPr>
              <w:pStyle w:val="ab"/>
            </w:pPr>
            <w:r>
              <w:rPr>
                <w:rFonts w:hint="eastAsia"/>
              </w:rPr>
              <w:t>短期</w:t>
            </w:r>
          </w:p>
        </w:tc>
        <w:tc>
          <w:tcPr>
            <w:tcW w:w="2127" w:type="dxa"/>
            <w:vAlign w:val="center"/>
          </w:tcPr>
          <w:p w14:paraId="74395846" w14:textId="1FF365AE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-1</w:t>
            </w:r>
            <w:r w:rsidRPr="00616E3A">
              <w:t>5</w:t>
            </w:r>
            <w:r w:rsidRPr="00616E3A">
              <w:rPr>
                <w:rFonts w:hint="eastAsia"/>
              </w:rPr>
              <w:t>00</w:t>
            </w:r>
            <w:r w:rsidRPr="00616E3A">
              <w:t>(DL</w:t>
            </w:r>
            <w:r w:rsidRPr="00616E3A">
              <w:rPr>
                <w:rFonts w:hint="eastAsia"/>
              </w:rPr>
              <w:t>無視</w:t>
            </w:r>
            <w:r w:rsidRPr="00616E3A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56FC7209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-</w:t>
            </w:r>
          </w:p>
        </w:tc>
        <w:tc>
          <w:tcPr>
            <w:tcW w:w="1519" w:type="dxa"/>
            <w:vAlign w:val="center"/>
          </w:tcPr>
          <w:p w14:paraId="2DAF9FCF" w14:textId="77777777" w:rsidR="000508B1" w:rsidRPr="00616E3A" w:rsidRDefault="000508B1" w:rsidP="00616E3A">
            <w:pPr>
              <w:pStyle w:val="ab"/>
            </w:pPr>
            <w:r w:rsidRPr="00616E3A">
              <w:rPr>
                <w:rFonts w:hint="eastAsia"/>
              </w:rPr>
              <w:t>○</w:t>
            </w:r>
          </w:p>
        </w:tc>
      </w:tr>
    </w:tbl>
    <w:p w14:paraId="5554171A" w14:textId="441FD0F6" w:rsidR="008F58A8" w:rsidRDefault="008F58A8" w:rsidP="00423262">
      <w:pPr>
        <w:ind w:left="200" w:firstLine="200"/>
      </w:pPr>
    </w:p>
    <w:p w14:paraId="13A04CC1" w14:textId="77777777" w:rsidR="008F58A8" w:rsidRDefault="008F58A8">
      <w:pPr>
        <w:widowControl/>
        <w:snapToGrid/>
        <w:ind w:leftChars="0" w:left="0" w:firstLineChars="0" w:firstLine="0"/>
        <w:jc w:val="left"/>
      </w:pPr>
      <w:r>
        <w:br w:type="page"/>
      </w:r>
    </w:p>
    <w:p w14:paraId="290DCD96" w14:textId="6A760F74" w:rsidR="00FD59F6" w:rsidRDefault="004B15DC" w:rsidP="00E955B2">
      <w:pPr>
        <w:pStyle w:val="a8"/>
        <w:numPr>
          <w:ilvl w:val="0"/>
          <w:numId w:val="16"/>
        </w:numPr>
        <w:ind w:leftChars="0" w:firstLineChars="0"/>
      </w:pPr>
      <w:r>
        <w:rPr>
          <w:rFonts w:hint="eastAsia"/>
        </w:rPr>
        <w:lastRenderedPageBreak/>
        <w:t>応力解析</w:t>
      </w:r>
    </w:p>
    <w:p w14:paraId="3AD836C7" w14:textId="51A31DCB" w:rsidR="00B63D16" w:rsidRDefault="00B63D16" w:rsidP="00423262">
      <w:pPr>
        <w:ind w:left="200" w:firstLine="200"/>
      </w:pPr>
      <w:r>
        <w:rPr>
          <w:rFonts w:hint="eastAsia"/>
        </w:rPr>
        <w:t>解析モデルに入力した荷重</w:t>
      </w:r>
      <w:r w:rsidR="006E286D">
        <w:rPr>
          <w:rFonts w:hint="eastAsia"/>
        </w:rPr>
        <w:t>を</w:t>
      </w:r>
      <w:r>
        <w:rPr>
          <w:rFonts w:hint="eastAsia"/>
        </w:rPr>
        <w:t>以下に</w:t>
      </w:r>
      <w:r w:rsidR="006E286D">
        <w:rPr>
          <w:rFonts w:hint="eastAsia"/>
        </w:rPr>
        <w:t>図示する。</w:t>
      </w:r>
      <w:r w:rsidR="00654820">
        <w:rPr>
          <w:rFonts w:hint="eastAsia"/>
        </w:rPr>
        <w:t>風荷重検討用として</w:t>
      </w:r>
      <w:r w:rsidR="006E286D">
        <w:rPr>
          <w:rFonts w:hint="eastAsia"/>
        </w:rPr>
        <w:t>小梁</w:t>
      </w:r>
      <w:r w:rsidR="006E286D">
        <w:rPr>
          <w:rFonts w:hint="eastAsia"/>
        </w:rPr>
        <w:t>B39</w:t>
      </w:r>
      <w:r w:rsidR="006E286D">
        <w:rPr>
          <w:rFonts w:hint="eastAsia"/>
        </w:rPr>
        <w:t>の支配面積に基づく</w:t>
      </w:r>
      <w:r w:rsidR="00654820">
        <w:rPr>
          <w:rFonts w:hint="eastAsia"/>
        </w:rPr>
        <w:t>吹き上げの</w:t>
      </w:r>
      <w:r w:rsidR="008B2ECF">
        <w:rPr>
          <w:rFonts w:hint="eastAsia"/>
        </w:rPr>
        <w:t>Z</w:t>
      </w:r>
      <w:r w:rsidR="008B2ECF">
        <w:rPr>
          <w:rFonts w:hint="eastAsia"/>
        </w:rPr>
        <w:t>方向荷重</w:t>
      </w:r>
      <w:r w:rsidR="006E286D">
        <w:rPr>
          <w:rFonts w:hint="eastAsia"/>
        </w:rPr>
        <w:t>と</w:t>
      </w:r>
      <w:r w:rsidR="008B2ECF">
        <w:rPr>
          <w:rFonts w:hint="eastAsia"/>
        </w:rPr>
        <w:t>、水平ブレース検討用として屋根折板および梁自重分</w:t>
      </w:r>
      <w:r w:rsidR="00813754">
        <w:rPr>
          <w:rFonts w:hint="eastAsia"/>
        </w:rPr>
        <w:t>6</w:t>
      </w:r>
      <w:r w:rsidR="00813754">
        <w:t>0</w:t>
      </w:r>
      <w:r w:rsidR="008B2ECF">
        <w:rPr>
          <w:rFonts w:hint="eastAsia"/>
        </w:rPr>
        <w:t>0N/m2</w:t>
      </w:r>
      <w:r w:rsidR="008B2ECF">
        <w:rPr>
          <w:rFonts w:hint="eastAsia"/>
        </w:rPr>
        <w:t>がかかるとして</w:t>
      </w:r>
      <w:r w:rsidR="008B2ECF">
        <w:rPr>
          <w:rFonts w:hint="eastAsia"/>
        </w:rPr>
        <w:t>X</w:t>
      </w:r>
      <w:r w:rsidR="008B2ECF">
        <w:rPr>
          <w:rFonts w:hint="eastAsia"/>
        </w:rPr>
        <w:t>方向</w:t>
      </w:r>
      <w:r w:rsidR="007270F7">
        <w:rPr>
          <w:rFonts w:hint="eastAsia"/>
        </w:rPr>
        <w:t>荷重をかけた。</w:t>
      </w:r>
    </w:p>
    <w:p w14:paraId="69091692" w14:textId="77777777" w:rsidR="00B63D16" w:rsidRDefault="00B63D16" w:rsidP="00423262">
      <w:pPr>
        <w:ind w:left="200" w:firstLine="200"/>
      </w:pPr>
    </w:p>
    <w:p w14:paraId="205CA02A" w14:textId="7AA1A68F" w:rsidR="004B15DC" w:rsidRDefault="00FD208D" w:rsidP="00423262">
      <w:pPr>
        <w:ind w:left="200" w:firstLine="200"/>
      </w:pPr>
      <w:r>
        <w:rPr>
          <w:noProof/>
        </w:rPr>
        <w:drawing>
          <wp:inline distT="0" distB="0" distL="0" distR="0" wp14:anchorId="4E94D6D6" wp14:editId="7C7048B1">
            <wp:extent cx="6181725" cy="3018155"/>
            <wp:effectExtent l="0" t="0" r="9525" b="0"/>
            <wp:docPr id="104918424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E025" w14:textId="77777777" w:rsidR="00E955B2" w:rsidRDefault="00E955B2" w:rsidP="00423262">
      <w:pPr>
        <w:ind w:left="200" w:firstLine="200"/>
      </w:pPr>
    </w:p>
    <w:p w14:paraId="593D10BC" w14:textId="5013EAEB" w:rsidR="007270F7" w:rsidRDefault="007270F7" w:rsidP="00423262">
      <w:pPr>
        <w:ind w:left="200" w:firstLine="200"/>
      </w:pPr>
      <w:r>
        <w:rPr>
          <w:rFonts w:hint="eastAsia"/>
        </w:rPr>
        <w:t>入力した庇部分モデルの梁組と入力荷重は以下である</w:t>
      </w:r>
    </w:p>
    <w:p w14:paraId="493EDBBA" w14:textId="77777777" w:rsidR="007270F7" w:rsidRDefault="007270F7" w:rsidP="00423262">
      <w:pPr>
        <w:ind w:left="200" w:firstLine="200"/>
      </w:pPr>
    </w:p>
    <w:tbl>
      <w:tblPr>
        <w:tblStyle w:val="a3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69"/>
        <w:gridCol w:w="3677"/>
      </w:tblGrid>
      <w:tr w:rsidR="007270F7" w14:paraId="3E849C5B" w14:textId="77777777" w:rsidTr="007270F7">
        <w:tc>
          <w:tcPr>
            <w:tcW w:w="4868" w:type="dxa"/>
          </w:tcPr>
          <w:p w14:paraId="365E198A" w14:textId="74E16AD8" w:rsidR="007270F7" w:rsidRDefault="007270F7" w:rsidP="00423262">
            <w:pPr>
              <w:ind w:leftChars="0" w:left="0" w:firstLineChars="0" w:firstLine="0"/>
            </w:pPr>
            <w:r>
              <w:rPr>
                <w:noProof/>
              </w:rPr>
              <w:drawing>
                <wp:inline distT="0" distB="0" distL="0" distR="0" wp14:anchorId="06CCE47F" wp14:editId="7D61AB36">
                  <wp:extent cx="3589867" cy="2430812"/>
                  <wp:effectExtent l="0" t="0" r="0" b="7620"/>
                  <wp:docPr id="887814379" name="図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028" cy="2439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132FA4C9" w14:textId="77777777" w:rsidR="007270F7" w:rsidRDefault="007270F7" w:rsidP="00423262">
            <w:pPr>
              <w:ind w:leftChars="0" w:left="0" w:firstLineChars="0" w:firstLine="0"/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335"/>
              <w:gridCol w:w="2116"/>
            </w:tblGrid>
            <w:tr w:rsidR="00862493" w14:paraId="7BB454E3" w14:textId="77777777" w:rsidTr="00584E40">
              <w:tc>
                <w:tcPr>
                  <w:tcW w:w="1335" w:type="dxa"/>
                </w:tcPr>
                <w:p w14:paraId="6F7489C3" w14:textId="6EC234FC" w:rsidR="00862493" w:rsidRDefault="00862493" w:rsidP="00584E40">
                  <w:pPr>
                    <w:pStyle w:val="ab"/>
                  </w:pPr>
                  <w:r>
                    <w:rPr>
                      <w:rFonts w:hint="eastAsia"/>
                    </w:rPr>
                    <w:t>荷重番号</w:t>
                  </w:r>
                </w:p>
              </w:tc>
              <w:tc>
                <w:tcPr>
                  <w:tcW w:w="2116" w:type="dxa"/>
                </w:tcPr>
                <w:p w14:paraId="64D5DE0C" w14:textId="4512BD01" w:rsidR="00862493" w:rsidRDefault="00584E40" w:rsidP="00584E40">
                  <w:pPr>
                    <w:pStyle w:val="ab"/>
                  </w:pPr>
                  <w:r>
                    <w:rPr>
                      <w:rFonts w:hint="eastAsia"/>
                    </w:rPr>
                    <w:t>説明</w:t>
                  </w:r>
                </w:p>
              </w:tc>
            </w:tr>
            <w:tr w:rsidR="00862493" w14:paraId="4CDDA7DC" w14:textId="77777777" w:rsidTr="00584E40">
              <w:tc>
                <w:tcPr>
                  <w:tcW w:w="1335" w:type="dxa"/>
                </w:tcPr>
                <w:p w14:paraId="50298332" w14:textId="0E9DE941" w:rsidR="00862493" w:rsidRDefault="00862493" w:rsidP="00584E40">
                  <w:pPr>
                    <w:pStyle w:val="ab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2116" w:type="dxa"/>
                </w:tcPr>
                <w:p w14:paraId="639B0362" w14:textId="2C6A0EA3" w:rsidR="00862493" w:rsidRDefault="00584E40" w:rsidP="00584E40">
                  <w:pPr>
                    <w:pStyle w:val="ab"/>
                  </w:pPr>
                  <w:r>
                    <w:rPr>
                      <w:rFonts w:hint="eastAsia"/>
                    </w:rPr>
                    <w:t>上図吹上荷重青丸</w:t>
                  </w:r>
                </w:p>
              </w:tc>
            </w:tr>
            <w:tr w:rsidR="00862493" w14:paraId="4B7FA9E1" w14:textId="77777777" w:rsidTr="00584E40">
              <w:tc>
                <w:tcPr>
                  <w:tcW w:w="1335" w:type="dxa"/>
                </w:tcPr>
                <w:p w14:paraId="6E7D73EB" w14:textId="5B0A2094" w:rsidR="00862493" w:rsidRDefault="00862493" w:rsidP="00584E40">
                  <w:pPr>
                    <w:pStyle w:val="ab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2116" w:type="dxa"/>
                </w:tcPr>
                <w:p w14:paraId="5DD4E5C5" w14:textId="0A749F27" w:rsidR="00862493" w:rsidRDefault="00584E40" w:rsidP="00584E40">
                  <w:pPr>
                    <w:pStyle w:val="ab"/>
                  </w:pPr>
                  <w:r>
                    <w:rPr>
                      <w:rFonts w:hint="eastAsia"/>
                    </w:rPr>
                    <w:t>上図吹上荷重赤丸</w:t>
                  </w:r>
                </w:p>
              </w:tc>
            </w:tr>
            <w:tr w:rsidR="00862493" w14:paraId="3F8ED2A6" w14:textId="77777777" w:rsidTr="00584E40">
              <w:tc>
                <w:tcPr>
                  <w:tcW w:w="1335" w:type="dxa"/>
                </w:tcPr>
                <w:p w14:paraId="7BA50B7B" w14:textId="15527E71" w:rsidR="00862493" w:rsidRDefault="00862493" w:rsidP="00584E40">
                  <w:pPr>
                    <w:pStyle w:val="ab"/>
                  </w:pPr>
                  <w:r>
                    <w:rPr>
                      <w:rFonts w:hint="eastAsia"/>
                    </w:rPr>
                    <w:t>6</w:t>
                  </w:r>
                  <w:r>
                    <w:t>01</w:t>
                  </w:r>
                </w:p>
              </w:tc>
              <w:tc>
                <w:tcPr>
                  <w:tcW w:w="2116" w:type="dxa"/>
                </w:tcPr>
                <w:p w14:paraId="05B6595C" w14:textId="6CE9D298" w:rsidR="00862493" w:rsidRDefault="00584E40" w:rsidP="00584E40">
                  <w:pPr>
                    <w:pStyle w:val="ab"/>
                  </w:pPr>
                  <w:r>
                    <w:rPr>
                      <w:rFonts w:hint="eastAsia"/>
                    </w:rPr>
                    <w:t>上図水平ブレース検討用</w:t>
                  </w:r>
                  <w:r w:rsidR="00655AEB">
                    <w:rPr>
                      <w:rFonts w:hint="eastAsia"/>
                    </w:rPr>
                    <w:t>赤矢印</w:t>
                  </w:r>
                </w:p>
              </w:tc>
            </w:tr>
            <w:tr w:rsidR="00862493" w14:paraId="11802720" w14:textId="77777777" w:rsidTr="00584E40">
              <w:tc>
                <w:tcPr>
                  <w:tcW w:w="1335" w:type="dxa"/>
                </w:tcPr>
                <w:p w14:paraId="6533F4EE" w14:textId="5F0DF61D" w:rsidR="00862493" w:rsidRDefault="00862493" w:rsidP="00584E40">
                  <w:pPr>
                    <w:pStyle w:val="ab"/>
                  </w:pPr>
                  <w:r>
                    <w:rPr>
                      <w:rFonts w:hint="eastAsia"/>
                    </w:rPr>
                    <w:t>6</w:t>
                  </w:r>
                  <w:r>
                    <w:t>02</w:t>
                  </w:r>
                </w:p>
              </w:tc>
              <w:tc>
                <w:tcPr>
                  <w:tcW w:w="2116" w:type="dxa"/>
                </w:tcPr>
                <w:p w14:paraId="15484B5F" w14:textId="208B3713" w:rsidR="00862493" w:rsidRDefault="00655AEB" w:rsidP="00584E40">
                  <w:pPr>
                    <w:pStyle w:val="ab"/>
                  </w:pPr>
                  <w:r>
                    <w:rPr>
                      <w:rFonts w:hint="eastAsia"/>
                    </w:rPr>
                    <w:t>上図水平ブレース検討用青矢印</w:t>
                  </w:r>
                </w:p>
              </w:tc>
            </w:tr>
          </w:tbl>
          <w:p w14:paraId="530694BB" w14:textId="77777777" w:rsidR="006944C2" w:rsidRDefault="006944C2" w:rsidP="00423262">
            <w:pPr>
              <w:ind w:leftChars="0" w:left="0" w:firstLineChars="0" w:firstLine="0"/>
            </w:pPr>
          </w:p>
        </w:tc>
      </w:tr>
    </w:tbl>
    <w:p w14:paraId="52DF9BE5" w14:textId="77777777" w:rsidR="007270F7" w:rsidRDefault="007270F7" w:rsidP="00423262">
      <w:pPr>
        <w:ind w:left="200" w:firstLine="200"/>
      </w:pPr>
    </w:p>
    <w:p w14:paraId="0E48902F" w14:textId="7C77961F" w:rsidR="009522DF" w:rsidRDefault="009522DF">
      <w:pPr>
        <w:widowControl/>
        <w:snapToGrid/>
        <w:ind w:leftChars="0" w:left="0" w:firstLineChars="0" w:firstLine="0"/>
        <w:jc w:val="left"/>
      </w:pPr>
      <w:r>
        <w:br w:type="page"/>
      </w:r>
    </w:p>
    <w:p w14:paraId="12C7238B" w14:textId="4A2B4AC0" w:rsidR="00CC4D48" w:rsidRDefault="009522DF" w:rsidP="000F7CE6">
      <w:pPr>
        <w:pStyle w:val="a8"/>
        <w:numPr>
          <w:ilvl w:val="0"/>
          <w:numId w:val="16"/>
        </w:numPr>
        <w:ind w:leftChars="0" w:firstLineChars="0"/>
      </w:pPr>
      <w:r>
        <w:rPr>
          <w:rFonts w:hint="eastAsia"/>
        </w:rPr>
        <w:lastRenderedPageBreak/>
        <w:t>解析結果の概要は以下となる。</w:t>
      </w:r>
      <w:r w:rsidR="000F7CE6">
        <w:rPr>
          <w:rFonts w:hint="eastAsia"/>
        </w:rPr>
        <w:t>解析結果</w:t>
      </w:r>
      <w:r w:rsidR="00C64690">
        <w:rPr>
          <w:rFonts w:hint="eastAsia"/>
        </w:rPr>
        <w:t>と</w:t>
      </w:r>
      <w:r w:rsidR="00C64690">
        <w:rPr>
          <w:rFonts w:hint="eastAsia"/>
        </w:rPr>
        <w:t>G48B</w:t>
      </w:r>
      <w:r w:rsidR="00C64690">
        <w:rPr>
          <w:rFonts w:hint="eastAsia"/>
        </w:rPr>
        <w:t>および水平ブレースの断面計算および詳細なモデルは、</w:t>
      </w:r>
      <w:r w:rsidR="00C64690" w:rsidRPr="002A0103">
        <w:rPr>
          <w:rFonts w:hint="eastAsia"/>
          <w:highlight w:val="yellow"/>
        </w:rPr>
        <w:t>「付録</w:t>
      </w:r>
      <w:r w:rsidR="00C64690" w:rsidRPr="002A0103">
        <w:rPr>
          <w:rFonts w:hint="eastAsia"/>
          <w:highlight w:val="yellow"/>
        </w:rPr>
        <w:t>A5</w:t>
      </w:r>
      <w:r w:rsidR="00C64690" w:rsidRPr="002A0103">
        <w:rPr>
          <w:rFonts w:hint="eastAsia"/>
          <w:highlight w:val="yellow"/>
        </w:rPr>
        <w:t>：</w:t>
      </w:r>
      <w:r w:rsidR="003D7FB2" w:rsidRPr="002A0103">
        <w:rPr>
          <w:rFonts w:hint="eastAsia"/>
          <w:highlight w:val="yellow"/>
        </w:rPr>
        <w:t>大庇設計資料」</w:t>
      </w:r>
      <w:r w:rsidR="003D7FB2">
        <w:rPr>
          <w:rFonts w:hint="eastAsia"/>
        </w:rPr>
        <w:t>を参照すること</w:t>
      </w:r>
    </w:p>
    <w:p w14:paraId="1E9EAE2B" w14:textId="77777777" w:rsidR="009522DF" w:rsidRPr="000F7CE6" w:rsidRDefault="009522DF" w:rsidP="00423262">
      <w:pPr>
        <w:ind w:left="200" w:firstLine="200"/>
      </w:pPr>
    </w:p>
    <w:p w14:paraId="4EBA3B49" w14:textId="72BF867F" w:rsidR="009522DF" w:rsidRDefault="009522DF" w:rsidP="00423262">
      <w:pPr>
        <w:ind w:left="200" w:firstLine="200"/>
      </w:pPr>
      <w:r>
        <w:rPr>
          <w:rFonts w:hint="eastAsia"/>
        </w:rPr>
        <w:t>風荷重の検討</w:t>
      </w:r>
      <w:r w:rsidR="00E84804">
        <w:rPr>
          <w:rFonts w:hint="eastAsia"/>
        </w:rPr>
        <w:t>結果</w:t>
      </w:r>
    </w:p>
    <w:tbl>
      <w:tblPr>
        <w:tblStyle w:val="a3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6"/>
        <w:gridCol w:w="3090"/>
      </w:tblGrid>
      <w:tr w:rsidR="00335F4F" w14:paraId="763957B0" w14:textId="77777777" w:rsidTr="00FD1FBE">
        <w:tc>
          <w:tcPr>
            <w:tcW w:w="4932" w:type="dxa"/>
          </w:tcPr>
          <w:p w14:paraId="27E9A47F" w14:textId="0BF453A3" w:rsidR="00335F4F" w:rsidRDefault="00FE76CE" w:rsidP="00423262">
            <w:pPr>
              <w:ind w:leftChars="0" w:left="0" w:firstLineChars="0" w:firstLine="0"/>
            </w:pPr>
            <w:r>
              <w:rPr>
                <w:noProof/>
              </w:rPr>
              <w:drawing>
                <wp:inline distT="0" distB="0" distL="0" distR="0" wp14:anchorId="3739516F" wp14:editId="0C20C0DC">
                  <wp:extent cx="3890514" cy="4316450"/>
                  <wp:effectExtent l="0" t="0" r="0" b="8255"/>
                  <wp:docPr id="265679347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67934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790" cy="434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4213C" w14:textId="11DD396C" w:rsidR="00FE3E2A" w:rsidRDefault="00FE3E2A" w:rsidP="00423262">
            <w:pPr>
              <w:ind w:leftChars="0" w:left="0" w:firstLineChars="0" w:firstLine="0"/>
            </w:pPr>
          </w:p>
        </w:tc>
        <w:tc>
          <w:tcPr>
            <w:tcW w:w="4604" w:type="dxa"/>
          </w:tcPr>
          <w:p w14:paraId="1EDBEDAA" w14:textId="35C85703" w:rsidR="00674D2F" w:rsidRDefault="00FD1FBE" w:rsidP="00423262">
            <w:pPr>
              <w:ind w:leftChars="0" w:left="0" w:firstLineChars="0" w:firstLine="0"/>
            </w:pPr>
            <w:r>
              <w:rPr>
                <w:rFonts w:hint="eastAsia"/>
              </w:rPr>
              <w:t>吹上荷重による最大変形：</w:t>
            </w:r>
            <w:r w:rsidR="00FE76CE">
              <w:rPr>
                <w:rFonts w:hint="eastAsia"/>
              </w:rPr>
              <w:t>6</w:t>
            </w:r>
            <w:r>
              <w:rPr>
                <w:rFonts w:hint="eastAsia"/>
              </w:rPr>
              <w:t>mm</w:t>
            </w:r>
          </w:p>
        </w:tc>
      </w:tr>
      <w:tr w:rsidR="00651BD6" w14:paraId="6B80FC44" w14:textId="77777777" w:rsidTr="00FD1FBE">
        <w:tc>
          <w:tcPr>
            <w:tcW w:w="4932" w:type="dxa"/>
          </w:tcPr>
          <w:p w14:paraId="0F2C6A3A" w14:textId="1223A084" w:rsidR="00651BD6" w:rsidRDefault="00651BD6" w:rsidP="00423262">
            <w:pPr>
              <w:ind w:leftChars="0" w:left="0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BD1A444" wp14:editId="0EE0BB0C">
                  <wp:extent cx="3960000" cy="2907852"/>
                  <wp:effectExtent l="0" t="0" r="2540" b="6985"/>
                  <wp:docPr id="916731429" name="図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2907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</w:tcPr>
          <w:p w14:paraId="1644411A" w14:textId="47B3D89F" w:rsidR="00651BD6" w:rsidRDefault="00E965F2" w:rsidP="00423262">
            <w:pPr>
              <w:ind w:leftChars="0" w:left="0" w:firstLineChars="0" w:firstLine="0"/>
            </w:pPr>
            <w:r>
              <w:rPr>
                <w:rFonts w:hint="eastAsia"/>
              </w:rPr>
              <w:t>軸力およびモーメント</w:t>
            </w:r>
            <w:r w:rsidR="00651BD6">
              <w:rPr>
                <w:rFonts w:hint="eastAsia"/>
              </w:rPr>
              <w:t>図</w:t>
            </w:r>
          </w:p>
          <w:p w14:paraId="354174A3" w14:textId="23F6541B" w:rsidR="00651BD6" w:rsidRDefault="00651BD6" w:rsidP="00423262">
            <w:pPr>
              <w:ind w:leftChars="0" w:left="0" w:firstLineChars="0" w:firstLine="0"/>
            </w:pPr>
            <w:r>
              <w:rPr>
                <w:rFonts w:hint="eastAsia"/>
              </w:rPr>
              <w:t>モーメント</w:t>
            </w:r>
            <w:r w:rsidR="00D35FA2">
              <w:rPr>
                <w:rFonts w:hint="eastAsia"/>
              </w:rPr>
              <w:t>単位：</w:t>
            </w:r>
            <w:proofErr w:type="spellStart"/>
            <w:r>
              <w:rPr>
                <w:rFonts w:hint="eastAsia"/>
              </w:rPr>
              <w:t>k</w:t>
            </w:r>
            <w:r>
              <w:t>Nm</w:t>
            </w:r>
            <w:proofErr w:type="spellEnd"/>
          </w:p>
          <w:p w14:paraId="28C8A8D1" w14:textId="44173A6D" w:rsidR="00651BD6" w:rsidRDefault="00E965F2" w:rsidP="00423262">
            <w:pPr>
              <w:ind w:leftChars="0" w:left="0" w:firstLineChars="0" w:firstLine="0"/>
            </w:pPr>
            <w:r>
              <w:rPr>
                <w:rFonts w:hint="eastAsia"/>
              </w:rPr>
              <w:t>軸力</w:t>
            </w:r>
            <w:r w:rsidR="00D35FA2">
              <w:rPr>
                <w:rFonts w:hint="eastAsia"/>
              </w:rPr>
              <w:t>単位：</w:t>
            </w:r>
            <w:proofErr w:type="spellStart"/>
            <w:r w:rsidR="00651BD6">
              <w:rPr>
                <w:rFonts w:hint="eastAsia"/>
              </w:rPr>
              <w:t>kN</w:t>
            </w:r>
            <w:proofErr w:type="spellEnd"/>
          </w:p>
          <w:p w14:paraId="09EC7AB9" w14:textId="77777777" w:rsidR="00651BD6" w:rsidRDefault="00651BD6" w:rsidP="00423262">
            <w:pPr>
              <w:ind w:leftChars="0" w:left="0" w:firstLineChars="0" w:firstLine="0"/>
            </w:pPr>
          </w:p>
          <w:p w14:paraId="35F3F815" w14:textId="799EE232" w:rsidR="00651BD6" w:rsidRDefault="00651BD6" w:rsidP="00423262">
            <w:pPr>
              <w:ind w:leftChars="0" w:left="0" w:firstLineChars="0" w:firstLine="0"/>
            </w:pPr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内数値は</w:t>
            </w:r>
            <w:r w:rsidR="00E965F2">
              <w:rPr>
                <w:rFonts w:hint="eastAsia"/>
              </w:rPr>
              <w:t>軸力</w:t>
            </w:r>
          </w:p>
        </w:tc>
      </w:tr>
    </w:tbl>
    <w:p w14:paraId="41C4E3C0" w14:textId="77777777" w:rsidR="009522DF" w:rsidRDefault="009522DF" w:rsidP="00423262">
      <w:pPr>
        <w:ind w:left="200" w:firstLine="200"/>
      </w:pPr>
    </w:p>
    <w:p w14:paraId="046DE07F" w14:textId="0B5D8134" w:rsidR="009522DF" w:rsidRDefault="009522DF" w:rsidP="00423262">
      <w:pPr>
        <w:ind w:left="200" w:firstLine="200"/>
      </w:pPr>
    </w:p>
    <w:p w14:paraId="2C5F5B9A" w14:textId="6ADD1DEB" w:rsidR="003A3FA1" w:rsidRDefault="005A7C2D" w:rsidP="003A3FA1">
      <w:pPr>
        <w:ind w:left="200" w:firstLine="200"/>
      </w:pPr>
      <w:r>
        <w:rPr>
          <w:rFonts w:hint="eastAsia"/>
        </w:rPr>
        <w:lastRenderedPageBreak/>
        <w:t>水平ブレース検討結果概要</w:t>
      </w:r>
    </w:p>
    <w:tbl>
      <w:tblPr>
        <w:tblStyle w:val="a3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6"/>
        <w:gridCol w:w="3090"/>
      </w:tblGrid>
      <w:tr w:rsidR="003A3FA1" w14:paraId="013FE692" w14:textId="77777777" w:rsidTr="005A7C2D">
        <w:tc>
          <w:tcPr>
            <w:tcW w:w="6456" w:type="dxa"/>
          </w:tcPr>
          <w:p w14:paraId="6149FDE8" w14:textId="0C00DCB9" w:rsidR="003A3FA1" w:rsidRDefault="00FE76CE" w:rsidP="000170A3">
            <w:pPr>
              <w:ind w:leftChars="0" w:left="0" w:firstLineChars="0" w:firstLine="0"/>
            </w:pPr>
            <w:r>
              <w:rPr>
                <w:noProof/>
              </w:rPr>
              <w:drawing>
                <wp:inline distT="0" distB="0" distL="0" distR="0" wp14:anchorId="18206B45" wp14:editId="23FC7578">
                  <wp:extent cx="3899140" cy="3508431"/>
                  <wp:effectExtent l="0" t="0" r="6350" b="0"/>
                  <wp:docPr id="1350432587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432587" name=""/>
                          <pic:cNvPicPr/>
                        </pic:nvPicPr>
                        <pic:blipFill rotWithShape="1">
                          <a:blip r:embed="rId30"/>
                          <a:srcRect l="8065" t="17158" r="13468" b="18932"/>
                          <a:stretch/>
                        </pic:blipFill>
                        <pic:spPr bwMode="auto">
                          <a:xfrm>
                            <a:off x="0" y="0"/>
                            <a:ext cx="3918720" cy="3526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9E9AC0" w14:textId="77777777" w:rsidR="003A3FA1" w:rsidRDefault="003A3FA1" w:rsidP="000170A3">
            <w:pPr>
              <w:ind w:leftChars="0" w:left="0" w:firstLineChars="0" w:firstLine="0"/>
            </w:pPr>
          </w:p>
        </w:tc>
        <w:tc>
          <w:tcPr>
            <w:tcW w:w="3090" w:type="dxa"/>
          </w:tcPr>
          <w:p w14:paraId="2C740FDD" w14:textId="20014B18" w:rsidR="001504F5" w:rsidRDefault="003D5E63" w:rsidP="000170A3">
            <w:pPr>
              <w:ind w:leftChars="0" w:left="0" w:firstLineChars="0" w:firstLine="0"/>
            </w:pPr>
            <w:r>
              <w:rPr>
                <w:rFonts w:hint="eastAsia"/>
              </w:rPr>
              <w:t>水平震度</w:t>
            </w:r>
            <w:r w:rsidR="001504F5">
              <w:rPr>
                <w:rFonts w:hint="eastAsia"/>
              </w:rPr>
              <w:t>K=1.0</w:t>
            </w:r>
            <w:r w:rsidR="001504F5">
              <w:rPr>
                <w:rFonts w:hint="eastAsia"/>
              </w:rPr>
              <w:t>としたときの</w:t>
            </w:r>
          </w:p>
          <w:p w14:paraId="55A3A00D" w14:textId="72865D01" w:rsidR="003A3FA1" w:rsidRDefault="003A3FA1" w:rsidP="000170A3">
            <w:pPr>
              <w:ind w:leftChars="0" w:left="0" w:firstLineChars="0" w:firstLine="0"/>
            </w:pPr>
            <w:r>
              <w:rPr>
                <w:rFonts w:hint="eastAsia"/>
              </w:rPr>
              <w:t>最大変形：</w:t>
            </w:r>
            <w:r w:rsidR="001504F5">
              <w:rPr>
                <w:rFonts w:hint="eastAsia"/>
              </w:rPr>
              <w:t>1</w:t>
            </w:r>
            <w:r w:rsidR="00FE76CE">
              <w:t>4</w:t>
            </w:r>
            <w:r>
              <w:rPr>
                <w:rFonts w:hint="eastAsia"/>
              </w:rPr>
              <w:t>mm</w:t>
            </w:r>
          </w:p>
        </w:tc>
      </w:tr>
    </w:tbl>
    <w:p w14:paraId="03F035CB" w14:textId="77777777" w:rsidR="003A3FA1" w:rsidRDefault="003A3FA1" w:rsidP="003A3FA1">
      <w:pPr>
        <w:ind w:left="200" w:firstLine="200"/>
      </w:pPr>
    </w:p>
    <w:p w14:paraId="1AE27073" w14:textId="3A203D8F" w:rsidR="001504F5" w:rsidRDefault="001504F5">
      <w:pPr>
        <w:widowControl/>
        <w:snapToGrid/>
        <w:ind w:leftChars="0" w:left="0" w:firstLineChars="0" w:firstLine="0"/>
        <w:jc w:val="left"/>
      </w:pPr>
      <w:r>
        <w:br w:type="page"/>
      </w:r>
    </w:p>
    <w:p w14:paraId="677929DD" w14:textId="77C378ED" w:rsidR="000E7ECA" w:rsidRDefault="000E7ECA" w:rsidP="00E23B13">
      <w:pPr>
        <w:pStyle w:val="3"/>
      </w:pPr>
      <w:bookmarkStart w:id="28" w:name="_Toc146557790"/>
      <w:bookmarkStart w:id="29" w:name="_Toc164402497"/>
      <w:bookmarkEnd w:id="24"/>
      <w:bookmarkEnd w:id="25"/>
      <w:r>
        <w:rPr>
          <w:rFonts w:hint="eastAsia"/>
        </w:rPr>
        <w:lastRenderedPageBreak/>
        <w:t>庇水平変位の検討</w:t>
      </w:r>
      <w:bookmarkEnd w:id="28"/>
      <w:bookmarkEnd w:id="29"/>
    </w:p>
    <w:p w14:paraId="522EEE66" w14:textId="4C0D5FD3" w:rsidR="00FC0598" w:rsidRDefault="00FC0598" w:rsidP="00FC0598">
      <w:pPr>
        <w:ind w:left="200" w:firstLine="200"/>
      </w:pPr>
      <w:r>
        <w:rPr>
          <w:rFonts w:hint="eastAsia"/>
        </w:rPr>
        <w:t>水平ブレース</w:t>
      </w:r>
      <w:r>
        <w:rPr>
          <w:rFonts w:hint="eastAsia"/>
        </w:rPr>
        <w:t>HV2</w:t>
      </w:r>
      <w:r>
        <w:rPr>
          <w:rFonts w:hint="eastAsia"/>
        </w:rPr>
        <w:t>は壁を隔てて本体柱から</w:t>
      </w:r>
      <w:r>
        <w:rPr>
          <w:rFonts w:hint="eastAsia"/>
        </w:rPr>
        <w:t>1m</w:t>
      </w:r>
      <w:r>
        <w:rPr>
          <w:rFonts w:hint="eastAsia"/>
        </w:rPr>
        <w:t>離れた部分に狙い位置があるため、</w:t>
      </w:r>
    </w:p>
    <w:p w14:paraId="096C7173" w14:textId="0D1C24A1" w:rsidR="00FC0598" w:rsidRDefault="00FC0598" w:rsidP="00FC0598">
      <w:pPr>
        <w:ind w:left="200" w:firstLine="200"/>
      </w:pPr>
      <w:r>
        <w:rPr>
          <w:rFonts w:hint="eastAsia"/>
        </w:rPr>
        <w:t>これによる変形や応力の影響を以下で検討する。水平震度</w:t>
      </w:r>
      <w:r>
        <w:rPr>
          <w:rFonts w:hint="eastAsia"/>
        </w:rPr>
        <w:t>K=1.0</w:t>
      </w:r>
      <w:r>
        <w:rPr>
          <w:rFonts w:hint="eastAsia"/>
        </w:rPr>
        <w:t>を検討対象として、長期荷重を柱に伝達できるかどうかを検討した。</w:t>
      </w:r>
    </w:p>
    <w:p w14:paraId="506DD84C" w14:textId="77777777" w:rsidR="00FC0598" w:rsidRPr="00FC0598" w:rsidRDefault="00FC0598" w:rsidP="00FC0598">
      <w:pPr>
        <w:ind w:left="200" w:firstLine="200"/>
      </w:pPr>
    </w:p>
    <w:p w14:paraId="2E47EEA9" w14:textId="3F31CD67" w:rsidR="000E7ECA" w:rsidRPr="00F61FB8" w:rsidRDefault="000E7ECA" w:rsidP="000E7ECA">
      <w:pPr>
        <w:ind w:left="200" w:firstLine="200"/>
      </w:pPr>
      <w:r>
        <w:t>G4</w:t>
      </w:r>
      <w:r w:rsidR="00D17AC9">
        <w:rPr>
          <w:rFonts w:hint="eastAsia"/>
        </w:rPr>
        <w:t>8</w:t>
      </w:r>
      <w:r>
        <w:t>B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-4</w:t>
      </w:r>
      <w:r w:rsidR="00D17AC9">
        <w:t>88</w:t>
      </w:r>
      <w:r>
        <w:t>x</w:t>
      </w:r>
      <w:r w:rsidR="00D17AC9">
        <w:t>300</w:t>
      </w:r>
      <w:r>
        <w:t>x</w:t>
      </w:r>
      <w:r w:rsidR="00D17AC9">
        <w:t>11</w:t>
      </w:r>
      <w:r>
        <w:t>x1</w:t>
      </w:r>
      <w:r w:rsidR="00D17AC9">
        <w:t>8</w:t>
      </w:r>
    </w:p>
    <w:p w14:paraId="189B880A" w14:textId="76F7E56F" w:rsidR="000E7ECA" w:rsidRDefault="000E7ECA" w:rsidP="000E7ECA">
      <w:pPr>
        <w:ind w:left="200" w:firstLine="200"/>
      </w:pPr>
      <w:r>
        <w:rPr>
          <w:rFonts w:hint="eastAsia"/>
        </w:rPr>
        <w:t>固定荷重</w:t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=200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21BE956B" w14:textId="20B82DFB" w:rsidR="000E7ECA" w:rsidRDefault="00B3657E" w:rsidP="000E7ECA">
      <w:pPr>
        <w:ind w:left="200" w:firstLine="200"/>
      </w:pPr>
      <w:r>
        <w:rPr>
          <w:rFonts w:hint="eastAsia"/>
        </w:rPr>
        <w:t>鉄骨重量</w:t>
      </w:r>
      <w:r w:rsidR="000E7ECA">
        <w:rPr>
          <w:rFonts w:hint="eastAsia"/>
        </w:rPr>
        <w:t>荷重</w:t>
      </w:r>
      <w:r>
        <w:tab/>
      </w:r>
      <w:r>
        <w:tab/>
      </w:r>
      <w:r w:rsidR="000E7ECA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=400</m:t>
        </m:r>
        <m:r>
          <m:rPr>
            <m:sty m:val="p"/>
          </m:rPr>
          <w:rPr>
            <w:rFonts w:ascii="Cambria Math" w:hAnsi="Cambria Math"/>
          </w:rPr>
          <m:t>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2776DCAD" w14:textId="3104B8E3" w:rsidR="000E7ECA" w:rsidRDefault="000E7ECA" w:rsidP="000E7ECA">
      <w:pPr>
        <w:ind w:left="200" w:firstLine="200"/>
      </w:pPr>
      <w:r>
        <w:t>1F</w:t>
      </w:r>
      <w:r>
        <w:rPr>
          <w:rFonts w:hint="eastAsia"/>
        </w:rPr>
        <w:t>層せん断力係数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1.0</m:t>
        </m:r>
      </m:oMath>
    </w:p>
    <w:p w14:paraId="15FC922C" w14:textId="34745EA4" w:rsidR="000E7ECA" w:rsidRPr="00BA60EE" w:rsidRDefault="000E7ECA" w:rsidP="000E7ECA">
      <w:pPr>
        <w:ind w:left="200" w:firstLine="200"/>
      </w:pPr>
      <w:r>
        <w:rPr>
          <w:rFonts w:hint="eastAsia"/>
        </w:rPr>
        <w:t>G</w:t>
      </w:r>
      <w:r>
        <w:t>44B1</w:t>
      </w:r>
      <w:r>
        <w:rPr>
          <w:rFonts w:hint="eastAsia"/>
        </w:rPr>
        <w:t>本あたりせん断力</w:t>
      </w:r>
      <w:r>
        <w:tab/>
      </w:r>
      <m:oMath>
        <m:r>
          <w:rPr>
            <w:rFonts w:ascii="Cambria Math" w:hAnsi="Cambria Math"/>
          </w:rPr>
          <m:t>Q=1.0</m:t>
        </m:r>
        <m:r>
          <m:rPr>
            <m:sty m:val="p"/>
          </m:rPr>
          <w:rPr>
            <w:rFonts w:ascii="Cambria Math" w:hAnsi="Cambria Math" w:hint="eastAsia"/>
          </w:rPr>
          <m:t>×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200 </m:t>
            </m:r>
            <m:r>
              <m:rPr>
                <m:nor/>
              </m:rPr>
              <w:rPr>
                <w:rFonts w:ascii="Cambria Math" w:hAnsi="Cambria Math"/>
              </w:rPr>
              <m:t>N</m:t>
            </m:r>
            <m:r>
              <m:rPr>
                <m:lit/>
                <m:nor/>
              </m:rPr>
              <w:rPr>
                <w:rFonts w:ascii="Cambria Math" w:hAnsi="Cambria Math"/>
              </w:rPr>
              <m:t>/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+400 </m:t>
            </m:r>
            <m:r>
              <m:rPr>
                <m:nor/>
              </m:rPr>
              <w:rPr>
                <w:rFonts w:ascii="Cambria Math" w:hAnsi="Cambria Math"/>
              </w:rPr>
              <m:t>N</m:t>
            </m:r>
            <m:r>
              <m:rPr>
                <m:lit/>
                <m:nor/>
              </m:rPr>
              <w:rPr>
                <w:rFonts w:ascii="Cambria Math" w:hAnsi="Cambria Math"/>
              </w:rPr>
              <m:t>/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10.3 </m:t>
        </m:r>
        <m:r>
          <m:rPr>
            <m:nor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9.6 </m:t>
        </m:r>
        <m:r>
          <m:rPr>
            <m:nor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=59.4 </m:t>
        </m:r>
        <m:r>
          <m:rPr>
            <m:nor/>
          </m:rPr>
          <w:rPr>
            <w:rFonts w:ascii="Cambria Math" w:hAnsi="Cambria Math"/>
          </w:rPr>
          <m:t>kN</m:t>
        </m:r>
      </m:oMath>
    </w:p>
    <w:p w14:paraId="158053BD" w14:textId="35F24EA4" w:rsidR="000E7ECA" w:rsidRPr="008D2C84" w:rsidRDefault="000E7ECA" w:rsidP="000E7ECA">
      <w:pPr>
        <w:ind w:left="200" w:firstLine="200"/>
      </w:pPr>
      <w:r>
        <w:rPr>
          <w:rFonts w:hint="eastAsia"/>
        </w:rPr>
        <w:t>弱軸方向断面二次モーメント</w:t>
      </w:r>
      <w:r>
        <w:tab/>
      </w:r>
      <m:oMath>
        <m:r>
          <w:rPr>
            <w:rFonts w:ascii="Cambria Math" w:hAnsi="Cambria Math"/>
          </w:rPr>
          <m:t>I=8110 </m:t>
        </m:r>
        <m:r>
          <m:rPr>
            <m:nor/>
          </m:rP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4</m:t>
            </m:r>
          </m:sup>
        </m:sSup>
      </m:oMath>
    </w:p>
    <w:p w14:paraId="77194483" w14:textId="7B3AA2EC" w:rsidR="000E7ECA" w:rsidRDefault="000E7ECA" w:rsidP="000E7ECA">
      <w:pPr>
        <w:ind w:left="200" w:firstLine="200"/>
      </w:pPr>
      <w:r>
        <w:rPr>
          <w:rFonts w:hint="eastAsia"/>
        </w:rPr>
        <w:t>水平変位</w:t>
      </w:r>
      <w:r>
        <w:tab/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3EI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59.4 </m:t>
            </m:r>
            <m:r>
              <m:rPr>
                <m:nor/>
              </m:rPr>
              <w:rPr>
                <w:rFonts w:ascii="Cambria Math" w:hAnsi="Cambria Math"/>
              </w:rPr>
              <m:t>kN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1.0 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r>
              <w:rPr>
                <w:rFonts w:ascii="Cambria Math" w:hAnsi="Cambria Math"/>
              </w:rPr>
              <m:t>205000 </m:t>
            </m:r>
            <m:r>
              <m:rPr>
                <m:nor/>
              </m:rPr>
              <w:rPr>
                <w:rFonts w:ascii="Cambria Math" w:hAnsi="Cambria Math"/>
              </w:rPr>
              <m:t>N</m:t>
            </m:r>
            <m:r>
              <m:rPr>
                <m:lit/>
                <m:nor/>
              </m:rPr>
              <w:rPr>
                <w:rFonts w:ascii="Cambria Math" w:hAnsi="Cambria Math"/>
              </w:rPr>
              <m:t>/</m:t>
            </m:r>
            <m:r>
              <m:rPr>
                <m:nor/>
              </m:rP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r>
              <w:rPr>
                <w:rFonts w:ascii="Cambria Math" w:hAnsi="Cambria Math"/>
              </w:rPr>
              <m:t>8110 </m:t>
            </m:r>
            <m:r>
              <m:rPr>
                <m:nor/>
              </m:rPr>
              <w:rPr>
                <w:rFonts w:ascii="Cambria Math" w:hAnsi="Cambria Math"/>
              </w:rPr>
              <m:t>c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=1.2 </m:t>
        </m:r>
        <m:r>
          <m:rPr>
            <m:nor/>
          </m:rPr>
          <w:rPr>
            <w:rFonts w:ascii="Cambria Math" w:hAnsi="Cambria Math"/>
          </w:rPr>
          <m:t>mm</m:t>
        </m:r>
      </m:oMath>
    </w:p>
    <w:p w14:paraId="1F66410A" w14:textId="77777777" w:rsidR="000E7ECA" w:rsidRPr="006842C8" w:rsidRDefault="000E7ECA" w:rsidP="000E7ECA">
      <w:pPr>
        <w:ind w:left="200" w:firstLine="200"/>
      </w:pPr>
    </w:p>
    <w:p w14:paraId="30D9E264" w14:textId="357D4E40" w:rsidR="000E7ECA" w:rsidRDefault="000E7ECA" w:rsidP="000E7ECA">
      <w:pPr>
        <w:ind w:left="200" w:firstLine="200"/>
      </w:pPr>
      <w:r>
        <w:rPr>
          <w:rFonts w:hint="eastAsia"/>
        </w:rPr>
        <w:t>曲げモーメント</w:t>
      </w:r>
      <w:r>
        <w:tab/>
      </w:r>
      <w:r>
        <w:tab/>
      </w:r>
      <m:oMath>
        <m:r>
          <w:rPr>
            <w:rFonts w:ascii="Cambria Math" w:hAnsi="Cambria Math"/>
          </w:rPr>
          <m:t>M=QL=59.4</m:t>
        </m:r>
        <m:r>
          <m:rPr>
            <m:nor/>
          </m:rPr>
          <w:rPr>
            <w:rFonts w:ascii="Cambria Math" w:hAnsi="Cambria Math"/>
          </w:rPr>
          <m:t>kN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1.0 </m:t>
        </m:r>
        <m:r>
          <m:rPr>
            <m:nor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=59.4 </m:t>
        </m:r>
        <m:r>
          <m:rPr>
            <m:nor/>
          </m:rPr>
          <w:rPr>
            <w:rFonts w:ascii="Cambria Math" w:hAnsi="Cambria Math"/>
          </w:rPr>
          <m:t>kNm</m:t>
        </m:r>
      </m:oMath>
    </w:p>
    <w:p w14:paraId="31CEF44A" w14:textId="7A6A38C8" w:rsidR="000E7ECA" w:rsidRDefault="000E7ECA" w:rsidP="000E7ECA">
      <w:pPr>
        <w:ind w:left="200" w:firstLine="200"/>
      </w:pPr>
      <w:r>
        <w:rPr>
          <w:rFonts w:hint="eastAsia"/>
        </w:rPr>
        <w:t>弱軸方向断面二次係数</w:t>
      </w:r>
      <w:r>
        <w:tab/>
      </w:r>
      <w:r>
        <w:tab/>
      </w:r>
      <m:oMath>
        <m:r>
          <w:rPr>
            <w:rFonts w:ascii="Cambria Math" w:hAnsi="Cambria Math"/>
          </w:rPr>
          <m:t>Z=540 </m:t>
        </m:r>
        <m:r>
          <m:rPr>
            <m:nor/>
          </m:rP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3</m:t>
            </m:r>
          </m:sup>
        </m:sSup>
      </m:oMath>
    </w:p>
    <w:p w14:paraId="6B7E8C2D" w14:textId="72807048" w:rsidR="000E7ECA" w:rsidRPr="000640EE" w:rsidRDefault="000E7ECA" w:rsidP="000E7ECA">
      <w:pPr>
        <w:ind w:left="200" w:firstLine="200"/>
      </w:pPr>
      <w:r>
        <w:rPr>
          <w:rFonts w:hint="eastAsia"/>
        </w:rPr>
        <w:t>曲げ応力度</w:t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59.4 </m:t>
            </m:r>
            <m:r>
              <m:rPr>
                <m:nor/>
              </m:rPr>
              <w:rPr>
                <w:rFonts w:ascii="Cambria Math" w:hAnsi="Cambria Math"/>
              </w:rPr>
              <m:t>kNm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540 </m:t>
            </m:r>
            <m:r>
              <m:rPr>
                <m:nor/>
              </m:rPr>
              <w:rPr>
                <w:rFonts w:ascii="Cambria Math" w:hAnsi="Cambria Math"/>
              </w:rPr>
              <m:t>c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=110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70D49D9F" w14:textId="77777777" w:rsidR="000E7ECA" w:rsidRDefault="000E7ECA" w:rsidP="000E7ECA">
      <w:pPr>
        <w:ind w:left="200" w:firstLine="200"/>
      </w:pPr>
      <w:r>
        <w:rPr>
          <w:rFonts w:hint="eastAsia"/>
        </w:rPr>
        <w:t>許容曲げ応力度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=235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27AFBF98" w14:textId="2FA57922" w:rsidR="000E7ECA" w:rsidRPr="002C1332" w:rsidRDefault="000E7ECA" w:rsidP="000E7ECA">
      <w:pPr>
        <w:ind w:left="200" w:firstLine="200"/>
      </w:pPr>
      <w:r>
        <w:rPr>
          <w:rFonts w:hint="eastAsia"/>
        </w:rPr>
        <w:t>検定</w:t>
      </w:r>
      <w:r>
        <w:tab/>
      </w:r>
      <w:r>
        <w:tab/>
      </w:r>
      <w:r>
        <w:tab/>
      </w:r>
      <w:r>
        <w:tab/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110 </m:t>
            </m:r>
            <m:r>
              <m:rPr>
                <m:nor/>
              </m:rPr>
              <w:rPr>
                <w:rFonts w:ascii="Cambria Math" w:hAnsi="Cambria Math"/>
              </w:rPr>
              <m:t>N</m:t>
            </m:r>
            <m:r>
              <m:rPr>
                <m:lit/>
                <m:nor/>
              </m:rPr>
              <w:rPr>
                <w:rFonts w:ascii="Cambria Math" w:hAnsi="Cambria Math"/>
              </w:rPr>
              <m:t>/</m:t>
            </m:r>
            <m:r>
              <m:rPr>
                <m:nor/>
              </m:rP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235 </m:t>
            </m:r>
            <m:r>
              <m:rPr>
                <m:nor/>
              </m:rPr>
              <w:rPr>
                <w:rFonts w:ascii="Cambria Math" w:hAnsi="Cambria Math"/>
              </w:rPr>
              <m:t>N</m:t>
            </m:r>
            <m:r>
              <m:rPr>
                <m:lit/>
                <m:nor/>
              </m:rPr>
              <w:rPr>
                <w:rFonts w:ascii="Cambria Math" w:hAnsi="Cambria Math"/>
              </w:rPr>
              <m:t>/</m:t>
            </m:r>
            <m:r>
              <m:rPr>
                <m:nor/>
              </m:rP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=0.469</m:t>
        </m:r>
      </m:oMath>
      <w:r>
        <w:rPr>
          <w:rFonts w:hint="eastAsia"/>
        </w:rPr>
        <w:t>→</w:t>
      </w:r>
      <w:r>
        <w:t>OK</w:t>
      </w:r>
    </w:p>
    <w:p w14:paraId="093593F1" w14:textId="77777777" w:rsidR="00673300" w:rsidRPr="001402FA" w:rsidRDefault="00673300" w:rsidP="00D05A2A">
      <w:pPr>
        <w:ind w:left="200" w:firstLine="200"/>
      </w:pPr>
    </w:p>
    <w:p w14:paraId="7A699234" w14:textId="22B440B9" w:rsidR="008D03AB" w:rsidRDefault="008D03AB">
      <w:pPr>
        <w:widowControl/>
        <w:snapToGrid/>
        <w:ind w:leftChars="0" w:left="0" w:firstLineChars="0" w:firstLine="0"/>
        <w:jc w:val="left"/>
      </w:pPr>
      <w:r>
        <w:br w:type="page"/>
      </w:r>
    </w:p>
    <w:p w14:paraId="0BA1A761" w14:textId="5708D467" w:rsidR="008D03AB" w:rsidRDefault="008D03AB" w:rsidP="008D03AB">
      <w:pPr>
        <w:pStyle w:val="2"/>
        <w:numPr>
          <w:ilvl w:val="1"/>
          <w:numId w:val="1"/>
        </w:numPr>
        <w:ind w:left="0" w:firstLine="0"/>
      </w:pPr>
      <w:bookmarkStart w:id="30" w:name="_Toc146557791"/>
      <w:bookmarkStart w:id="31" w:name="_Toc164402498"/>
      <w:r>
        <w:rPr>
          <w:rFonts w:hint="eastAsia"/>
        </w:rPr>
        <w:lastRenderedPageBreak/>
        <w:t>設備バルコニーの検討</w:t>
      </w:r>
      <w:bookmarkEnd w:id="30"/>
      <w:bookmarkEnd w:id="31"/>
    </w:p>
    <w:p w14:paraId="539EEB76" w14:textId="4DFA00E0" w:rsidR="008D03AB" w:rsidRDefault="008D03AB" w:rsidP="001A464D">
      <w:pPr>
        <w:ind w:left="200" w:firstLine="200"/>
      </w:pPr>
      <w:r>
        <w:rPr>
          <w:rFonts w:hint="eastAsia"/>
        </w:rPr>
        <w:t>設備バルコニー部の</w:t>
      </w:r>
      <w:r w:rsidR="0008111F">
        <w:rPr>
          <w:rFonts w:hint="eastAsia"/>
        </w:rPr>
        <w:t>常時荷重は</w:t>
      </w:r>
      <w:r w:rsidR="00E15BC7" w:rsidRPr="00E15BC7">
        <w:rPr>
          <w:rFonts w:hint="eastAsia"/>
          <w:highlight w:val="yellow"/>
        </w:rPr>
        <w:t>個別計算書</w:t>
      </w:r>
      <w:r w:rsidR="00E15BC7" w:rsidRPr="00E15BC7">
        <w:rPr>
          <w:rFonts w:hint="eastAsia"/>
          <w:highlight w:val="yellow"/>
        </w:rPr>
        <w:t>2</w:t>
      </w:r>
      <w:r w:rsidR="00E15BC7" w:rsidRPr="00E15BC7">
        <w:rPr>
          <w:rFonts w:hint="eastAsia"/>
          <w:highlight w:val="yellow"/>
        </w:rPr>
        <w:t>章</w:t>
      </w:r>
      <w:r w:rsidR="0008111F" w:rsidRPr="00FF3551">
        <w:rPr>
          <w:rFonts w:hint="eastAsia"/>
          <w:highlight w:val="yellow"/>
        </w:rPr>
        <w:t>2</w:t>
      </w:r>
      <w:r w:rsidR="0008111F" w:rsidRPr="00FF3551">
        <w:rPr>
          <w:highlight w:val="yellow"/>
        </w:rPr>
        <w:t>.1</w:t>
      </w:r>
      <w:r w:rsidR="0008111F">
        <w:rPr>
          <w:rFonts w:hint="eastAsia"/>
        </w:rPr>
        <w:t>より小梁用で</w:t>
      </w:r>
      <w:r w:rsidR="0008111F">
        <w:t>1.66</w:t>
      </w:r>
      <w:r>
        <w:t>kN/m2</w:t>
      </w:r>
      <w:r w:rsidR="0008111F">
        <w:rPr>
          <w:rFonts w:hint="eastAsia"/>
        </w:rPr>
        <w:t>、架構用で</w:t>
      </w:r>
      <w:r w:rsidR="0008111F">
        <w:rPr>
          <w:rFonts w:hint="eastAsia"/>
        </w:rPr>
        <w:t>1</w:t>
      </w:r>
      <w:r w:rsidR="0008111F">
        <w:t>.47kN/m2</w:t>
      </w:r>
      <w:r>
        <w:rPr>
          <w:rFonts w:hint="eastAsia"/>
        </w:rPr>
        <w:t>とする。</w:t>
      </w:r>
      <w:r w:rsidR="00FF3551">
        <w:rPr>
          <w:rFonts w:hint="eastAsia"/>
        </w:rPr>
        <w:t>本検討では</w:t>
      </w:r>
      <w:r>
        <w:rPr>
          <w:rFonts w:hint="eastAsia"/>
        </w:rPr>
        <w:t>鉛直震度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を考慮して</w:t>
      </w:r>
      <w:r w:rsidR="0008111F">
        <w:rPr>
          <w:rFonts w:hint="eastAsia"/>
        </w:rPr>
        <w:t>常時</w:t>
      </w:r>
      <w:r>
        <w:rPr>
          <w:rFonts w:hint="eastAsia"/>
        </w:rPr>
        <w:t>荷重の</w:t>
      </w:r>
      <w:r>
        <w:rPr>
          <w:rFonts w:hint="eastAsia"/>
        </w:rPr>
        <w:t>2</w:t>
      </w:r>
      <w:r>
        <w:rPr>
          <w:rFonts w:hint="eastAsia"/>
        </w:rPr>
        <w:t>倍の荷重に対して短期の検討を行う。</w:t>
      </w:r>
    </w:p>
    <w:p w14:paraId="12BBE2B0" w14:textId="77777777" w:rsidR="008D03AB" w:rsidRPr="0008111F" w:rsidRDefault="008D03AB" w:rsidP="008D03AB">
      <w:pPr>
        <w:ind w:left="200" w:firstLine="200"/>
      </w:pPr>
    </w:p>
    <w:p w14:paraId="5AB10157" w14:textId="4A7B833E" w:rsidR="007F027B" w:rsidRDefault="007F027B" w:rsidP="008D03AB">
      <w:pPr>
        <w:ind w:left="200" w:firstLine="200"/>
      </w:pPr>
      <w:r>
        <w:rPr>
          <w:rFonts w:hint="eastAsia"/>
        </w:rPr>
        <w:t>〇</w:t>
      </w:r>
      <w:r>
        <w:rPr>
          <w:rFonts w:hint="eastAsia"/>
        </w:rPr>
        <w:t>C</w:t>
      </w:r>
      <w:r>
        <w:t>B</w:t>
      </w:r>
      <w:r w:rsidR="00122694">
        <w:t>4</w:t>
      </w:r>
      <w:r w:rsidR="00AA4279">
        <w:t>4</w:t>
      </w:r>
      <w:r>
        <w:rPr>
          <w:rFonts w:hint="eastAsia"/>
        </w:rPr>
        <w:t>の検討</w:t>
      </w:r>
    </w:p>
    <w:p w14:paraId="1390D6C9" w14:textId="3FBD4411" w:rsidR="0008111F" w:rsidRDefault="0008111F" w:rsidP="008D03AB">
      <w:pPr>
        <w:ind w:left="200" w:firstLine="200"/>
      </w:pPr>
      <w:r>
        <w:rPr>
          <w:rFonts w:hint="eastAsia"/>
        </w:rPr>
        <w:t>架構用の荷重として</w:t>
      </w:r>
      <w:r>
        <w:rPr>
          <w:rFonts w:hint="eastAsia"/>
        </w:rPr>
        <w:t>1</w:t>
      </w:r>
      <w:r>
        <w:t>.47kN/m2</w:t>
      </w:r>
      <w:r>
        <w:rPr>
          <w:rFonts w:hint="eastAsia"/>
        </w:rPr>
        <w:t>×</w:t>
      </w:r>
      <w:r>
        <w:t>2=2.94kN/m2</w:t>
      </w:r>
      <w:r>
        <w:rPr>
          <w:rFonts w:hint="eastAsia"/>
        </w:rPr>
        <w:t>→</w:t>
      </w:r>
      <w:r>
        <w:t>3.0kN/m2</w:t>
      </w:r>
      <w:r>
        <w:rPr>
          <w:rFonts w:hint="eastAsia"/>
        </w:rPr>
        <w:t>に対して検討する。</w:t>
      </w:r>
    </w:p>
    <w:p w14:paraId="3AAC27BB" w14:textId="77777777" w:rsidR="0008111F" w:rsidRDefault="0008111F" w:rsidP="008D03AB">
      <w:pPr>
        <w:ind w:left="200" w:firstLine="200"/>
      </w:pPr>
    </w:p>
    <w:p w14:paraId="4CF44517" w14:textId="3AFEC992" w:rsidR="008D03AB" w:rsidRDefault="008D03AB" w:rsidP="008D03AB">
      <w:pPr>
        <w:ind w:left="200" w:firstLine="200"/>
      </w:pPr>
      <w:r>
        <w:rPr>
          <w:rFonts w:hint="eastAsia"/>
        </w:rPr>
        <w:t>検討対象：</w:t>
      </w:r>
      <w:r>
        <w:rPr>
          <w:rFonts w:hint="eastAsia"/>
        </w:rPr>
        <w:t>H</w:t>
      </w:r>
      <w:r>
        <w:t>-</w:t>
      </w:r>
      <w:r w:rsidR="007A3CBF">
        <w:t>446</w:t>
      </w:r>
      <w:r>
        <w:t>x</w:t>
      </w:r>
      <w:r w:rsidR="00794E08">
        <w:t>1</w:t>
      </w:r>
      <w:r w:rsidR="007A3CBF">
        <w:t>99</w:t>
      </w:r>
      <w:r>
        <w:t>x</w:t>
      </w:r>
      <w:r w:rsidR="007A3CBF">
        <w:t>8</w:t>
      </w:r>
      <w:r w:rsidR="00794E08">
        <w:t>x</w:t>
      </w:r>
      <w:r w:rsidR="007A3CBF">
        <w:t>12</w:t>
      </w:r>
      <w:r w:rsidR="005A22C5">
        <w:rPr>
          <w:rFonts w:hint="eastAsia"/>
        </w:rPr>
        <w:t>（</w:t>
      </w:r>
      <w:r>
        <w:t>SS400</w:t>
      </w:r>
      <w:r w:rsidR="005A22C5">
        <w:rPr>
          <w:rFonts w:hint="eastAsia"/>
        </w:rPr>
        <w:t>）</w:t>
      </w:r>
    </w:p>
    <w:p w14:paraId="520B6450" w14:textId="2A7AB92F" w:rsidR="008D03AB" w:rsidRDefault="008D03AB" w:rsidP="008D03AB">
      <w:pPr>
        <w:ind w:left="200" w:firstLineChars="320" w:firstLine="640"/>
      </w:pPr>
      <w:r>
        <w:rPr>
          <w:rFonts w:hint="eastAsia"/>
        </w:rPr>
        <w:t>長さ</w:t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l=2.65 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1A142C8D" w14:textId="7B72F187" w:rsidR="008D03AB" w:rsidRDefault="008D03AB" w:rsidP="008D03AB">
      <w:pPr>
        <w:ind w:left="200" w:firstLineChars="320" w:firstLine="640"/>
      </w:pPr>
      <w:r>
        <w:rPr>
          <w:rFonts w:hint="eastAsia"/>
        </w:rPr>
        <w:t>座屈長さ</w:t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=5.3 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12FDEEBF" w14:textId="784F5F1D" w:rsidR="008D03AB" w:rsidRDefault="008D03AB" w:rsidP="008D03AB">
      <w:pPr>
        <w:ind w:left="200" w:firstLineChars="320" w:firstLine="640"/>
      </w:pPr>
      <w:r>
        <w:rPr>
          <w:rFonts w:hint="eastAsia"/>
        </w:rPr>
        <w:t>短期許容曲げ応力度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=165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32BCE0D7" w14:textId="03C8CAC9" w:rsidR="008D03AB" w:rsidRDefault="008D03AB" w:rsidP="008D03AB">
      <w:pPr>
        <w:ind w:left="200" w:firstLineChars="320" w:firstLine="640"/>
      </w:pPr>
      <w:r>
        <w:rPr>
          <w:rFonts w:hint="eastAsia"/>
        </w:rPr>
        <w:t>断面係数</w:t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Z=1260 </m:t>
        </m:r>
        <m:r>
          <m:rPr>
            <m:nor/>
          </m:rP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3</m:t>
            </m:r>
          </m:sup>
        </m:sSup>
      </m:oMath>
    </w:p>
    <w:p w14:paraId="130A6E93" w14:textId="7FC1D852" w:rsidR="008D03AB" w:rsidRDefault="008D03AB" w:rsidP="008D03AB">
      <w:pPr>
        <w:ind w:left="200" w:firstLineChars="320" w:firstLine="640"/>
      </w:pPr>
      <w:r>
        <w:rPr>
          <w:rFonts w:hint="eastAsia"/>
        </w:rPr>
        <w:t>断面</w:t>
      </w:r>
      <w:r>
        <w:rPr>
          <w:rFonts w:hint="eastAsia"/>
        </w:rPr>
        <w:t>2</w:t>
      </w:r>
      <w:r>
        <w:rPr>
          <w:rFonts w:hint="eastAsia"/>
        </w:rPr>
        <w:t>次モーメント</w:t>
      </w:r>
      <w:r>
        <w:tab/>
      </w:r>
      <w:r>
        <w:tab/>
      </w:r>
      <m:oMath>
        <m:r>
          <w:rPr>
            <w:rFonts w:ascii="Cambria Math" w:hAnsi="Cambria Math"/>
          </w:rPr>
          <m:t>I=28100 </m:t>
        </m:r>
        <m:r>
          <m:rPr>
            <m:nor/>
          </m:rP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4</m:t>
            </m:r>
          </m:sup>
        </m:sSup>
      </m:oMath>
    </w:p>
    <w:p w14:paraId="1240C869" w14:textId="77777777" w:rsidR="008D03AB" w:rsidRPr="008451C1" w:rsidRDefault="008D03AB" w:rsidP="008D03AB">
      <w:pPr>
        <w:ind w:left="200" w:firstLineChars="320" w:firstLine="640"/>
      </w:pPr>
      <w:r>
        <w:rPr>
          <w:rFonts w:hint="eastAsia"/>
        </w:rPr>
        <w:t>ヤング係数</w:t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E=205000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5A5510CD" w14:textId="77777777" w:rsidR="008D03AB" w:rsidRDefault="008D03AB" w:rsidP="008D03AB">
      <w:pPr>
        <w:ind w:left="200" w:firstLine="200"/>
      </w:pPr>
    </w:p>
    <w:p w14:paraId="0C726C35" w14:textId="77777777" w:rsidR="008D03AB" w:rsidRDefault="008D03AB" w:rsidP="008D03AB">
      <w:pPr>
        <w:ind w:left="200" w:firstLine="200"/>
      </w:pPr>
      <w:r>
        <w:rPr>
          <w:rFonts w:hint="eastAsia"/>
        </w:rPr>
        <w:t>荷重：</w:t>
      </w:r>
    </w:p>
    <w:p w14:paraId="2C33CEB8" w14:textId="56596059" w:rsidR="008D03AB" w:rsidRDefault="008D03AB" w:rsidP="00085D8F">
      <w:pPr>
        <w:ind w:left="200" w:firstLineChars="320" w:firstLine="640"/>
      </w:pPr>
      <w:r>
        <w:rPr>
          <w:rFonts w:hint="eastAsia"/>
        </w:rPr>
        <w:t>単位長さ当たり分布荷重</w:t>
      </w:r>
      <w:r>
        <w:tab/>
      </w:r>
      <w:r>
        <w:tab/>
      </w:r>
      <m:oMath>
        <m:r>
          <w:rPr>
            <w:rFonts w:ascii="Cambria Math" w:hAnsi="Cambria Math"/>
          </w:rPr>
          <m:t>w=3.0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10.3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2=15.5 </m:t>
        </m:r>
        <m:r>
          <m:rPr>
            <m:nor/>
          </m:rPr>
          <w:rPr>
            <w:rFonts w:ascii="Cambria Math" w:hAnsi="Cambria Math"/>
          </w:rPr>
          <m:t>kN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57239905" w14:textId="77777777" w:rsidR="00085D8F" w:rsidRPr="0094750D" w:rsidRDefault="00085D8F" w:rsidP="00085D8F">
      <w:pPr>
        <w:ind w:left="200" w:firstLineChars="320" w:firstLine="640"/>
      </w:pPr>
    </w:p>
    <w:p w14:paraId="5A8E38CA" w14:textId="77777777" w:rsidR="008D03AB" w:rsidRDefault="008D03AB" w:rsidP="008D03AB">
      <w:pPr>
        <w:ind w:left="200" w:firstLine="200"/>
      </w:pPr>
      <w:r>
        <w:rPr>
          <w:rFonts w:hint="eastAsia"/>
        </w:rPr>
        <w:t>応力の検討：</w:t>
      </w:r>
    </w:p>
    <w:p w14:paraId="1D259652" w14:textId="28DEDA7A" w:rsidR="008D03AB" w:rsidRDefault="008D03AB" w:rsidP="008D03AB">
      <w:pPr>
        <w:ind w:left="200" w:firstLineChars="320" w:firstLine="640"/>
      </w:pPr>
      <w:r>
        <w:rPr>
          <w:rFonts w:hint="eastAsia"/>
        </w:rPr>
        <w:t>曲げモーメント</w:t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M=15.5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2.65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2=54.5 </m:t>
        </m:r>
        <m:r>
          <m:rPr>
            <m:nor/>
          </m:rPr>
          <w:rPr>
            <w:rFonts w:ascii="Cambria Math" w:hAnsi="Cambria Math"/>
          </w:rPr>
          <m:t>kNm</m:t>
        </m:r>
      </m:oMath>
    </w:p>
    <w:p w14:paraId="460481B5" w14:textId="32E6AA95" w:rsidR="008D03AB" w:rsidRPr="006D12E5" w:rsidRDefault="008D03AB" w:rsidP="008D03AB">
      <w:pPr>
        <w:ind w:left="200" w:firstLineChars="320" w:firstLine="640"/>
      </w:pPr>
      <w:r>
        <w:rPr>
          <w:rFonts w:hint="eastAsia"/>
        </w:rPr>
        <w:t>曲げ応力度</w:t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=54.5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1000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1260=43.3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35F0E641" w14:textId="1B498D11" w:rsidR="008D03AB" w:rsidRDefault="008D03AB" w:rsidP="008D03AB">
      <w:pPr>
        <w:ind w:left="200" w:firstLine="200"/>
      </w:pPr>
      <w:r>
        <w:tab/>
      </w:r>
      <w:r w:rsidR="007B6094">
        <w:rPr>
          <w:rFonts w:hint="eastAsia"/>
        </w:rPr>
        <w:t>検定</w:t>
      </w:r>
      <w:r w:rsidR="007B6094"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S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</m:e>
            </m:sPre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=0.263</m:t>
        </m:r>
      </m:oMath>
      <w:r>
        <w:t>…OK</w:t>
      </w:r>
    </w:p>
    <w:p w14:paraId="75BE1BDC" w14:textId="77777777" w:rsidR="008D03AB" w:rsidRDefault="008D03AB" w:rsidP="008D03AB">
      <w:pPr>
        <w:ind w:left="200" w:firstLine="200"/>
      </w:pPr>
    </w:p>
    <w:p w14:paraId="193FB55E" w14:textId="77777777" w:rsidR="008D03AB" w:rsidRPr="002E0E90" w:rsidRDefault="008D03AB" w:rsidP="008D03AB">
      <w:pPr>
        <w:ind w:left="200" w:firstLine="200"/>
      </w:pPr>
      <w:r>
        <w:rPr>
          <w:rFonts w:hint="eastAsia"/>
        </w:rPr>
        <w:t>変形の検討：</w:t>
      </w:r>
    </w:p>
    <w:p w14:paraId="3C1DA719" w14:textId="63D6ECA5" w:rsidR="008D03AB" w:rsidRPr="00AA105B" w:rsidRDefault="008D03AB" w:rsidP="008D03AB">
      <w:pPr>
        <w:ind w:left="200" w:firstLine="200"/>
      </w:pPr>
      <w:r>
        <w:tab/>
      </w:r>
      <w:r>
        <w:rPr>
          <w:rFonts w:hint="eastAsia"/>
        </w:rPr>
        <w:t>変形</w:t>
      </w:r>
      <w:r>
        <w:tab/>
      </w:r>
      <w:r>
        <w:tab/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8EI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15.5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2650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8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205000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28100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=1.7 </m:t>
        </m:r>
        <m:r>
          <m:rPr>
            <m:nor/>
          </m:rPr>
          <w:rPr>
            <w:rFonts w:ascii="Cambria Math" w:hAnsi="Cambria Math"/>
          </w:rPr>
          <m:t>mm</m:t>
        </m:r>
      </m:oMath>
    </w:p>
    <w:p w14:paraId="58A03CA7" w14:textId="7A81692D" w:rsidR="008D03AB" w:rsidRPr="004764FB" w:rsidRDefault="008D03AB" w:rsidP="004764FB">
      <w:pPr>
        <w:ind w:left="200" w:firstLine="200"/>
      </w:pPr>
      <w:r>
        <w:tab/>
      </w:r>
      <w:r w:rsidR="007B6094">
        <w:rPr>
          <w:rFonts w:hint="eastAsia"/>
        </w:rPr>
        <w:t>検定</w:t>
      </w:r>
      <w:r>
        <w:tab/>
      </w:r>
      <w:r>
        <w:tab/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 xml:space="preserve"> l = 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1558 &lt; 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300</m:t>
        </m:r>
      </m:oMath>
      <w:r>
        <w:t>…OK</w:t>
      </w:r>
    </w:p>
    <w:p w14:paraId="10788468" w14:textId="77777777" w:rsidR="00EA0E4B" w:rsidRDefault="00EA0E4B">
      <w:pPr>
        <w:widowControl/>
        <w:snapToGrid/>
        <w:ind w:leftChars="0" w:left="0" w:firstLineChars="0" w:firstLine="0"/>
        <w:jc w:val="left"/>
      </w:pPr>
    </w:p>
    <w:p w14:paraId="2CBB3AB7" w14:textId="77777777" w:rsidR="00EA0E4B" w:rsidRDefault="00EA0E4B">
      <w:pPr>
        <w:widowControl/>
        <w:snapToGrid/>
        <w:ind w:leftChars="0" w:left="0" w:firstLineChars="0" w:firstLine="0"/>
        <w:jc w:val="left"/>
      </w:pPr>
    </w:p>
    <w:p w14:paraId="36AAC758" w14:textId="34C961D7" w:rsidR="00FC0598" w:rsidRDefault="00FC0598">
      <w:pPr>
        <w:widowControl/>
        <w:snapToGrid/>
        <w:ind w:leftChars="0" w:left="0" w:firstLineChars="0" w:firstLine="0"/>
        <w:jc w:val="left"/>
      </w:pPr>
      <w:r>
        <w:br w:type="page"/>
      </w:r>
    </w:p>
    <w:p w14:paraId="49886B6D" w14:textId="77E3FC4F" w:rsidR="007F027B" w:rsidRDefault="007F027B" w:rsidP="008D03AB">
      <w:pPr>
        <w:ind w:left="200" w:firstLine="200"/>
      </w:pPr>
      <w:r>
        <w:rPr>
          <w:rFonts w:hint="eastAsia"/>
        </w:rPr>
        <w:lastRenderedPageBreak/>
        <w:t>〇</w:t>
      </w:r>
      <w:r>
        <w:rPr>
          <w:rFonts w:hint="eastAsia"/>
        </w:rPr>
        <w:t>B</w:t>
      </w:r>
      <w:r w:rsidR="00CB5904">
        <w:t>44</w:t>
      </w:r>
      <w:r>
        <w:rPr>
          <w:rFonts w:hint="eastAsia"/>
        </w:rPr>
        <w:t>の検討</w:t>
      </w:r>
    </w:p>
    <w:p w14:paraId="510C57DF" w14:textId="46B021D8" w:rsidR="00182435" w:rsidRDefault="00182435" w:rsidP="008D03AB">
      <w:pPr>
        <w:ind w:left="200" w:firstLine="200"/>
      </w:pPr>
      <w:r>
        <w:rPr>
          <w:rFonts w:hint="eastAsia"/>
        </w:rPr>
        <w:t>小梁用の荷重として</w:t>
      </w:r>
      <w:r>
        <w:rPr>
          <w:rFonts w:hint="eastAsia"/>
        </w:rPr>
        <w:t>1</w:t>
      </w:r>
      <w:r>
        <w:t>.66</w:t>
      </w:r>
      <w:r>
        <w:rPr>
          <w:rFonts w:hint="eastAsia"/>
        </w:rPr>
        <w:t>k</w:t>
      </w:r>
      <w:r>
        <w:t>N/m2</w:t>
      </w:r>
      <w:r>
        <w:rPr>
          <w:rFonts w:hint="eastAsia"/>
        </w:rPr>
        <w:t>×</w:t>
      </w:r>
      <w:r>
        <w:t>2=3.32kN/m2</w:t>
      </w:r>
      <w:r>
        <w:rPr>
          <w:rFonts w:hint="eastAsia"/>
        </w:rPr>
        <w:t>→</w:t>
      </w:r>
      <w:r>
        <w:t>3.4kN/m2</w:t>
      </w:r>
      <w:r>
        <w:rPr>
          <w:rFonts w:hint="eastAsia"/>
        </w:rPr>
        <w:t>に対して検討する。</w:t>
      </w:r>
    </w:p>
    <w:p w14:paraId="017A06DB" w14:textId="77777777" w:rsidR="00182435" w:rsidRDefault="00182435" w:rsidP="008D03AB">
      <w:pPr>
        <w:ind w:left="200" w:firstLine="200"/>
      </w:pPr>
    </w:p>
    <w:p w14:paraId="7A816D0E" w14:textId="38479B12" w:rsidR="007F027B" w:rsidRDefault="007F027B" w:rsidP="008D03AB">
      <w:pPr>
        <w:ind w:left="200" w:firstLine="200"/>
      </w:pPr>
      <w:r>
        <w:rPr>
          <w:rFonts w:hint="eastAsia"/>
        </w:rPr>
        <w:t>検討対象：</w:t>
      </w:r>
      <w:r>
        <w:rPr>
          <w:rFonts w:hint="eastAsia"/>
        </w:rPr>
        <w:t>H</w:t>
      </w:r>
      <w:r>
        <w:t>-</w:t>
      </w:r>
      <w:r w:rsidR="00CB5904">
        <w:t>44</w:t>
      </w:r>
      <w:r w:rsidR="00BC4060">
        <w:t>6</w:t>
      </w:r>
      <w:r>
        <w:t>x199x</w:t>
      </w:r>
      <w:r w:rsidR="00CB5904">
        <w:t>8</w:t>
      </w:r>
      <w:r>
        <w:t>x1</w:t>
      </w:r>
      <w:r w:rsidR="00CB5904">
        <w:t>2</w:t>
      </w:r>
      <w:r w:rsidR="005A22C5">
        <w:rPr>
          <w:rFonts w:hint="eastAsia"/>
        </w:rPr>
        <w:t>（</w:t>
      </w:r>
      <w:r w:rsidR="005A22C5">
        <w:rPr>
          <w:rFonts w:hint="eastAsia"/>
        </w:rPr>
        <w:t>S</w:t>
      </w:r>
      <w:r w:rsidR="005A22C5">
        <w:t>S400</w:t>
      </w:r>
      <w:r w:rsidR="005A22C5">
        <w:rPr>
          <w:rFonts w:hint="eastAsia"/>
        </w:rPr>
        <w:t>）</w:t>
      </w:r>
    </w:p>
    <w:p w14:paraId="5C000B2C" w14:textId="4179258E" w:rsidR="005A22C5" w:rsidRPr="005A22C5" w:rsidRDefault="005A22C5" w:rsidP="008D03AB">
      <w:pPr>
        <w:ind w:left="200" w:firstLine="200"/>
      </w:pPr>
      <w:r>
        <w:tab/>
      </w:r>
      <w:r>
        <w:rPr>
          <w:rFonts w:hint="eastAsia"/>
        </w:rPr>
        <w:t>長さ</w:t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l=10.3 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2564EDC0" w14:textId="2D0B8398" w:rsidR="005A22C5" w:rsidRPr="005A22C5" w:rsidRDefault="005A22C5" w:rsidP="008D03AB">
      <w:pPr>
        <w:ind w:left="200" w:firstLine="200"/>
      </w:pPr>
      <w:r>
        <w:tab/>
      </w:r>
      <w:r>
        <w:rPr>
          <w:rFonts w:hint="eastAsia"/>
        </w:rPr>
        <w:t>座屈長さ</w:t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 9.3 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3E6A0400" w14:textId="490A47CF" w:rsidR="005A22C5" w:rsidRPr="005A22C5" w:rsidRDefault="005A22C5" w:rsidP="008D03AB">
      <w:pPr>
        <w:ind w:left="200" w:firstLine="200"/>
      </w:pPr>
      <w:r>
        <w:tab/>
      </w:r>
      <w:r>
        <w:rPr>
          <w:rFonts w:hint="eastAsia"/>
        </w:rPr>
        <w:t>短期許容曲げ応力度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=76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3CBEB144" w14:textId="45E39968" w:rsidR="00CE725C" w:rsidRPr="00CE725C" w:rsidRDefault="005A22C5" w:rsidP="00CE725C">
      <w:pPr>
        <w:ind w:left="200" w:firstLine="200"/>
      </w:pPr>
      <w:r>
        <w:tab/>
      </w:r>
      <w:r>
        <w:rPr>
          <w:rFonts w:hint="eastAsia"/>
        </w:rPr>
        <w:t>断面係数</w:t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Z=1260 </m:t>
        </m:r>
        <m:r>
          <m:rPr>
            <m:nor/>
          </m:rP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3</m:t>
            </m:r>
          </m:sup>
        </m:sSup>
      </m:oMath>
    </w:p>
    <w:p w14:paraId="55FCB6EF" w14:textId="3A611665" w:rsidR="005A22C5" w:rsidRDefault="005A22C5" w:rsidP="008D03AB">
      <w:pPr>
        <w:ind w:left="200" w:firstLine="200"/>
      </w:pPr>
      <w:r>
        <w:tab/>
      </w:r>
      <w:r>
        <w:rPr>
          <w:rFonts w:hint="eastAsia"/>
        </w:rPr>
        <w:t>断面二次モーメント</w:t>
      </w:r>
      <w:r>
        <w:tab/>
      </w:r>
      <w:r>
        <w:tab/>
      </w:r>
      <m:oMath>
        <m:r>
          <w:rPr>
            <w:rFonts w:ascii="Cambria Math" w:hAnsi="Cambria Math"/>
          </w:rPr>
          <m:t>I=28100 </m:t>
        </m:r>
        <m:r>
          <m:rPr>
            <m:nor/>
          </m:rP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4</m:t>
            </m:r>
          </m:sup>
        </m:sSup>
      </m:oMath>
    </w:p>
    <w:p w14:paraId="5A61AF67" w14:textId="433A3FC2" w:rsidR="00CE725C" w:rsidRPr="00CE725C" w:rsidRDefault="00CE725C" w:rsidP="008D03AB">
      <w:pPr>
        <w:ind w:left="200" w:firstLine="200"/>
      </w:pPr>
      <w:r>
        <w:tab/>
      </w:r>
      <w:r>
        <w:rPr>
          <w:rFonts w:hint="eastAsia"/>
        </w:rPr>
        <w:t>ヤング係数</w:t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E=205000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5AD2BB43" w14:textId="77777777" w:rsidR="00CE725C" w:rsidRDefault="00CE725C" w:rsidP="008D03AB">
      <w:pPr>
        <w:ind w:left="200" w:firstLine="200"/>
      </w:pPr>
    </w:p>
    <w:p w14:paraId="38695B77" w14:textId="0C531A12" w:rsidR="00CE725C" w:rsidRDefault="00CE725C" w:rsidP="008D03AB">
      <w:pPr>
        <w:ind w:left="200" w:firstLine="200"/>
      </w:pPr>
      <w:r>
        <w:rPr>
          <w:rFonts w:hint="eastAsia"/>
        </w:rPr>
        <w:t>荷重：</w:t>
      </w:r>
    </w:p>
    <w:p w14:paraId="25C5086E" w14:textId="2D1EA294" w:rsidR="00CE725C" w:rsidRPr="006F79FF" w:rsidRDefault="00CE725C" w:rsidP="008D03AB">
      <w:pPr>
        <w:ind w:left="200" w:firstLine="200"/>
      </w:pPr>
      <w:r>
        <w:tab/>
      </w:r>
      <w:r>
        <w:rPr>
          <w:rFonts w:hint="eastAsia"/>
        </w:rPr>
        <w:t>単位長さ当たり分布荷重</w:t>
      </w:r>
      <w:r>
        <w:tab/>
      </w:r>
      <w:r>
        <w:tab/>
      </w:r>
      <m:oMath>
        <m:r>
          <w:rPr>
            <w:rFonts w:ascii="Cambria Math" w:hAnsi="Cambria Math"/>
          </w:rPr>
          <m:t>w=3.4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2.1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2=3.6 </m:t>
        </m:r>
        <m:r>
          <m:rPr>
            <m:nor/>
          </m:rPr>
          <w:rPr>
            <w:rFonts w:ascii="Cambria Math" w:hAnsi="Cambria Math"/>
          </w:rPr>
          <m:t>kN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42D58A57" w14:textId="77777777" w:rsidR="006F79FF" w:rsidRPr="00336623" w:rsidRDefault="006F79FF" w:rsidP="008D03AB">
      <w:pPr>
        <w:ind w:left="200" w:firstLine="200"/>
      </w:pPr>
    </w:p>
    <w:p w14:paraId="00DE24EA" w14:textId="156670DE" w:rsidR="006F79FF" w:rsidRDefault="006F79FF" w:rsidP="008D03AB">
      <w:pPr>
        <w:ind w:left="200" w:firstLine="200"/>
      </w:pPr>
      <w:r>
        <w:rPr>
          <w:rFonts w:hint="eastAsia"/>
        </w:rPr>
        <w:t>応力の検討：</w:t>
      </w:r>
    </w:p>
    <w:p w14:paraId="4AD82F20" w14:textId="1826FFDD" w:rsidR="006F79FF" w:rsidRPr="003208DF" w:rsidRDefault="006F79FF" w:rsidP="008D03AB">
      <w:pPr>
        <w:ind w:left="200" w:firstLine="200"/>
      </w:pPr>
      <w:r>
        <w:tab/>
      </w:r>
      <w:r>
        <w:rPr>
          <w:rFonts w:hint="eastAsia"/>
        </w:rPr>
        <w:t>曲げモーメント</w:t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M=3.6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10.3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8=47.8 </m:t>
        </m:r>
        <m:r>
          <m:rPr>
            <m:nor/>
          </m:rPr>
          <w:rPr>
            <w:rFonts w:ascii="Cambria Math" w:hAnsi="Cambria Math"/>
          </w:rPr>
          <m:t>kNm</m:t>
        </m:r>
      </m:oMath>
    </w:p>
    <w:p w14:paraId="710C1887" w14:textId="1EF5CCE2" w:rsidR="003208DF" w:rsidRPr="0022432B" w:rsidRDefault="003208DF" w:rsidP="008D03AB">
      <w:pPr>
        <w:ind w:left="200" w:firstLine="200"/>
      </w:pPr>
      <w:r>
        <w:tab/>
      </w:r>
      <w:r>
        <w:rPr>
          <w:rFonts w:hint="eastAsia"/>
        </w:rPr>
        <w:t>曲げ応力度</w:t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=47.8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1000/1260=38.0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00D3F00C" w14:textId="44B218D4" w:rsidR="007B6094" w:rsidRPr="007B6094" w:rsidRDefault="0022432B" w:rsidP="007B6094">
      <w:pPr>
        <w:ind w:left="200" w:firstLine="200"/>
      </w:pPr>
      <w:r>
        <w:tab/>
      </w:r>
      <w:r w:rsidR="007B6094">
        <w:rPr>
          <w:rFonts w:hint="eastAsia"/>
        </w:rPr>
        <w:t>検定</w:t>
      </w:r>
      <w:r w:rsidR="007B6094"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S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</m:e>
            </m:sPre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=38.0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76=0.500</m:t>
        </m:r>
      </m:oMath>
      <w:r w:rsidR="007B6094">
        <w:t>…OK</w:t>
      </w:r>
    </w:p>
    <w:p w14:paraId="0E1DC5D3" w14:textId="77777777" w:rsidR="00CE725C" w:rsidRPr="007C3273" w:rsidRDefault="00CE725C" w:rsidP="008D03AB">
      <w:pPr>
        <w:ind w:left="200" w:firstLine="200"/>
      </w:pPr>
    </w:p>
    <w:p w14:paraId="5369C0E9" w14:textId="32F7BC03" w:rsidR="004A31E6" w:rsidRDefault="004A31E6" w:rsidP="008D03AB">
      <w:pPr>
        <w:ind w:left="200" w:firstLine="200"/>
      </w:pPr>
      <w:r>
        <w:rPr>
          <w:rFonts w:hint="eastAsia"/>
        </w:rPr>
        <w:t>変形の検討：</w:t>
      </w:r>
    </w:p>
    <w:p w14:paraId="6772E481" w14:textId="223A2A8D" w:rsidR="004764FB" w:rsidRPr="004764FB" w:rsidRDefault="004A31E6" w:rsidP="0064214F">
      <w:pPr>
        <w:ind w:left="200" w:firstLine="200"/>
      </w:pPr>
      <w:r>
        <w:tab/>
      </w:r>
      <w:r>
        <w:rPr>
          <w:rFonts w:hint="eastAsia"/>
        </w:rPr>
        <w:t>変形</w:t>
      </w:r>
      <w:r>
        <w:tab/>
      </w:r>
      <w:r>
        <w:tab/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3.6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10300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384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205000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28100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=9.2 </m:t>
        </m:r>
        <m:r>
          <m:rPr>
            <m:nor/>
          </m:rPr>
          <w:rPr>
            <w:rFonts w:ascii="Cambria Math" w:hAnsi="Cambria Math"/>
          </w:rPr>
          <m:t>mm</m:t>
        </m:r>
      </m:oMath>
    </w:p>
    <w:p w14:paraId="541A6C57" w14:textId="1957DCD5" w:rsidR="0064214F" w:rsidRDefault="004764FB" w:rsidP="00877132">
      <w:pPr>
        <w:ind w:left="200" w:firstLineChars="320" w:firstLine="640"/>
      </w:pPr>
      <w:r>
        <w:rPr>
          <w:rFonts w:hint="eastAsia"/>
        </w:rPr>
        <w:t>検定</w:t>
      </w:r>
      <w:r>
        <w:tab/>
      </w:r>
      <w:r>
        <w:tab/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 xml:space="preserve"> l = 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1119 &lt;1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300</m:t>
        </m:r>
      </m:oMath>
      <w:r w:rsidR="0064214F">
        <w:t>…OK</w:t>
      </w:r>
    </w:p>
    <w:p w14:paraId="0F7A4007" w14:textId="77777777" w:rsidR="00621C6A" w:rsidRDefault="00621C6A">
      <w:pPr>
        <w:widowControl/>
        <w:snapToGrid/>
        <w:ind w:leftChars="0" w:left="0" w:firstLineChars="0" w:firstLine="0"/>
        <w:jc w:val="left"/>
      </w:pPr>
    </w:p>
    <w:p w14:paraId="24D997F4" w14:textId="77777777" w:rsidR="00621C6A" w:rsidRDefault="00621C6A" w:rsidP="00621C6A">
      <w:pPr>
        <w:ind w:left="200" w:firstLine="200"/>
      </w:pPr>
    </w:p>
    <w:p w14:paraId="4AA7220A" w14:textId="58AD5F9D" w:rsidR="00621C6A" w:rsidRPr="002E0E90" w:rsidRDefault="00621C6A" w:rsidP="00621C6A">
      <w:pPr>
        <w:ind w:left="200" w:firstLine="200"/>
      </w:pPr>
      <w:r>
        <w:rPr>
          <w:rFonts w:hint="eastAsia"/>
        </w:rPr>
        <w:t>端部</w:t>
      </w:r>
      <w:r>
        <w:rPr>
          <w:rFonts w:hint="eastAsia"/>
        </w:rPr>
        <w:t>GPL(PL-9</w:t>
      </w:r>
      <w:r>
        <w:t xml:space="preserve">, SS400, </w:t>
      </w:r>
      <w:r w:rsidR="00612E4E">
        <w:t>5</w:t>
      </w:r>
      <w:r>
        <w:rPr>
          <w:rFonts w:hint="eastAsia"/>
        </w:rPr>
        <w:t>x1F8TM22@</w:t>
      </w:r>
      <w:r w:rsidR="00612E4E">
        <w:t>6</w:t>
      </w:r>
      <w:r>
        <w:rPr>
          <w:rFonts w:hint="eastAsia"/>
        </w:rPr>
        <w:t>0)</w:t>
      </w:r>
      <w:r>
        <w:rPr>
          <w:rFonts w:hint="eastAsia"/>
        </w:rPr>
        <w:t>の検討：</w:t>
      </w:r>
    </w:p>
    <w:p w14:paraId="08D1AE88" w14:textId="4E790384" w:rsidR="00621C6A" w:rsidRDefault="00621C6A" w:rsidP="00621C6A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 xml:space="preserve">　　　</w:t>
      </w:r>
      <w:r>
        <w:rPr>
          <w:rFonts w:hint="eastAsia"/>
        </w:rPr>
        <w:t>GPL</w:t>
      </w:r>
      <w:r>
        <w:rPr>
          <w:rFonts w:hint="eastAsia"/>
        </w:rPr>
        <w:t>せい：</w:t>
      </w:r>
      <w:r w:rsidR="0067505B">
        <w:t>6</w:t>
      </w:r>
      <w:r>
        <w:rPr>
          <w:rFonts w:hint="eastAsia"/>
        </w:rPr>
        <w:t>0x</w:t>
      </w:r>
      <w:r w:rsidR="0067505B">
        <w:t>4</w:t>
      </w:r>
      <w:r>
        <w:rPr>
          <w:rFonts w:hint="eastAsia"/>
        </w:rPr>
        <w:t>+80=3</w:t>
      </w:r>
      <w:r w:rsidR="006C5568">
        <w:t>2</w:t>
      </w:r>
      <w:r>
        <w:rPr>
          <w:rFonts w:hint="eastAsia"/>
        </w:rPr>
        <w:t>0mm</w:t>
      </w:r>
    </w:p>
    <w:p w14:paraId="6F214329" w14:textId="227AA2FA" w:rsidR="00621C6A" w:rsidRDefault="00621C6A" w:rsidP="00621C6A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 xml:space="preserve">　　　</w:t>
      </w:r>
      <w:r>
        <w:rPr>
          <w:rFonts w:hint="eastAsia"/>
        </w:rPr>
        <w:t>GPL</w:t>
      </w:r>
      <w:r>
        <w:rPr>
          <w:rFonts w:hint="eastAsia"/>
        </w:rPr>
        <w:t>断面積：</w:t>
      </w:r>
      <w:r>
        <w:rPr>
          <w:rFonts w:hint="eastAsia"/>
        </w:rPr>
        <w:t>9x(3</w:t>
      </w:r>
      <w:r w:rsidR="006C5568">
        <w:t>2</w:t>
      </w:r>
      <w:r>
        <w:rPr>
          <w:rFonts w:hint="eastAsia"/>
        </w:rPr>
        <w:t>0-24x</w:t>
      </w:r>
      <w:r w:rsidR="006C5568">
        <w:t>5</w:t>
      </w:r>
      <w:r>
        <w:rPr>
          <w:rFonts w:hint="eastAsia"/>
        </w:rPr>
        <w:t>)=</w:t>
      </w:r>
      <w:r w:rsidR="006C5568">
        <w:t>1800</w:t>
      </w:r>
      <w:r>
        <w:rPr>
          <w:rFonts w:hint="eastAsia"/>
        </w:rPr>
        <w:t>mm2</w:t>
      </w:r>
    </w:p>
    <w:p w14:paraId="6A1A7F17" w14:textId="77777777" w:rsidR="00621C6A" w:rsidRDefault="00621C6A" w:rsidP="00621C6A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 xml:space="preserve">　　　</w:t>
      </w:r>
      <w:r>
        <w:rPr>
          <w:rFonts w:hint="eastAsia"/>
        </w:rPr>
        <w:t>GPL</w:t>
      </w:r>
      <w:r>
        <w:rPr>
          <w:rFonts w:hint="eastAsia"/>
        </w:rPr>
        <w:t>ボルト</w:t>
      </w:r>
      <w:r>
        <w:rPr>
          <w:rFonts w:hint="eastAsia"/>
        </w:rPr>
        <w:t>F8TM22</w:t>
      </w:r>
      <w:r>
        <w:rPr>
          <w:rFonts w:hint="eastAsia"/>
        </w:rPr>
        <w:t>長期許容せん断耐力：</w:t>
      </w:r>
      <w:r>
        <w:rPr>
          <w:rFonts w:hint="eastAsia"/>
        </w:rPr>
        <w:t>45.6kN</w:t>
      </w:r>
    </w:p>
    <w:p w14:paraId="158A97A9" w14:textId="62030A47" w:rsidR="00621C6A" w:rsidRDefault="00621C6A" w:rsidP="00621C6A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 xml:space="preserve">　　　</w:t>
      </w:r>
      <w:r>
        <w:rPr>
          <w:rFonts w:hint="eastAsia"/>
        </w:rPr>
        <w:t>GPL</w:t>
      </w:r>
      <w:r>
        <w:rPr>
          <w:rFonts w:hint="eastAsia"/>
        </w:rPr>
        <w:t>に作用するせん断力</w:t>
      </w:r>
      <w:proofErr w:type="spellStart"/>
      <w:r w:rsidR="00323359">
        <w:rPr>
          <w:rFonts w:hint="eastAsia"/>
        </w:rPr>
        <w:t>Qd</w:t>
      </w:r>
      <w:proofErr w:type="spellEnd"/>
      <w:r w:rsidR="00323359">
        <w:rPr>
          <w:rFonts w:hint="eastAsia"/>
        </w:rPr>
        <w:t>=</w:t>
      </w:r>
      <w:proofErr w:type="spellStart"/>
      <w:r w:rsidR="00A16B57">
        <w:rPr>
          <w:rFonts w:hint="eastAsia"/>
        </w:rPr>
        <w:t>w</w:t>
      </w:r>
      <w:r w:rsidR="00A16B57">
        <w:t>l</w:t>
      </w:r>
      <w:proofErr w:type="spellEnd"/>
      <w:r w:rsidR="00323359">
        <w:t>/2</w:t>
      </w:r>
      <w:r w:rsidR="00A16B57">
        <w:t>=3.6kN/m</w:t>
      </w:r>
      <w:r w:rsidR="00A16B57">
        <w:rPr>
          <w:rFonts w:hint="eastAsia"/>
        </w:rPr>
        <w:t>×</w:t>
      </w:r>
      <w:r w:rsidR="00A16B57">
        <w:rPr>
          <w:rFonts w:hint="eastAsia"/>
        </w:rPr>
        <w:t>9.3m</w:t>
      </w:r>
      <w:r w:rsidR="00A16B57">
        <w:rPr>
          <w:rFonts w:hint="eastAsia"/>
        </w:rPr>
        <w:t>÷</w:t>
      </w:r>
      <w:r w:rsidR="00A16B57">
        <w:rPr>
          <w:rFonts w:hint="eastAsia"/>
        </w:rPr>
        <w:t>2</w:t>
      </w:r>
      <w:r w:rsidR="00A16B57">
        <w:t>=</w:t>
      </w:r>
      <w:r w:rsidR="00EC2784">
        <w:t>167.4kN</w:t>
      </w:r>
    </w:p>
    <w:p w14:paraId="73EF58FB" w14:textId="5EC52AC3" w:rsidR="004869A4" w:rsidRDefault="00EC2784" w:rsidP="00621C6A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 xml:space="preserve">　　　</w:t>
      </w:r>
      <w:r>
        <w:rPr>
          <w:rFonts w:hint="eastAsia"/>
        </w:rPr>
        <w:t>GPL</w:t>
      </w:r>
      <w:r>
        <w:rPr>
          <w:rFonts w:hint="eastAsia"/>
        </w:rPr>
        <w:t>有効断面の</w:t>
      </w:r>
      <w:r w:rsidR="00323359">
        <w:rPr>
          <w:rFonts w:hint="eastAsia"/>
        </w:rPr>
        <w:t>許容耐力</w:t>
      </w:r>
      <w:proofErr w:type="spellStart"/>
      <w:r w:rsidR="00323359">
        <w:rPr>
          <w:rFonts w:hint="eastAsia"/>
        </w:rPr>
        <w:t>Q</w:t>
      </w:r>
      <w:r w:rsidR="00021F98">
        <w:t>a</w:t>
      </w:r>
      <w:proofErr w:type="spellEnd"/>
      <w:r w:rsidR="004869A4">
        <w:rPr>
          <w:rFonts w:hint="eastAsia"/>
        </w:rPr>
        <w:t>の検討；</w:t>
      </w:r>
    </w:p>
    <w:p w14:paraId="7F0FFB28" w14:textId="3DC7D4B7" w:rsidR="00EC2784" w:rsidRPr="00EA0E4B" w:rsidRDefault="004869A4" w:rsidP="004869A4">
      <w:pPr>
        <w:widowControl/>
        <w:snapToGrid/>
        <w:ind w:leftChars="0" w:left="0" w:firstLineChars="500" w:firstLine="1000"/>
        <w:jc w:val="left"/>
      </w:pPr>
      <w:proofErr w:type="spellStart"/>
      <w:r>
        <w:rPr>
          <w:rFonts w:hint="eastAsia"/>
        </w:rPr>
        <w:t>Qa</w:t>
      </w:r>
      <w:proofErr w:type="spellEnd"/>
      <w:r w:rsidR="00323359">
        <w:rPr>
          <w:rFonts w:hint="eastAsia"/>
        </w:rPr>
        <w:t>=</w:t>
      </w:r>
      <w:r w:rsidR="006C5568">
        <w:t>1800</w:t>
      </w:r>
      <w:r w:rsidR="00021F98">
        <w:t>x235x2/3=</w:t>
      </w:r>
      <w:r w:rsidR="00F92A66">
        <w:t>282</w:t>
      </w:r>
      <w:r w:rsidR="00C153CA">
        <w:t>kN</w:t>
      </w:r>
      <w:r w:rsidR="00C153CA">
        <w:rPr>
          <w:rFonts w:hint="eastAsia"/>
        </w:rPr>
        <w:t>→</w:t>
      </w:r>
      <w:proofErr w:type="spellStart"/>
      <w:r w:rsidR="00C153CA">
        <w:rPr>
          <w:rFonts w:hint="eastAsia"/>
        </w:rPr>
        <w:t>Qd</w:t>
      </w:r>
      <w:proofErr w:type="spellEnd"/>
      <w:r w:rsidR="00C153CA">
        <w:rPr>
          <w:rFonts w:hint="eastAsia"/>
        </w:rPr>
        <w:t>/</w:t>
      </w:r>
      <w:proofErr w:type="spellStart"/>
      <w:r w:rsidR="00C153CA">
        <w:rPr>
          <w:rFonts w:hint="eastAsia"/>
        </w:rPr>
        <w:t>Qa</w:t>
      </w:r>
      <w:proofErr w:type="spellEnd"/>
      <w:r w:rsidR="00C153CA">
        <w:t>=</w:t>
      </w:r>
      <w:r>
        <w:t>0.</w:t>
      </w:r>
      <w:r w:rsidR="004350CC">
        <w:t>60</w:t>
      </w:r>
      <w:r>
        <w:t>…OK</w:t>
      </w:r>
    </w:p>
    <w:p w14:paraId="1FEB66F5" w14:textId="4573A428" w:rsidR="00621C6A" w:rsidRDefault="004869A4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 xml:space="preserve">　　　</w:t>
      </w:r>
      <w:r>
        <w:rPr>
          <w:rFonts w:hint="eastAsia"/>
        </w:rPr>
        <w:t>GPL</w:t>
      </w:r>
      <w:r>
        <w:rPr>
          <w:rFonts w:hint="eastAsia"/>
        </w:rPr>
        <w:t>ボルトの許容耐力</w:t>
      </w:r>
      <w:proofErr w:type="spellStart"/>
      <w:r>
        <w:rPr>
          <w:rFonts w:hint="eastAsia"/>
        </w:rPr>
        <w:t>Qba</w:t>
      </w:r>
      <w:proofErr w:type="spellEnd"/>
      <w:r>
        <w:rPr>
          <w:rFonts w:hint="eastAsia"/>
        </w:rPr>
        <w:t>の検討：</w:t>
      </w:r>
    </w:p>
    <w:p w14:paraId="002E3256" w14:textId="3FA0B461" w:rsidR="004869A4" w:rsidRPr="004869A4" w:rsidRDefault="004869A4">
      <w:pPr>
        <w:widowControl/>
        <w:snapToGrid/>
        <w:ind w:leftChars="0" w:left="0" w:firstLineChars="0" w:firstLine="0"/>
        <w:jc w:val="left"/>
      </w:pPr>
      <w:r>
        <w:rPr>
          <w:rFonts w:hint="eastAsia"/>
        </w:rPr>
        <w:t xml:space="preserve">　　　　　</w:t>
      </w:r>
      <w:proofErr w:type="spellStart"/>
      <w:r>
        <w:rPr>
          <w:rFonts w:hint="eastAsia"/>
        </w:rPr>
        <w:t>Qba</w:t>
      </w:r>
      <w:proofErr w:type="spellEnd"/>
      <w:r>
        <w:rPr>
          <w:rFonts w:hint="eastAsia"/>
        </w:rPr>
        <w:t>=45.6x</w:t>
      </w:r>
      <w:r w:rsidR="004D3EF7">
        <w:t>5</w:t>
      </w:r>
      <w:r w:rsidR="00A96D3B">
        <w:rPr>
          <w:rFonts w:hint="eastAsia"/>
        </w:rPr>
        <w:t>=</w:t>
      </w:r>
      <w:r w:rsidR="0067505B">
        <w:t>228</w:t>
      </w:r>
      <w:r w:rsidR="00A96D3B">
        <w:rPr>
          <w:rFonts w:hint="eastAsia"/>
        </w:rPr>
        <w:t>kN</w:t>
      </w:r>
      <w:r w:rsidR="00A96D3B">
        <w:rPr>
          <w:rFonts w:hint="eastAsia"/>
        </w:rPr>
        <w:t xml:space="preserve">　→　</w:t>
      </w:r>
      <w:proofErr w:type="spellStart"/>
      <w:r w:rsidR="00A96D3B">
        <w:rPr>
          <w:rFonts w:hint="eastAsia"/>
        </w:rPr>
        <w:t>Qd</w:t>
      </w:r>
      <w:proofErr w:type="spellEnd"/>
      <w:r w:rsidR="00A96D3B">
        <w:t>/</w:t>
      </w:r>
      <w:proofErr w:type="spellStart"/>
      <w:r w:rsidR="00A96D3B">
        <w:rPr>
          <w:rFonts w:hint="eastAsia"/>
        </w:rPr>
        <w:t>Qba</w:t>
      </w:r>
      <w:proofErr w:type="spellEnd"/>
      <w:r w:rsidR="00A96D3B">
        <w:t>=</w:t>
      </w:r>
      <w:r w:rsidR="001B60E7">
        <w:t>0.</w:t>
      </w:r>
      <w:r w:rsidR="0067505B">
        <w:t>73</w:t>
      </w:r>
      <w:r w:rsidR="001B60E7">
        <w:t>…OK</w:t>
      </w:r>
    </w:p>
    <w:p w14:paraId="6AD08D01" w14:textId="5FF6F394" w:rsidR="001536C5" w:rsidRDefault="001536C5">
      <w:pPr>
        <w:widowControl/>
        <w:snapToGrid/>
        <w:ind w:leftChars="0" w:left="0" w:firstLineChars="0" w:firstLine="0"/>
        <w:jc w:val="left"/>
      </w:pPr>
      <w:r>
        <w:br w:type="page"/>
      </w:r>
    </w:p>
    <w:p w14:paraId="1FA9C39F" w14:textId="29A88DB6" w:rsidR="000E704C" w:rsidRDefault="001536C5" w:rsidP="001536C5">
      <w:pPr>
        <w:ind w:leftChars="50" w:firstLineChars="50"/>
      </w:pPr>
      <w:r>
        <w:rPr>
          <w:rFonts w:hint="eastAsia"/>
        </w:rPr>
        <w:lastRenderedPageBreak/>
        <w:t>〇</w:t>
      </w:r>
      <w:r>
        <w:rPr>
          <w:rFonts w:hint="eastAsia"/>
        </w:rPr>
        <w:t>T</w:t>
      </w:r>
      <w:r>
        <w:t>1</w:t>
      </w:r>
      <w:r>
        <w:rPr>
          <w:rFonts w:hint="eastAsia"/>
        </w:rPr>
        <w:t>の検討</w:t>
      </w:r>
    </w:p>
    <w:p w14:paraId="2ED1B6DC" w14:textId="69E6EB7C" w:rsidR="001536C5" w:rsidRDefault="00942262" w:rsidP="00942262">
      <w:pPr>
        <w:ind w:leftChars="50" w:firstLineChars="50"/>
      </w:pPr>
      <w:r>
        <w:rPr>
          <w:rFonts w:hint="eastAsia"/>
        </w:rPr>
        <w:t>小梁用の荷重として</w:t>
      </w:r>
      <w:r>
        <w:rPr>
          <w:rFonts w:hint="eastAsia"/>
        </w:rPr>
        <w:t>1</w:t>
      </w:r>
      <w:r>
        <w:t>.66</w:t>
      </w:r>
      <w:r>
        <w:rPr>
          <w:rFonts w:hint="eastAsia"/>
        </w:rPr>
        <w:t>k</w:t>
      </w:r>
      <w:r>
        <w:t>N/m2</w:t>
      </w:r>
      <w:r>
        <w:rPr>
          <w:rFonts w:hint="eastAsia"/>
        </w:rPr>
        <w:t>×</w:t>
      </w:r>
      <w:r>
        <w:t>2=3.32kN/m2</w:t>
      </w:r>
      <w:r>
        <w:rPr>
          <w:rFonts w:hint="eastAsia"/>
        </w:rPr>
        <w:t>→</w:t>
      </w:r>
      <w:r>
        <w:t>3.4kN/m2</w:t>
      </w:r>
      <w:r>
        <w:rPr>
          <w:rFonts w:hint="eastAsia"/>
        </w:rPr>
        <w:t>に対して検討する。荷重幅は</w:t>
      </w:r>
      <w:r w:rsidR="001536C5">
        <w:rPr>
          <w:rFonts w:hint="eastAsia"/>
        </w:rPr>
        <w:t>部材長さ</w:t>
      </w:r>
      <w:r w:rsidR="004F4980">
        <w:rPr>
          <w:rFonts w:hint="eastAsia"/>
        </w:rPr>
        <w:t>（</w:t>
      </w:r>
      <w:r w:rsidR="004F4980">
        <w:rPr>
          <w:rFonts w:hint="eastAsia"/>
        </w:rPr>
        <w:t>1</w:t>
      </w:r>
      <w:r w:rsidR="004F4980">
        <w:t>.65m</w:t>
      </w:r>
      <w:r w:rsidR="004F4980">
        <w:rPr>
          <w:rFonts w:hint="eastAsia"/>
        </w:rPr>
        <w:t>）</w:t>
      </w:r>
      <w:r w:rsidR="001536C5">
        <w:rPr>
          <w:rFonts w:hint="eastAsia"/>
        </w:rPr>
        <w:t>分</w:t>
      </w:r>
      <w:r>
        <w:rPr>
          <w:rFonts w:hint="eastAsia"/>
        </w:rPr>
        <w:t>と</w:t>
      </w:r>
      <w:r w:rsidR="001536C5">
        <w:rPr>
          <w:rFonts w:hint="eastAsia"/>
        </w:rPr>
        <w:t>する。</w:t>
      </w:r>
    </w:p>
    <w:p w14:paraId="617E561E" w14:textId="77777777" w:rsidR="001536C5" w:rsidRPr="004F4980" w:rsidRDefault="001536C5" w:rsidP="001536C5">
      <w:pPr>
        <w:ind w:leftChars="50" w:firstLineChars="50"/>
      </w:pPr>
    </w:p>
    <w:p w14:paraId="6DAD53FC" w14:textId="7DF9A45D" w:rsidR="001536C5" w:rsidRDefault="001536C5" w:rsidP="001536C5">
      <w:pPr>
        <w:ind w:left="200" w:firstLine="200"/>
      </w:pPr>
      <w:r>
        <w:rPr>
          <w:rFonts w:hint="eastAsia"/>
        </w:rPr>
        <w:t>検討対象：</w:t>
      </w:r>
      <w:r>
        <w:t>[-100x50x5x7.5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t>S400</w:t>
      </w:r>
      <w:r>
        <w:rPr>
          <w:rFonts w:hint="eastAsia"/>
        </w:rPr>
        <w:t>）</w:t>
      </w:r>
    </w:p>
    <w:p w14:paraId="2D7BEB80" w14:textId="5037647F" w:rsidR="001536C5" w:rsidRPr="005A22C5" w:rsidRDefault="001536C5" w:rsidP="001536C5">
      <w:pPr>
        <w:ind w:left="200" w:firstLine="200"/>
      </w:pPr>
      <w:r>
        <w:tab/>
      </w:r>
      <w:r>
        <w:rPr>
          <w:rFonts w:hint="eastAsia"/>
        </w:rPr>
        <w:t>長さ</w:t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l=1.65 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06065835" w14:textId="34EED4CE" w:rsidR="001536C5" w:rsidRPr="005A22C5" w:rsidRDefault="001536C5" w:rsidP="001536C5">
      <w:pPr>
        <w:ind w:left="200" w:firstLine="200"/>
      </w:pPr>
      <w:r>
        <w:tab/>
      </w:r>
      <w:r>
        <w:rPr>
          <w:rFonts w:hint="eastAsia"/>
        </w:rPr>
        <w:t>座屈長さ</w:t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=1.65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3C72A067" w14:textId="791AAD64" w:rsidR="001536C5" w:rsidRPr="005A22C5" w:rsidRDefault="001536C5" w:rsidP="001536C5">
      <w:pPr>
        <w:ind w:left="200" w:firstLine="200"/>
      </w:pPr>
      <w:r>
        <w:tab/>
      </w:r>
      <w:r>
        <w:rPr>
          <w:rFonts w:hint="eastAsia"/>
        </w:rPr>
        <w:t>短期許容曲げ応力度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/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=235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14805D45" w14:textId="43B76C9C" w:rsidR="001536C5" w:rsidRPr="00CE725C" w:rsidRDefault="001536C5" w:rsidP="001536C5">
      <w:pPr>
        <w:ind w:left="200" w:firstLine="200"/>
      </w:pPr>
      <w:r>
        <w:tab/>
      </w:r>
      <w:r>
        <w:rPr>
          <w:rFonts w:hint="eastAsia"/>
        </w:rPr>
        <w:t>断面係数</w:t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Z=37.6 </m:t>
        </m:r>
        <m:r>
          <m:rPr>
            <m:nor/>
          </m:rP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3</m:t>
            </m:r>
          </m:sup>
        </m:sSup>
      </m:oMath>
    </w:p>
    <w:p w14:paraId="1B86EF58" w14:textId="20E42A59" w:rsidR="001536C5" w:rsidRDefault="001536C5" w:rsidP="001536C5">
      <w:pPr>
        <w:ind w:left="200" w:firstLine="200"/>
      </w:pPr>
      <w:r>
        <w:tab/>
      </w:r>
      <w:r>
        <w:rPr>
          <w:rFonts w:hint="eastAsia"/>
        </w:rPr>
        <w:t>断面二次モーメント</w:t>
      </w:r>
      <w:r>
        <w:tab/>
      </w:r>
      <w:r>
        <w:tab/>
      </w:r>
      <m:oMath>
        <m:r>
          <w:rPr>
            <w:rFonts w:ascii="Cambria Math" w:hAnsi="Cambria Math"/>
          </w:rPr>
          <m:t>I=188 </m:t>
        </m:r>
        <m:r>
          <m:rPr>
            <m:nor/>
          </m:rP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4</m:t>
            </m:r>
          </m:sup>
        </m:sSup>
      </m:oMath>
    </w:p>
    <w:p w14:paraId="2298BD31" w14:textId="77777777" w:rsidR="001536C5" w:rsidRPr="00CE725C" w:rsidRDefault="001536C5" w:rsidP="001536C5">
      <w:pPr>
        <w:ind w:left="200" w:firstLine="200"/>
      </w:pPr>
      <w:r>
        <w:tab/>
      </w:r>
      <w:r>
        <w:rPr>
          <w:rFonts w:hint="eastAsia"/>
        </w:rPr>
        <w:t>ヤング係数</w:t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E=205000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589EB972" w14:textId="77777777" w:rsidR="001536C5" w:rsidRDefault="001536C5" w:rsidP="001536C5">
      <w:pPr>
        <w:ind w:left="200" w:firstLine="200"/>
      </w:pPr>
    </w:p>
    <w:p w14:paraId="5C3D308A" w14:textId="77777777" w:rsidR="001536C5" w:rsidRDefault="001536C5" w:rsidP="001536C5">
      <w:pPr>
        <w:ind w:left="200" w:firstLine="200"/>
      </w:pPr>
      <w:r>
        <w:rPr>
          <w:rFonts w:hint="eastAsia"/>
        </w:rPr>
        <w:t>荷重：</w:t>
      </w:r>
    </w:p>
    <w:p w14:paraId="327C0E14" w14:textId="07A83F5D" w:rsidR="001536C5" w:rsidRPr="006F79FF" w:rsidRDefault="001536C5" w:rsidP="001536C5">
      <w:pPr>
        <w:ind w:left="200" w:firstLine="200"/>
      </w:pPr>
      <w:r>
        <w:tab/>
      </w:r>
      <w:r>
        <w:rPr>
          <w:rFonts w:hint="eastAsia"/>
        </w:rPr>
        <w:t>単位長さ当たり分布荷重</w:t>
      </w:r>
      <w:r>
        <w:tab/>
      </w:r>
      <w:r>
        <w:tab/>
      </w:r>
      <m:oMath>
        <m:r>
          <w:rPr>
            <w:rFonts w:ascii="Cambria Math" w:hAnsi="Cambria Math"/>
          </w:rPr>
          <m:t>w=3.4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1.65=5.7 </m:t>
        </m:r>
        <m:r>
          <m:rPr>
            <m:nor/>
          </m:rPr>
          <w:rPr>
            <w:rFonts w:ascii="Cambria Math" w:hAnsi="Cambria Math"/>
          </w:rPr>
          <m:t>kN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</m:oMath>
    </w:p>
    <w:p w14:paraId="5C34D6FA" w14:textId="77777777" w:rsidR="001536C5" w:rsidRPr="001536C5" w:rsidRDefault="001536C5" w:rsidP="001536C5">
      <w:pPr>
        <w:ind w:left="200" w:firstLine="200"/>
      </w:pPr>
    </w:p>
    <w:p w14:paraId="72281A1F" w14:textId="77777777" w:rsidR="001536C5" w:rsidRDefault="001536C5" w:rsidP="001536C5">
      <w:pPr>
        <w:ind w:left="200" w:firstLine="200"/>
      </w:pPr>
      <w:r>
        <w:rPr>
          <w:rFonts w:hint="eastAsia"/>
        </w:rPr>
        <w:t>応力の検討：</w:t>
      </w:r>
    </w:p>
    <w:p w14:paraId="077F0749" w14:textId="7B261F6F" w:rsidR="001536C5" w:rsidRPr="003208DF" w:rsidRDefault="001536C5" w:rsidP="001536C5">
      <w:pPr>
        <w:ind w:left="200" w:firstLine="200"/>
      </w:pPr>
      <w:r>
        <w:tab/>
      </w:r>
      <w:r>
        <w:rPr>
          <w:rFonts w:hint="eastAsia"/>
        </w:rPr>
        <w:t>曲げモーメント</w:t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M=5.7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1.65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8=2.0 </m:t>
        </m:r>
        <m:r>
          <m:rPr>
            <m:nor/>
          </m:rPr>
          <w:rPr>
            <w:rFonts w:ascii="Cambria Math" w:hAnsi="Cambria Math"/>
          </w:rPr>
          <m:t>kNm</m:t>
        </m:r>
      </m:oMath>
    </w:p>
    <w:p w14:paraId="2F471DEA" w14:textId="179F05E1" w:rsidR="001536C5" w:rsidRPr="0022432B" w:rsidRDefault="001536C5" w:rsidP="001536C5">
      <w:pPr>
        <w:ind w:left="200" w:firstLine="200"/>
      </w:pPr>
      <w:r>
        <w:tab/>
      </w:r>
      <w:r>
        <w:rPr>
          <w:rFonts w:hint="eastAsia"/>
        </w:rPr>
        <w:t>曲げ応力度</w:t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=2.0</m:t>
        </m:r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1000/37.6=53.2 </m:t>
        </m:r>
        <m:r>
          <m:rPr>
            <m:nor/>
          </m:rPr>
          <w:rPr>
            <w:rFonts w:ascii="Cambria Math" w:hAnsi="Cambria Math"/>
          </w:rPr>
          <m:t>N</m:t>
        </m:r>
        <m:r>
          <m:rPr>
            <m:lit/>
            <m:nor/>
          </m:rPr>
          <w:rPr>
            <w:rFonts w:ascii="Cambria Math" w:hAnsi="Cambria Math"/>
          </w:rPr>
          <m:t>/</m:t>
        </m:r>
        <m:r>
          <m:rPr>
            <m:nor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2</m:t>
            </m:r>
          </m:sup>
        </m:sSup>
      </m:oMath>
    </w:p>
    <w:p w14:paraId="56535BCB" w14:textId="6B5191A0" w:rsidR="001536C5" w:rsidRPr="007B6094" w:rsidRDefault="001536C5" w:rsidP="001536C5">
      <w:pPr>
        <w:ind w:left="200" w:firstLine="200"/>
      </w:pPr>
      <w:r>
        <w:tab/>
      </w:r>
      <w:r>
        <w:rPr>
          <w:rFonts w:hint="eastAsia"/>
        </w:rPr>
        <w:t>検定</w:t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S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</m:e>
            </m:sPre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=53.2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235=0.227</m:t>
        </m:r>
      </m:oMath>
      <w:r>
        <w:t>…OK</w:t>
      </w:r>
    </w:p>
    <w:p w14:paraId="56F56704" w14:textId="77777777" w:rsidR="001536C5" w:rsidRPr="007C3273" w:rsidRDefault="001536C5" w:rsidP="001536C5">
      <w:pPr>
        <w:ind w:left="200" w:firstLine="200"/>
      </w:pPr>
    </w:p>
    <w:p w14:paraId="1F7DF05A" w14:textId="77777777" w:rsidR="001536C5" w:rsidRDefault="001536C5" w:rsidP="001536C5">
      <w:pPr>
        <w:ind w:left="200" w:firstLine="200"/>
      </w:pPr>
      <w:r>
        <w:rPr>
          <w:rFonts w:hint="eastAsia"/>
        </w:rPr>
        <w:t>変形の検討：</w:t>
      </w:r>
    </w:p>
    <w:p w14:paraId="3D7A75C0" w14:textId="752A30C2" w:rsidR="001536C5" w:rsidRPr="004764FB" w:rsidRDefault="001536C5" w:rsidP="001536C5">
      <w:pPr>
        <w:ind w:left="200" w:firstLine="200"/>
      </w:pPr>
      <w:r>
        <w:tab/>
      </w:r>
      <w:r>
        <w:rPr>
          <w:rFonts w:hint="eastAsia"/>
        </w:rPr>
        <w:t>変形</w:t>
      </w:r>
      <w:r>
        <w:tab/>
      </w:r>
      <w:r>
        <w:tab/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5.7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1650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384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205000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188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=1.5 </m:t>
        </m:r>
        <m:r>
          <m:rPr>
            <m:nor/>
          </m:rPr>
          <w:rPr>
            <w:rFonts w:ascii="Cambria Math" w:hAnsi="Cambria Math"/>
          </w:rPr>
          <m:t>mm</m:t>
        </m:r>
      </m:oMath>
    </w:p>
    <w:p w14:paraId="1E04246A" w14:textId="157E7A09" w:rsidR="001536C5" w:rsidRDefault="001536C5" w:rsidP="001536C5">
      <w:pPr>
        <w:ind w:left="200" w:firstLineChars="320" w:firstLine="640"/>
      </w:pPr>
      <w:r>
        <w:rPr>
          <w:rFonts w:hint="eastAsia"/>
        </w:rPr>
        <w:t>検定</w:t>
      </w:r>
      <w:r>
        <w:tab/>
      </w:r>
      <w:r>
        <w:tab/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 xml:space="preserve"> l = 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1100 &lt;1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300</m:t>
        </m:r>
      </m:oMath>
      <w:r>
        <w:t>…OK</w:t>
      </w:r>
    </w:p>
    <w:p w14:paraId="42C94377" w14:textId="77777777" w:rsidR="001536C5" w:rsidRPr="008A26F6" w:rsidRDefault="001536C5" w:rsidP="001536C5">
      <w:pPr>
        <w:ind w:leftChars="50" w:firstLineChars="50"/>
      </w:pPr>
    </w:p>
    <w:p w14:paraId="586AD06F" w14:textId="77777777" w:rsidR="00765861" w:rsidRDefault="00306900" w:rsidP="00765861">
      <w:pPr>
        <w:pStyle w:val="2"/>
      </w:pPr>
      <w:r>
        <w:br w:type="page"/>
      </w:r>
      <w:bookmarkStart w:id="32" w:name="_Toc138747884"/>
      <w:bookmarkStart w:id="33" w:name="_Toc146557792"/>
      <w:bookmarkStart w:id="34" w:name="_Toc150180145"/>
      <w:bookmarkStart w:id="35" w:name="_Toc164402499"/>
      <w:r w:rsidR="00765861">
        <w:rPr>
          <w:rFonts w:hint="eastAsia"/>
        </w:rPr>
        <w:lastRenderedPageBreak/>
        <w:t>屋根折板</w:t>
      </w:r>
      <w:r w:rsidR="00765861">
        <w:rPr>
          <w:rFonts w:hint="eastAsia"/>
        </w:rPr>
        <w:t>(S</w:t>
      </w:r>
      <w:r w:rsidR="00765861">
        <w:t>P</w:t>
      </w:r>
      <w:r w:rsidR="00765861">
        <w:rPr>
          <w:rFonts w:hint="eastAsia"/>
        </w:rPr>
        <w:t>ルーフィング、</w:t>
      </w:r>
      <w:r w:rsidR="00765861">
        <w:rPr>
          <w:rFonts w:hint="eastAsia"/>
        </w:rPr>
        <w:t>t=0.8)</w:t>
      </w:r>
      <w:r w:rsidR="00765861">
        <w:rPr>
          <w:rFonts w:hint="eastAsia"/>
        </w:rPr>
        <w:t>の検討</w:t>
      </w:r>
      <w:bookmarkEnd w:id="32"/>
      <w:bookmarkEnd w:id="33"/>
      <w:bookmarkEnd w:id="34"/>
      <w:bookmarkEnd w:id="35"/>
    </w:p>
    <w:p w14:paraId="14CB04F9" w14:textId="77777777" w:rsidR="00765861" w:rsidRDefault="00765861" w:rsidP="00765861">
      <w:pPr>
        <w:ind w:left="200" w:firstLine="200"/>
      </w:pPr>
      <w:r>
        <w:rPr>
          <w:rFonts w:hint="eastAsia"/>
        </w:rPr>
        <w:t>○風荷重の計算</w:t>
      </w:r>
    </w:p>
    <w:p w14:paraId="4B8A8558" w14:textId="271E7BFB" w:rsidR="00765861" w:rsidRDefault="00CF2330" w:rsidP="00765861">
      <w:pPr>
        <w:ind w:left="200" w:firstLine="200"/>
      </w:pPr>
      <w:r>
        <w:rPr>
          <w:rFonts w:hint="eastAsia"/>
        </w:rPr>
        <w:t>平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建告第</w:t>
      </w:r>
      <w:r>
        <w:rPr>
          <w:rFonts w:hint="eastAsia"/>
        </w:rPr>
        <w:t>1</w:t>
      </w:r>
      <w:r>
        <w:t>458</w:t>
      </w:r>
      <w:r>
        <w:rPr>
          <w:rFonts w:hint="eastAsia"/>
        </w:rPr>
        <w:t>号に従うものとして、</w:t>
      </w:r>
      <w:r w:rsidR="001A2231">
        <w:rPr>
          <w:rFonts w:hint="eastAsia"/>
        </w:rPr>
        <w:t>ピーク</w:t>
      </w:r>
      <w:r w:rsidR="00765861">
        <w:rPr>
          <w:rFonts w:hint="eastAsia"/>
        </w:rPr>
        <w:t>風力係数</w:t>
      </w:r>
      <w:r w:rsidR="001A2231">
        <w:rPr>
          <w:rFonts w:hint="eastAsia"/>
        </w:rPr>
        <w:t>C</w:t>
      </w:r>
      <w:r w:rsidR="001A2231">
        <w:t>f</w:t>
      </w:r>
      <w:r w:rsidR="00765861">
        <w:rPr>
          <w:rFonts w:hint="eastAsia"/>
        </w:rPr>
        <w:t>を</w:t>
      </w:r>
      <w:r w:rsidR="001A2231">
        <w:rPr>
          <w:rFonts w:hint="eastAsia"/>
        </w:rPr>
        <w:t>片流れ屋根（</w:t>
      </w:r>
      <w:r w:rsidR="001A2231">
        <w:rPr>
          <w:rFonts w:hint="eastAsia"/>
        </w:rPr>
        <w:t>1</w:t>
      </w:r>
      <w:r w:rsidR="001A2231">
        <w:t>0</w:t>
      </w:r>
      <w:r w:rsidR="001A2231">
        <w:rPr>
          <w:rFonts w:hint="eastAsia"/>
        </w:rPr>
        <w:t>°以下）</w:t>
      </w:r>
      <w:r w:rsidR="00765861">
        <w:rPr>
          <w:rFonts w:hint="eastAsia"/>
        </w:rPr>
        <w:t>の負圧最大値の</w:t>
      </w:r>
      <w:r w:rsidR="00765861">
        <w:rPr>
          <w:rFonts w:hint="eastAsia"/>
        </w:rPr>
        <w:t>-</w:t>
      </w:r>
      <w:r w:rsidR="001A2231">
        <w:t>4.3</w:t>
      </w:r>
      <w:r w:rsidR="00765861">
        <w:rPr>
          <w:rFonts w:hint="eastAsia"/>
        </w:rPr>
        <w:t>とし、</w:t>
      </w:r>
      <w:r w:rsidR="00765861" w:rsidRPr="00974EAC">
        <w:rPr>
          <w:rFonts w:hint="eastAsia"/>
          <w:highlight w:val="yellow"/>
        </w:rPr>
        <w:t>個別計算書</w:t>
      </w:r>
      <w:r w:rsidR="00765861">
        <w:rPr>
          <w:rFonts w:hint="eastAsia"/>
          <w:highlight w:val="yellow"/>
        </w:rPr>
        <w:t>1</w:t>
      </w:r>
      <w:r w:rsidR="00765861">
        <w:rPr>
          <w:rFonts w:hint="eastAsia"/>
          <w:highlight w:val="yellow"/>
        </w:rPr>
        <w:t>章</w:t>
      </w:r>
      <w:r w:rsidR="00765861" w:rsidRPr="00974EAC">
        <w:rPr>
          <w:rFonts w:hint="eastAsia"/>
          <w:highlight w:val="yellow"/>
        </w:rPr>
        <w:t>1</w:t>
      </w:r>
      <w:r w:rsidR="00765861">
        <w:rPr>
          <w:highlight w:val="yellow"/>
        </w:rPr>
        <w:t>.4</w:t>
      </w:r>
      <w:r w:rsidR="00765861" w:rsidRPr="00974EAC">
        <w:rPr>
          <w:rFonts w:hint="eastAsia"/>
          <w:highlight w:val="yellow"/>
        </w:rPr>
        <w:t>で計算した</w:t>
      </w:r>
      <w:r w:rsidR="001A2231">
        <w:rPr>
          <w:rFonts w:hint="eastAsia"/>
        </w:rPr>
        <w:t>E</w:t>
      </w:r>
      <w:r w:rsidR="001A2231">
        <w:t>r</w:t>
      </w:r>
      <w:r w:rsidR="001A2231">
        <w:rPr>
          <w:rFonts w:hint="eastAsia"/>
        </w:rPr>
        <w:t>、</w:t>
      </w:r>
      <w:r w:rsidR="001A2231">
        <w:rPr>
          <w:rFonts w:hint="eastAsia"/>
        </w:rPr>
        <w:t>V</w:t>
      </w:r>
      <w:r w:rsidR="001A2231">
        <w:t>0</w:t>
      </w:r>
      <w:r w:rsidR="00765861">
        <w:rPr>
          <w:rFonts w:hint="eastAsia"/>
        </w:rPr>
        <w:t>を用いて、風荷重</w:t>
      </w:r>
      <w:r w:rsidR="00765861">
        <w:rPr>
          <w:rFonts w:hint="eastAsia"/>
        </w:rPr>
        <w:t>W</w:t>
      </w:r>
      <w:r w:rsidR="00765861">
        <w:rPr>
          <w:rFonts w:hint="eastAsia"/>
        </w:rPr>
        <w:t>を以下に定めた。</w:t>
      </w:r>
    </w:p>
    <w:p w14:paraId="1C2A6659" w14:textId="77777777" w:rsidR="00765861" w:rsidRPr="001A2231" w:rsidRDefault="00765861" w:rsidP="00765861">
      <w:pPr>
        <w:ind w:left="200" w:firstLine="200"/>
      </w:pPr>
    </w:p>
    <w:p w14:paraId="21A534F5" w14:textId="33DAF630" w:rsidR="00765861" w:rsidRDefault="00765861" w:rsidP="00765861">
      <w:pPr>
        <w:ind w:left="200" w:firstLine="200"/>
      </w:pPr>
      <w:r>
        <w:rPr>
          <w:rFonts w:hint="eastAsia"/>
        </w:rPr>
        <w:t>W=</w:t>
      </w:r>
      <w:r w:rsidR="001A2231">
        <w:t>Cf</w:t>
      </w:r>
      <w:r w:rsidR="001A2231">
        <w:rPr>
          <w:rFonts w:hint="eastAsia"/>
        </w:rPr>
        <w:t>・</w:t>
      </w:r>
      <w:r w:rsidR="001A2231">
        <w:rPr>
          <w:rFonts w:hint="eastAsia"/>
        </w:rPr>
        <w:t>0</w:t>
      </w:r>
      <w:r w:rsidR="001A2231">
        <w:t>.6</w:t>
      </w:r>
      <w:r w:rsidR="001A2231">
        <w:rPr>
          <w:rFonts w:hint="eastAsia"/>
        </w:rPr>
        <w:t>・</w:t>
      </w:r>
      <w:r w:rsidR="001A2231">
        <w:rPr>
          <w:rFonts w:hint="eastAsia"/>
        </w:rPr>
        <w:t>E</w:t>
      </w:r>
      <w:r w:rsidR="001A2231">
        <w:t>r^2</w:t>
      </w:r>
      <w:r w:rsidR="001A2231">
        <w:rPr>
          <w:rFonts w:hint="eastAsia"/>
        </w:rPr>
        <w:t>・</w:t>
      </w:r>
      <w:r w:rsidR="001A2231">
        <w:rPr>
          <w:rFonts w:hint="eastAsia"/>
        </w:rPr>
        <w:t>V</w:t>
      </w:r>
      <w:r w:rsidR="001A2231">
        <w:t>0^2=</w:t>
      </w:r>
      <w:r>
        <w:rPr>
          <w:rFonts w:hint="eastAsia"/>
        </w:rPr>
        <w:t>-</w:t>
      </w:r>
      <w:r w:rsidR="001A2231">
        <w:t>4.3</w:t>
      </w:r>
      <w:r>
        <w:rPr>
          <w:rFonts w:hint="eastAsia"/>
        </w:rPr>
        <w:t>×</w:t>
      </w:r>
      <w:r w:rsidR="001A2231">
        <w:t>0.6</w:t>
      </w:r>
      <w:r w:rsidR="001A2231">
        <w:rPr>
          <w:rFonts w:hint="eastAsia"/>
        </w:rPr>
        <w:t>×</w:t>
      </w:r>
      <w:r w:rsidR="001A2231">
        <w:rPr>
          <w:rFonts w:hint="eastAsia"/>
        </w:rPr>
        <w:t>0</w:t>
      </w:r>
      <w:r w:rsidR="001A2231">
        <w:t>.862^2</w:t>
      </w:r>
      <w:r w:rsidR="001A2231">
        <w:rPr>
          <w:rFonts w:hint="eastAsia"/>
        </w:rPr>
        <w:t>×</w:t>
      </w:r>
      <w:r w:rsidR="001A2231">
        <w:rPr>
          <w:rFonts w:hint="eastAsia"/>
        </w:rPr>
        <w:t>3</w:t>
      </w:r>
      <w:r w:rsidR="001A2231">
        <w:t>0^2</w:t>
      </w:r>
      <w:r>
        <w:rPr>
          <w:rFonts w:hint="eastAsia"/>
        </w:rPr>
        <w:t>＝</w:t>
      </w:r>
      <w:r>
        <w:rPr>
          <w:rFonts w:hint="eastAsia"/>
        </w:rPr>
        <w:t>-</w:t>
      </w:r>
      <w:r>
        <w:t>1</w:t>
      </w:r>
      <w:r w:rsidR="001A2231">
        <w:t>726</w:t>
      </w:r>
      <w:r>
        <w:rPr>
          <w:rFonts w:hint="eastAsia"/>
        </w:rPr>
        <w:t>N/m2</w:t>
      </w:r>
      <w:r>
        <w:rPr>
          <w:rFonts w:hint="eastAsia"/>
        </w:rPr>
        <w:t>→</w:t>
      </w:r>
      <w:r>
        <w:rPr>
          <w:rFonts w:hint="eastAsia"/>
        </w:rPr>
        <w:t>-</w:t>
      </w:r>
      <w:r>
        <w:t>2000</w:t>
      </w:r>
      <w:r>
        <w:rPr>
          <w:rFonts w:hint="eastAsia"/>
        </w:rPr>
        <w:t>N/m2</w:t>
      </w:r>
    </w:p>
    <w:p w14:paraId="59ED5F90" w14:textId="77777777" w:rsidR="00765861" w:rsidRDefault="00765861" w:rsidP="00765861">
      <w:pPr>
        <w:ind w:left="200" w:firstLine="200"/>
      </w:pPr>
    </w:p>
    <w:p w14:paraId="0277F8E0" w14:textId="77777777" w:rsidR="00765861" w:rsidRDefault="00765861" w:rsidP="00765861">
      <w:pPr>
        <w:ind w:left="200" w:firstLine="200"/>
      </w:pPr>
      <w:r>
        <w:rPr>
          <w:rFonts w:hint="eastAsia"/>
        </w:rPr>
        <w:t>○許容スパンの検討</w:t>
      </w:r>
    </w:p>
    <w:p w14:paraId="4F934985" w14:textId="77777777" w:rsidR="00765861" w:rsidRDefault="00765861" w:rsidP="00765861">
      <w:pPr>
        <w:ind w:left="200" w:firstLine="200"/>
      </w:pPr>
      <w:r>
        <w:rPr>
          <w:rFonts w:hint="eastAsia"/>
        </w:rPr>
        <w:t>スパンの最大値は、以下に示す通り、</w:t>
      </w:r>
      <w:r>
        <w:t>7000/2 = 3500mm</w:t>
      </w:r>
      <w:r>
        <w:rPr>
          <w:rFonts w:hint="eastAsia"/>
        </w:rPr>
        <w:t>とする。</w:t>
      </w:r>
    </w:p>
    <w:p w14:paraId="60784A3C" w14:textId="77777777" w:rsidR="00765861" w:rsidRDefault="00765861" w:rsidP="00765861">
      <w:pPr>
        <w:ind w:left="200" w:firstLine="200"/>
      </w:pPr>
    </w:p>
    <w:p w14:paraId="01C4C541" w14:textId="77777777" w:rsidR="00765861" w:rsidRDefault="00765861" w:rsidP="00765861">
      <w:pPr>
        <w:ind w:left="200" w:firstLine="2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8DBFE" wp14:editId="58DC4928">
                <wp:simplePos x="0" y="0"/>
                <wp:positionH relativeFrom="column">
                  <wp:posOffset>1350638</wp:posOffset>
                </wp:positionH>
                <wp:positionV relativeFrom="paragraph">
                  <wp:posOffset>684455</wp:posOffset>
                </wp:positionV>
                <wp:extent cx="1235350" cy="381440"/>
                <wp:effectExtent l="0" t="0" r="0" b="0"/>
                <wp:wrapNone/>
                <wp:docPr id="1963510205" name="テキスト ボックス 1963510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35350" cy="381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7739B" w14:textId="77777777" w:rsidR="00765861" w:rsidRPr="0029124A" w:rsidRDefault="00765861" w:rsidP="00765861">
                            <w:pPr>
                              <w:ind w:left="200" w:firstLine="320"/>
                              <w:rPr>
                                <w:rFonts w:ascii="游ゴシック" w:eastAsia="游ゴシック" w:hAnsi="游ゴシック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游ゴシック" w:eastAsia="游ゴシック" w:hAnsi="游ゴシック"/>
                                <w:color w:val="FF0000"/>
                                <w:sz w:val="32"/>
                                <w:szCs w:val="32"/>
                              </w:rPr>
                              <w:t>3500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8DBF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963510205" o:spid="_x0000_s1026" type="#_x0000_t202" style="position:absolute;left:0;text-align:left;margin-left:106.35pt;margin-top:53.9pt;width:97.25pt;height:30.0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" filled="f" stroked="f" strokeweight=".5pt">
                <v:textbox>
                  <w:txbxContent>
                    <w:p w14:paraId="2587739B" w14:textId="77777777" w:rsidR="00765861" w:rsidRPr="0029124A" w:rsidRDefault="00765861" w:rsidP="00765861">
                      <w:pPr>
                        <w:ind w:left="200" w:firstLine="320"/>
                        <w:rPr>
                          <w:rFonts w:ascii="游ゴシック" w:eastAsia="游ゴシック" w:hAnsi="游ゴシック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游ゴシック" w:eastAsia="游ゴシック" w:hAnsi="游ゴシック"/>
                          <w:color w:val="FF0000"/>
                          <w:sz w:val="32"/>
                          <w:szCs w:val="32"/>
                        </w:rPr>
                        <w:t>3500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EF71FA" wp14:editId="1DF4539F">
                <wp:simplePos x="0" y="0"/>
                <wp:positionH relativeFrom="column">
                  <wp:posOffset>2129499</wp:posOffset>
                </wp:positionH>
                <wp:positionV relativeFrom="paragraph">
                  <wp:posOffset>362573</wp:posOffset>
                </wp:positionV>
                <wp:extent cx="45719" cy="884501"/>
                <wp:effectExtent l="76200" t="38100" r="69215" b="49530"/>
                <wp:wrapNone/>
                <wp:docPr id="1250281622" name="直線矢印コネクタ 125028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8450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2298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250281622" o:spid="_x0000_s1026" type="#_x0000_t32" style="position:absolute;left:0;text-align:left;margin-left:167.7pt;margin-top:28.55pt;width:3.6pt;height:69.6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" strokecolor="red" strokeweight="1pt">
                <v:stroke startarrow="block" endarrow="block" joinstyle="miter"/>
              </v:shape>
            </w:pict>
          </mc:Fallback>
        </mc:AlternateContent>
      </w:r>
      <w:r w:rsidRPr="00C97C21">
        <w:rPr>
          <w:noProof/>
        </w:rPr>
        <w:drawing>
          <wp:inline distT="0" distB="0" distL="0" distR="0" wp14:anchorId="4138BF65" wp14:editId="39136E38">
            <wp:extent cx="4495800" cy="2598024"/>
            <wp:effectExtent l="0" t="0" r="0" b="0"/>
            <wp:docPr id="1330216863" name="図 1330216863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6863" name="図 1" descr="ダイアグラム, 概略図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8140" cy="26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FFD7" w14:textId="77777777" w:rsidR="00765861" w:rsidRDefault="00765861" w:rsidP="00765861">
      <w:pPr>
        <w:ind w:left="200" w:firstLine="200"/>
      </w:pPr>
    </w:p>
    <w:p w14:paraId="6A96C1E8" w14:textId="77777777" w:rsidR="00765861" w:rsidRDefault="00765861" w:rsidP="00765861">
      <w:pPr>
        <w:ind w:left="200" w:firstLine="200"/>
      </w:pPr>
      <w:r>
        <w:rPr>
          <w:rFonts w:hint="eastAsia"/>
        </w:rPr>
        <w:t>○検討方法</w:t>
      </w:r>
    </w:p>
    <w:p w14:paraId="3499DA4B" w14:textId="77777777" w:rsidR="00765861" w:rsidRDefault="00765861" w:rsidP="00765861">
      <w:pPr>
        <w:ind w:left="200" w:firstLine="200"/>
      </w:pPr>
      <w:r>
        <w:rPr>
          <w:rFonts w:hint="eastAsia"/>
        </w:rPr>
        <w:t>下記の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ルーフィング、</w:t>
      </w:r>
      <w:r>
        <w:rPr>
          <w:rFonts w:hint="eastAsia"/>
        </w:rPr>
        <w:t>t=0.8</w:t>
      </w:r>
      <w:r>
        <w:rPr>
          <w:rFonts w:hint="eastAsia"/>
        </w:rPr>
        <w:t>の許容荷重計算式を用いて検討を行った。スパンは</w:t>
      </w:r>
      <w:r>
        <w:rPr>
          <w:rFonts w:hint="eastAsia"/>
        </w:rPr>
        <w:t>3500mm</w:t>
      </w:r>
      <w:r>
        <w:rPr>
          <w:rFonts w:hint="eastAsia"/>
        </w:rPr>
        <w:t>に設定し、正圧・負圧の値は以下の通りである。負圧時については固定荷重を考慮せず</w:t>
      </w:r>
      <w:r>
        <w:rPr>
          <w:rFonts w:hint="eastAsia"/>
        </w:rPr>
        <w:t>-2000N/m2</w:t>
      </w:r>
      <w:r>
        <w:rPr>
          <w:rFonts w:hint="eastAsia"/>
        </w:rPr>
        <w:t>とした。正圧時については固定荷重、積載荷重、積雪荷重を考慮して</w:t>
      </w:r>
      <w:r w:rsidRPr="00893099">
        <w:rPr>
          <w:rFonts w:hint="eastAsia"/>
          <w:highlight w:val="yellow"/>
        </w:rPr>
        <w:t>個別計算書</w:t>
      </w:r>
      <w:r w:rsidRPr="00893099">
        <w:rPr>
          <w:rFonts w:hint="eastAsia"/>
          <w:highlight w:val="yellow"/>
        </w:rPr>
        <w:t>2</w:t>
      </w:r>
      <w:r w:rsidRPr="00893099">
        <w:rPr>
          <w:rFonts w:hint="eastAsia"/>
          <w:highlight w:val="yellow"/>
        </w:rPr>
        <w:t>章</w:t>
      </w:r>
      <w:r w:rsidRPr="00B138B9">
        <w:rPr>
          <w:rFonts w:hint="eastAsia"/>
          <w:highlight w:val="yellow"/>
        </w:rPr>
        <w:t>2</w:t>
      </w:r>
      <w:r>
        <w:rPr>
          <w:highlight w:val="yellow"/>
        </w:rPr>
        <w:t>.1</w:t>
      </w:r>
      <w:r w:rsidRPr="00B138B9">
        <w:rPr>
          <w:rFonts w:hint="eastAsia"/>
          <w:highlight w:val="yellow"/>
        </w:rPr>
        <w:t>から</w:t>
      </w:r>
      <w:r>
        <w:t xml:space="preserve">350 + 800 = </w:t>
      </w:r>
      <w:r>
        <w:rPr>
          <w:rFonts w:hint="eastAsia"/>
        </w:rPr>
        <w:t>1</w:t>
      </w:r>
      <w:r>
        <w:t>150N/m2</w:t>
      </w:r>
      <w:r>
        <w:rPr>
          <w:rFonts w:hint="eastAsia"/>
        </w:rPr>
        <w:t>→</w:t>
      </w:r>
      <w:r>
        <w:t>2000N/m2</w:t>
      </w:r>
      <w:r>
        <w:rPr>
          <w:rFonts w:hint="eastAsia"/>
        </w:rPr>
        <w:t>として許容スパンの検討を行った。</w:t>
      </w:r>
    </w:p>
    <w:p w14:paraId="0D583023" w14:textId="77777777" w:rsidR="00765861" w:rsidRDefault="00765861" w:rsidP="00765861">
      <w:pPr>
        <w:ind w:left="200" w:firstLine="200"/>
        <w:jc w:val="center"/>
      </w:pPr>
      <w:r>
        <w:rPr>
          <w:noProof/>
        </w:rPr>
        <w:drawing>
          <wp:inline distT="0" distB="0" distL="0" distR="0" wp14:anchorId="39781CBB" wp14:editId="4FF30939">
            <wp:extent cx="4364182" cy="1287727"/>
            <wp:effectExtent l="0" t="0" r="0" b="8255"/>
            <wp:docPr id="163718869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88697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3" cy="130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6DBC" w14:textId="77777777" w:rsidR="00765861" w:rsidRDefault="00765861" w:rsidP="00765861">
      <w:pPr>
        <w:ind w:left="200" w:firstLine="200"/>
        <w:jc w:val="center"/>
      </w:pPr>
    </w:p>
    <w:p w14:paraId="01ED6F90" w14:textId="77777777" w:rsidR="00765861" w:rsidRDefault="00765861" w:rsidP="00765861">
      <w:pPr>
        <w:ind w:left="200" w:firstLine="200"/>
      </w:pPr>
      <w:r>
        <w:rPr>
          <w:rFonts w:hint="eastAsia"/>
        </w:rPr>
        <w:t>算定に使用する断面性能値は下表の通りである。</w:t>
      </w:r>
    </w:p>
    <w:p w14:paraId="0CDD8583" w14:textId="77777777" w:rsidR="00765861" w:rsidRDefault="00765861" w:rsidP="00765861">
      <w:pPr>
        <w:ind w:left="200" w:firstLine="200"/>
        <w:jc w:val="center"/>
      </w:pPr>
      <w:r>
        <w:rPr>
          <w:noProof/>
        </w:rPr>
        <w:drawing>
          <wp:inline distT="0" distB="0" distL="0" distR="0" wp14:anchorId="39B5C100" wp14:editId="0CB9E90E">
            <wp:extent cx="5587365" cy="777875"/>
            <wp:effectExtent l="0" t="0" r="0" b="3175"/>
            <wp:docPr id="732008026" name="図 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8026" name="図 2" descr="テーブル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A23D" w14:textId="77777777" w:rsidR="00EB33AE" w:rsidRDefault="00EB33AE">
      <w:pPr>
        <w:widowControl/>
        <w:snapToGrid/>
        <w:ind w:leftChars="0" w:left="0" w:firstLineChars="0" w:firstLine="0"/>
        <w:jc w:val="left"/>
      </w:pPr>
      <w:r>
        <w:br w:type="page"/>
      </w:r>
    </w:p>
    <w:p w14:paraId="2957ADCA" w14:textId="53686B49" w:rsidR="00765861" w:rsidRDefault="00765861" w:rsidP="00765861">
      <w:pPr>
        <w:ind w:left="200" w:firstLine="200"/>
      </w:pPr>
      <w:r>
        <w:rPr>
          <w:rFonts w:hint="eastAsia"/>
        </w:rPr>
        <w:lastRenderedPageBreak/>
        <w:t>〇検討結果</w:t>
      </w:r>
    </w:p>
    <w:p w14:paraId="23B2D586" w14:textId="77777777" w:rsidR="00765861" w:rsidRDefault="00765861" w:rsidP="00765861">
      <w:pPr>
        <w:ind w:left="200" w:firstLine="200"/>
      </w:pPr>
      <w:r>
        <w:rPr>
          <w:rFonts w:hint="eastAsia"/>
        </w:rPr>
        <w:t>検討結果を下記に示す。</w:t>
      </w:r>
    </w:p>
    <w:p w14:paraId="1EB63449" w14:textId="77777777" w:rsidR="00765861" w:rsidRDefault="00765861" w:rsidP="00765861">
      <w:pPr>
        <w:ind w:left="200" w:firstLine="200"/>
      </w:pPr>
      <w:r>
        <w:rPr>
          <w:rFonts w:hint="eastAsia"/>
        </w:rPr>
        <w:t>負圧方向許容荷重の算定</w:t>
      </w:r>
    </w:p>
    <w:p w14:paraId="4F0091FF" w14:textId="77777777" w:rsidR="00765861" w:rsidRDefault="00765861" w:rsidP="00765861">
      <w:pPr>
        <w:ind w:leftChars="0" w:left="400" w:firstLineChars="0" w:firstLine="0"/>
      </w:pPr>
      <m:oMathPara>
        <m:oMath>
          <m:r>
            <w:rPr>
              <w:rFonts w:ascii="Cambria Math" w:hAnsi="Cambria Math"/>
            </w:rPr>
            <m:t>w=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878⋅I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1097⋅Z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878⋅241.0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3.5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1097⋅24.0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3.5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=2149</m:t>
          </m:r>
          <m:r>
            <m:rPr>
              <m:nor/>
            </m:rPr>
            <w:rPr>
              <w:rFonts w:ascii="Cambria Math" w:hAnsi="Cambria Math"/>
            </w:rPr>
            <m:t>N/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nor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&gt;2000</m:t>
          </m:r>
          <m:r>
            <m:rPr>
              <m:nor/>
            </m:rPr>
            <w:rPr>
              <w:rFonts w:ascii="Cambria Math" w:hAnsi="Cambria Math"/>
            </w:rPr>
            <m:t>N/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nor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nor/>
            </m:rPr>
            <w:rPr>
              <w:rFonts w:ascii="Cambria Math" w:hAnsi="Cambria Math"/>
            </w:rPr>
            <m:t>…OK</m:t>
          </m:r>
        </m:oMath>
      </m:oMathPara>
    </w:p>
    <w:p w14:paraId="63EDD20B" w14:textId="77777777" w:rsidR="00765861" w:rsidRDefault="00765861" w:rsidP="00765861">
      <w:pPr>
        <w:ind w:leftChars="0" w:left="400" w:firstLineChars="0" w:firstLine="0"/>
      </w:pPr>
      <w:r>
        <w:rPr>
          <w:rFonts w:hint="eastAsia"/>
        </w:rPr>
        <w:t>正圧方向許容荷重の算定</w:t>
      </w:r>
    </w:p>
    <w:p w14:paraId="734A64F3" w14:textId="145462A4" w:rsidR="007847FB" w:rsidRPr="008D03AB" w:rsidRDefault="00765861" w:rsidP="00765861">
      <w:pPr>
        <w:ind w:leftChars="0" w:left="400" w:firstLineChars="0" w:firstLine="0"/>
      </w:pPr>
      <m:oMathPara>
        <m:oMath>
          <m:r>
            <w:rPr>
              <w:rFonts w:ascii="Cambria Math" w:hAnsi="Cambria Math"/>
            </w:rPr>
            <m:t>w=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878⋅I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1097⋅Z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878⋅454.0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3.5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1097⋅42.6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3.5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=3814</m:t>
          </m:r>
          <m:r>
            <m:rPr>
              <m:nor/>
            </m:rPr>
            <w:rPr>
              <w:rFonts w:ascii="Cambria Math" w:hAnsi="Cambria Math"/>
            </w:rPr>
            <m:t>N/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nor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&gt;2000</m:t>
          </m:r>
          <m:r>
            <m:rPr>
              <m:nor/>
            </m:rPr>
            <w:rPr>
              <w:rFonts w:ascii="Cambria Math" w:hAnsi="Cambria Math"/>
            </w:rPr>
            <m:t>N/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nor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nor/>
            </m:rPr>
            <w:rPr>
              <w:rFonts w:ascii="Cambria Math" w:hAnsi="Cambria Math"/>
            </w:rPr>
            <m:t>…OK</m:t>
          </m:r>
        </m:oMath>
      </m:oMathPara>
    </w:p>
    <w:sectPr w:rsidR="007847FB" w:rsidRPr="008D03AB" w:rsidSect="00300D7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080" w:bottom="1440" w:left="1080" w:header="397" w:footer="57" w:gutter="0"/>
      <w:pgNumType w:start="1" w:chapStyle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6FFD1" w14:textId="77777777" w:rsidR="00300D7E" w:rsidRDefault="00300D7E" w:rsidP="008E693D">
      <w:pPr>
        <w:ind w:left="200" w:firstLine="200"/>
      </w:pPr>
      <w:r>
        <w:separator/>
      </w:r>
    </w:p>
  </w:endnote>
  <w:endnote w:type="continuationSeparator" w:id="0">
    <w:p w14:paraId="12274F9A" w14:textId="77777777" w:rsidR="00300D7E" w:rsidRDefault="00300D7E" w:rsidP="008E693D">
      <w:pPr>
        <w:ind w:left="200" w:firstLine="200"/>
      </w:pPr>
      <w:r>
        <w:continuationSeparator/>
      </w:r>
    </w:p>
  </w:endnote>
  <w:endnote w:type="continuationNotice" w:id="1">
    <w:p w14:paraId="7EF2E619" w14:textId="77777777" w:rsidR="00300D7E" w:rsidRDefault="00300D7E">
      <w:pPr>
        <w:ind w:left="200" w:firstLine="20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PA モナー 明朝">
    <w:altName w:val="游ゴシック"/>
    <w:charset w:val="80"/>
    <w:family w:val="roman"/>
    <w:pitch w:val="fixed"/>
    <w:sig w:usb0="80000283" w:usb1="28C76CF8" w:usb2="00000010" w:usb3="00000000" w:csb0="0002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IPA モナー ゴシック">
    <w:altName w:val="游ゴシック"/>
    <w:charset w:val="80"/>
    <w:family w:val="modern"/>
    <w:pitch w:val="fixed"/>
    <w:sig w:usb0="80000283" w:usb1="28C76CF8" w:usb2="00000010" w:usb3="00000000" w:csb0="0002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B03C1" w14:textId="77777777" w:rsidR="00472420" w:rsidRDefault="00472420">
    <w:pPr>
      <w:pStyle w:val="a6"/>
      <w:ind w:left="200"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6192391"/>
      <w:docPartObj>
        <w:docPartGallery w:val="Page Numbers (Bottom of Page)"/>
        <w:docPartUnique/>
      </w:docPartObj>
    </w:sdtPr>
    <w:sdtContent>
      <w:p w14:paraId="3AC37E01" w14:textId="6120B8C9" w:rsidR="00B03433" w:rsidRDefault="00B03433">
        <w:pPr>
          <w:pStyle w:val="a6"/>
          <w:ind w:left="200" w:firstLine="2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82F159F" w14:textId="77777777" w:rsidR="00472420" w:rsidRDefault="00472420">
    <w:pPr>
      <w:pStyle w:val="a6"/>
      <w:ind w:left="200"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20E1B" w14:textId="77777777" w:rsidR="00472420" w:rsidRDefault="00472420">
    <w:pPr>
      <w:pStyle w:val="a6"/>
      <w:ind w:left="200"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6FCFC" w14:textId="77777777" w:rsidR="00300D7E" w:rsidRDefault="00300D7E" w:rsidP="008E693D">
      <w:pPr>
        <w:ind w:left="200" w:firstLine="200"/>
      </w:pPr>
      <w:r>
        <w:separator/>
      </w:r>
    </w:p>
  </w:footnote>
  <w:footnote w:type="continuationSeparator" w:id="0">
    <w:p w14:paraId="104EDD74" w14:textId="77777777" w:rsidR="00300D7E" w:rsidRDefault="00300D7E" w:rsidP="008E693D">
      <w:pPr>
        <w:ind w:left="200" w:firstLine="200"/>
      </w:pPr>
      <w:r>
        <w:continuationSeparator/>
      </w:r>
    </w:p>
  </w:footnote>
  <w:footnote w:type="continuationNotice" w:id="1">
    <w:p w14:paraId="55FFA82C" w14:textId="77777777" w:rsidR="00300D7E" w:rsidRDefault="00300D7E">
      <w:pPr>
        <w:ind w:left="200" w:firstLine="20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1978A" w14:textId="77777777" w:rsidR="00472420" w:rsidRDefault="00472420">
    <w:pPr>
      <w:pStyle w:val="a4"/>
      <w:ind w:left="200"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07DD3" w14:textId="1E1E8ED3" w:rsidR="00472420" w:rsidRDefault="00472420">
    <w:pPr>
      <w:pStyle w:val="a4"/>
      <w:ind w:left="200" w:firstLine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EDB73" w14:textId="77777777" w:rsidR="00472420" w:rsidRDefault="00472420">
    <w:pPr>
      <w:pStyle w:val="a4"/>
      <w:ind w:left="200"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952A1"/>
    <w:multiLevelType w:val="hybridMultilevel"/>
    <w:tmpl w:val="AC04CA22"/>
    <w:lvl w:ilvl="0" w:tplc="FFFFFFFF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1407" w:hanging="420"/>
      </w:pPr>
    </w:lvl>
    <w:lvl w:ilvl="2" w:tplc="FFFFFFFF" w:tentative="1">
      <w:start w:val="1"/>
      <w:numFmt w:val="decimalEnclosedCircle"/>
      <w:lvlText w:val="%3"/>
      <w:lvlJc w:val="left"/>
      <w:pPr>
        <w:ind w:left="1827" w:hanging="420"/>
      </w:pPr>
    </w:lvl>
    <w:lvl w:ilvl="3" w:tplc="FFFFFFFF" w:tentative="1">
      <w:start w:val="1"/>
      <w:numFmt w:val="decimal"/>
      <w:lvlText w:val="%4."/>
      <w:lvlJc w:val="left"/>
      <w:pPr>
        <w:ind w:left="2247" w:hanging="420"/>
      </w:pPr>
    </w:lvl>
    <w:lvl w:ilvl="4" w:tplc="FFFFFFFF" w:tentative="1">
      <w:start w:val="1"/>
      <w:numFmt w:val="aiueoFullWidth"/>
      <w:lvlText w:val="(%5)"/>
      <w:lvlJc w:val="left"/>
      <w:pPr>
        <w:ind w:left="2667" w:hanging="420"/>
      </w:pPr>
    </w:lvl>
    <w:lvl w:ilvl="5" w:tplc="FFFFFFFF" w:tentative="1">
      <w:start w:val="1"/>
      <w:numFmt w:val="decimalEnclosedCircle"/>
      <w:lvlText w:val="%6"/>
      <w:lvlJc w:val="left"/>
      <w:pPr>
        <w:ind w:left="3087" w:hanging="420"/>
      </w:pPr>
    </w:lvl>
    <w:lvl w:ilvl="6" w:tplc="FFFFFFFF" w:tentative="1">
      <w:start w:val="1"/>
      <w:numFmt w:val="decimal"/>
      <w:lvlText w:val="%7."/>
      <w:lvlJc w:val="left"/>
      <w:pPr>
        <w:ind w:left="3507" w:hanging="420"/>
      </w:pPr>
    </w:lvl>
    <w:lvl w:ilvl="7" w:tplc="FFFFFFFF" w:tentative="1">
      <w:start w:val="1"/>
      <w:numFmt w:val="aiueoFullWidth"/>
      <w:lvlText w:val="(%8)"/>
      <w:lvlJc w:val="left"/>
      <w:pPr>
        <w:ind w:left="3927" w:hanging="420"/>
      </w:pPr>
    </w:lvl>
    <w:lvl w:ilvl="8" w:tplc="FFFFFFFF" w:tentative="1">
      <w:start w:val="1"/>
      <w:numFmt w:val="decimalEnclosedCircle"/>
      <w:lvlText w:val="%9"/>
      <w:lvlJc w:val="left"/>
      <w:pPr>
        <w:ind w:left="4347" w:hanging="420"/>
      </w:pPr>
    </w:lvl>
  </w:abstractNum>
  <w:abstractNum w:abstractNumId="1" w15:restartNumberingAfterBreak="0">
    <w:nsid w:val="2F2267BC"/>
    <w:multiLevelType w:val="hybridMultilevel"/>
    <w:tmpl w:val="AC04CA22"/>
    <w:lvl w:ilvl="0" w:tplc="DAC4157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7" w:tentative="1">
      <w:start w:val="1"/>
      <w:numFmt w:val="aiueoFullWidth"/>
      <w:lvlText w:val="(%5)"/>
      <w:lvlJc w:val="left"/>
      <w:pPr>
        <w:ind w:left="2667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7" w:tentative="1">
      <w:start w:val="1"/>
      <w:numFmt w:val="aiueoFullWidth"/>
      <w:lvlText w:val="(%8)"/>
      <w:lvlJc w:val="left"/>
      <w:pPr>
        <w:ind w:left="392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7" w:hanging="420"/>
      </w:pPr>
    </w:lvl>
  </w:abstractNum>
  <w:abstractNum w:abstractNumId="2" w15:restartNumberingAfterBreak="0">
    <w:nsid w:val="35140B51"/>
    <w:multiLevelType w:val="hybridMultilevel"/>
    <w:tmpl w:val="ADEA9DC8"/>
    <w:lvl w:ilvl="0" w:tplc="D6D8C1B4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7" w:tentative="1">
      <w:start w:val="1"/>
      <w:numFmt w:val="aiueoFullWidth"/>
      <w:lvlText w:val="(%5)"/>
      <w:lvlJc w:val="left"/>
      <w:pPr>
        <w:ind w:left="25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7" w:tentative="1">
      <w:start w:val="1"/>
      <w:numFmt w:val="aiueoFullWidth"/>
      <w:lvlText w:val="(%8)"/>
      <w:lvlJc w:val="left"/>
      <w:pPr>
        <w:ind w:left="37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20"/>
      </w:pPr>
    </w:lvl>
  </w:abstractNum>
  <w:abstractNum w:abstractNumId="3" w15:restartNumberingAfterBreak="0">
    <w:nsid w:val="462C4EB8"/>
    <w:multiLevelType w:val="hybridMultilevel"/>
    <w:tmpl w:val="9AF8985E"/>
    <w:lvl w:ilvl="0" w:tplc="F4866100">
      <w:numFmt w:val="bullet"/>
      <w:lvlText w:val="※"/>
      <w:lvlJc w:val="left"/>
      <w:pPr>
        <w:ind w:left="360" w:hanging="360"/>
      </w:pPr>
      <w:rPr>
        <w:rFonts w:ascii="IPA モナー 明朝" w:eastAsia="IPA モナー 明朝" w:hAnsi="IPA モナー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7850AAF"/>
    <w:multiLevelType w:val="multilevel"/>
    <w:tmpl w:val="0498B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3393C38"/>
    <w:multiLevelType w:val="hybridMultilevel"/>
    <w:tmpl w:val="BEF8A300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17" w:tentative="1">
      <w:start w:val="1"/>
      <w:numFmt w:val="aiueoFullWidth"/>
      <w:lvlText w:val="(%2)"/>
      <w:lvlJc w:val="left"/>
      <w:pPr>
        <w:ind w:left="1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7" w:tentative="1">
      <w:start w:val="1"/>
      <w:numFmt w:val="aiueoFullWidth"/>
      <w:lvlText w:val="(%5)"/>
      <w:lvlJc w:val="left"/>
      <w:pPr>
        <w:ind w:left="25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7" w:tentative="1">
      <w:start w:val="1"/>
      <w:numFmt w:val="aiueoFullWidth"/>
      <w:lvlText w:val="(%8)"/>
      <w:lvlJc w:val="left"/>
      <w:pPr>
        <w:ind w:left="37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20"/>
      </w:pPr>
    </w:lvl>
  </w:abstractNum>
  <w:abstractNum w:abstractNumId="6" w15:restartNumberingAfterBreak="0">
    <w:nsid w:val="7246270B"/>
    <w:multiLevelType w:val="multilevel"/>
    <w:tmpl w:val="424CF196"/>
    <w:lvl w:ilvl="0">
      <w:start w:val="5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76742297"/>
    <w:multiLevelType w:val="hybridMultilevel"/>
    <w:tmpl w:val="AC04CA22"/>
    <w:lvl w:ilvl="0" w:tplc="FFFFFFFF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1407" w:hanging="420"/>
      </w:pPr>
    </w:lvl>
    <w:lvl w:ilvl="2" w:tplc="FFFFFFFF" w:tentative="1">
      <w:start w:val="1"/>
      <w:numFmt w:val="decimalEnclosedCircle"/>
      <w:lvlText w:val="%3"/>
      <w:lvlJc w:val="left"/>
      <w:pPr>
        <w:ind w:left="1827" w:hanging="420"/>
      </w:pPr>
    </w:lvl>
    <w:lvl w:ilvl="3" w:tplc="FFFFFFFF" w:tentative="1">
      <w:start w:val="1"/>
      <w:numFmt w:val="decimal"/>
      <w:lvlText w:val="%4."/>
      <w:lvlJc w:val="left"/>
      <w:pPr>
        <w:ind w:left="2247" w:hanging="420"/>
      </w:pPr>
    </w:lvl>
    <w:lvl w:ilvl="4" w:tplc="FFFFFFFF" w:tentative="1">
      <w:start w:val="1"/>
      <w:numFmt w:val="aiueoFullWidth"/>
      <w:lvlText w:val="(%5)"/>
      <w:lvlJc w:val="left"/>
      <w:pPr>
        <w:ind w:left="2667" w:hanging="420"/>
      </w:pPr>
    </w:lvl>
    <w:lvl w:ilvl="5" w:tplc="FFFFFFFF" w:tentative="1">
      <w:start w:val="1"/>
      <w:numFmt w:val="decimalEnclosedCircle"/>
      <w:lvlText w:val="%6"/>
      <w:lvlJc w:val="left"/>
      <w:pPr>
        <w:ind w:left="3087" w:hanging="420"/>
      </w:pPr>
    </w:lvl>
    <w:lvl w:ilvl="6" w:tplc="FFFFFFFF" w:tentative="1">
      <w:start w:val="1"/>
      <w:numFmt w:val="decimal"/>
      <w:lvlText w:val="%7."/>
      <w:lvlJc w:val="left"/>
      <w:pPr>
        <w:ind w:left="3507" w:hanging="420"/>
      </w:pPr>
    </w:lvl>
    <w:lvl w:ilvl="7" w:tplc="FFFFFFFF" w:tentative="1">
      <w:start w:val="1"/>
      <w:numFmt w:val="aiueoFullWidth"/>
      <w:lvlText w:val="(%8)"/>
      <w:lvlJc w:val="left"/>
      <w:pPr>
        <w:ind w:left="3927" w:hanging="420"/>
      </w:pPr>
    </w:lvl>
    <w:lvl w:ilvl="8" w:tplc="FFFFFFFF" w:tentative="1">
      <w:start w:val="1"/>
      <w:numFmt w:val="decimalEnclosedCircle"/>
      <w:lvlText w:val="%9"/>
      <w:lvlJc w:val="left"/>
      <w:pPr>
        <w:ind w:left="4347" w:hanging="420"/>
      </w:pPr>
    </w:lvl>
  </w:abstractNum>
  <w:abstractNum w:abstractNumId="8" w15:restartNumberingAfterBreak="0">
    <w:nsid w:val="7ACB0ABA"/>
    <w:multiLevelType w:val="hybridMultilevel"/>
    <w:tmpl w:val="3D3ECC30"/>
    <w:lvl w:ilvl="0" w:tplc="6AD868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7F7D3223"/>
    <w:multiLevelType w:val="hybridMultilevel"/>
    <w:tmpl w:val="682CCEA2"/>
    <w:lvl w:ilvl="0" w:tplc="5DEA30B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7" w:tentative="1">
      <w:start w:val="1"/>
      <w:numFmt w:val="aiueoFullWidth"/>
      <w:lvlText w:val="(%5)"/>
      <w:lvlJc w:val="left"/>
      <w:pPr>
        <w:ind w:left="260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7" w:tentative="1">
      <w:start w:val="1"/>
      <w:numFmt w:val="aiueoFullWidth"/>
      <w:lvlText w:val="(%8)"/>
      <w:lvlJc w:val="left"/>
      <w:pPr>
        <w:ind w:left="392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60" w:hanging="440"/>
      </w:pPr>
    </w:lvl>
  </w:abstractNum>
  <w:num w:numId="1" w16cid:durableId="498817164">
    <w:abstractNumId w:val="6"/>
  </w:num>
  <w:num w:numId="2" w16cid:durableId="1949385971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887035">
    <w:abstractNumId w:val="6"/>
  </w:num>
  <w:num w:numId="4" w16cid:durableId="236868512">
    <w:abstractNumId w:val="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7183667">
    <w:abstractNumId w:val="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10913524">
    <w:abstractNumId w:val="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57897963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41017337">
    <w:abstractNumId w:val="5"/>
  </w:num>
  <w:num w:numId="9" w16cid:durableId="1624264776">
    <w:abstractNumId w:val="4"/>
  </w:num>
  <w:num w:numId="10" w16cid:durableId="1065841263">
    <w:abstractNumId w:val="2"/>
  </w:num>
  <w:num w:numId="11" w16cid:durableId="259065758">
    <w:abstractNumId w:val="1"/>
  </w:num>
  <w:num w:numId="12" w16cid:durableId="1798138346">
    <w:abstractNumId w:val="7"/>
  </w:num>
  <w:num w:numId="13" w16cid:durableId="1964531936">
    <w:abstractNumId w:val="0"/>
  </w:num>
  <w:num w:numId="14" w16cid:durableId="410322678">
    <w:abstractNumId w:val="3"/>
  </w:num>
  <w:num w:numId="15" w16cid:durableId="1586646085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9647122">
    <w:abstractNumId w:val="9"/>
  </w:num>
  <w:num w:numId="17" w16cid:durableId="6653302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dirty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6A"/>
    <w:rsid w:val="000026D6"/>
    <w:rsid w:val="00002A37"/>
    <w:rsid w:val="000036EF"/>
    <w:rsid w:val="000051DC"/>
    <w:rsid w:val="000053E4"/>
    <w:rsid w:val="00005998"/>
    <w:rsid w:val="0000660A"/>
    <w:rsid w:val="00007119"/>
    <w:rsid w:val="00007F97"/>
    <w:rsid w:val="00010200"/>
    <w:rsid w:val="0001027F"/>
    <w:rsid w:val="00013435"/>
    <w:rsid w:val="00013D63"/>
    <w:rsid w:val="00014B5D"/>
    <w:rsid w:val="00014DD8"/>
    <w:rsid w:val="00020106"/>
    <w:rsid w:val="00021F98"/>
    <w:rsid w:val="000224BE"/>
    <w:rsid w:val="000234F4"/>
    <w:rsid w:val="00023888"/>
    <w:rsid w:val="00023CEC"/>
    <w:rsid w:val="000246AB"/>
    <w:rsid w:val="00024851"/>
    <w:rsid w:val="00027FF1"/>
    <w:rsid w:val="000304AF"/>
    <w:rsid w:val="000305B7"/>
    <w:rsid w:val="00030CF3"/>
    <w:rsid w:val="00030DEE"/>
    <w:rsid w:val="00031E06"/>
    <w:rsid w:val="00032A81"/>
    <w:rsid w:val="0003316C"/>
    <w:rsid w:val="00033DB1"/>
    <w:rsid w:val="000343F9"/>
    <w:rsid w:val="000352D1"/>
    <w:rsid w:val="000401D6"/>
    <w:rsid w:val="00041703"/>
    <w:rsid w:val="00041A92"/>
    <w:rsid w:val="00042C43"/>
    <w:rsid w:val="000431A2"/>
    <w:rsid w:val="000435AA"/>
    <w:rsid w:val="00043F72"/>
    <w:rsid w:val="0004423B"/>
    <w:rsid w:val="000444F3"/>
    <w:rsid w:val="00045859"/>
    <w:rsid w:val="00045E53"/>
    <w:rsid w:val="00046646"/>
    <w:rsid w:val="0005038D"/>
    <w:rsid w:val="00050667"/>
    <w:rsid w:val="000508B1"/>
    <w:rsid w:val="000515D9"/>
    <w:rsid w:val="00052E7D"/>
    <w:rsid w:val="00052F2D"/>
    <w:rsid w:val="00053073"/>
    <w:rsid w:val="00053385"/>
    <w:rsid w:val="000557E6"/>
    <w:rsid w:val="000572F2"/>
    <w:rsid w:val="00061124"/>
    <w:rsid w:val="00061983"/>
    <w:rsid w:val="00062A69"/>
    <w:rsid w:val="0006468B"/>
    <w:rsid w:val="00064968"/>
    <w:rsid w:val="00064D84"/>
    <w:rsid w:val="00066309"/>
    <w:rsid w:val="00067C41"/>
    <w:rsid w:val="00067D76"/>
    <w:rsid w:val="000703DD"/>
    <w:rsid w:val="0007047F"/>
    <w:rsid w:val="000704C1"/>
    <w:rsid w:val="00070D5C"/>
    <w:rsid w:val="00073DD9"/>
    <w:rsid w:val="0007583A"/>
    <w:rsid w:val="00076BD7"/>
    <w:rsid w:val="0007737D"/>
    <w:rsid w:val="0008111F"/>
    <w:rsid w:val="000831A8"/>
    <w:rsid w:val="00083429"/>
    <w:rsid w:val="00085070"/>
    <w:rsid w:val="000856AC"/>
    <w:rsid w:val="00085B8C"/>
    <w:rsid w:val="00085D8F"/>
    <w:rsid w:val="0009159B"/>
    <w:rsid w:val="00092AF4"/>
    <w:rsid w:val="00094DC5"/>
    <w:rsid w:val="00095020"/>
    <w:rsid w:val="000965AF"/>
    <w:rsid w:val="0009696A"/>
    <w:rsid w:val="000A0505"/>
    <w:rsid w:val="000A0BA4"/>
    <w:rsid w:val="000A2D14"/>
    <w:rsid w:val="000A4192"/>
    <w:rsid w:val="000A748E"/>
    <w:rsid w:val="000A7C58"/>
    <w:rsid w:val="000B1A02"/>
    <w:rsid w:val="000B30F4"/>
    <w:rsid w:val="000B63F9"/>
    <w:rsid w:val="000B6AA0"/>
    <w:rsid w:val="000B7DFB"/>
    <w:rsid w:val="000C024A"/>
    <w:rsid w:val="000C0308"/>
    <w:rsid w:val="000C0933"/>
    <w:rsid w:val="000C16E3"/>
    <w:rsid w:val="000C17BF"/>
    <w:rsid w:val="000C1E77"/>
    <w:rsid w:val="000C238F"/>
    <w:rsid w:val="000C3C37"/>
    <w:rsid w:val="000C3E74"/>
    <w:rsid w:val="000C3FB7"/>
    <w:rsid w:val="000C5374"/>
    <w:rsid w:val="000C66BE"/>
    <w:rsid w:val="000C73AF"/>
    <w:rsid w:val="000D0DFE"/>
    <w:rsid w:val="000D13A5"/>
    <w:rsid w:val="000D163D"/>
    <w:rsid w:val="000D2617"/>
    <w:rsid w:val="000D3970"/>
    <w:rsid w:val="000D470A"/>
    <w:rsid w:val="000D5EAA"/>
    <w:rsid w:val="000D60AE"/>
    <w:rsid w:val="000D6AB1"/>
    <w:rsid w:val="000E003A"/>
    <w:rsid w:val="000E2555"/>
    <w:rsid w:val="000E477B"/>
    <w:rsid w:val="000E5876"/>
    <w:rsid w:val="000E6A81"/>
    <w:rsid w:val="000E704C"/>
    <w:rsid w:val="000E78DB"/>
    <w:rsid w:val="000E7ECA"/>
    <w:rsid w:val="000E7F51"/>
    <w:rsid w:val="000F0130"/>
    <w:rsid w:val="000F18BA"/>
    <w:rsid w:val="000F1CD4"/>
    <w:rsid w:val="000F2ED1"/>
    <w:rsid w:val="000F3A26"/>
    <w:rsid w:val="000F435F"/>
    <w:rsid w:val="000F54FF"/>
    <w:rsid w:val="000F7CE6"/>
    <w:rsid w:val="0010280E"/>
    <w:rsid w:val="00105CEE"/>
    <w:rsid w:val="00106135"/>
    <w:rsid w:val="00106396"/>
    <w:rsid w:val="001066F4"/>
    <w:rsid w:val="00111DD5"/>
    <w:rsid w:val="001121A9"/>
    <w:rsid w:val="00112B57"/>
    <w:rsid w:val="001160C5"/>
    <w:rsid w:val="001162E3"/>
    <w:rsid w:val="00117750"/>
    <w:rsid w:val="00117842"/>
    <w:rsid w:val="00120A6A"/>
    <w:rsid w:val="0012192D"/>
    <w:rsid w:val="001224D6"/>
    <w:rsid w:val="00122694"/>
    <w:rsid w:val="00124252"/>
    <w:rsid w:val="001245C2"/>
    <w:rsid w:val="00125A1F"/>
    <w:rsid w:val="00131182"/>
    <w:rsid w:val="00131A4A"/>
    <w:rsid w:val="00132A55"/>
    <w:rsid w:val="001343DF"/>
    <w:rsid w:val="0013478F"/>
    <w:rsid w:val="00134D08"/>
    <w:rsid w:val="001353E2"/>
    <w:rsid w:val="001355AE"/>
    <w:rsid w:val="001373BC"/>
    <w:rsid w:val="001402FA"/>
    <w:rsid w:val="0014046C"/>
    <w:rsid w:val="001410FB"/>
    <w:rsid w:val="00141DBF"/>
    <w:rsid w:val="00142A02"/>
    <w:rsid w:val="00143059"/>
    <w:rsid w:val="00143B4C"/>
    <w:rsid w:val="00144187"/>
    <w:rsid w:val="001442BA"/>
    <w:rsid w:val="00147CAF"/>
    <w:rsid w:val="001500FA"/>
    <w:rsid w:val="001504F5"/>
    <w:rsid w:val="00151A58"/>
    <w:rsid w:val="001536C5"/>
    <w:rsid w:val="00154080"/>
    <w:rsid w:val="00160FEA"/>
    <w:rsid w:val="00161396"/>
    <w:rsid w:val="00162704"/>
    <w:rsid w:val="001630AC"/>
    <w:rsid w:val="00163FD9"/>
    <w:rsid w:val="00164484"/>
    <w:rsid w:val="00164FD9"/>
    <w:rsid w:val="00165CAB"/>
    <w:rsid w:val="00165FC5"/>
    <w:rsid w:val="001671C9"/>
    <w:rsid w:val="0016795D"/>
    <w:rsid w:val="00174775"/>
    <w:rsid w:val="00174FCF"/>
    <w:rsid w:val="001755AE"/>
    <w:rsid w:val="00177EE7"/>
    <w:rsid w:val="0018092B"/>
    <w:rsid w:val="00181828"/>
    <w:rsid w:val="00182089"/>
    <w:rsid w:val="00182216"/>
    <w:rsid w:val="00182435"/>
    <w:rsid w:val="0018400A"/>
    <w:rsid w:val="0018449D"/>
    <w:rsid w:val="001847F5"/>
    <w:rsid w:val="00185C02"/>
    <w:rsid w:val="00186A12"/>
    <w:rsid w:val="001873BF"/>
    <w:rsid w:val="001923B4"/>
    <w:rsid w:val="001938DE"/>
    <w:rsid w:val="00197F0D"/>
    <w:rsid w:val="001A00A6"/>
    <w:rsid w:val="001A0DE2"/>
    <w:rsid w:val="001A10CE"/>
    <w:rsid w:val="001A2231"/>
    <w:rsid w:val="001A2730"/>
    <w:rsid w:val="001A464D"/>
    <w:rsid w:val="001A5DC1"/>
    <w:rsid w:val="001A73AC"/>
    <w:rsid w:val="001A74E6"/>
    <w:rsid w:val="001A7866"/>
    <w:rsid w:val="001B064F"/>
    <w:rsid w:val="001B141B"/>
    <w:rsid w:val="001B1BE3"/>
    <w:rsid w:val="001B1DB6"/>
    <w:rsid w:val="001B1E26"/>
    <w:rsid w:val="001B2184"/>
    <w:rsid w:val="001B2199"/>
    <w:rsid w:val="001B268F"/>
    <w:rsid w:val="001B3BE1"/>
    <w:rsid w:val="001B4404"/>
    <w:rsid w:val="001B4727"/>
    <w:rsid w:val="001B4815"/>
    <w:rsid w:val="001B5E06"/>
    <w:rsid w:val="001B60E7"/>
    <w:rsid w:val="001B7544"/>
    <w:rsid w:val="001B79DD"/>
    <w:rsid w:val="001C2273"/>
    <w:rsid w:val="001C3892"/>
    <w:rsid w:val="001C5B75"/>
    <w:rsid w:val="001D100D"/>
    <w:rsid w:val="001D248F"/>
    <w:rsid w:val="001D37D6"/>
    <w:rsid w:val="001D50D9"/>
    <w:rsid w:val="001D728F"/>
    <w:rsid w:val="001D78B0"/>
    <w:rsid w:val="001E0132"/>
    <w:rsid w:val="001E1272"/>
    <w:rsid w:val="001E190D"/>
    <w:rsid w:val="001E2E8E"/>
    <w:rsid w:val="001E427A"/>
    <w:rsid w:val="001E5FEA"/>
    <w:rsid w:val="001E7A06"/>
    <w:rsid w:val="001F024D"/>
    <w:rsid w:val="001F0E00"/>
    <w:rsid w:val="001F429B"/>
    <w:rsid w:val="001F4D0C"/>
    <w:rsid w:val="001F50DA"/>
    <w:rsid w:val="001F5DBD"/>
    <w:rsid w:val="001F6404"/>
    <w:rsid w:val="001F6906"/>
    <w:rsid w:val="001F6F78"/>
    <w:rsid w:val="001F74A1"/>
    <w:rsid w:val="00200CFC"/>
    <w:rsid w:val="00201B3B"/>
    <w:rsid w:val="00203B77"/>
    <w:rsid w:val="00203F0A"/>
    <w:rsid w:val="00206964"/>
    <w:rsid w:val="00211EC7"/>
    <w:rsid w:val="0021234C"/>
    <w:rsid w:val="0021274B"/>
    <w:rsid w:val="00215851"/>
    <w:rsid w:val="002168DF"/>
    <w:rsid w:val="002170C8"/>
    <w:rsid w:val="00221750"/>
    <w:rsid w:val="0022432B"/>
    <w:rsid w:val="00224637"/>
    <w:rsid w:val="00225300"/>
    <w:rsid w:val="00226AFC"/>
    <w:rsid w:val="00227146"/>
    <w:rsid w:val="002274DB"/>
    <w:rsid w:val="0022781B"/>
    <w:rsid w:val="00231B04"/>
    <w:rsid w:val="00232778"/>
    <w:rsid w:val="00232F5A"/>
    <w:rsid w:val="00234043"/>
    <w:rsid w:val="00235E54"/>
    <w:rsid w:val="0023714C"/>
    <w:rsid w:val="002379C5"/>
    <w:rsid w:val="00237BA7"/>
    <w:rsid w:val="00241E84"/>
    <w:rsid w:val="002442D0"/>
    <w:rsid w:val="00244F87"/>
    <w:rsid w:val="00245DFC"/>
    <w:rsid w:val="00245F55"/>
    <w:rsid w:val="002460C2"/>
    <w:rsid w:val="0024752C"/>
    <w:rsid w:val="00250B92"/>
    <w:rsid w:val="00251253"/>
    <w:rsid w:val="002514E7"/>
    <w:rsid w:val="00251896"/>
    <w:rsid w:val="00256430"/>
    <w:rsid w:val="00262596"/>
    <w:rsid w:val="002628C4"/>
    <w:rsid w:val="00264FD2"/>
    <w:rsid w:val="00266FBB"/>
    <w:rsid w:val="00267BCA"/>
    <w:rsid w:val="002708AD"/>
    <w:rsid w:val="00273524"/>
    <w:rsid w:val="00274C23"/>
    <w:rsid w:val="00275AEA"/>
    <w:rsid w:val="00276F9D"/>
    <w:rsid w:val="00277A9A"/>
    <w:rsid w:val="00282DEF"/>
    <w:rsid w:val="002834E1"/>
    <w:rsid w:val="00286145"/>
    <w:rsid w:val="00287187"/>
    <w:rsid w:val="00290670"/>
    <w:rsid w:val="0029379A"/>
    <w:rsid w:val="00294060"/>
    <w:rsid w:val="002948E4"/>
    <w:rsid w:val="0029599D"/>
    <w:rsid w:val="002978BA"/>
    <w:rsid w:val="00297FA2"/>
    <w:rsid w:val="002A0103"/>
    <w:rsid w:val="002A3D92"/>
    <w:rsid w:val="002A44C4"/>
    <w:rsid w:val="002A4FB1"/>
    <w:rsid w:val="002A6A64"/>
    <w:rsid w:val="002A7D29"/>
    <w:rsid w:val="002B03EE"/>
    <w:rsid w:val="002B062F"/>
    <w:rsid w:val="002B1B5E"/>
    <w:rsid w:val="002B2367"/>
    <w:rsid w:val="002B2494"/>
    <w:rsid w:val="002B2711"/>
    <w:rsid w:val="002B3349"/>
    <w:rsid w:val="002B464D"/>
    <w:rsid w:val="002B50B6"/>
    <w:rsid w:val="002B5107"/>
    <w:rsid w:val="002B5D1C"/>
    <w:rsid w:val="002B5D5C"/>
    <w:rsid w:val="002B6F92"/>
    <w:rsid w:val="002C09BA"/>
    <w:rsid w:val="002C18E6"/>
    <w:rsid w:val="002C34B3"/>
    <w:rsid w:val="002C7BE3"/>
    <w:rsid w:val="002D0726"/>
    <w:rsid w:val="002D166F"/>
    <w:rsid w:val="002D3FF2"/>
    <w:rsid w:val="002D518C"/>
    <w:rsid w:val="002D52D5"/>
    <w:rsid w:val="002D57B1"/>
    <w:rsid w:val="002D65B5"/>
    <w:rsid w:val="002E0DB7"/>
    <w:rsid w:val="002E19B7"/>
    <w:rsid w:val="002E1EF3"/>
    <w:rsid w:val="002E1FEE"/>
    <w:rsid w:val="002E229D"/>
    <w:rsid w:val="002E26E0"/>
    <w:rsid w:val="002E5263"/>
    <w:rsid w:val="002E5D15"/>
    <w:rsid w:val="002E64DD"/>
    <w:rsid w:val="002E74E6"/>
    <w:rsid w:val="002F1400"/>
    <w:rsid w:val="002F2197"/>
    <w:rsid w:val="002F335F"/>
    <w:rsid w:val="002F36CC"/>
    <w:rsid w:val="002F3713"/>
    <w:rsid w:val="002F3D6E"/>
    <w:rsid w:val="002F451F"/>
    <w:rsid w:val="002F4BC3"/>
    <w:rsid w:val="002F6C17"/>
    <w:rsid w:val="002F6D1A"/>
    <w:rsid w:val="002F6E4F"/>
    <w:rsid w:val="002F7C18"/>
    <w:rsid w:val="00300C6B"/>
    <w:rsid w:val="00300D7E"/>
    <w:rsid w:val="003019BE"/>
    <w:rsid w:val="0030303B"/>
    <w:rsid w:val="00303D23"/>
    <w:rsid w:val="00303F50"/>
    <w:rsid w:val="0030439C"/>
    <w:rsid w:val="003051CE"/>
    <w:rsid w:val="00305B41"/>
    <w:rsid w:val="003062E8"/>
    <w:rsid w:val="00306900"/>
    <w:rsid w:val="003111FF"/>
    <w:rsid w:val="00313ACC"/>
    <w:rsid w:val="0031530D"/>
    <w:rsid w:val="0031541E"/>
    <w:rsid w:val="003164B5"/>
    <w:rsid w:val="003167BA"/>
    <w:rsid w:val="00316D18"/>
    <w:rsid w:val="0032027D"/>
    <w:rsid w:val="003208DF"/>
    <w:rsid w:val="003210D3"/>
    <w:rsid w:val="00322DC0"/>
    <w:rsid w:val="00322DC9"/>
    <w:rsid w:val="00322F3C"/>
    <w:rsid w:val="00323359"/>
    <w:rsid w:val="0032423D"/>
    <w:rsid w:val="0032435C"/>
    <w:rsid w:val="00326250"/>
    <w:rsid w:val="00326DF0"/>
    <w:rsid w:val="00327545"/>
    <w:rsid w:val="00330702"/>
    <w:rsid w:val="00330F8F"/>
    <w:rsid w:val="00335051"/>
    <w:rsid w:val="00335506"/>
    <w:rsid w:val="00335F4F"/>
    <w:rsid w:val="00336623"/>
    <w:rsid w:val="003367E2"/>
    <w:rsid w:val="00343337"/>
    <w:rsid w:val="00344EC8"/>
    <w:rsid w:val="00345796"/>
    <w:rsid w:val="00346231"/>
    <w:rsid w:val="003476F6"/>
    <w:rsid w:val="0034771B"/>
    <w:rsid w:val="00351192"/>
    <w:rsid w:val="00354665"/>
    <w:rsid w:val="003550EF"/>
    <w:rsid w:val="00356FE3"/>
    <w:rsid w:val="00360848"/>
    <w:rsid w:val="003616DB"/>
    <w:rsid w:val="00361780"/>
    <w:rsid w:val="00362DB4"/>
    <w:rsid w:val="00370591"/>
    <w:rsid w:val="0037141E"/>
    <w:rsid w:val="00371A3E"/>
    <w:rsid w:val="0037249A"/>
    <w:rsid w:val="003728F0"/>
    <w:rsid w:val="0037459C"/>
    <w:rsid w:val="0037571C"/>
    <w:rsid w:val="003759B5"/>
    <w:rsid w:val="00376751"/>
    <w:rsid w:val="00376D3F"/>
    <w:rsid w:val="00377574"/>
    <w:rsid w:val="003779C7"/>
    <w:rsid w:val="0038054F"/>
    <w:rsid w:val="00381D0B"/>
    <w:rsid w:val="00382F5A"/>
    <w:rsid w:val="00383075"/>
    <w:rsid w:val="00383676"/>
    <w:rsid w:val="00383EC7"/>
    <w:rsid w:val="00387600"/>
    <w:rsid w:val="00390A8F"/>
    <w:rsid w:val="00391CC5"/>
    <w:rsid w:val="00392255"/>
    <w:rsid w:val="003923D3"/>
    <w:rsid w:val="00394FD1"/>
    <w:rsid w:val="0039727F"/>
    <w:rsid w:val="003A0954"/>
    <w:rsid w:val="003A101E"/>
    <w:rsid w:val="003A18B0"/>
    <w:rsid w:val="003A2EA0"/>
    <w:rsid w:val="003A3FA1"/>
    <w:rsid w:val="003A415A"/>
    <w:rsid w:val="003A4B77"/>
    <w:rsid w:val="003A525F"/>
    <w:rsid w:val="003A57D4"/>
    <w:rsid w:val="003A6813"/>
    <w:rsid w:val="003A6E4B"/>
    <w:rsid w:val="003A772A"/>
    <w:rsid w:val="003A7C78"/>
    <w:rsid w:val="003B0426"/>
    <w:rsid w:val="003B1536"/>
    <w:rsid w:val="003B171A"/>
    <w:rsid w:val="003B272F"/>
    <w:rsid w:val="003B2EC4"/>
    <w:rsid w:val="003B396D"/>
    <w:rsid w:val="003B51D9"/>
    <w:rsid w:val="003B57EA"/>
    <w:rsid w:val="003B6266"/>
    <w:rsid w:val="003B65D2"/>
    <w:rsid w:val="003C07AA"/>
    <w:rsid w:val="003C1823"/>
    <w:rsid w:val="003C2738"/>
    <w:rsid w:val="003C503B"/>
    <w:rsid w:val="003C724D"/>
    <w:rsid w:val="003C7789"/>
    <w:rsid w:val="003C7AA8"/>
    <w:rsid w:val="003D11E8"/>
    <w:rsid w:val="003D1773"/>
    <w:rsid w:val="003D2652"/>
    <w:rsid w:val="003D4CD6"/>
    <w:rsid w:val="003D53BF"/>
    <w:rsid w:val="003D5E63"/>
    <w:rsid w:val="003D6B25"/>
    <w:rsid w:val="003D7BA1"/>
    <w:rsid w:val="003D7FB2"/>
    <w:rsid w:val="003E07C0"/>
    <w:rsid w:val="003E1F2B"/>
    <w:rsid w:val="003E34FC"/>
    <w:rsid w:val="003E38C7"/>
    <w:rsid w:val="003E49B0"/>
    <w:rsid w:val="003E7310"/>
    <w:rsid w:val="003E74E4"/>
    <w:rsid w:val="003F0166"/>
    <w:rsid w:val="003F0495"/>
    <w:rsid w:val="003F0F62"/>
    <w:rsid w:val="003F2DE8"/>
    <w:rsid w:val="003F328F"/>
    <w:rsid w:val="003F32C4"/>
    <w:rsid w:val="003F3D3A"/>
    <w:rsid w:val="003F42AA"/>
    <w:rsid w:val="003F4E00"/>
    <w:rsid w:val="003F56EF"/>
    <w:rsid w:val="003F6555"/>
    <w:rsid w:val="003F7237"/>
    <w:rsid w:val="003F7DB3"/>
    <w:rsid w:val="004004E1"/>
    <w:rsid w:val="00403CCA"/>
    <w:rsid w:val="004047A8"/>
    <w:rsid w:val="004112D5"/>
    <w:rsid w:val="004117CB"/>
    <w:rsid w:val="004129C4"/>
    <w:rsid w:val="004201DE"/>
    <w:rsid w:val="004203DE"/>
    <w:rsid w:val="00420878"/>
    <w:rsid w:val="004215B4"/>
    <w:rsid w:val="004218DD"/>
    <w:rsid w:val="004230EA"/>
    <w:rsid w:val="00423262"/>
    <w:rsid w:val="004240FE"/>
    <w:rsid w:val="004247B7"/>
    <w:rsid w:val="00424855"/>
    <w:rsid w:val="00424ED9"/>
    <w:rsid w:val="00426A14"/>
    <w:rsid w:val="00430E53"/>
    <w:rsid w:val="004312A2"/>
    <w:rsid w:val="00431B8C"/>
    <w:rsid w:val="004320C6"/>
    <w:rsid w:val="00433409"/>
    <w:rsid w:val="004338E1"/>
    <w:rsid w:val="004339A3"/>
    <w:rsid w:val="00433F8D"/>
    <w:rsid w:val="00434FD9"/>
    <w:rsid w:val="004350CC"/>
    <w:rsid w:val="004366D7"/>
    <w:rsid w:val="00440AFC"/>
    <w:rsid w:val="00440BD3"/>
    <w:rsid w:val="00440D08"/>
    <w:rsid w:val="004439A0"/>
    <w:rsid w:val="00444634"/>
    <w:rsid w:val="0044483C"/>
    <w:rsid w:val="00450D2A"/>
    <w:rsid w:val="00453632"/>
    <w:rsid w:val="00454BC1"/>
    <w:rsid w:val="004577EB"/>
    <w:rsid w:val="00457E8B"/>
    <w:rsid w:val="00461FBF"/>
    <w:rsid w:val="00462AD4"/>
    <w:rsid w:val="00463198"/>
    <w:rsid w:val="004643C7"/>
    <w:rsid w:val="00464938"/>
    <w:rsid w:val="00464C17"/>
    <w:rsid w:val="00465BAC"/>
    <w:rsid w:val="00470BD4"/>
    <w:rsid w:val="00472420"/>
    <w:rsid w:val="00473BCD"/>
    <w:rsid w:val="00473D09"/>
    <w:rsid w:val="004764FB"/>
    <w:rsid w:val="0047666F"/>
    <w:rsid w:val="00476900"/>
    <w:rsid w:val="00477628"/>
    <w:rsid w:val="0048029B"/>
    <w:rsid w:val="00482264"/>
    <w:rsid w:val="00482301"/>
    <w:rsid w:val="0048417A"/>
    <w:rsid w:val="004847F7"/>
    <w:rsid w:val="004869A4"/>
    <w:rsid w:val="00486F30"/>
    <w:rsid w:val="004905D1"/>
    <w:rsid w:val="00490F30"/>
    <w:rsid w:val="00491AAC"/>
    <w:rsid w:val="00493DD4"/>
    <w:rsid w:val="00494434"/>
    <w:rsid w:val="0049599A"/>
    <w:rsid w:val="004A146F"/>
    <w:rsid w:val="004A31E6"/>
    <w:rsid w:val="004A3F6C"/>
    <w:rsid w:val="004A3FFA"/>
    <w:rsid w:val="004A409E"/>
    <w:rsid w:val="004A6E40"/>
    <w:rsid w:val="004A7330"/>
    <w:rsid w:val="004A7636"/>
    <w:rsid w:val="004B112A"/>
    <w:rsid w:val="004B15DC"/>
    <w:rsid w:val="004B2C7F"/>
    <w:rsid w:val="004B3C58"/>
    <w:rsid w:val="004B3CF3"/>
    <w:rsid w:val="004B3E2E"/>
    <w:rsid w:val="004B44A5"/>
    <w:rsid w:val="004B584E"/>
    <w:rsid w:val="004B6348"/>
    <w:rsid w:val="004B7E27"/>
    <w:rsid w:val="004C3B7A"/>
    <w:rsid w:val="004C4E67"/>
    <w:rsid w:val="004C76BE"/>
    <w:rsid w:val="004C7DC1"/>
    <w:rsid w:val="004D1208"/>
    <w:rsid w:val="004D3EF7"/>
    <w:rsid w:val="004D4007"/>
    <w:rsid w:val="004D47E4"/>
    <w:rsid w:val="004D60E3"/>
    <w:rsid w:val="004D667B"/>
    <w:rsid w:val="004D6D37"/>
    <w:rsid w:val="004E304F"/>
    <w:rsid w:val="004E5933"/>
    <w:rsid w:val="004E5E07"/>
    <w:rsid w:val="004E6229"/>
    <w:rsid w:val="004E6536"/>
    <w:rsid w:val="004E791F"/>
    <w:rsid w:val="004E7DD8"/>
    <w:rsid w:val="004F00AE"/>
    <w:rsid w:val="004F0996"/>
    <w:rsid w:val="004F1949"/>
    <w:rsid w:val="004F2144"/>
    <w:rsid w:val="004F2897"/>
    <w:rsid w:val="004F3A44"/>
    <w:rsid w:val="004F3EB1"/>
    <w:rsid w:val="004F4175"/>
    <w:rsid w:val="004F4230"/>
    <w:rsid w:val="004F4980"/>
    <w:rsid w:val="004F5575"/>
    <w:rsid w:val="004F5E21"/>
    <w:rsid w:val="004F6F8A"/>
    <w:rsid w:val="004F7B1E"/>
    <w:rsid w:val="00502C64"/>
    <w:rsid w:val="0050354C"/>
    <w:rsid w:val="0050410B"/>
    <w:rsid w:val="005042A7"/>
    <w:rsid w:val="00504FE4"/>
    <w:rsid w:val="005063A8"/>
    <w:rsid w:val="00506A62"/>
    <w:rsid w:val="00506C93"/>
    <w:rsid w:val="00506F45"/>
    <w:rsid w:val="005118B0"/>
    <w:rsid w:val="00511FE7"/>
    <w:rsid w:val="0051213E"/>
    <w:rsid w:val="00512BC5"/>
    <w:rsid w:val="00514379"/>
    <w:rsid w:val="005144FD"/>
    <w:rsid w:val="005154FC"/>
    <w:rsid w:val="005163B6"/>
    <w:rsid w:val="005169A1"/>
    <w:rsid w:val="00520EB1"/>
    <w:rsid w:val="00522F60"/>
    <w:rsid w:val="005233B9"/>
    <w:rsid w:val="00525057"/>
    <w:rsid w:val="00525517"/>
    <w:rsid w:val="00525E25"/>
    <w:rsid w:val="00525F6E"/>
    <w:rsid w:val="00526170"/>
    <w:rsid w:val="00526EA9"/>
    <w:rsid w:val="00526EC6"/>
    <w:rsid w:val="00532D9C"/>
    <w:rsid w:val="00533E7E"/>
    <w:rsid w:val="00535B46"/>
    <w:rsid w:val="00535D25"/>
    <w:rsid w:val="00535D4C"/>
    <w:rsid w:val="00535E22"/>
    <w:rsid w:val="00537558"/>
    <w:rsid w:val="00537612"/>
    <w:rsid w:val="00540477"/>
    <w:rsid w:val="00542E13"/>
    <w:rsid w:val="00545635"/>
    <w:rsid w:val="0054693E"/>
    <w:rsid w:val="005519C0"/>
    <w:rsid w:val="00552843"/>
    <w:rsid w:val="00562D64"/>
    <w:rsid w:val="00562E42"/>
    <w:rsid w:val="005653EC"/>
    <w:rsid w:val="00567AEF"/>
    <w:rsid w:val="00571130"/>
    <w:rsid w:val="00572082"/>
    <w:rsid w:val="0057239E"/>
    <w:rsid w:val="005728FC"/>
    <w:rsid w:val="00573205"/>
    <w:rsid w:val="00573D10"/>
    <w:rsid w:val="00573EBB"/>
    <w:rsid w:val="00574743"/>
    <w:rsid w:val="00574B4B"/>
    <w:rsid w:val="00575346"/>
    <w:rsid w:val="005763EB"/>
    <w:rsid w:val="00576F3D"/>
    <w:rsid w:val="00580E32"/>
    <w:rsid w:val="005815BD"/>
    <w:rsid w:val="00582ADB"/>
    <w:rsid w:val="00583028"/>
    <w:rsid w:val="00584004"/>
    <w:rsid w:val="00584E40"/>
    <w:rsid w:val="00585682"/>
    <w:rsid w:val="00586E68"/>
    <w:rsid w:val="00590043"/>
    <w:rsid w:val="005901FC"/>
    <w:rsid w:val="00590BFC"/>
    <w:rsid w:val="00595A92"/>
    <w:rsid w:val="0059665A"/>
    <w:rsid w:val="005A0EDD"/>
    <w:rsid w:val="005A13C9"/>
    <w:rsid w:val="005A22C5"/>
    <w:rsid w:val="005A4117"/>
    <w:rsid w:val="005A6659"/>
    <w:rsid w:val="005A72CA"/>
    <w:rsid w:val="005A7AA8"/>
    <w:rsid w:val="005A7C2D"/>
    <w:rsid w:val="005B1925"/>
    <w:rsid w:val="005B1A5C"/>
    <w:rsid w:val="005B2C2F"/>
    <w:rsid w:val="005B4495"/>
    <w:rsid w:val="005B4AD7"/>
    <w:rsid w:val="005B62BF"/>
    <w:rsid w:val="005B77CE"/>
    <w:rsid w:val="005C0652"/>
    <w:rsid w:val="005C441E"/>
    <w:rsid w:val="005C4BCC"/>
    <w:rsid w:val="005C57E3"/>
    <w:rsid w:val="005C7352"/>
    <w:rsid w:val="005C7F90"/>
    <w:rsid w:val="005D0528"/>
    <w:rsid w:val="005D117B"/>
    <w:rsid w:val="005D2845"/>
    <w:rsid w:val="005D2FE5"/>
    <w:rsid w:val="005D3BAC"/>
    <w:rsid w:val="005E6965"/>
    <w:rsid w:val="005E740F"/>
    <w:rsid w:val="005F06CD"/>
    <w:rsid w:val="005F1938"/>
    <w:rsid w:val="005F2D50"/>
    <w:rsid w:val="005F3DD6"/>
    <w:rsid w:val="005F6151"/>
    <w:rsid w:val="005F67C2"/>
    <w:rsid w:val="005F75C2"/>
    <w:rsid w:val="006003E8"/>
    <w:rsid w:val="00601EAE"/>
    <w:rsid w:val="00602F43"/>
    <w:rsid w:val="00606E6A"/>
    <w:rsid w:val="00607E38"/>
    <w:rsid w:val="00612E4E"/>
    <w:rsid w:val="00612F72"/>
    <w:rsid w:val="00614FCD"/>
    <w:rsid w:val="0061512C"/>
    <w:rsid w:val="00615DC0"/>
    <w:rsid w:val="00616E3A"/>
    <w:rsid w:val="006179A7"/>
    <w:rsid w:val="00621C6A"/>
    <w:rsid w:val="00622017"/>
    <w:rsid w:val="006230DE"/>
    <w:rsid w:val="00623425"/>
    <w:rsid w:val="00623A8D"/>
    <w:rsid w:val="0062561D"/>
    <w:rsid w:val="006268E7"/>
    <w:rsid w:val="0063289D"/>
    <w:rsid w:val="00633B0B"/>
    <w:rsid w:val="00634642"/>
    <w:rsid w:val="00634D8C"/>
    <w:rsid w:val="00635914"/>
    <w:rsid w:val="00635EF5"/>
    <w:rsid w:val="00636574"/>
    <w:rsid w:val="0063713E"/>
    <w:rsid w:val="006376DE"/>
    <w:rsid w:val="00637EE1"/>
    <w:rsid w:val="00640B74"/>
    <w:rsid w:val="0064214F"/>
    <w:rsid w:val="0064259D"/>
    <w:rsid w:val="0064272F"/>
    <w:rsid w:val="00642E09"/>
    <w:rsid w:val="00646A8B"/>
    <w:rsid w:val="00647AC6"/>
    <w:rsid w:val="00651BD6"/>
    <w:rsid w:val="00652DCD"/>
    <w:rsid w:val="00653141"/>
    <w:rsid w:val="00653B35"/>
    <w:rsid w:val="00654639"/>
    <w:rsid w:val="00654820"/>
    <w:rsid w:val="00655AEB"/>
    <w:rsid w:val="00660DBB"/>
    <w:rsid w:val="006620A8"/>
    <w:rsid w:val="00662D8B"/>
    <w:rsid w:val="00663ABC"/>
    <w:rsid w:val="00664335"/>
    <w:rsid w:val="0066607E"/>
    <w:rsid w:val="00666BB9"/>
    <w:rsid w:val="0066720E"/>
    <w:rsid w:val="00673300"/>
    <w:rsid w:val="00674BAE"/>
    <w:rsid w:val="00674D2F"/>
    <w:rsid w:val="0067505B"/>
    <w:rsid w:val="006801E5"/>
    <w:rsid w:val="0068091E"/>
    <w:rsid w:val="00682C41"/>
    <w:rsid w:val="006831C1"/>
    <w:rsid w:val="00683C6E"/>
    <w:rsid w:val="00684D0E"/>
    <w:rsid w:val="006852A8"/>
    <w:rsid w:val="00685F3B"/>
    <w:rsid w:val="00686EBD"/>
    <w:rsid w:val="00687862"/>
    <w:rsid w:val="006878D3"/>
    <w:rsid w:val="00691A25"/>
    <w:rsid w:val="00691D36"/>
    <w:rsid w:val="006927A8"/>
    <w:rsid w:val="00692AF9"/>
    <w:rsid w:val="00693FC2"/>
    <w:rsid w:val="006944C2"/>
    <w:rsid w:val="00695EA8"/>
    <w:rsid w:val="00696134"/>
    <w:rsid w:val="006961C1"/>
    <w:rsid w:val="006A25CF"/>
    <w:rsid w:val="006A2C1B"/>
    <w:rsid w:val="006A3863"/>
    <w:rsid w:val="006A4782"/>
    <w:rsid w:val="006A52F4"/>
    <w:rsid w:val="006B04EB"/>
    <w:rsid w:val="006B13CA"/>
    <w:rsid w:val="006B15D1"/>
    <w:rsid w:val="006B2EE5"/>
    <w:rsid w:val="006B52E9"/>
    <w:rsid w:val="006B7A27"/>
    <w:rsid w:val="006C051B"/>
    <w:rsid w:val="006C0D1D"/>
    <w:rsid w:val="006C300D"/>
    <w:rsid w:val="006C3799"/>
    <w:rsid w:val="006C4FB3"/>
    <w:rsid w:val="006C5568"/>
    <w:rsid w:val="006D3A32"/>
    <w:rsid w:val="006D59BD"/>
    <w:rsid w:val="006D71E2"/>
    <w:rsid w:val="006E03D2"/>
    <w:rsid w:val="006E0453"/>
    <w:rsid w:val="006E06B4"/>
    <w:rsid w:val="006E286D"/>
    <w:rsid w:val="006E3277"/>
    <w:rsid w:val="006E3A31"/>
    <w:rsid w:val="006E3A60"/>
    <w:rsid w:val="006E4D5B"/>
    <w:rsid w:val="006E58CA"/>
    <w:rsid w:val="006F042D"/>
    <w:rsid w:val="006F1760"/>
    <w:rsid w:val="006F201C"/>
    <w:rsid w:val="006F3F36"/>
    <w:rsid w:val="006F4088"/>
    <w:rsid w:val="006F44DB"/>
    <w:rsid w:val="006F4BAB"/>
    <w:rsid w:val="006F54B1"/>
    <w:rsid w:val="006F62D7"/>
    <w:rsid w:val="006F79FF"/>
    <w:rsid w:val="006F7E2D"/>
    <w:rsid w:val="007033F6"/>
    <w:rsid w:val="00703A1B"/>
    <w:rsid w:val="00703CC0"/>
    <w:rsid w:val="00704E71"/>
    <w:rsid w:val="0070549D"/>
    <w:rsid w:val="007129E6"/>
    <w:rsid w:val="007138C9"/>
    <w:rsid w:val="00713CD0"/>
    <w:rsid w:val="00714CB1"/>
    <w:rsid w:val="0071509D"/>
    <w:rsid w:val="0071569E"/>
    <w:rsid w:val="00716606"/>
    <w:rsid w:val="00717254"/>
    <w:rsid w:val="007224AC"/>
    <w:rsid w:val="00722CC9"/>
    <w:rsid w:val="00726DD7"/>
    <w:rsid w:val="007270F7"/>
    <w:rsid w:val="007273E4"/>
    <w:rsid w:val="00727DF3"/>
    <w:rsid w:val="00727FF7"/>
    <w:rsid w:val="007308F7"/>
    <w:rsid w:val="00730986"/>
    <w:rsid w:val="0073252D"/>
    <w:rsid w:val="00732D53"/>
    <w:rsid w:val="00733366"/>
    <w:rsid w:val="00733414"/>
    <w:rsid w:val="0073725E"/>
    <w:rsid w:val="00741430"/>
    <w:rsid w:val="007416C3"/>
    <w:rsid w:val="00741C21"/>
    <w:rsid w:val="00741C80"/>
    <w:rsid w:val="00741ECE"/>
    <w:rsid w:val="007426D3"/>
    <w:rsid w:val="007446B6"/>
    <w:rsid w:val="0074684D"/>
    <w:rsid w:val="0074796A"/>
    <w:rsid w:val="007502E6"/>
    <w:rsid w:val="00751911"/>
    <w:rsid w:val="00751F6D"/>
    <w:rsid w:val="00752674"/>
    <w:rsid w:val="00755549"/>
    <w:rsid w:val="00755D0D"/>
    <w:rsid w:val="00757491"/>
    <w:rsid w:val="0075754B"/>
    <w:rsid w:val="00757930"/>
    <w:rsid w:val="00760313"/>
    <w:rsid w:val="00760D15"/>
    <w:rsid w:val="00760EEC"/>
    <w:rsid w:val="007611F5"/>
    <w:rsid w:val="007614CA"/>
    <w:rsid w:val="00761D32"/>
    <w:rsid w:val="00761E8F"/>
    <w:rsid w:val="00765861"/>
    <w:rsid w:val="00766624"/>
    <w:rsid w:val="00767533"/>
    <w:rsid w:val="0076784F"/>
    <w:rsid w:val="00772440"/>
    <w:rsid w:val="00775D56"/>
    <w:rsid w:val="00777F83"/>
    <w:rsid w:val="0078175A"/>
    <w:rsid w:val="00781E91"/>
    <w:rsid w:val="00782327"/>
    <w:rsid w:val="00782729"/>
    <w:rsid w:val="00782BAC"/>
    <w:rsid w:val="0078398D"/>
    <w:rsid w:val="007840CE"/>
    <w:rsid w:val="007847FB"/>
    <w:rsid w:val="0078627C"/>
    <w:rsid w:val="00791162"/>
    <w:rsid w:val="007924F4"/>
    <w:rsid w:val="00793422"/>
    <w:rsid w:val="00794E08"/>
    <w:rsid w:val="00794F4B"/>
    <w:rsid w:val="00795229"/>
    <w:rsid w:val="00795349"/>
    <w:rsid w:val="00795B77"/>
    <w:rsid w:val="007967C4"/>
    <w:rsid w:val="00797048"/>
    <w:rsid w:val="007A00B2"/>
    <w:rsid w:val="007A1900"/>
    <w:rsid w:val="007A1965"/>
    <w:rsid w:val="007A236C"/>
    <w:rsid w:val="007A3CBF"/>
    <w:rsid w:val="007A5052"/>
    <w:rsid w:val="007A6743"/>
    <w:rsid w:val="007A72DA"/>
    <w:rsid w:val="007B0DE3"/>
    <w:rsid w:val="007B1516"/>
    <w:rsid w:val="007B16DC"/>
    <w:rsid w:val="007B2A57"/>
    <w:rsid w:val="007B3202"/>
    <w:rsid w:val="007B3C57"/>
    <w:rsid w:val="007B436B"/>
    <w:rsid w:val="007B6094"/>
    <w:rsid w:val="007C3273"/>
    <w:rsid w:val="007C433E"/>
    <w:rsid w:val="007C4FAC"/>
    <w:rsid w:val="007C5B09"/>
    <w:rsid w:val="007C78B2"/>
    <w:rsid w:val="007C7EF2"/>
    <w:rsid w:val="007D4126"/>
    <w:rsid w:val="007D6348"/>
    <w:rsid w:val="007D7B02"/>
    <w:rsid w:val="007E1366"/>
    <w:rsid w:val="007E1841"/>
    <w:rsid w:val="007E1DF6"/>
    <w:rsid w:val="007E31C6"/>
    <w:rsid w:val="007E5593"/>
    <w:rsid w:val="007E769D"/>
    <w:rsid w:val="007E7C08"/>
    <w:rsid w:val="007F027B"/>
    <w:rsid w:val="007F066D"/>
    <w:rsid w:val="007F0C5D"/>
    <w:rsid w:val="007F1EFB"/>
    <w:rsid w:val="007F2EE8"/>
    <w:rsid w:val="007F3BC7"/>
    <w:rsid w:val="007F51EB"/>
    <w:rsid w:val="007F5D06"/>
    <w:rsid w:val="007F6682"/>
    <w:rsid w:val="007F6921"/>
    <w:rsid w:val="007F72BC"/>
    <w:rsid w:val="0080108B"/>
    <w:rsid w:val="008014CC"/>
    <w:rsid w:val="00801AF2"/>
    <w:rsid w:val="00802727"/>
    <w:rsid w:val="00802D81"/>
    <w:rsid w:val="008038A8"/>
    <w:rsid w:val="008039FF"/>
    <w:rsid w:val="00806F9D"/>
    <w:rsid w:val="00807522"/>
    <w:rsid w:val="0081011E"/>
    <w:rsid w:val="008104BB"/>
    <w:rsid w:val="00810DC7"/>
    <w:rsid w:val="00811E7E"/>
    <w:rsid w:val="008124A6"/>
    <w:rsid w:val="00812CE4"/>
    <w:rsid w:val="00813754"/>
    <w:rsid w:val="00813E44"/>
    <w:rsid w:val="008144EF"/>
    <w:rsid w:val="008147D5"/>
    <w:rsid w:val="0081601C"/>
    <w:rsid w:val="00816367"/>
    <w:rsid w:val="00816381"/>
    <w:rsid w:val="00816B79"/>
    <w:rsid w:val="0082037D"/>
    <w:rsid w:val="00820721"/>
    <w:rsid w:val="008220CB"/>
    <w:rsid w:val="008224AC"/>
    <w:rsid w:val="00823F52"/>
    <w:rsid w:val="00824268"/>
    <w:rsid w:val="00824A3E"/>
    <w:rsid w:val="00825210"/>
    <w:rsid w:val="008302FA"/>
    <w:rsid w:val="00830788"/>
    <w:rsid w:val="0083095B"/>
    <w:rsid w:val="00830D1D"/>
    <w:rsid w:val="0083126F"/>
    <w:rsid w:val="008340B8"/>
    <w:rsid w:val="008361B6"/>
    <w:rsid w:val="0084235D"/>
    <w:rsid w:val="00842717"/>
    <w:rsid w:val="008429B1"/>
    <w:rsid w:val="00843345"/>
    <w:rsid w:val="00844BFD"/>
    <w:rsid w:val="00845E24"/>
    <w:rsid w:val="008478CE"/>
    <w:rsid w:val="008539BD"/>
    <w:rsid w:val="00854AE5"/>
    <w:rsid w:val="00854DF9"/>
    <w:rsid w:val="00857859"/>
    <w:rsid w:val="00857BC7"/>
    <w:rsid w:val="00857EBC"/>
    <w:rsid w:val="00857ED2"/>
    <w:rsid w:val="0086018E"/>
    <w:rsid w:val="00862493"/>
    <w:rsid w:val="0086299F"/>
    <w:rsid w:val="008629A4"/>
    <w:rsid w:val="0086302C"/>
    <w:rsid w:val="00864738"/>
    <w:rsid w:val="008660D5"/>
    <w:rsid w:val="00866CFE"/>
    <w:rsid w:val="008701C5"/>
    <w:rsid w:val="008701D1"/>
    <w:rsid w:val="0087175B"/>
    <w:rsid w:val="00872C54"/>
    <w:rsid w:val="00873EFB"/>
    <w:rsid w:val="00875C58"/>
    <w:rsid w:val="00876665"/>
    <w:rsid w:val="008766D6"/>
    <w:rsid w:val="00877132"/>
    <w:rsid w:val="00880B18"/>
    <w:rsid w:val="00882910"/>
    <w:rsid w:val="00882B81"/>
    <w:rsid w:val="00883E1E"/>
    <w:rsid w:val="00883F5E"/>
    <w:rsid w:val="008848C1"/>
    <w:rsid w:val="00893099"/>
    <w:rsid w:val="008948E8"/>
    <w:rsid w:val="00895730"/>
    <w:rsid w:val="00896053"/>
    <w:rsid w:val="00896E32"/>
    <w:rsid w:val="0089732A"/>
    <w:rsid w:val="008A17F0"/>
    <w:rsid w:val="008A26F6"/>
    <w:rsid w:val="008A3B1B"/>
    <w:rsid w:val="008A5D1A"/>
    <w:rsid w:val="008B1463"/>
    <w:rsid w:val="008B21E4"/>
    <w:rsid w:val="008B23B6"/>
    <w:rsid w:val="008B2ECF"/>
    <w:rsid w:val="008B3C6E"/>
    <w:rsid w:val="008B5C68"/>
    <w:rsid w:val="008B6B87"/>
    <w:rsid w:val="008B6D53"/>
    <w:rsid w:val="008B797C"/>
    <w:rsid w:val="008C15DD"/>
    <w:rsid w:val="008C1F64"/>
    <w:rsid w:val="008C2F1B"/>
    <w:rsid w:val="008C3D74"/>
    <w:rsid w:val="008C5221"/>
    <w:rsid w:val="008C58AD"/>
    <w:rsid w:val="008C6C42"/>
    <w:rsid w:val="008D03AB"/>
    <w:rsid w:val="008D1E0A"/>
    <w:rsid w:val="008D268D"/>
    <w:rsid w:val="008D50B8"/>
    <w:rsid w:val="008E0206"/>
    <w:rsid w:val="008E051B"/>
    <w:rsid w:val="008E2276"/>
    <w:rsid w:val="008E2A5C"/>
    <w:rsid w:val="008E2DD2"/>
    <w:rsid w:val="008E3C4A"/>
    <w:rsid w:val="008E4275"/>
    <w:rsid w:val="008E564A"/>
    <w:rsid w:val="008E5BD2"/>
    <w:rsid w:val="008E693D"/>
    <w:rsid w:val="008E6A2C"/>
    <w:rsid w:val="008E6D68"/>
    <w:rsid w:val="008F1845"/>
    <w:rsid w:val="008F1FEA"/>
    <w:rsid w:val="008F311A"/>
    <w:rsid w:val="008F4779"/>
    <w:rsid w:val="008F4A06"/>
    <w:rsid w:val="008F5155"/>
    <w:rsid w:val="008F58A8"/>
    <w:rsid w:val="008F5949"/>
    <w:rsid w:val="008F5B9F"/>
    <w:rsid w:val="008F5BEC"/>
    <w:rsid w:val="00902C65"/>
    <w:rsid w:val="00904488"/>
    <w:rsid w:val="009058E6"/>
    <w:rsid w:val="009061B3"/>
    <w:rsid w:val="009074A2"/>
    <w:rsid w:val="00907635"/>
    <w:rsid w:val="0090786B"/>
    <w:rsid w:val="009104E0"/>
    <w:rsid w:val="0091167C"/>
    <w:rsid w:val="009118BA"/>
    <w:rsid w:val="009127F4"/>
    <w:rsid w:val="00912FE7"/>
    <w:rsid w:val="0091668D"/>
    <w:rsid w:val="009174BD"/>
    <w:rsid w:val="009179C9"/>
    <w:rsid w:val="0092313A"/>
    <w:rsid w:val="009238CA"/>
    <w:rsid w:val="00923E6D"/>
    <w:rsid w:val="00925BB0"/>
    <w:rsid w:val="00926C05"/>
    <w:rsid w:val="00926FC1"/>
    <w:rsid w:val="0092797D"/>
    <w:rsid w:val="009301C6"/>
    <w:rsid w:val="00930402"/>
    <w:rsid w:val="00930622"/>
    <w:rsid w:val="009323C7"/>
    <w:rsid w:val="009328D7"/>
    <w:rsid w:val="00933092"/>
    <w:rsid w:val="0093333F"/>
    <w:rsid w:val="00933CBB"/>
    <w:rsid w:val="00933D11"/>
    <w:rsid w:val="00934DA4"/>
    <w:rsid w:val="00935758"/>
    <w:rsid w:val="00935889"/>
    <w:rsid w:val="00936118"/>
    <w:rsid w:val="0093718B"/>
    <w:rsid w:val="0094121A"/>
    <w:rsid w:val="00942262"/>
    <w:rsid w:val="009443A1"/>
    <w:rsid w:val="00946931"/>
    <w:rsid w:val="0094750D"/>
    <w:rsid w:val="009478F2"/>
    <w:rsid w:val="00950729"/>
    <w:rsid w:val="009517D6"/>
    <w:rsid w:val="009522DF"/>
    <w:rsid w:val="00952ADC"/>
    <w:rsid w:val="00953605"/>
    <w:rsid w:val="00954D25"/>
    <w:rsid w:val="00954F5E"/>
    <w:rsid w:val="009553B4"/>
    <w:rsid w:val="00955D0B"/>
    <w:rsid w:val="0095694D"/>
    <w:rsid w:val="00957F6F"/>
    <w:rsid w:val="0096372B"/>
    <w:rsid w:val="00963869"/>
    <w:rsid w:val="0096647A"/>
    <w:rsid w:val="00966540"/>
    <w:rsid w:val="00970E4C"/>
    <w:rsid w:val="00973D72"/>
    <w:rsid w:val="00974298"/>
    <w:rsid w:val="00975A78"/>
    <w:rsid w:val="00975C55"/>
    <w:rsid w:val="0097794D"/>
    <w:rsid w:val="009840A1"/>
    <w:rsid w:val="00986743"/>
    <w:rsid w:val="009913B5"/>
    <w:rsid w:val="009933A3"/>
    <w:rsid w:val="00993DD1"/>
    <w:rsid w:val="00996FA4"/>
    <w:rsid w:val="009970C0"/>
    <w:rsid w:val="00997298"/>
    <w:rsid w:val="0099766F"/>
    <w:rsid w:val="009976D1"/>
    <w:rsid w:val="009A08C6"/>
    <w:rsid w:val="009A2E32"/>
    <w:rsid w:val="009A4438"/>
    <w:rsid w:val="009A6862"/>
    <w:rsid w:val="009A78E6"/>
    <w:rsid w:val="009B027F"/>
    <w:rsid w:val="009B0475"/>
    <w:rsid w:val="009B0E8A"/>
    <w:rsid w:val="009B1627"/>
    <w:rsid w:val="009B1A43"/>
    <w:rsid w:val="009B36F5"/>
    <w:rsid w:val="009B39A0"/>
    <w:rsid w:val="009B4853"/>
    <w:rsid w:val="009B57BE"/>
    <w:rsid w:val="009B61B3"/>
    <w:rsid w:val="009B6538"/>
    <w:rsid w:val="009C03C0"/>
    <w:rsid w:val="009C10B6"/>
    <w:rsid w:val="009C2CB8"/>
    <w:rsid w:val="009C3CEC"/>
    <w:rsid w:val="009C4692"/>
    <w:rsid w:val="009C4B8E"/>
    <w:rsid w:val="009C5D44"/>
    <w:rsid w:val="009C62AD"/>
    <w:rsid w:val="009D04A1"/>
    <w:rsid w:val="009D1162"/>
    <w:rsid w:val="009D27C8"/>
    <w:rsid w:val="009D459D"/>
    <w:rsid w:val="009D5C79"/>
    <w:rsid w:val="009D77A0"/>
    <w:rsid w:val="009E3461"/>
    <w:rsid w:val="009E67A8"/>
    <w:rsid w:val="009E72BA"/>
    <w:rsid w:val="009E74E6"/>
    <w:rsid w:val="009F082C"/>
    <w:rsid w:val="009F2EAC"/>
    <w:rsid w:val="009F497D"/>
    <w:rsid w:val="009F4DE3"/>
    <w:rsid w:val="009F66AD"/>
    <w:rsid w:val="009F6EAA"/>
    <w:rsid w:val="009F70FC"/>
    <w:rsid w:val="009F749B"/>
    <w:rsid w:val="00A00FDE"/>
    <w:rsid w:val="00A0251D"/>
    <w:rsid w:val="00A02884"/>
    <w:rsid w:val="00A02A46"/>
    <w:rsid w:val="00A043B8"/>
    <w:rsid w:val="00A0496A"/>
    <w:rsid w:val="00A06405"/>
    <w:rsid w:val="00A06927"/>
    <w:rsid w:val="00A06A5C"/>
    <w:rsid w:val="00A07CD7"/>
    <w:rsid w:val="00A11FED"/>
    <w:rsid w:val="00A13A0C"/>
    <w:rsid w:val="00A15006"/>
    <w:rsid w:val="00A1554B"/>
    <w:rsid w:val="00A158BA"/>
    <w:rsid w:val="00A16B57"/>
    <w:rsid w:val="00A1757C"/>
    <w:rsid w:val="00A203D5"/>
    <w:rsid w:val="00A235FC"/>
    <w:rsid w:val="00A27F8C"/>
    <w:rsid w:val="00A305B4"/>
    <w:rsid w:val="00A30677"/>
    <w:rsid w:val="00A30AEF"/>
    <w:rsid w:val="00A321A6"/>
    <w:rsid w:val="00A32D3C"/>
    <w:rsid w:val="00A332C6"/>
    <w:rsid w:val="00A35962"/>
    <w:rsid w:val="00A35F12"/>
    <w:rsid w:val="00A361A4"/>
    <w:rsid w:val="00A363E5"/>
    <w:rsid w:val="00A3756D"/>
    <w:rsid w:val="00A41FE6"/>
    <w:rsid w:val="00A431F0"/>
    <w:rsid w:val="00A4544B"/>
    <w:rsid w:val="00A46BAA"/>
    <w:rsid w:val="00A51085"/>
    <w:rsid w:val="00A53D50"/>
    <w:rsid w:val="00A564E1"/>
    <w:rsid w:val="00A56570"/>
    <w:rsid w:val="00A56C58"/>
    <w:rsid w:val="00A57016"/>
    <w:rsid w:val="00A5764A"/>
    <w:rsid w:val="00A57C64"/>
    <w:rsid w:val="00A60B89"/>
    <w:rsid w:val="00A623E6"/>
    <w:rsid w:val="00A633A2"/>
    <w:rsid w:val="00A6642C"/>
    <w:rsid w:val="00A71B97"/>
    <w:rsid w:val="00A730F3"/>
    <w:rsid w:val="00A75B5F"/>
    <w:rsid w:val="00A82BF0"/>
    <w:rsid w:val="00A83E5B"/>
    <w:rsid w:val="00A862D7"/>
    <w:rsid w:val="00A91E57"/>
    <w:rsid w:val="00A95D70"/>
    <w:rsid w:val="00A96D3B"/>
    <w:rsid w:val="00A97E43"/>
    <w:rsid w:val="00AA0557"/>
    <w:rsid w:val="00AA0FDC"/>
    <w:rsid w:val="00AA14CE"/>
    <w:rsid w:val="00AA22DB"/>
    <w:rsid w:val="00AA403C"/>
    <w:rsid w:val="00AA4279"/>
    <w:rsid w:val="00AA5EEC"/>
    <w:rsid w:val="00AA63C5"/>
    <w:rsid w:val="00AB2A37"/>
    <w:rsid w:val="00AB2BAB"/>
    <w:rsid w:val="00AB2E13"/>
    <w:rsid w:val="00AB378A"/>
    <w:rsid w:val="00AB3E7D"/>
    <w:rsid w:val="00AB5793"/>
    <w:rsid w:val="00AB6002"/>
    <w:rsid w:val="00AB627B"/>
    <w:rsid w:val="00AC0B15"/>
    <w:rsid w:val="00AC1AF7"/>
    <w:rsid w:val="00AC1CCB"/>
    <w:rsid w:val="00AC266F"/>
    <w:rsid w:val="00AC65FF"/>
    <w:rsid w:val="00AC6722"/>
    <w:rsid w:val="00AC6A47"/>
    <w:rsid w:val="00AD0324"/>
    <w:rsid w:val="00AD1E05"/>
    <w:rsid w:val="00AD1E87"/>
    <w:rsid w:val="00AD25F0"/>
    <w:rsid w:val="00AD449D"/>
    <w:rsid w:val="00AD44DA"/>
    <w:rsid w:val="00AD4C30"/>
    <w:rsid w:val="00AE0C92"/>
    <w:rsid w:val="00AE2ACA"/>
    <w:rsid w:val="00AE300C"/>
    <w:rsid w:val="00AE45F7"/>
    <w:rsid w:val="00AE4F42"/>
    <w:rsid w:val="00AE4F85"/>
    <w:rsid w:val="00AE5D38"/>
    <w:rsid w:val="00AF1E48"/>
    <w:rsid w:val="00AF4913"/>
    <w:rsid w:val="00AF4C38"/>
    <w:rsid w:val="00AF4E79"/>
    <w:rsid w:val="00AF5041"/>
    <w:rsid w:val="00AF5224"/>
    <w:rsid w:val="00AF53C8"/>
    <w:rsid w:val="00AF5A27"/>
    <w:rsid w:val="00AF5C68"/>
    <w:rsid w:val="00B01EE4"/>
    <w:rsid w:val="00B03433"/>
    <w:rsid w:val="00B03F6D"/>
    <w:rsid w:val="00B04A47"/>
    <w:rsid w:val="00B0515F"/>
    <w:rsid w:val="00B06D13"/>
    <w:rsid w:val="00B101B0"/>
    <w:rsid w:val="00B1129F"/>
    <w:rsid w:val="00B15948"/>
    <w:rsid w:val="00B15D69"/>
    <w:rsid w:val="00B15E63"/>
    <w:rsid w:val="00B17455"/>
    <w:rsid w:val="00B201C2"/>
    <w:rsid w:val="00B22A18"/>
    <w:rsid w:val="00B23807"/>
    <w:rsid w:val="00B2402B"/>
    <w:rsid w:val="00B2430E"/>
    <w:rsid w:val="00B25F4C"/>
    <w:rsid w:val="00B26D6E"/>
    <w:rsid w:val="00B271CD"/>
    <w:rsid w:val="00B300CE"/>
    <w:rsid w:val="00B30DF0"/>
    <w:rsid w:val="00B32CEB"/>
    <w:rsid w:val="00B33463"/>
    <w:rsid w:val="00B34074"/>
    <w:rsid w:val="00B3657E"/>
    <w:rsid w:val="00B36EB6"/>
    <w:rsid w:val="00B40DB6"/>
    <w:rsid w:val="00B40DBB"/>
    <w:rsid w:val="00B4234A"/>
    <w:rsid w:val="00B4449D"/>
    <w:rsid w:val="00B465DA"/>
    <w:rsid w:val="00B471DF"/>
    <w:rsid w:val="00B51FDC"/>
    <w:rsid w:val="00B5224C"/>
    <w:rsid w:val="00B529B0"/>
    <w:rsid w:val="00B57C07"/>
    <w:rsid w:val="00B57C10"/>
    <w:rsid w:val="00B6032F"/>
    <w:rsid w:val="00B60D53"/>
    <w:rsid w:val="00B611A8"/>
    <w:rsid w:val="00B613AA"/>
    <w:rsid w:val="00B61C8E"/>
    <w:rsid w:val="00B61D0C"/>
    <w:rsid w:val="00B63343"/>
    <w:rsid w:val="00B63593"/>
    <w:rsid w:val="00B63D16"/>
    <w:rsid w:val="00B6519B"/>
    <w:rsid w:val="00B70BEC"/>
    <w:rsid w:val="00B7370D"/>
    <w:rsid w:val="00B74951"/>
    <w:rsid w:val="00B753E7"/>
    <w:rsid w:val="00B75804"/>
    <w:rsid w:val="00B80A66"/>
    <w:rsid w:val="00B81407"/>
    <w:rsid w:val="00B84A51"/>
    <w:rsid w:val="00B86686"/>
    <w:rsid w:val="00B86DCF"/>
    <w:rsid w:val="00B90469"/>
    <w:rsid w:val="00B90DA6"/>
    <w:rsid w:val="00B91B29"/>
    <w:rsid w:val="00B92590"/>
    <w:rsid w:val="00B926CE"/>
    <w:rsid w:val="00B945A2"/>
    <w:rsid w:val="00B94C5A"/>
    <w:rsid w:val="00B95506"/>
    <w:rsid w:val="00B95CE1"/>
    <w:rsid w:val="00B96B9B"/>
    <w:rsid w:val="00BA2317"/>
    <w:rsid w:val="00BA2675"/>
    <w:rsid w:val="00BA2A74"/>
    <w:rsid w:val="00BA39D7"/>
    <w:rsid w:val="00BA4EA7"/>
    <w:rsid w:val="00BA5213"/>
    <w:rsid w:val="00BA6B3C"/>
    <w:rsid w:val="00BA77DF"/>
    <w:rsid w:val="00BA79FB"/>
    <w:rsid w:val="00BA7B52"/>
    <w:rsid w:val="00BA7F2E"/>
    <w:rsid w:val="00BB0AA4"/>
    <w:rsid w:val="00BB3858"/>
    <w:rsid w:val="00BB6538"/>
    <w:rsid w:val="00BB69CE"/>
    <w:rsid w:val="00BB72B3"/>
    <w:rsid w:val="00BB73A1"/>
    <w:rsid w:val="00BC062A"/>
    <w:rsid w:val="00BC202D"/>
    <w:rsid w:val="00BC21AA"/>
    <w:rsid w:val="00BC354C"/>
    <w:rsid w:val="00BC3893"/>
    <w:rsid w:val="00BC4060"/>
    <w:rsid w:val="00BC5D7F"/>
    <w:rsid w:val="00BC67EA"/>
    <w:rsid w:val="00BC707B"/>
    <w:rsid w:val="00BD06B0"/>
    <w:rsid w:val="00BD0AC5"/>
    <w:rsid w:val="00BD3810"/>
    <w:rsid w:val="00BD4B41"/>
    <w:rsid w:val="00BD5303"/>
    <w:rsid w:val="00BD5788"/>
    <w:rsid w:val="00BD7121"/>
    <w:rsid w:val="00BE2946"/>
    <w:rsid w:val="00BE2B07"/>
    <w:rsid w:val="00BE2F15"/>
    <w:rsid w:val="00BE5E3A"/>
    <w:rsid w:val="00BE700D"/>
    <w:rsid w:val="00BE7A84"/>
    <w:rsid w:val="00BF0B53"/>
    <w:rsid w:val="00BF0F0A"/>
    <w:rsid w:val="00BF2769"/>
    <w:rsid w:val="00BF2BFE"/>
    <w:rsid w:val="00BF49DD"/>
    <w:rsid w:val="00BF4D22"/>
    <w:rsid w:val="00BF505E"/>
    <w:rsid w:val="00BF6BA5"/>
    <w:rsid w:val="00BF7702"/>
    <w:rsid w:val="00C000BB"/>
    <w:rsid w:val="00C00936"/>
    <w:rsid w:val="00C02192"/>
    <w:rsid w:val="00C05A04"/>
    <w:rsid w:val="00C05D19"/>
    <w:rsid w:val="00C06516"/>
    <w:rsid w:val="00C06F06"/>
    <w:rsid w:val="00C07161"/>
    <w:rsid w:val="00C100FD"/>
    <w:rsid w:val="00C1155C"/>
    <w:rsid w:val="00C11C80"/>
    <w:rsid w:val="00C153CA"/>
    <w:rsid w:val="00C161AD"/>
    <w:rsid w:val="00C22154"/>
    <w:rsid w:val="00C23835"/>
    <w:rsid w:val="00C247CA"/>
    <w:rsid w:val="00C26AD0"/>
    <w:rsid w:val="00C27093"/>
    <w:rsid w:val="00C273D6"/>
    <w:rsid w:val="00C27672"/>
    <w:rsid w:val="00C30348"/>
    <w:rsid w:val="00C30754"/>
    <w:rsid w:val="00C32DEA"/>
    <w:rsid w:val="00C34ACC"/>
    <w:rsid w:val="00C35B0A"/>
    <w:rsid w:val="00C362DE"/>
    <w:rsid w:val="00C36F4C"/>
    <w:rsid w:val="00C37565"/>
    <w:rsid w:val="00C408D8"/>
    <w:rsid w:val="00C40A8A"/>
    <w:rsid w:val="00C40E35"/>
    <w:rsid w:val="00C415E3"/>
    <w:rsid w:val="00C41A06"/>
    <w:rsid w:val="00C42208"/>
    <w:rsid w:val="00C42F09"/>
    <w:rsid w:val="00C507A2"/>
    <w:rsid w:val="00C51205"/>
    <w:rsid w:val="00C51448"/>
    <w:rsid w:val="00C526DC"/>
    <w:rsid w:val="00C53040"/>
    <w:rsid w:val="00C54EF3"/>
    <w:rsid w:val="00C60DA0"/>
    <w:rsid w:val="00C60F39"/>
    <w:rsid w:val="00C610F9"/>
    <w:rsid w:val="00C61360"/>
    <w:rsid w:val="00C61E3E"/>
    <w:rsid w:val="00C62111"/>
    <w:rsid w:val="00C64065"/>
    <w:rsid w:val="00C64690"/>
    <w:rsid w:val="00C64CCA"/>
    <w:rsid w:val="00C6537B"/>
    <w:rsid w:val="00C7083D"/>
    <w:rsid w:val="00C736A9"/>
    <w:rsid w:val="00C75135"/>
    <w:rsid w:val="00C76061"/>
    <w:rsid w:val="00C81D9A"/>
    <w:rsid w:val="00C82350"/>
    <w:rsid w:val="00C8323D"/>
    <w:rsid w:val="00C84EA1"/>
    <w:rsid w:val="00C865B9"/>
    <w:rsid w:val="00C86975"/>
    <w:rsid w:val="00C86981"/>
    <w:rsid w:val="00C86C25"/>
    <w:rsid w:val="00C877B3"/>
    <w:rsid w:val="00C909E3"/>
    <w:rsid w:val="00C915B0"/>
    <w:rsid w:val="00C94B81"/>
    <w:rsid w:val="00CA154F"/>
    <w:rsid w:val="00CA271A"/>
    <w:rsid w:val="00CA2F79"/>
    <w:rsid w:val="00CA2FC1"/>
    <w:rsid w:val="00CA3032"/>
    <w:rsid w:val="00CA4BCA"/>
    <w:rsid w:val="00CA522D"/>
    <w:rsid w:val="00CA5256"/>
    <w:rsid w:val="00CA58DF"/>
    <w:rsid w:val="00CA6A0F"/>
    <w:rsid w:val="00CA79F3"/>
    <w:rsid w:val="00CB0A99"/>
    <w:rsid w:val="00CB13DF"/>
    <w:rsid w:val="00CB1E50"/>
    <w:rsid w:val="00CB1EB9"/>
    <w:rsid w:val="00CB28AE"/>
    <w:rsid w:val="00CB4316"/>
    <w:rsid w:val="00CB4C0F"/>
    <w:rsid w:val="00CB5112"/>
    <w:rsid w:val="00CB5625"/>
    <w:rsid w:val="00CB5904"/>
    <w:rsid w:val="00CB6047"/>
    <w:rsid w:val="00CB6AB1"/>
    <w:rsid w:val="00CC15D3"/>
    <w:rsid w:val="00CC41E3"/>
    <w:rsid w:val="00CC4D48"/>
    <w:rsid w:val="00CC6B43"/>
    <w:rsid w:val="00CC77DC"/>
    <w:rsid w:val="00CD19AC"/>
    <w:rsid w:val="00CD3A62"/>
    <w:rsid w:val="00CD46C2"/>
    <w:rsid w:val="00CD6E15"/>
    <w:rsid w:val="00CE0D23"/>
    <w:rsid w:val="00CE26CC"/>
    <w:rsid w:val="00CE3769"/>
    <w:rsid w:val="00CE66D3"/>
    <w:rsid w:val="00CE725C"/>
    <w:rsid w:val="00CE7942"/>
    <w:rsid w:val="00CF1237"/>
    <w:rsid w:val="00CF1284"/>
    <w:rsid w:val="00CF2330"/>
    <w:rsid w:val="00CF5F6C"/>
    <w:rsid w:val="00CF6ECD"/>
    <w:rsid w:val="00CF7A6D"/>
    <w:rsid w:val="00D0154F"/>
    <w:rsid w:val="00D04251"/>
    <w:rsid w:val="00D05179"/>
    <w:rsid w:val="00D05A2A"/>
    <w:rsid w:val="00D060F4"/>
    <w:rsid w:val="00D06E3C"/>
    <w:rsid w:val="00D107E3"/>
    <w:rsid w:val="00D117C7"/>
    <w:rsid w:val="00D12710"/>
    <w:rsid w:val="00D1749B"/>
    <w:rsid w:val="00D17AC9"/>
    <w:rsid w:val="00D23A81"/>
    <w:rsid w:val="00D24224"/>
    <w:rsid w:val="00D2756A"/>
    <w:rsid w:val="00D27F8F"/>
    <w:rsid w:val="00D309DF"/>
    <w:rsid w:val="00D315F7"/>
    <w:rsid w:val="00D31FB3"/>
    <w:rsid w:val="00D32C93"/>
    <w:rsid w:val="00D34CFD"/>
    <w:rsid w:val="00D35BCC"/>
    <w:rsid w:val="00D35FA2"/>
    <w:rsid w:val="00D4060B"/>
    <w:rsid w:val="00D43683"/>
    <w:rsid w:val="00D44048"/>
    <w:rsid w:val="00D456AD"/>
    <w:rsid w:val="00D45922"/>
    <w:rsid w:val="00D45AF8"/>
    <w:rsid w:val="00D46684"/>
    <w:rsid w:val="00D51970"/>
    <w:rsid w:val="00D51CDF"/>
    <w:rsid w:val="00D5268A"/>
    <w:rsid w:val="00D530B3"/>
    <w:rsid w:val="00D53230"/>
    <w:rsid w:val="00D54F9F"/>
    <w:rsid w:val="00D561BF"/>
    <w:rsid w:val="00D56A11"/>
    <w:rsid w:val="00D57CA1"/>
    <w:rsid w:val="00D601E1"/>
    <w:rsid w:val="00D61C6D"/>
    <w:rsid w:val="00D64767"/>
    <w:rsid w:val="00D65397"/>
    <w:rsid w:val="00D65A6A"/>
    <w:rsid w:val="00D67312"/>
    <w:rsid w:val="00D67F8D"/>
    <w:rsid w:val="00D704BD"/>
    <w:rsid w:val="00D70BBC"/>
    <w:rsid w:val="00D7108E"/>
    <w:rsid w:val="00D710D2"/>
    <w:rsid w:val="00D71A5B"/>
    <w:rsid w:val="00D74D1A"/>
    <w:rsid w:val="00D75579"/>
    <w:rsid w:val="00D75788"/>
    <w:rsid w:val="00D76EB3"/>
    <w:rsid w:val="00D81D85"/>
    <w:rsid w:val="00D8204D"/>
    <w:rsid w:val="00D859BF"/>
    <w:rsid w:val="00D8711E"/>
    <w:rsid w:val="00D9131A"/>
    <w:rsid w:val="00D91F6A"/>
    <w:rsid w:val="00D926D2"/>
    <w:rsid w:val="00D92AF9"/>
    <w:rsid w:val="00D93770"/>
    <w:rsid w:val="00D94490"/>
    <w:rsid w:val="00D94D07"/>
    <w:rsid w:val="00D96183"/>
    <w:rsid w:val="00D97F20"/>
    <w:rsid w:val="00DA0C98"/>
    <w:rsid w:val="00DA2A6B"/>
    <w:rsid w:val="00DA3849"/>
    <w:rsid w:val="00DA45B5"/>
    <w:rsid w:val="00DA5DB5"/>
    <w:rsid w:val="00DB4E4E"/>
    <w:rsid w:val="00DB5E3E"/>
    <w:rsid w:val="00DC0385"/>
    <w:rsid w:val="00DC0E14"/>
    <w:rsid w:val="00DC0E88"/>
    <w:rsid w:val="00DC3447"/>
    <w:rsid w:val="00DC3F72"/>
    <w:rsid w:val="00DC413F"/>
    <w:rsid w:val="00DC4BE7"/>
    <w:rsid w:val="00DC4E2D"/>
    <w:rsid w:val="00DC5EF5"/>
    <w:rsid w:val="00DC7A6A"/>
    <w:rsid w:val="00DD1866"/>
    <w:rsid w:val="00DD3D09"/>
    <w:rsid w:val="00DD47B0"/>
    <w:rsid w:val="00DD5064"/>
    <w:rsid w:val="00DD5AB1"/>
    <w:rsid w:val="00DD7450"/>
    <w:rsid w:val="00DE02F0"/>
    <w:rsid w:val="00DE0C5E"/>
    <w:rsid w:val="00DE543D"/>
    <w:rsid w:val="00DE5A84"/>
    <w:rsid w:val="00DE7869"/>
    <w:rsid w:val="00DE7F81"/>
    <w:rsid w:val="00DF0969"/>
    <w:rsid w:val="00DF2A61"/>
    <w:rsid w:val="00DF2AF0"/>
    <w:rsid w:val="00DF45DD"/>
    <w:rsid w:val="00DF689D"/>
    <w:rsid w:val="00DF7B92"/>
    <w:rsid w:val="00E00131"/>
    <w:rsid w:val="00E00310"/>
    <w:rsid w:val="00E02057"/>
    <w:rsid w:val="00E060CC"/>
    <w:rsid w:val="00E069AB"/>
    <w:rsid w:val="00E10DB4"/>
    <w:rsid w:val="00E10FB4"/>
    <w:rsid w:val="00E11235"/>
    <w:rsid w:val="00E11C4F"/>
    <w:rsid w:val="00E15197"/>
    <w:rsid w:val="00E15BC7"/>
    <w:rsid w:val="00E17617"/>
    <w:rsid w:val="00E20882"/>
    <w:rsid w:val="00E210F5"/>
    <w:rsid w:val="00E21A92"/>
    <w:rsid w:val="00E21F0D"/>
    <w:rsid w:val="00E223D6"/>
    <w:rsid w:val="00E22A14"/>
    <w:rsid w:val="00E22EB7"/>
    <w:rsid w:val="00E2383F"/>
    <w:rsid w:val="00E23B13"/>
    <w:rsid w:val="00E25186"/>
    <w:rsid w:val="00E25661"/>
    <w:rsid w:val="00E26201"/>
    <w:rsid w:val="00E27446"/>
    <w:rsid w:val="00E30B64"/>
    <w:rsid w:val="00E30B97"/>
    <w:rsid w:val="00E342BE"/>
    <w:rsid w:val="00E34432"/>
    <w:rsid w:val="00E374D1"/>
    <w:rsid w:val="00E37B5B"/>
    <w:rsid w:val="00E37D67"/>
    <w:rsid w:val="00E41763"/>
    <w:rsid w:val="00E41A69"/>
    <w:rsid w:val="00E4595E"/>
    <w:rsid w:val="00E4702A"/>
    <w:rsid w:val="00E564B8"/>
    <w:rsid w:val="00E573EC"/>
    <w:rsid w:val="00E576BC"/>
    <w:rsid w:val="00E63460"/>
    <w:rsid w:val="00E641C8"/>
    <w:rsid w:val="00E64721"/>
    <w:rsid w:val="00E647C3"/>
    <w:rsid w:val="00E64CF1"/>
    <w:rsid w:val="00E659CF"/>
    <w:rsid w:val="00E67326"/>
    <w:rsid w:val="00E67B34"/>
    <w:rsid w:val="00E73212"/>
    <w:rsid w:val="00E75F8E"/>
    <w:rsid w:val="00E77429"/>
    <w:rsid w:val="00E7747A"/>
    <w:rsid w:val="00E77E38"/>
    <w:rsid w:val="00E80B3D"/>
    <w:rsid w:val="00E80B56"/>
    <w:rsid w:val="00E81713"/>
    <w:rsid w:val="00E83A00"/>
    <w:rsid w:val="00E84804"/>
    <w:rsid w:val="00E852D8"/>
    <w:rsid w:val="00E8554D"/>
    <w:rsid w:val="00E8575B"/>
    <w:rsid w:val="00E92353"/>
    <w:rsid w:val="00E92959"/>
    <w:rsid w:val="00E93863"/>
    <w:rsid w:val="00E955B2"/>
    <w:rsid w:val="00E95F3F"/>
    <w:rsid w:val="00E9621C"/>
    <w:rsid w:val="00E965F2"/>
    <w:rsid w:val="00E97ED8"/>
    <w:rsid w:val="00EA0977"/>
    <w:rsid w:val="00EA0E4B"/>
    <w:rsid w:val="00EA2633"/>
    <w:rsid w:val="00EA2860"/>
    <w:rsid w:val="00EA5086"/>
    <w:rsid w:val="00EA69D7"/>
    <w:rsid w:val="00EA6FE5"/>
    <w:rsid w:val="00EB18EB"/>
    <w:rsid w:val="00EB1935"/>
    <w:rsid w:val="00EB2D06"/>
    <w:rsid w:val="00EB2F31"/>
    <w:rsid w:val="00EB33AE"/>
    <w:rsid w:val="00EB3C45"/>
    <w:rsid w:val="00EB41ED"/>
    <w:rsid w:val="00EB4981"/>
    <w:rsid w:val="00EB552A"/>
    <w:rsid w:val="00EB5BD3"/>
    <w:rsid w:val="00EB683C"/>
    <w:rsid w:val="00EB71A5"/>
    <w:rsid w:val="00EC2784"/>
    <w:rsid w:val="00EC47A1"/>
    <w:rsid w:val="00ED0F35"/>
    <w:rsid w:val="00ED3C01"/>
    <w:rsid w:val="00ED3C44"/>
    <w:rsid w:val="00ED4B05"/>
    <w:rsid w:val="00ED6242"/>
    <w:rsid w:val="00ED6811"/>
    <w:rsid w:val="00ED68A1"/>
    <w:rsid w:val="00EE01E7"/>
    <w:rsid w:val="00EE2348"/>
    <w:rsid w:val="00EE2A9B"/>
    <w:rsid w:val="00EE2DA2"/>
    <w:rsid w:val="00EE47D5"/>
    <w:rsid w:val="00EE5AF9"/>
    <w:rsid w:val="00EE5D21"/>
    <w:rsid w:val="00EF14ED"/>
    <w:rsid w:val="00EF1718"/>
    <w:rsid w:val="00EF1EA5"/>
    <w:rsid w:val="00EF42D8"/>
    <w:rsid w:val="00EF458C"/>
    <w:rsid w:val="00EF4B7D"/>
    <w:rsid w:val="00EF5493"/>
    <w:rsid w:val="00EF57DC"/>
    <w:rsid w:val="00EF6D90"/>
    <w:rsid w:val="00EF75EC"/>
    <w:rsid w:val="00F0155E"/>
    <w:rsid w:val="00F02D98"/>
    <w:rsid w:val="00F02E78"/>
    <w:rsid w:val="00F04124"/>
    <w:rsid w:val="00F04652"/>
    <w:rsid w:val="00F06DD6"/>
    <w:rsid w:val="00F071D2"/>
    <w:rsid w:val="00F11932"/>
    <w:rsid w:val="00F11E03"/>
    <w:rsid w:val="00F1476A"/>
    <w:rsid w:val="00F15056"/>
    <w:rsid w:val="00F20616"/>
    <w:rsid w:val="00F21EB9"/>
    <w:rsid w:val="00F245F1"/>
    <w:rsid w:val="00F25745"/>
    <w:rsid w:val="00F27234"/>
    <w:rsid w:val="00F276CA"/>
    <w:rsid w:val="00F30378"/>
    <w:rsid w:val="00F30C43"/>
    <w:rsid w:val="00F31309"/>
    <w:rsid w:val="00F32FD2"/>
    <w:rsid w:val="00F33F5D"/>
    <w:rsid w:val="00F353B3"/>
    <w:rsid w:val="00F35B67"/>
    <w:rsid w:val="00F36CB7"/>
    <w:rsid w:val="00F3732B"/>
    <w:rsid w:val="00F37945"/>
    <w:rsid w:val="00F40BEA"/>
    <w:rsid w:val="00F42465"/>
    <w:rsid w:val="00F42B20"/>
    <w:rsid w:val="00F4357F"/>
    <w:rsid w:val="00F442F1"/>
    <w:rsid w:val="00F467FC"/>
    <w:rsid w:val="00F5035B"/>
    <w:rsid w:val="00F51472"/>
    <w:rsid w:val="00F52F96"/>
    <w:rsid w:val="00F55186"/>
    <w:rsid w:val="00F5782E"/>
    <w:rsid w:val="00F60619"/>
    <w:rsid w:val="00F62079"/>
    <w:rsid w:val="00F64372"/>
    <w:rsid w:val="00F643B1"/>
    <w:rsid w:val="00F66D14"/>
    <w:rsid w:val="00F725AC"/>
    <w:rsid w:val="00F73199"/>
    <w:rsid w:val="00F73AA6"/>
    <w:rsid w:val="00F74C27"/>
    <w:rsid w:val="00F76991"/>
    <w:rsid w:val="00F769E0"/>
    <w:rsid w:val="00F773F2"/>
    <w:rsid w:val="00F77BFC"/>
    <w:rsid w:val="00F804D5"/>
    <w:rsid w:val="00F80FCC"/>
    <w:rsid w:val="00F813D1"/>
    <w:rsid w:val="00F857D7"/>
    <w:rsid w:val="00F8792A"/>
    <w:rsid w:val="00F91DE8"/>
    <w:rsid w:val="00F922BC"/>
    <w:rsid w:val="00F92A66"/>
    <w:rsid w:val="00F92E6A"/>
    <w:rsid w:val="00F9339D"/>
    <w:rsid w:val="00F96F8D"/>
    <w:rsid w:val="00F97333"/>
    <w:rsid w:val="00FA2DBE"/>
    <w:rsid w:val="00FA382A"/>
    <w:rsid w:val="00FA38DA"/>
    <w:rsid w:val="00FA4B86"/>
    <w:rsid w:val="00FA5616"/>
    <w:rsid w:val="00FA5CCD"/>
    <w:rsid w:val="00FA6B96"/>
    <w:rsid w:val="00FB04BC"/>
    <w:rsid w:val="00FB0E8D"/>
    <w:rsid w:val="00FB411A"/>
    <w:rsid w:val="00FB4C07"/>
    <w:rsid w:val="00FB69B1"/>
    <w:rsid w:val="00FB6B88"/>
    <w:rsid w:val="00FC0598"/>
    <w:rsid w:val="00FC18E2"/>
    <w:rsid w:val="00FC225C"/>
    <w:rsid w:val="00FC245D"/>
    <w:rsid w:val="00FC29ED"/>
    <w:rsid w:val="00FC3906"/>
    <w:rsid w:val="00FC3B48"/>
    <w:rsid w:val="00FC3D25"/>
    <w:rsid w:val="00FC400A"/>
    <w:rsid w:val="00FC4790"/>
    <w:rsid w:val="00FC4D32"/>
    <w:rsid w:val="00FC5DF2"/>
    <w:rsid w:val="00FC5EF1"/>
    <w:rsid w:val="00FC60B7"/>
    <w:rsid w:val="00FC6A91"/>
    <w:rsid w:val="00FD1FBE"/>
    <w:rsid w:val="00FD208D"/>
    <w:rsid w:val="00FD2FCA"/>
    <w:rsid w:val="00FD3498"/>
    <w:rsid w:val="00FD445E"/>
    <w:rsid w:val="00FD5509"/>
    <w:rsid w:val="00FD59F6"/>
    <w:rsid w:val="00FD6312"/>
    <w:rsid w:val="00FD6C34"/>
    <w:rsid w:val="00FD702B"/>
    <w:rsid w:val="00FE12C0"/>
    <w:rsid w:val="00FE27A8"/>
    <w:rsid w:val="00FE2F6D"/>
    <w:rsid w:val="00FE3271"/>
    <w:rsid w:val="00FE371D"/>
    <w:rsid w:val="00FE38AA"/>
    <w:rsid w:val="00FE3939"/>
    <w:rsid w:val="00FE3C35"/>
    <w:rsid w:val="00FE3E2A"/>
    <w:rsid w:val="00FE589A"/>
    <w:rsid w:val="00FE5BD5"/>
    <w:rsid w:val="00FE5C64"/>
    <w:rsid w:val="00FE5C6A"/>
    <w:rsid w:val="00FE76CE"/>
    <w:rsid w:val="00FF2CE7"/>
    <w:rsid w:val="00FF3551"/>
    <w:rsid w:val="00FF39E0"/>
    <w:rsid w:val="00FF4BF5"/>
    <w:rsid w:val="00FF665A"/>
    <w:rsid w:val="00FF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B441CC0"/>
  <w14:defaultImageDpi w14:val="32767"/>
  <w15:chartTrackingRefBased/>
  <w15:docId w15:val="{C31A3E8B-397E-4212-9998-E366DC46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6EF"/>
    <w:pPr>
      <w:widowControl w:val="0"/>
      <w:snapToGrid w:val="0"/>
      <w:ind w:leftChars="100" w:left="100" w:firstLineChars="100" w:firstLine="100"/>
      <w:jc w:val="both"/>
    </w:pPr>
    <w:rPr>
      <w:rFonts w:eastAsia="IPA モナー 明朝"/>
      <w:sz w:val="20"/>
    </w:rPr>
  </w:style>
  <w:style w:type="paragraph" w:styleId="1">
    <w:name w:val="heading 1"/>
    <w:basedOn w:val="a"/>
    <w:next w:val="a"/>
    <w:link w:val="10"/>
    <w:uiPriority w:val="9"/>
    <w:qFormat/>
    <w:rsid w:val="003F328F"/>
    <w:pPr>
      <w:keepNext/>
      <w:numPr>
        <w:numId w:val="3"/>
      </w:numPr>
      <w:ind w:leftChars="0" w:left="0" w:firstLineChars="0" w:firstLine="0"/>
      <w:outlineLvl w:val="0"/>
    </w:pPr>
    <w:rPr>
      <w:rFonts w:asciiTheme="majorHAnsi" w:eastAsia="IPA モナー ゴシック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E64DD"/>
    <w:pPr>
      <w:keepNext/>
      <w:numPr>
        <w:ilvl w:val="1"/>
        <w:numId w:val="3"/>
      </w:numPr>
      <w:ind w:leftChars="0" w:left="0" w:firstLineChars="0" w:firstLine="0"/>
      <w:outlineLvl w:val="1"/>
    </w:pPr>
    <w:rPr>
      <w:rFonts w:asciiTheme="majorHAnsi" w:eastAsia="IPA モナー ゴシック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2E64DD"/>
    <w:pPr>
      <w:keepNext/>
      <w:numPr>
        <w:ilvl w:val="2"/>
        <w:numId w:val="3"/>
      </w:numPr>
      <w:ind w:leftChars="0" w:left="0" w:firstLineChars="0" w:firstLine="0"/>
      <w:outlineLvl w:val="2"/>
    </w:pPr>
    <w:rPr>
      <w:rFonts w:asciiTheme="majorHAnsi" w:eastAsia="IPA モナー ゴシック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F328F"/>
    <w:rPr>
      <w:rFonts w:asciiTheme="majorHAnsi" w:eastAsia="IPA モナー ゴシック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2E64DD"/>
    <w:rPr>
      <w:rFonts w:asciiTheme="majorHAnsi" w:eastAsia="IPA モナー ゴシック" w:hAnsiTheme="majorHAnsi" w:cstheme="majorBidi"/>
      <w:sz w:val="20"/>
    </w:rPr>
  </w:style>
  <w:style w:type="character" w:customStyle="1" w:styleId="30">
    <w:name w:val="見出し 3 (文字)"/>
    <w:basedOn w:val="a0"/>
    <w:link w:val="3"/>
    <w:uiPriority w:val="9"/>
    <w:rsid w:val="002E64DD"/>
    <w:rPr>
      <w:rFonts w:asciiTheme="majorHAnsi" w:eastAsia="IPA モナー ゴシック" w:hAnsiTheme="majorHAnsi" w:cstheme="majorBidi"/>
      <w:sz w:val="20"/>
    </w:rPr>
  </w:style>
  <w:style w:type="table" w:styleId="a3">
    <w:name w:val="Table Grid"/>
    <w:basedOn w:val="a1"/>
    <w:uiPriority w:val="39"/>
    <w:rsid w:val="003A2E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E693D"/>
    <w:pPr>
      <w:tabs>
        <w:tab w:val="center" w:pos="4252"/>
        <w:tab w:val="right" w:pos="8504"/>
      </w:tabs>
    </w:pPr>
  </w:style>
  <w:style w:type="character" w:customStyle="1" w:styleId="a5">
    <w:name w:val="ヘッダー (文字)"/>
    <w:basedOn w:val="a0"/>
    <w:link w:val="a4"/>
    <w:uiPriority w:val="99"/>
    <w:rsid w:val="008E693D"/>
    <w:rPr>
      <w:rFonts w:eastAsia="IPA モナー 明朝"/>
      <w:sz w:val="20"/>
    </w:rPr>
  </w:style>
  <w:style w:type="paragraph" w:styleId="a6">
    <w:name w:val="footer"/>
    <w:basedOn w:val="a"/>
    <w:link w:val="a7"/>
    <w:uiPriority w:val="99"/>
    <w:unhideWhenUsed/>
    <w:rsid w:val="008E693D"/>
    <w:pPr>
      <w:tabs>
        <w:tab w:val="center" w:pos="4252"/>
        <w:tab w:val="right" w:pos="8504"/>
      </w:tabs>
    </w:pPr>
  </w:style>
  <w:style w:type="character" w:customStyle="1" w:styleId="a7">
    <w:name w:val="フッター (文字)"/>
    <w:basedOn w:val="a0"/>
    <w:link w:val="a6"/>
    <w:uiPriority w:val="99"/>
    <w:rsid w:val="008E693D"/>
    <w:rPr>
      <w:rFonts w:eastAsia="IPA モナー 明朝"/>
      <w:sz w:val="20"/>
    </w:rPr>
  </w:style>
  <w:style w:type="paragraph" w:styleId="a8">
    <w:name w:val="List Paragraph"/>
    <w:basedOn w:val="a"/>
    <w:qFormat/>
    <w:rsid w:val="00E8575B"/>
    <w:pPr>
      <w:ind w:leftChars="400" w:left="840"/>
    </w:pPr>
  </w:style>
  <w:style w:type="paragraph" w:styleId="11">
    <w:name w:val="toc 1"/>
    <w:basedOn w:val="a"/>
    <w:next w:val="a"/>
    <w:autoRedefine/>
    <w:uiPriority w:val="39"/>
    <w:unhideWhenUsed/>
    <w:rsid w:val="00663ABC"/>
    <w:pPr>
      <w:ind w:left="0"/>
    </w:pPr>
  </w:style>
  <w:style w:type="paragraph" w:styleId="21">
    <w:name w:val="toc 2"/>
    <w:basedOn w:val="a"/>
    <w:next w:val="a"/>
    <w:autoRedefine/>
    <w:uiPriority w:val="39"/>
    <w:unhideWhenUsed/>
    <w:rsid w:val="00663ABC"/>
    <w:pPr>
      <w:ind w:left="200"/>
    </w:pPr>
  </w:style>
  <w:style w:type="character" w:styleId="a9">
    <w:name w:val="Hyperlink"/>
    <w:basedOn w:val="a0"/>
    <w:uiPriority w:val="99"/>
    <w:unhideWhenUsed/>
    <w:rsid w:val="00663ABC"/>
    <w:rPr>
      <w:color w:val="0563C1" w:themeColor="hyperlink"/>
      <w:u w:val="single"/>
    </w:rPr>
  </w:style>
  <w:style w:type="paragraph" w:customStyle="1" w:styleId="table">
    <w:name w:val="table"/>
    <w:basedOn w:val="a"/>
    <w:qFormat/>
    <w:rsid w:val="00211EC7"/>
    <w:pPr>
      <w:spacing w:line="240" w:lineRule="exact"/>
      <w:ind w:leftChars="0" w:left="0" w:firstLineChars="0" w:firstLine="0"/>
    </w:pPr>
    <w:rPr>
      <w:sz w:val="16"/>
      <w:szCs w:val="16"/>
    </w:rPr>
  </w:style>
  <w:style w:type="paragraph" w:styleId="aa">
    <w:name w:val="TOC Heading"/>
    <w:basedOn w:val="1"/>
    <w:next w:val="a"/>
    <w:uiPriority w:val="39"/>
    <w:unhideWhenUsed/>
    <w:qFormat/>
    <w:rsid w:val="00E17617"/>
    <w:pPr>
      <w:keepLines/>
      <w:widowControl/>
      <w:numPr>
        <w:numId w:val="0"/>
      </w:numPr>
      <w:snapToGrid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E17617"/>
    <w:pPr>
      <w:ind w:leftChars="200" w:left="400"/>
    </w:pPr>
  </w:style>
  <w:style w:type="paragraph" w:customStyle="1" w:styleId="ab">
    <w:name w:val="表"/>
    <w:basedOn w:val="a"/>
    <w:qFormat/>
    <w:rsid w:val="00154080"/>
    <w:pPr>
      <w:spacing w:line="240" w:lineRule="exact"/>
      <w:ind w:leftChars="0" w:left="0" w:firstLineChars="0" w:firstLine="0"/>
      <w:jc w:val="center"/>
    </w:pPr>
    <w:rPr>
      <w:sz w:val="18"/>
    </w:rPr>
  </w:style>
  <w:style w:type="character" w:styleId="ac">
    <w:name w:val="Placeholder Text"/>
    <w:basedOn w:val="a0"/>
    <w:uiPriority w:val="99"/>
    <w:semiHidden/>
    <w:rsid w:val="00BE70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emf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74FFC-046B-402E-A326-DA456D5B6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9843</TotalTime>
  <Pages>1</Pages>
  <Words>1498</Words>
  <Characters>8543</Characters>
  <Application>Microsoft Office Word</Application>
  <DocSecurity>0</DocSecurity>
  <Lines>71</Lines>
  <Paragraphs>20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araki keita</dc:creator>
  <cp:keywords/>
  <dc:description/>
  <cp:lastModifiedBy>keita araki</cp:lastModifiedBy>
  <cp:revision>1602</cp:revision>
  <cp:lastPrinted>2023-11-06T08:15:00Z</cp:lastPrinted>
  <dcterms:created xsi:type="dcterms:W3CDTF">2018-07-03T09:49:00Z</dcterms:created>
  <dcterms:modified xsi:type="dcterms:W3CDTF">2024-04-18T22:01:00Z</dcterms:modified>
</cp:coreProperties>
</file>