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79C2" w14:textId="4CD8BE3B" w:rsidR="000E1214" w:rsidRPr="00001E0A" w:rsidRDefault="000E1214" w:rsidP="004C7931">
      <w:pPr>
        <w:pStyle w:val="13"/>
        <w:jc w:val="center"/>
        <w:rPr>
          <w:color w:val="auto"/>
        </w:rPr>
      </w:pPr>
      <w:r w:rsidRPr="00001E0A">
        <w:rPr>
          <w:rFonts w:hint="eastAsia"/>
          <w:color w:val="auto"/>
        </w:rPr>
        <w:t>20</w:t>
      </w:r>
      <w:r w:rsidRPr="00001E0A">
        <w:rPr>
          <w:color w:val="auto"/>
        </w:rPr>
        <w:t>21</w:t>
      </w:r>
      <w:r w:rsidRPr="00001E0A">
        <w:rPr>
          <w:rFonts w:hint="eastAsia"/>
          <w:color w:val="auto"/>
        </w:rPr>
        <w:t>年度　メカニカルファスニング技術小委員会　構造</w:t>
      </w:r>
      <w:r w:rsidRPr="00001E0A">
        <w:rPr>
          <w:rFonts w:hint="eastAsia"/>
          <w:color w:val="auto"/>
        </w:rPr>
        <w:t>WG</w:t>
      </w:r>
      <w:r w:rsidRPr="00001E0A">
        <w:rPr>
          <w:rFonts w:hint="eastAsia"/>
          <w:color w:val="auto"/>
        </w:rPr>
        <w:t xml:space="preserve">　第</w:t>
      </w:r>
      <w:r w:rsidRPr="00001E0A">
        <w:rPr>
          <w:rFonts w:hint="eastAsia"/>
          <w:color w:val="auto"/>
        </w:rPr>
        <w:t>1</w:t>
      </w:r>
      <w:r w:rsidRPr="00001E0A">
        <w:rPr>
          <w:rFonts w:hint="eastAsia"/>
          <w:color w:val="auto"/>
        </w:rPr>
        <w:t>回　議事録</w:t>
      </w:r>
    </w:p>
    <w:p w14:paraId="0E4D3B31" w14:textId="77777777" w:rsidR="00F4248F" w:rsidRPr="00001E0A" w:rsidRDefault="00F4248F" w:rsidP="00F4248F">
      <w:pPr>
        <w:rPr>
          <w:color w:val="auto"/>
        </w:rPr>
      </w:pP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F4248F" w:rsidRPr="00001E0A" w14:paraId="4AFECC3B" w14:textId="77777777" w:rsidTr="000B3A28">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43E47C99" w14:textId="77777777" w:rsidR="00F4248F" w:rsidRPr="00001E0A" w:rsidRDefault="00F4248F" w:rsidP="000B3A28">
            <w:pPr>
              <w:jc w:val="left"/>
              <w:rPr>
                <w:color w:val="auto"/>
              </w:rPr>
            </w:pPr>
            <w:r w:rsidRPr="00001E0A">
              <w:rPr>
                <w:rFonts w:hint="eastAsia"/>
                <w:color w:val="auto"/>
              </w:rPr>
              <w:t>日時：</w:t>
            </w:r>
          </w:p>
        </w:tc>
        <w:tc>
          <w:tcPr>
            <w:tcW w:w="8448" w:type="dxa"/>
            <w:tcBorders>
              <w:top w:val="single" w:sz="4" w:space="0" w:color="000000"/>
              <w:left w:val="single" w:sz="4" w:space="0" w:color="000000"/>
              <w:right w:val="single" w:sz="4" w:space="0" w:color="000000"/>
            </w:tcBorders>
            <w:vAlign w:val="center"/>
            <w:hideMark/>
          </w:tcPr>
          <w:p w14:paraId="2F8CE375" w14:textId="77777777" w:rsidR="00F4248F" w:rsidRPr="00001E0A" w:rsidRDefault="00F4248F" w:rsidP="000B3A28">
            <w:pPr>
              <w:ind w:firstLineChars="200" w:firstLine="400"/>
              <w:rPr>
                <w:color w:val="auto"/>
              </w:rPr>
            </w:pPr>
            <w:r w:rsidRPr="00001E0A">
              <w:rPr>
                <w:rFonts w:hint="eastAsia"/>
                <w:color w:val="auto"/>
              </w:rPr>
              <w:t>2021</w:t>
            </w:r>
            <w:r w:rsidRPr="00001E0A">
              <w:rPr>
                <w:rFonts w:hint="eastAsia"/>
                <w:color w:val="auto"/>
              </w:rPr>
              <w:t>年</w:t>
            </w:r>
            <w:r w:rsidRPr="00001E0A">
              <w:rPr>
                <w:rFonts w:hint="eastAsia"/>
                <w:color w:val="auto"/>
              </w:rPr>
              <w:t>6</w:t>
            </w:r>
            <w:r w:rsidRPr="00001E0A">
              <w:rPr>
                <w:rFonts w:hint="eastAsia"/>
                <w:color w:val="auto"/>
              </w:rPr>
              <w:t>月</w:t>
            </w:r>
            <w:r w:rsidRPr="00001E0A">
              <w:rPr>
                <w:rFonts w:hint="eastAsia"/>
                <w:color w:val="auto"/>
              </w:rPr>
              <w:t>22</w:t>
            </w:r>
            <w:r w:rsidRPr="00001E0A">
              <w:rPr>
                <w:rFonts w:hint="eastAsia"/>
                <w:color w:val="auto"/>
              </w:rPr>
              <w:t>日</w:t>
            </w:r>
            <w:r w:rsidRPr="00001E0A">
              <w:rPr>
                <w:rFonts w:hint="eastAsia"/>
                <w:color w:val="auto"/>
              </w:rPr>
              <w:t xml:space="preserve"> </w:t>
            </w:r>
            <w:r w:rsidRPr="00001E0A">
              <w:rPr>
                <w:color w:val="auto"/>
              </w:rPr>
              <w:t>13:00</w:t>
            </w:r>
            <w:r w:rsidRPr="00001E0A">
              <w:rPr>
                <w:rFonts w:hint="eastAsia"/>
                <w:color w:val="auto"/>
              </w:rPr>
              <w:t>～</w:t>
            </w:r>
            <w:r w:rsidRPr="00001E0A">
              <w:rPr>
                <w:rFonts w:hint="eastAsia"/>
                <w:color w:val="auto"/>
              </w:rPr>
              <w:t>15:00</w:t>
            </w:r>
          </w:p>
        </w:tc>
      </w:tr>
      <w:tr w:rsidR="00F4248F" w:rsidRPr="00001E0A" w14:paraId="695166D5" w14:textId="77777777" w:rsidTr="000B3A28">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BEDCD46" w14:textId="77777777" w:rsidR="00F4248F" w:rsidRPr="00001E0A" w:rsidRDefault="00F4248F" w:rsidP="000B3A28">
            <w:pPr>
              <w:jc w:val="left"/>
              <w:rPr>
                <w:color w:val="auto"/>
              </w:rPr>
            </w:pPr>
            <w:r w:rsidRPr="00001E0A">
              <w:rPr>
                <w:rFonts w:hint="eastAsia"/>
                <w:color w:val="auto"/>
              </w:rPr>
              <w:t>場所：</w:t>
            </w:r>
          </w:p>
        </w:tc>
        <w:tc>
          <w:tcPr>
            <w:tcW w:w="8448" w:type="dxa"/>
            <w:tcBorders>
              <w:top w:val="single" w:sz="4" w:space="0" w:color="000000"/>
              <w:left w:val="single" w:sz="4" w:space="0" w:color="000000"/>
              <w:right w:val="single" w:sz="4" w:space="0" w:color="000000"/>
            </w:tcBorders>
            <w:vAlign w:val="center"/>
          </w:tcPr>
          <w:p w14:paraId="5CE8C81A" w14:textId="77777777" w:rsidR="00F4248F" w:rsidRPr="00001E0A" w:rsidRDefault="00F4248F" w:rsidP="000B3A28">
            <w:pPr>
              <w:ind w:firstLineChars="200" w:firstLine="400"/>
              <w:rPr>
                <w:color w:val="auto"/>
              </w:rPr>
            </w:pPr>
            <w:r w:rsidRPr="00001E0A">
              <w:rPr>
                <w:rFonts w:hint="eastAsia"/>
                <w:color w:val="auto"/>
              </w:rPr>
              <w:t>M</w:t>
            </w:r>
            <w:r w:rsidRPr="00001E0A">
              <w:rPr>
                <w:color w:val="auto"/>
              </w:rPr>
              <w:t xml:space="preserve">icrosoft Teams </w:t>
            </w:r>
            <w:r w:rsidRPr="00001E0A">
              <w:rPr>
                <w:rFonts w:hint="eastAsia"/>
                <w:color w:val="auto"/>
              </w:rPr>
              <w:t>でのオンライン会議</w:t>
            </w:r>
          </w:p>
        </w:tc>
      </w:tr>
    </w:tbl>
    <w:p w14:paraId="6EE21462" w14:textId="77777777" w:rsidR="00F4248F" w:rsidRDefault="00F4248F" w:rsidP="000E1214">
      <w:pPr>
        <w:rPr>
          <w:color w:val="auto"/>
        </w:rPr>
      </w:pPr>
    </w:p>
    <w:p w14:paraId="3121F300" w14:textId="720CC4AD" w:rsidR="00860729" w:rsidRPr="00F4248F" w:rsidRDefault="00F4248F" w:rsidP="000E1214">
      <w:pPr>
        <w:rPr>
          <w:rFonts w:hint="eastAsia"/>
          <w:color w:val="auto"/>
        </w:rPr>
      </w:pPr>
      <w:r w:rsidRPr="00001E0A">
        <w:rPr>
          <w:rFonts w:hint="eastAsia"/>
          <w:color w:val="auto"/>
        </w:rPr>
        <w:t xml:space="preserve">委員会役職　</w:t>
      </w:r>
      <w:r w:rsidRPr="00001E0A">
        <w:rPr>
          <w:rFonts w:hint="eastAsia"/>
          <w:color w:val="auto"/>
        </w:rPr>
        <w:t>(</w:t>
      </w:r>
      <w:r w:rsidRPr="00001E0A">
        <w:rPr>
          <w:rFonts w:hint="eastAsia"/>
          <w:color w:val="auto"/>
          <w:sz w:val="18"/>
          <w:szCs w:val="18"/>
        </w:rPr>
        <w:t xml:space="preserve">五十音順　敬称および法人名略　</w:t>
      </w:r>
      <w:r w:rsidRPr="00001E0A">
        <w:rPr>
          <w:rFonts w:hint="eastAsia"/>
          <w:color w:val="auto"/>
          <w:sz w:val="18"/>
          <w:szCs w:val="18"/>
        </w:rPr>
        <w:t>[</w:t>
      </w:r>
      <w:r w:rsidRPr="00001E0A">
        <w:rPr>
          <w:rFonts w:hint="eastAsia"/>
          <w:color w:val="auto"/>
          <w:sz w:val="18"/>
          <w:szCs w:val="18"/>
        </w:rPr>
        <w:t xml:space="preserve">　</w:t>
      </w:r>
      <w:r w:rsidRPr="00001E0A">
        <w:rPr>
          <w:rFonts w:hint="eastAsia"/>
          <w:color w:val="auto"/>
          <w:sz w:val="18"/>
          <w:szCs w:val="18"/>
        </w:rPr>
        <w:t>]</w:t>
      </w:r>
      <w:r w:rsidRPr="00001E0A">
        <w:rPr>
          <w:rFonts w:hint="eastAsia"/>
          <w:color w:val="auto"/>
          <w:sz w:val="18"/>
          <w:szCs w:val="18"/>
        </w:rPr>
        <w:t>内は所属を示す　下線は出席者　※印は議事録記録者</w:t>
      </w:r>
      <w:r w:rsidRPr="00001E0A">
        <w:rPr>
          <w:rFonts w:hint="eastAsia"/>
          <w:color w:val="auto"/>
          <w:sz w:val="18"/>
          <w:szCs w:val="18"/>
        </w:rPr>
        <w:t>)</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01E0A" w:rsidRPr="00001E0A"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Pr="00001E0A" w:rsidRDefault="00BC7A16" w:rsidP="00BC7A16">
            <w:pPr>
              <w:ind w:firstLineChars="100" w:firstLine="200"/>
              <w:jc w:val="left"/>
              <w:rPr>
                <w:color w:val="auto"/>
              </w:rPr>
            </w:pPr>
            <w:r w:rsidRPr="00001E0A">
              <w:rPr>
                <w:rFonts w:hint="eastAsia"/>
                <w:color w:val="auto"/>
              </w:rPr>
              <w:t>(</w:t>
            </w:r>
            <w:r w:rsidR="002534DF" w:rsidRPr="00001E0A">
              <w:rPr>
                <w:rFonts w:hint="eastAsia"/>
                <w:color w:val="auto"/>
              </w:rPr>
              <w:t>主査</w:t>
            </w:r>
            <w:r w:rsidRPr="00001E0A">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001E0A" w:rsidRDefault="002534DF" w:rsidP="00CA3D76">
            <w:pPr>
              <w:ind w:firstLineChars="200" w:firstLine="400"/>
              <w:rPr>
                <w:color w:val="auto"/>
              </w:rPr>
            </w:pPr>
            <w:r w:rsidRPr="00001E0A">
              <w:rPr>
                <w:rFonts w:hint="eastAsia"/>
                <w:color w:val="auto"/>
              </w:rPr>
              <w:t>伊山潤</w:t>
            </w:r>
            <w:r w:rsidRPr="00001E0A">
              <w:rPr>
                <w:rFonts w:hint="eastAsia"/>
                <w:color w:val="auto"/>
              </w:rPr>
              <w:t>[</w:t>
            </w:r>
            <w:r w:rsidRPr="00001E0A">
              <w:rPr>
                <w:rFonts w:hint="eastAsia"/>
                <w:color w:val="auto"/>
              </w:rPr>
              <w:t>東京大学</w:t>
            </w:r>
            <w:r w:rsidRPr="00001E0A">
              <w:rPr>
                <w:rFonts w:hint="eastAsia"/>
                <w:color w:val="auto"/>
              </w:rPr>
              <w:t>]</w:t>
            </w:r>
          </w:p>
        </w:tc>
      </w:tr>
      <w:tr w:rsidR="00001E0A" w:rsidRPr="00001E0A"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Pr="00001E0A" w:rsidRDefault="00BC7A16" w:rsidP="00BC7A16">
            <w:pPr>
              <w:ind w:firstLineChars="100" w:firstLine="200"/>
              <w:jc w:val="left"/>
              <w:rPr>
                <w:color w:val="auto"/>
              </w:rPr>
            </w:pPr>
            <w:r w:rsidRPr="00001E0A">
              <w:rPr>
                <w:rFonts w:hint="eastAsia"/>
                <w:color w:val="auto"/>
              </w:rPr>
              <w:t>(</w:t>
            </w:r>
            <w:r w:rsidR="002534DF" w:rsidRPr="00001E0A">
              <w:rPr>
                <w:rFonts w:hint="eastAsia"/>
                <w:color w:val="auto"/>
              </w:rPr>
              <w:t>委員</w:t>
            </w:r>
            <w:r w:rsidRPr="00001E0A">
              <w:rPr>
                <w:rFonts w:hint="eastAsia"/>
                <w:color w:val="auto"/>
              </w:rPr>
              <w:t>)</w:t>
            </w:r>
          </w:p>
          <w:p w14:paraId="2D59614D" w14:textId="5C15316E" w:rsidR="00AF226B" w:rsidRPr="00001E0A" w:rsidRDefault="00AF226B" w:rsidP="002534DF">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Pr="00001E0A" w:rsidRDefault="00AF226B" w:rsidP="00AF226B">
            <w:pPr>
              <w:ind w:firstLineChars="100" w:firstLine="200"/>
              <w:rPr>
                <w:color w:val="auto"/>
              </w:rPr>
            </w:pPr>
            <w:r w:rsidRPr="00001E0A">
              <w:rPr>
                <w:rFonts w:hint="eastAsia"/>
                <w:color w:val="auto"/>
              </w:rPr>
              <w:t>※</w:t>
            </w:r>
            <w:r w:rsidR="002534DF" w:rsidRPr="00001E0A">
              <w:rPr>
                <w:rFonts w:hint="eastAsia"/>
                <w:color w:val="auto"/>
              </w:rPr>
              <w:t>荒木景太</w:t>
            </w:r>
            <w:r w:rsidR="002534DF" w:rsidRPr="00001E0A">
              <w:rPr>
                <w:rFonts w:hint="eastAsia"/>
                <w:color w:val="auto"/>
              </w:rPr>
              <w:t>[</w:t>
            </w:r>
            <w:r w:rsidR="002534DF" w:rsidRPr="00001E0A">
              <w:rPr>
                <w:rFonts w:hint="eastAsia"/>
                <w:color w:val="auto"/>
              </w:rPr>
              <w:t>アイ・テック</w:t>
            </w:r>
            <w:r w:rsidR="002534DF" w:rsidRPr="00001E0A">
              <w:rPr>
                <w:rFonts w:hint="eastAsia"/>
                <w:color w:val="auto"/>
              </w:rPr>
              <w:t>]</w:t>
            </w:r>
            <w:r w:rsidR="002534DF" w:rsidRPr="00001E0A">
              <w:rPr>
                <w:color w:val="auto"/>
              </w:rPr>
              <w:t xml:space="preserve">,          </w:t>
            </w:r>
            <w:r w:rsidR="002534DF" w:rsidRPr="00001E0A">
              <w:rPr>
                <w:rFonts w:hint="eastAsia"/>
                <w:color w:val="auto"/>
                <w:u w:val="single"/>
              </w:rPr>
              <w:t>井口智晴</w:t>
            </w:r>
            <w:r w:rsidR="002534DF" w:rsidRPr="00001E0A">
              <w:rPr>
                <w:rFonts w:hint="eastAsia"/>
                <w:color w:val="auto"/>
                <w:u w:val="single"/>
              </w:rPr>
              <w:t>[</w:t>
            </w:r>
            <w:r w:rsidR="002534DF" w:rsidRPr="00001E0A">
              <w:rPr>
                <w:rFonts w:hint="eastAsia"/>
                <w:color w:val="auto"/>
                <w:u w:val="single"/>
              </w:rPr>
              <w:t>積水ハウス</w:t>
            </w:r>
            <w:r w:rsidR="002534DF" w:rsidRPr="00001E0A">
              <w:rPr>
                <w:rFonts w:hint="eastAsia"/>
                <w:color w:val="auto"/>
                <w:u w:val="single"/>
              </w:rPr>
              <w:t>]</w:t>
            </w:r>
            <w:r w:rsidR="002534DF" w:rsidRPr="00001E0A">
              <w:rPr>
                <w:color w:val="auto"/>
                <w:u w:val="single"/>
              </w:rPr>
              <w:t>,</w:t>
            </w:r>
            <w:r w:rsidR="002534DF" w:rsidRPr="00001E0A">
              <w:rPr>
                <w:color w:val="auto"/>
              </w:rPr>
              <w:t xml:space="preserve"> </w:t>
            </w:r>
          </w:p>
        </w:tc>
      </w:tr>
      <w:tr w:rsidR="00001E0A" w:rsidRPr="00001E0A"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Pr="00001E0A" w:rsidRDefault="00AF226B" w:rsidP="00AF226B">
            <w:pPr>
              <w:ind w:firstLineChars="200" w:firstLine="400"/>
              <w:rPr>
                <w:color w:val="auto"/>
              </w:rPr>
            </w:pPr>
            <w:r w:rsidRPr="00001E0A">
              <w:rPr>
                <w:rFonts w:hint="eastAsia"/>
                <w:color w:val="auto"/>
                <w:u w:val="single"/>
              </w:rPr>
              <w:t>石田陵</w:t>
            </w:r>
            <w:r w:rsidRPr="00001E0A">
              <w:rPr>
                <w:rFonts w:hint="eastAsia"/>
                <w:color w:val="auto"/>
                <w:u w:val="single"/>
              </w:rPr>
              <w:t>[</w:t>
            </w:r>
            <w:r w:rsidRPr="00001E0A">
              <w:rPr>
                <w:rFonts w:hint="eastAsia"/>
                <w:color w:val="auto"/>
                <w:u w:val="single"/>
              </w:rPr>
              <w:t>大林組</w:t>
            </w:r>
            <w:r w:rsidRPr="00001E0A">
              <w:rPr>
                <w:rFonts w:hint="eastAsia"/>
                <w:color w:val="auto"/>
                <w:u w:val="single"/>
              </w:rPr>
              <w:t>]</w:t>
            </w:r>
            <w:r w:rsidRPr="00001E0A">
              <w:rPr>
                <w:color w:val="auto"/>
              </w:rPr>
              <w:t>,</w:t>
            </w:r>
            <w:r w:rsidRPr="00001E0A">
              <w:rPr>
                <w:rFonts w:hint="eastAsia"/>
                <w:color w:val="auto"/>
              </w:rPr>
              <w:t xml:space="preserve"> </w:t>
            </w:r>
            <w:r w:rsidRPr="00001E0A">
              <w:rPr>
                <w:rFonts w:hint="eastAsia"/>
                <w:color w:val="auto"/>
              </w:rPr>
              <w:t xml:space="preserve">　　　　　　　　</w:t>
            </w:r>
            <w:r w:rsidRPr="00001E0A">
              <w:rPr>
                <w:rFonts w:hint="eastAsia"/>
                <w:color w:val="auto"/>
              </w:rPr>
              <w:t xml:space="preserve"> </w:t>
            </w:r>
            <w:r w:rsidRPr="00001E0A">
              <w:rPr>
                <w:rFonts w:hint="eastAsia"/>
                <w:color w:val="auto"/>
              </w:rPr>
              <w:t>加藤慎士</w:t>
            </w:r>
            <w:r w:rsidRPr="00001E0A">
              <w:rPr>
                <w:rFonts w:hint="eastAsia"/>
                <w:color w:val="auto"/>
              </w:rPr>
              <w:t>[</w:t>
            </w:r>
            <w:r w:rsidRPr="00001E0A">
              <w:rPr>
                <w:rFonts w:hint="eastAsia"/>
                <w:color w:val="auto"/>
              </w:rPr>
              <w:t>鹿島建設</w:t>
            </w:r>
            <w:r w:rsidRPr="00001E0A">
              <w:rPr>
                <w:rFonts w:hint="eastAsia"/>
                <w:color w:val="auto"/>
              </w:rPr>
              <w:t>],</w:t>
            </w:r>
          </w:p>
        </w:tc>
      </w:tr>
      <w:tr w:rsidR="00001E0A" w:rsidRPr="00001E0A"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001E0A" w:rsidRDefault="00AF226B" w:rsidP="00AF226B">
            <w:pPr>
              <w:ind w:firstLineChars="200" w:firstLine="400"/>
              <w:rPr>
                <w:color w:val="auto"/>
              </w:rPr>
            </w:pPr>
            <w:r w:rsidRPr="00001E0A">
              <w:rPr>
                <w:rFonts w:hint="eastAsia"/>
                <w:color w:val="auto"/>
              </w:rPr>
              <w:t>加登美喜子</w:t>
            </w:r>
            <w:r w:rsidRPr="00001E0A">
              <w:rPr>
                <w:rFonts w:hint="eastAsia"/>
                <w:color w:val="auto"/>
              </w:rPr>
              <w:t>[</w:t>
            </w:r>
            <w:r w:rsidRPr="00001E0A">
              <w:rPr>
                <w:rFonts w:hint="eastAsia"/>
                <w:color w:val="auto"/>
              </w:rPr>
              <w:t>日建設計</w:t>
            </w:r>
            <w:r w:rsidRPr="00001E0A">
              <w:rPr>
                <w:color w:val="auto"/>
              </w:rPr>
              <w:t xml:space="preserve">],            </w:t>
            </w:r>
            <w:r w:rsidRPr="00001E0A">
              <w:rPr>
                <w:rFonts w:hint="eastAsia"/>
                <w:color w:val="auto"/>
              </w:rPr>
              <w:t>聲高裕治</w:t>
            </w:r>
            <w:r w:rsidRPr="00001E0A">
              <w:rPr>
                <w:rFonts w:hint="eastAsia"/>
                <w:color w:val="auto"/>
              </w:rPr>
              <w:t>[</w:t>
            </w:r>
            <w:r w:rsidRPr="00001E0A">
              <w:rPr>
                <w:rFonts w:hint="eastAsia"/>
                <w:color w:val="auto"/>
              </w:rPr>
              <w:t>京都大学</w:t>
            </w:r>
            <w:r w:rsidRPr="00001E0A">
              <w:rPr>
                <w:rFonts w:hint="eastAsia"/>
                <w:color w:val="auto"/>
              </w:rPr>
              <w:t>]</w:t>
            </w:r>
            <w:r w:rsidRPr="00001E0A">
              <w:rPr>
                <w:color w:val="auto"/>
              </w:rPr>
              <w:t>,</w:t>
            </w:r>
          </w:p>
        </w:tc>
      </w:tr>
      <w:tr w:rsidR="00001E0A" w:rsidRPr="00001E0A"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001E0A" w:rsidRDefault="00AF226B" w:rsidP="00AF226B">
            <w:pPr>
              <w:ind w:firstLineChars="200" w:firstLine="400"/>
              <w:rPr>
                <w:color w:val="auto"/>
              </w:rPr>
            </w:pPr>
            <w:r w:rsidRPr="00001E0A">
              <w:rPr>
                <w:rFonts w:hint="eastAsia"/>
                <w:color w:val="auto"/>
                <w:u w:val="single"/>
              </w:rPr>
              <w:t>佐田貴浩</w:t>
            </w:r>
            <w:r w:rsidRPr="00001E0A">
              <w:rPr>
                <w:rFonts w:hint="eastAsia"/>
                <w:color w:val="auto"/>
                <w:u w:val="single"/>
              </w:rPr>
              <w:t>[</w:t>
            </w:r>
            <w:r w:rsidRPr="00001E0A">
              <w:rPr>
                <w:rFonts w:hint="eastAsia"/>
                <w:color w:val="auto"/>
                <w:u w:val="single"/>
              </w:rPr>
              <w:t>パナソニックホームズ</w:t>
            </w:r>
            <w:r w:rsidRPr="00001E0A">
              <w:rPr>
                <w:color w:val="auto"/>
                <w:u w:val="single"/>
              </w:rPr>
              <w:t>]</w:t>
            </w:r>
            <w:r w:rsidRPr="00001E0A">
              <w:rPr>
                <w:color w:val="auto"/>
              </w:rPr>
              <w:t xml:space="preserve">,  </w:t>
            </w:r>
            <w:r w:rsidRPr="00001E0A">
              <w:rPr>
                <w:rFonts w:hint="eastAsia"/>
                <w:color w:val="auto"/>
              </w:rPr>
              <w:t>杉本悠真</w:t>
            </w:r>
            <w:r w:rsidRPr="00001E0A">
              <w:rPr>
                <w:rFonts w:hint="eastAsia"/>
                <w:color w:val="auto"/>
              </w:rPr>
              <w:t>[</w:t>
            </w:r>
            <w:r w:rsidRPr="00001E0A">
              <w:rPr>
                <w:rFonts w:hint="eastAsia"/>
                <w:color w:val="auto"/>
              </w:rPr>
              <w:t>大阪市立大学</w:t>
            </w:r>
            <w:r w:rsidRPr="00001E0A">
              <w:rPr>
                <w:rFonts w:hint="eastAsia"/>
                <w:color w:val="auto"/>
              </w:rPr>
              <w:t>],</w:t>
            </w:r>
            <w:r w:rsidRPr="00001E0A">
              <w:rPr>
                <w:color w:val="auto"/>
              </w:rPr>
              <w:t xml:space="preserve">  </w:t>
            </w:r>
          </w:p>
        </w:tc>
      </w:tr>
      <w:tr w:rsidR="00001E0A" w:rsidRPr="00001E0A"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Pr="00001E0A" w:rsidRDefault="00AF226B"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001E0A" w:rsidRDefault="00AF226B" w:rsidP="00AF226B">
            <w:pPr>
              <w:ind w:firstLineChars="200" w:firstLine="400"/>
              <w:rPr>
                <w:color w:val="auto"/>
              </w:rPr>
            </w:pPr>
            <w:r w:rsidRPr="00001E0A">
              <w:rPr>
                <w:rFonts w:hint="eastAsia"/>
                <w:color w:val="auto"/>
              </w:rPr>
              <w:t>田中初太郎</w:t>
            </w:r>
            <w:r w:rsidRPr="00001E0A">
              <w:rPr>
                <w:rFonts w:hint="eastAsia"/>
                <w:color w:val="auto"/>
              </w:rPr>
              <w:t>[</w:t>
            </w:r>
            <w:r w:rsidRPr="00001E0A">
              <w:rPr>
                <w:rFonts w:hint="eastAsia"/>
                <w:color w:val="auto"/>
              </w:rPr>
              <w:t>清水建設</w:t>
            </w:r>
            <w:r w:rsidRPr="00001E0A">
              <w:rPr>
                <w:rFonts w:hint="eastAsia"/>
                <w:color w:val="auto"/>
              </w:rPr>
              <w:t>]</w:t>
            </w:r>
            <w:r w:rsidRPr="00001E0A">
              <w:rPr>
                <w:color w:val="auto"/>
              </w:rPr>
              <w:t xml:space="preserve">,           </w:t>
            </w:r>
            <w:r w:rsidRPr="00001E0A">
              <w:rPr>
                <w:rFonts w:hint="eastAsia"/>
                <w:color w:val="auto"/>
              </w:rPr>
              <w:t xml:space="preserve"> </w:t>
            </w:r>
            <w:r w:rsidRPr="00001E0A">
              <w:rPr>
                <w:rFonts w:hint="eastAsia"/>
                <w:color w:val="auto"/>
              </w:rPr>
              <w:t>中平和人</w:t>
            </w:r>
            <w:r w:rsidRPr="00001E0A">
              <w:rPr>
                <w:rFonts w:hint="eastAsia"/>
                <w:color w:val="auto"/>
              </w:rPr>
              <w:t>[</w:t>
            </w:r>
            <w:r w:rsidRPr="00001E0A">
              <w:rPr>
                <w:rFonts w:hint="eastAsia"/>
                <w:color w:val="auto"/>
              </w:rPr>
              <w:t>竹中工務店</w:t>
            </w:r>
            <w:r w:rsidRPr="00001E0A">
              <w:rPr>
                <w:color w:val="auto"/>
              </w:rPr>
              <w:t xml:space="preserve">],   </w:t>
            </w:r>
          </w:p>
        </w:tc>
      </w:tr>
      <w:tr w:rsidR="00001E0A" w:rsidRPr="00001E0A"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Pr="00001E0A" w:rsidRDefault="00AF226B"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001E0A" w:rsidRDefault="00AF226B" w:rsidP="00AF226B">
            <w:pPr>
              <w:ind w:firstLineChars="200" w:firstLine="400"/>
              <w:rPr>
                <w:color w:val="auto"/>
              </w:rPr>
            </w:pPr>
            <w:r w:rsidRPr="00001E0A">
              <w:rPr>
                <w:rFonts w:hint="eastAsia"/>
                <w:color w:val="auto"/>
              </w:rPr>
              <w:t>西拓馬</w:t>
            </w:r>
            <w:r w:rsidRPr="00001E0A">
              <w:rPr>
                <w:rFonts w:hint="eastAsia"/>
                <w:color w:val="auto"/>
              </w:rPr>
              <w:t>[</w:t>
            </w:r>
            <w:r w:rsidRPr="00001E0A">
              <w:rPr>
                <w:rFonts w:hint="eastAsia"/>
                <w:color w:val="auto"/>
              </w:rPr>
              <w:t>大和ハウス工業</w:t>
            </w:r>
            <w:r w:rsidRPr="00001E0A">
              <w:rPr>
                <w:rFonts w:hint="eastAsia"/>
                <w:color w:val="auto"/>
              </w:rPr>
              <w:t>]</w:t>
            </w:r>
            <w:r w:rsidRPr="00001E0A">
              <w:rPr>
                <w:color w:val="auto"/>
              </w:rPr>
              <w:t>,</w:t>
            </w:r>
            <w:r w:rsidRPr="00001E0A">
              <w:rPr>
                <w:rFonts w:hint="eastAsia"/>
                <w:color w:val="auto"/>
              </w:rPr>
              <w:t xml:space="preserve"> </w:t>
            </w:r>
            <w:r w:rsidRPr="00001E0A">
              <w:rPr>
                <w:color w:val="auto"/>
              </w:rPr>
              <w:t xml:space="preserve">         </w:t>
            </w:r>
            <w:r w:rsidRPr="00001E0A">
              <w:rPr>
                <w:rFonts w:hint="eastAsia"/>
                <w:color w:val="auto"/>
              </w:rPr>
              <w:t>安井信行</w:t>
            </w:r>
            <w:r w:rsidRPr="00001E0A">
              <w:rPr>
                <w:rFonts w:hint="eastAsia"/>
                <w:color w:val="auto"/>
              </w:rPr>
              <w:t>[</w:t>
            </w:r>
            <w:r w:rsidRPr="00001E0A">
              <w:rPr>
                <w:rFonts w:hint="eastAsia"/>
                <w:color w:val="auto"/>
              </w:rPr>
              <w:t>日本建築総合試験所</w:t>
            </w:r>
            <w:r w:rsidRPr="00001E0A">
              <w:rPr>
                <w:rFonts w:hint="eastAsia"/>
                <w:color w:val="auto"/>
              </w:rPr>
              <w:t>]</w:t>
            </w:r>
            <w:r w:rsidRPr="00001E0A">
              <w:rPr>
                <w:color w:val="auto"/>
              </w:rPr>
              <w:t xml:space="preserve">,    </w:t>
            </w:r>
          </w:p>
        </w:tc>
      </w:tr>
      <w:tr w:rsidR="00001E0A" w:rsidRPr="00001E0A"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Pr="00001E0A" w:rsidRDefault="002534DF" w:rsidP="000E1214">
            <w:pPr>
              <w:rPr>
                <w:color w:val="auto"/>
              </w:rPr>
            </w:pPr>
          </w:p>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001E0A" w:rsidRDefault="002534DF" w:rsidP="00AF226B">
            <w:pPr>
              <w:ind w:firstLineChars="200" w:firstLine="400"/>
              <w:rPr>
                <w:color w:val="auto"/>
              </w:rPr>
            </w:pPr>
            <w:r w:rsidRPr="00001E0A">
              <w:rPr>
                <w:rFonts w:hint="eastAsia"/>
                <w:color w:val="auto"/>
              </w:rPr>
              <w:t>山本篤志</w:t>
            </w:r>
            <w:r w:rsidRPr="00001E0A">
              <w:rPr>
                <w:rFonts w:hint="eastAsia"/>
                <w:color w:val="auto"/>
              </w:rPr>
              <w:t>[</w:t>
            </w:r>
            <w:r w:rsidRPr="00001E0A">
              <w:rPr>
                <w:rFonts w:hint="eastAsia"/>
                <w:color w:val="auto"/>
              </w:rPr>
              <w:t>旭化成ホームズ</w:t>
            </w:r>
            <w:r w:rsidRPr="00001E0A">
              <w:rPr>
                <w:rFonts w:hint="eastAsia"/>
                <w:color w:val="auto"/>
              </w:rPr>
              <w:t>]</w:t>
            </w:r>
          </w:p>
        </w:tc>
      </w:tr>
    </w:tbl>
    <w:p w14:paraId="0609B019" w14:textId="610F2FB4" w:rsidR="00E27F9B" w:rsidRDefault="00E27F9B" w:rsidP="00E27F9B">
      <w:pPr>
        <w:rPr>
          <w:color w:val="auto"/>
        </w:rPr>
      </w:pPr>
    </w:p>
    <w:p w14:paraId="1EA5EEEC" w14:textId="2F9BA1A8" w:rsidR="00BD0A75" w:rsidRDefault="00BD0A75" w:rsidP="00E27F9B">
      <w:pPr>
        <w:rPr>
          <w:rFonts w:hint="eastAsia"/>
          <w:color w:val="auto"/>
        </w:rPr>
      </w:pPr>
      <w:r>
        <w:rPr>
          <w:rFonts w:hint="eastAsia"/>
          <w:color w:val="auto"/>
        </w:rPr>
        <w:t>配付資料</w:t>
      </w:r>
    </w:p>
    <w:tbl>
      <w:tblPr>
        <w:tblW w:w="9469" w:type="dxa"/>
        <w:jc w:val="center"/>
        <w:tblLook w:val="04A0" w:firstRow="1" w:lastRow="0" w:firstColumn="1" w:lastColumn="0" w:noHBand="0" w:noVBand="1"/>
      </w:tblPr>
      <w:tblGrid>
        <w:gridCol w:w="9469"/>
      </w:tblGrid>
      <w:tr w:rsidR="00BD0A75" w:rsidRPr="00001E0A" w14:paraId="4A349D7C" w14:textId="77777777" w:rsidTr="00BD0A75">
        <w:trPr>
          <w:trHeight w:val="58"/>
          <w:jc w:val="center"/>
        </w:trPr>
        <w:tc>
          <w:tcPr>
            <w:tcW w:w="9469" w:type="dxa"/>
            <w:vAlign w:val="center"/>
          </w:tcPr>
          <w:p w14:paraId="0D928CEA" w14:textId="48FE72DE"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テクニカルレポート</w:t>
            </w:r>
          </w:p>
        </w:tc>
      </w:tr>
      <w:tr w:rsidR="00BD0A75" w:rsidRPr="00001E0A" w14:paraId="78DCB5E9" w14:textId="77777777" w:rsidTr="00BD0A75">
        <w:trPr>
          <w:trHeight w:val="58"/>
          <w:jc w:val="center"/>
        </w:trPr>
        <w:tc>
          <w:tcPr>
            <w:tcW w:w="9469" w:type="dxa"/>
            <w:vAlign w:val="center"/>
          </w:tcPr>
          <w:p w14:paraId="61258E9B" w14:textId="0B293661"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【構造</w:t>
            </w:r>
            <w:r w:rsidRPr="00001E0A">
              <w:rPr>
                <w:rFonts w:hint="eastAsia"/>
                <w:color w:val="auto"/>
              </w:rPr>
              <w:t>WG-1-0</w:t>
            </w:r>
            <w:r w:rsidRPr="00001E0A">
              <w:rPr>
                <w:rFonts w:hint="eastAsia"/>
                <w:color w:val="auto"/>
              </w:rPr>
              <w:t>】</w:t>
            </w:r>
            <w:r w:rsidRPr="00001E0A">
              <w:rPr>
                <w:rFonts w:hint="eastAsia"/>
                <w:color w:val="auto"/>
              </w:rPr>
              <w:t>_</w:t>
            </w:r>
            <w:r w:rsidRPr="00001E0A">
              <w:rPr>
                <w:rFonts w:hint="eastAsia"/>
                <w:color w:val="auto"/>
              </w:rPr>
              <w:t>議事次第</w:t>
            </w:r>
            <w:r w:rsidRPr="00001E0A">
              <w:rPr>
                <w:rFonts w:hint="eastAsia"/>
                <w:color w:val="auto"/>
              </w:rPr>
              <w:t>_20210622_ver0</w:t>
            </w:r>
          </w:p>
        </w:tc>
      </w:tr>
      <w:tr w:rsidR="00BD0A75" w:rsidRPr="00001E0A" w14:paraId="228C4E0D" w14:textId="77777777" w:rsidTr="00BD0A75">
        <w:trPr>
          <w:trHeight w:val="58"/>
          <w:jc w:val="center"/>
        </w:trPr>
        <w:tc>
          <w:tcPr>
            <w:tcW w:w="9469" w:type="dxa"/>
            <w:vAlign w:val="center"/>
          </w:tcPr>
          <w:p w14:paraId="763D239E" w14:textId="4717DD1D"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資料</w:t>
            </w:r>
            <w:r w:rsidRPr="00001E0A">
              <w:rPr>
                <w:rFonts w:hint="eastAsia"/>
                <w:color w:val="auto"/>
              </w:rPr>
              <w:t>_1_001_20210414_</w:t>
            </w:r>
            <w:r w:rsidRPr="00001E0A">
              <w:rPr>
                <w:rFonts w:hint="eastAsia"/>
                <w:color w:val="auto"/>
              </w:rPr>
              <w:t>メカニカルファス</w:t>
            </w:r>
            <w:r w:rsidRPr="00001E0A">
              <w:rPr>
                <w:rFonts w:hint="eastAsia"/>
                <w:color w:val="auto"/>
              </w:rPr>
              <w:t>_</w:t>
            </w:r>
            <w:r w:rsidRPr="00001E0A">
              <w:rPr>
                <w:rFonts w:hint="eastAsia"/>
                <w:color w:val="auto"/>
              </w:rPr>
              <w:t>小委員会</w:t>
            </w:r>
            <w:r w:rsidRPr="00001E0A">
              <w:rPr>
                <w:rFonts w:hint="eastAsia"/>
                <w:color w:val="auto"/>
              </w:rPr>
              <w:t>_</w:t>
            </w:r>
            <w:r w:rsidRPr="00001E0A">
              <w:rPr>
                <w:rFonts w:hint="eastAsia"/>
                <w:color w:val="auto"/>
              </w:rPr>
              <w:t>名簿</w:t>
            </w:r>
          </w:p>
        </w:tc>
      </w:tr>
      <w:tr w:rsidR="00BD0A75" w:rsidRPr="00001E0A" w14:paraId="50440981" w14:textId="77777777" w:rsidTr="00BD0A75">
        <w:trPr>
          <w:trHeight w:val="58"/>
          <w:jc w:val="center"/>
        </w:trPr>
        <w:tc>
          <w:tcPr>
            <w:tcW w:w="9469" w:type="dxa"/>
            <w:vAlign w:val="center"/>
          </w:tcPr>
          <w:p w14:paraId="04767A72" w14:textId="798A6C03"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資料</w:t>
            </w:r>
            <w:r w:rsidRPr="00001E0A">
              <w:rPr>
                <w:rFonts w:hint="eastAsia"/>
                <w:color w:val="auto"/>
              </w:rPr>
              <w:t>_1_002_20210518_</w:t>
            </w:r>
            <w:r w:rsidRPr="00001E0A">
              <w:rPr>
                <w:rFonts w:hint="eastAsia"/>
                <w:color w:val="auto"/>
              </w:rPr>
              <w:t>構造</w:t>
            </w:r>
            <w:r w:rsidRPr="00001E0A">
              <w:rPr>
                <w:rFonts w:hint="eastAsia"/>
                <w:color w:val="auto"/>
              </w:rPr>
              <w:t>WG_</w:t>
            </w:r>
            <w:r w:rsidRPr="00001E0A">
              <w:rPr>
                <w:rFonts w:hint="eastAsia"/>
                <w:color w:val="auto"/>
              </w:rPr>
              <w:t>名簿</w:t>
            </w:r>
          </w:p>
        </w:tc>
      </w:tr>
      <w:tr w:rsidR="00BD0A75" w:rsidRPr="00001E0A" w14:paraId="79473302" w14:textId="77777777" w:rsidTr="00BD0A75">
        <w:trPr>
          <w:trHeight w:val="58"/>
          <w:jc w:val="center"/>
        </w:trPr>
        <w:tc>
          <w:tcPr>
            <w:tcW w:w="9469" w:type="dxa"/>
            <w:vAlign w:val="center"/>
          </w:tcPr>
          <w:p w14:paraId="37740742" w14:textId="4E5E9E0F"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資料</w:t>
            </w:r>
            <w:r w:rsidRPr="00001E0A">
              <w:rPr>
                <w:rFonts w:hint="eastAsia"/>
                <w:color w:val="auto"/>
              </w:rPr>
              <w:t>_1_003_20210518_</w:t>
            </w:r>
            <w:r w:rsidRPr="00001E0A">
              <w:rPr>
                <w:rFonts w:hint="eastAsia"/>
                <w:color w:val="auto"/>
              </w:rPr>
              <w:t>接合要素</w:t>
            </w:r>
            <w:r w:rsidRPr="00001E0A">
              <w:rPr>
                <w:rFonts w:hint="eastAsia"/>
                <w:color w:val="auto"/>
              </w:rPr>
              <w:t>WG_</w:t>
            </w:r>
            <w:r w:rsidRPr="00001E0A">
              <w:rPr>
                <w:rFonts w:hint="eastAsia"/>
                <w:color w:val="auto"/>
              </w:rPr>
              <w:t>名簿</w:t>
            </w:r>
          </w:p>
        </w:tc>
      </w:tr>
      <w:tr w:rsidR="00BD0A75" w:rsidRPr="00001E0A" w14:paraId="75FBA48B" w14:textId="77777777" w:rsidTr="00BD0A75">
        <w:trPr>
          <w:trHeight w:val="58"/>
          <w:jc w:val="center"/>
        </w:trPr>
        <w:tc>
          <w:tcPr>
            <w:tcW w:w="9469" w:type="dxa"/>
            <w:vAlign w:val="center"/>
          </w:tcPr>
          <w:p w14:paraId="3E73A7DD" w14:textId="1EE27FBD" w:rsidR="00BD0A75" w:rsidRPr="00001E0A" w:rsidRDefault="00BD0A75" w:rsidP="00373392">
            <w:pPr>
              <w:ind w:firstLineChars="200" w:firstLine="400"/>
              <w:jc w:val="left"/>
              <w:rPr>
                <w:color w:val="auto"/>
              </w:rPr>
            </w:pPr>
            <w:r>
              <w:rPr>
                <w:rFonts w:hint="eastAsia"/>
                <w:color w:val="auto"/>
              </w:rPr>
              <w:t>・</w:t>
            </w:r>
            <w:r w:rsidRPr="00001E0A">
              <w:rPr>
                <w:rFonts w:hint="eastAsia"/>
                <w:color w:val="auto"/>
              </w:rPr>
              <w:t>資料</w:t>
            </w:r>
            <w:r w:rsidRPr="00001E0A">
              <w:rPr>
                <w:rFonts w:hint="eastAsia"/>
                <w:color w:val="auto"/>
              </w:rPr>
              <w:t>_2 2021</w:t>
            </w:r>
            <w:r w:rsidRPr="00001E0A">
              <w:rPr>
                <w:rFonts w:hint="eastAsia"/>
                <w:color w:val="auto"/>
              </w:rPr>
              <w:t>年度第</w:t>
            </w:r>
            <w:r w:rsidRPr="00001E0A">
              <w:rPr>
                <w:rFonts w:hint="eastAsia"/>
                <w:color w:val="auto"/>
              </w:rPr>
              <w:t>1</w:t>
            </w:r>
            <w:r w:rsidRPr="00001E0A">
              <w:rPr>
                <w:rFonts w:hint="eastAsia"/>
                <w:color w:val="auto"/>
              </w:rPr>
              <w:t>回メカニカルファスニング小委員会議事録</w:t>
            </w:r>
            <w:r w:rsidRPr="00001E0A">
              <w:rPr>
                <w:rFonts w:hint="eastAsia"/>
                <w:color w:val="auto"/>
              </w:rPr>
              <w:t>_210531</w:t>
            </w:r>
          </w:p>
        </w:tc>
      </w:tr>
    </w:tbl>
    <w:p w14:paraId="691A5562" w14:textId="77777777" w:rsidR="00F4248F" w:rsidRPr="00F4248F" w:rsidRDefault="00F4248F" w:rsidP="00373392">
      <w:pPr>
        <w:jc w:val="left"/>
        <w:rPr>
          <w:rFonts w:hint="eastAsia"/>
          <w:color w:val="auto"/>
        </w:rPr>
      </w:pPr>
    </w:p>
    <w:p w14:paraId="2F88ADB3" w14:textId="6E28CC28" w:rsidR="00D56A6D" w:rsidRPr="00001E0A" w:rsidRDefault="00CA3D76" w:rsidP="00AB6DBE">
      <w:pPr>
        <w:pStyle w:val="13"/>
        <w:rPr>
          <w:color w:val="auto"/>
        </w:rPr>
      </w:pPr>
      <w:r w:rsidRPr="00001E0A">
        <w:rPr>
          <w:rFonts w:hint="eastAsia"/>
          <w:color w:val="auto"/>
        </w:rPr>
        <w:t>【議事</w:t>
      </w:r>
      <w:r w:rsidR="00C36E20" w:rsidRPr="00001E0A">
        <w:rPr>
          <w:rFonts w:hint="eastAsia"/>
          <w:color w:val="auto"/>
        </w:rPr>
        <w:t>要旨</w:t>
      </w:r>
      <w:r w:rsidRPr="00001E0A">
        <w:rPr>
          <w:rFonts w:hint="eastAsia"/>
          <w:color w:val="auto"/>
        </w:rPr>
        <w:t>】</w:t>
      </w:r>
    </w:p>
    <w:p w14:paraId="407BC194" w14:textId="4EA0ACD9" w:rsidR="00E27F9B" w:rsidRPr="00001E0A" w:rsidRDefault="00F4248F" w:rsidP="00E27F9B">
      <w:pPr>
        <w:rPr>
          <w:color w:val="auto"/>
        </w:rPr>
      </w:pPr>
      <w:ins w:id="0" w:author="keita araki" w:date="2021-07-09T10:41:00Z">
        <w:r w:rsidRPr="00001E0A">
          <w:rPr>
            <w:rFonts w:hint="eastAsia"/>
            <w:color w:val="auto"/>
          </w:rPr>
          <w:t>主査</w:t>
        </w:r>
      </w:ins>
      <w:r w:rsidR="00E27F9B" w:rsidRPr="00001E0A">
        <w:rPr>
          <w:rFonts w:hint="eastAsia"/>
          <w:color w:val="auto"/>
        </w:rPr>
        <w:t>より議事次第の説明があった。【構造</w:t>
      </w:r>
      <w:r w:rsidR="00E27F9B" w:rsidRPr="00001E0A">
        <w:rPr>
          <w:rFonts w:hint="eastAsia"/>
          <w:color w:val="auto"/>
        </w:rPr>
        <w:t>WG</w:t>
      </w:r>
      <w:r w:rsidR="00E27F9B" w:rsidRPr="00001E0A">
        <w:rPr>
          <w:color w:val="auto"/>
        </w:rPr>
        <w:t>1-0</w:t>
      </w:r>
      <w:r w:rsidR="00E27F9B" w:rsidRPr="00001E0A">
        <w:rPr>
          <w:rFonts w:hint="eastAsia"/>
          <w:color w:val="auto"/>
        </w:rPr>
        <w:t>】を参照のこと。</w:t>
      </w:r>
    </w:p>
    <w:p w14:paraId="476E1470" w14:textId="4FC6606D" w:rsidR="00E27F9B" w:rsidRPr="00001E0A" w:rsidRDefault="00E27F9B" w:rsidP="00E27F9B">
      <w:pPr>
        <w:rPr>
          <w:color w:val="auto"/>
        </w:rPr>
      </w:pPr>
      <w:r w:rsidRPr="00001E0A">
        <w:rPr>
          <w:rFonts w:hint="eastAsia"/>
          <w:color w:val="auto"/>
        </w:rPr>
        <w:t>委員会は以下の進行に沿って議論がなされた。</w:t>
      </w:r>
    </w:p>
    <w:p w14:paraId="1B299ACC" w14:textId="77777777" w:rsidR="00E27F9B" w:rsidRPr="00001E0A" w:rsidRDefault="00E27F9B" w:rsidP="00E27F9B">
      <w:pPr>
        <w:jc w:val="left"/>
        <w:rPr>
          <w:rFonts w:ascii="ＭＳ 明朝" w:hAnsi="ＭＳ 明朝"/>
          <w:color w:val="auto"/>
          <w:sz w:val="22"/>
          <w:szCs w:val="22"/>
        </w:rPr>
      </w:pPr>
    </w:p>
    <w:p w14:paraId="50A6C764" w14:textId="06DE59D9" w:rsidR="00E27F9B" w:rsidRPr="00001E0A" w:rsidRDefault="00E27F9B" w:rsidP="00AB6DBE">
      <w:pPr>
        <w:ind w:leftChars="354" w:left="708"/>
        <w:jc w:val="left"/>
        <w:rPr>
          <w:rFonts w:ascii="ＭＳ 明朝" w:hAnsi="ＭＳ 明朝"/>
          <w:color w:val="auto"/>
          <w:sz w:val="22"/>
          <w:szCs w:val="22"/>
        </w:rPr>
      </w:pPr>
      <w:r w:rsidRPr="00001E0A">
        <w:rPr>
          <w:rFonts w:ascii="ＭＳ 明朝" w:hAnsi="ＭＳ 明朝" w:hint="eastAsia"/>
          <w:color w:val="auto"/>
          <w:sz w:val="22"/>
          <w:szCs w:val="22"/>
        </w:rPr>
        <w:t>1.委員の紹介</w:t>
      </w:r>
    </w:p>
    <w:p w14:paraId="293C272A" w14:textId="77777777" w:rsidR="00E27F9B" w:rsidRPr="00001E0A" w:rsidRDefault="00E27F9B" w:rsidP="00AB6DBE">
      <w:pPr>
        <w:ind w:leftChars="354" w:left="708"/>
        <w:jc w:val="left"/>
        <w:rPr>
          <w:rFonts w:ascii="ＭＳ 明朝" w:hAnsi="ＭＳ 明朝"/>
          <w:color w:val="auto"/>
          <w:sz w:val="22"/>
          <w:szCs w:val="22"/>
        </w:rPr>
      </w:pPr>
      <w:r w:rsidRPr="00001E0A">
        <w:rPr>
          <w:rFonts w:ascii="ＭＳ 明朝" w:hAnsi="ＭＳ 明朝"/>
          <w:color w:val="auto"/>
          <w:sz w:val="22"/>
          <w:szCs w:val="22"/>
        </w:rPr>
        <w:t>2</w:t>
      </w:r>
      <w:r w:rsidRPr="00001E0A">
        <w:rPr>
          <w:rFonts w:ascii="ＭＳ 明朝" w:hAnsi="ＭＳ 明朝" w:hint="eastAsia"/>
          <w:color w:val="auto"/>
          <w:sz w:val="22"/>
          <w:szCs w:val="22"/>
        </w:rPr>
        <w:t>.親委員会の議事録の確認</w:t>
      </w:r>
    </w:p>
    <w:p w14:paraId="03B735F3" w14:textId="77777777" w:rsidR="00E27F9B" w:rsidRPr="00001E0A" w:rsidRDefault="00E27F9B" w:rsidP="00AB6DBE">
      <w:pPr>
        <w:pStyle w:val="afe"/>
        <w:ind w:leftChars="354" w:left="708"/>
        <w:rPr>
          <w:rFonts w:ascii="ＭＳ 明朝" w:eastAsia="ＭＳ 明朝" w:hAnsi="ＭＳ 明朝"/>
        </w:rPr>
      </w:pPr>
      <w:r w:rsidRPr="00001E0A">
        <w:rPr>
          <w:rFonts w:ascii="ＭＳ 明朝" w:eastAsia="ＭＳ 明朝" w:hAnsi="ＭＳ 明朝"/>
        </w:rPr>
        <w:t>3</w:t>
      </w:r>
      <w:r w:rsidRPr="00001E0A">
        <w:rPr>
          <w:rFonts w:ascii="ＭＳ 明朝" w:eastAsia="ＭＳ 明朝" w:hAnsi="ＭＳ 明朝" w:hint="eastAsia"/>
        </w:rPr>
        <w:t>.TR124テクニカルレポートへのご意見</w:t>
      </w:r>
    </w:p>
    <w:p w14:paraId="086E0B9F" w14:textId="269D6DE4" w:rsidR="00E27F9B" w:rsidRPr="00001E0A" w:rsidRDefault="00E27F9B" w:rsidP="00AB6DBE">
      <w:pPr>
        <w:ind w:leftChars="354" w:left="708"/>
        <w:rPr>
          <w:color w:val="auto"/>
        </w:rPr>
      </w:pPr>
      <w:r w:rsidRPr="00001E0A">
        <w:rPr>
          <w:rFonts w:ascii="ＭＳ 明朝" w:hAnsi="ＭＳ 明朝"/>
          <w:color w:val="auto"/>
        </w:rPr>
        <w:t>4</w:t>
      </w:r>
      <w:r w:rsidRPr="00001E0A">
        <w:rPr>
          <w:rFonts w:ascii="ＭＳ 明朝" w:hAnsi="ＭＳ 明朝" w:hint="eastAsia"/>
          <w:color w:val="auto"/>
        </w:rPr>
        <w:t>.今後の予定</w:t>
      </w:r>
    </w:p>
    <w:p w14:paraId="593B4738" w14:textId="181D04AD" w:rsidR="00AB6DBE" w:rsidRPr="00001E0A" w:rsidRDefault="00AB6DBE">
      <w:pPr>
        <w:widowControl/>
        <w:jc w:val="left"/>
        <w:rPr>
          <w:color w:val="auto"/>
        </w:rPr>
      </w:pPr>
    </w:p>
    <w:p w14:paraId="7C79BC0B" w14:textId="231522E0" w:rsidR="00E27F9B" w:rsidRPr="00001E0A" w:rsidRDefault="00E27F9B" w:rsidP="00AB6DBE">
      <w:pPr>
        <w:pStyle w:val="13"/>
        <w:rPr>
          <w:color w:val="auto"/>
        </w:rPr>
      </w:pPr>
      <w:r w:rsidRPr="00001E0A">
        <w:rPr>
          <w:rFonts w:hint="eastAsia"/>
          <w:color w:val="auto"/>
        </w:rPr>
        <w:t>1.</w:t>
      </w:r>
      <w:r w:rsidR="00AB6DBE" w:rsidRPr="00001E0A">
        <w:rPr>
          <w:rFonts w:hint="eastAsia"/>
          <w:color w:val="auto"/>
        </w:rPr>
        <w:t xml:space="preserve">　</w:t>
      </w:r>
      <w:r w:rsidRPr="00001E0A">
        <w:rPr>
          <w:rFonts w:hint="eastAsia"/>
          <w:color w:val="auto"/>
        </w:rPr>
        <w:t>委員の紹介</w:t>
      </w:r>
    </w:p>
    <w:p w14:paraId="21BF4362" w14:textId="7AFA0273" w:rsidR="00BC7A16" w:rsidRPr="00001E0A" w:rsidRDefault="00E27F9B" w:rsidP="00AB6DBE">
      <w:pPr>
        <w:rPr>
          <w:color w:val="auto"/>
        </w:rPr>
      </w:pPr>
      <w:r w:rsidRPr="00001E0A">
        <w:rPr>
          <w:rFonts w:hint="eastAsia"/>
          <w:color w:val="auto"/>
        </w:rPr>
        <w:t>自己紹介形式にて参加委員の紹介を行った。所属、氏名、および委員会参加は継続か新規かを明らかとした。</w:t>
      </w:r>
    </w:p>
    <w:p w14:paraId="643CF54E" w14:textId="2C492376" w:rsidR="00AB6DBE" w:rsidRPr="00001E0A" w:rsidRDefault="00AB6DBE">
      <w:pPr>
        <w:widowControl/>
        <w:jc w:val="left"/>
        <w:rPr>
          <w:rFonts w:ascii="ＭＳ 明朝" w:hAnsi="ＭＳ 明朝"/>
          <w:color w:val="auto"/>
          <w:sz w:val="22"/>
          <w:szCs w:val="22"/>
        </w:rPr>
      </w:pPr>
      <w:r w:rsidRPr="00001E0A">
        <w:rPr>
          <w:rFonts w:ascii="ＭＳ 明朝" w:hAnsi="ＭＳ 明朝"/>
          <w:color w:val="auto"/>
          <w:sz w:val="22"/>
          <w:szCs w:val="22"/>
        </w:rPr>
        <w:br w:type="page"/>
      </w:r>
    </w:p>
    <w:p w14:paraId="1AABE174" w14:textId="119B912C" w:rsidR="00E27F9B" w:rsidRPr="00001E0A" w:rsidRDefault="00E27F9B" w:rsidP="00AB6DBE">
      <w:pPr>
        <w:pStyle w:val="13"/>
        <w:rPr>
          <w:color w:val="auto"/>
        </w:rPr>
      </w:pPr>
      <w:r w:rsidRPr="00001E0A">
        <w:rPr>
          <w:color w:val="auto"/>
        </w:rPr>
        <w:lastRenderedPageBreak/>
        <w:t>2</w:t>
      </w:r>
      <w:r w:rsidRPr="00001E0A">
        <w:rPr>
          <w:rFonts w:hint="eastAsia"/>
          <w:color w:val="auto"/>
        </w:rPr>
        <w:t>.</w:t>
      </w:r>
      <w:r w:rsidR="00AB6DBE" w:rsidRPr="00001E0A">
        <w:rPr>
          <w:rFonts w:hint="eastAsia"/>
          <w:color w:val="auto"/>
        </w:rPr>
        <w:t xml:space="preserve">　</w:t>
      </w:r>
      <w:r w:rsidRPr="00001E0A">
        <w:rPr>
          <w:rFonts w:hint="eastAsia"/>
          <w:color w:val="auto"/>
        </w:rPr>
        <w:t>親委員会の議事録の確認</w:t>
      </w:r>
    </w:p>
    <w:p w14:paraId="477A11B2" w14:textId="7EF66C2B" w:rsidR="00BC7A16" w:rsidRPr="00001E0A" w:rsidRDefault="00F4248F" w:rsidP="00E27F9B">
      <w:pPr>
        <w:rPr>
          <w:color w:val="auto"/>
        </w:rPr>
      </w:pPr>
      <w:ins w:id="1" w:author="keita araki" w:date="2021-07-09T10:40:00Z">
        <w:r w:rsidRPr="00001E0A">
          <w:rPr>
            <w:rFonts w:hint="eastAsia"/>
            <w:color w:val="auto"/>
          </w:rPr>
          <w:t>主査</w:t>
        </w:r>
      </w:ins>
      <w:r w:rsidR="00E27F9B" w:rsidRPr="00001E0A">
        <w:rPr>
          <w:rFonts w:hint="eastAsia"/>
          <w:color w:val="auto"/>
        </w:rPr>
        <w:t>より第１回メカニカルファスニング</w:t>
      </w:r>
      <w:r w:rsidR="00BC7A16" w:rsidRPr="00001E0A">
        <w:rPr>
          <w:rFonts w:hint="eastAsia"/>
          <w:color w:val="auto"/>
        </w:rPr>
        <w:t>(</w:t>
      </w:r>
      <w:r w:rsidR="00BC7A16" w:rsidRPr="00001E0A">
        <w:rPr>
          <w:rFonts w:hint="eastAsia"/>
          <w:color w:val="auto"/>
        </w:rPr>
        <w:t>以下、</w:t>
      </w:r>
      <w:r w:rsidR="00BC7A16" w:rsidRPr="00001E0A">
        <w:rPr>
          <w:rFonts w:hint="eastAsia"/>
          <w:color w:val="auto"/>
        </w:rPr>
        <w:t>MF</w:t>
      </w:r>
      <w:r w:rsidR="00BC7A16" w:rsidRPr="00001E0A">
        <w:rPr>
          <w:rFonts w:hint="eastAsia"/>
          <w:color w:val="auto"/>
        </w:rPr>
        <w:t>と表記</w:t>
      </w:r>
      <w:r w:rsidR="00BC7A16" w:rsidRPr="00001E0A">
        <w:rPr>
          <w:rFonts w:hint="eastAsia"/>
          <w:color w:val="auto"/>
        </w:rPr>
        <w:t>)</w:t>
      </w:r>
      <w:r w:rsidR="00E27F9B" w:rsidRPr="00001E0A">
        <w:rPr>
          <w:rFonts w:hint="eastAsia"/>
          <w:color w:val="auto"/>
        </w:rPr>
        <w:t>小委員会議事録の説明があった。</w:t>
      </w:r>
      <w:r w:rsidR="00BC7A16" w:rsidRPr="00001E0A">
        <w:rPr>
          <w:rFonts w:hint="eastAsia"/>
          <w:color w:val="auto"/>
        </w:rPr>
        <w:t>具体的な内容は【資料</w:t>
      </w:r>
      <w:r w:rsidR="00BC7A16" w:rsidRPr="00001E0A">
        <w:rPr>
          <w:rFonts w:hint="eastAsia"/>
          <w:color w:val="auto"/>
        </w:rPr>
        <w:t>_2 2021</w:t>
      </w:r>
      <w:r w:rsidR="00BC7A16" w:rsidRPr="00001E0A">
        <w:rPr>
          <w:rFonts w:hint="eastAsia"/>
          <w:color w:val="auto"/>
        </w:rPr>
        <w:t>年度第</w:t>
      </w:r>
      <w:r w:rsidR="00BC7A16" w:rsidRPr="00001E0A">
        <w:rPr>
          <w:rFonts w:hint="eastAsia"/>
          <w:color w:val="auto"/>
        </w:rPr>
        <w:t>1</w:t>
      </w:r>
      <w:r w:rsidR="00BC7A16" w:rsidRPr="00001E0A">
        <w:rPr>
          <w:rFonts w:hint="eastAsia"/>
          <w:color w:val="auto"/>
        </w:rPr>
        <w:t>回メカニカルファスニング小委員会議事録</w:t>
      </w:r>
      <w:r w:rsidR="00BC7A16" w:rsidRPr="00001E0A">
        <w:rPr>
          <w:rFonts w:hint="eastAsia"/>
          <w:color w:val="auto"/>
        </w:rPr>
        <w:t>_210531</w:t>
      </w:r>
      <w:r w:rsidR="00BC7A16" w:rsidRPr="00001E0A">
        <w:rPr>
          <w:rFonts w:hint="eastAsia"/>
          <w:color w:val="auto"/>
        </w:rPr>
        <w:t>】の内容の通りであるが、</w:t>
      </w:r>
      <w:ins w:id="2" w:author="keita araki" w:date="2021-07-09T10:41:00Z">
        <w:r w:rsidRPr="00001E0A">
          <w:rPr>
            <w:rFonts w:hint="eastAsia"/>
            <w:color w:val="auto"/>
          </w:rPr>
          <w:t>主査</w:t>
        </w:r>
      </w:ins>
      <w:r w:rsidR="00BC7A16" w:rsidRPr="00001E0A">
        <w:rPr>
          <w:rFonts w:hint="eastAsia"/>
          <w:color w:val="auto"/>
        </w:rPr>
        <w:t>より以下の追加説明があった。</w:t>
      </w:r>
    </w:p>
    <w:p w14:paraId="4C58B097" w14:textId="77777777" w:rsidR="00AF6104" w:rsidRPr="00001E0A" w:rsidRDefault="00AF6104" w:rsidP="00E27F9B">
      <w:pPr>
        <w:rPr>
          <w:color w:val="auto"/>
        </w:rPr>
      </w:pPr>
    </w:p>
    <w:p w14:paraId="14CF00E1" w14:textId="0A04CC4E" w:rsidR="00BC7A16" w:rsidRPr="00001E0A" w:rsidRDefault="00BC7A16" w:rsidP="00BC7A16">
      <w:pPr>
        <w:ind w:leftChars="355" w:left="992" w:rightChars="495" w:right="990" w:hangingChars="141" w:hanging="282"/>
        <w:rPr>
          <w:color w:val="auto"/>
        </w:rPr>
      </w:pPr>
      <w:r w:rsidRPr="00001E0A">
        <w:rPr>
          <w:rFonts w:hint="eastAsia"/>
          <w:color w:val="auto"/>
        </w:rPr>
        <w:t>①本委員会は</w:t>
      </w:r>
      <w:r w:rsidRPr="00001E0A">
        <w:rPr>
          <w:rFonts w:hint="eastAsia"/>
          <w:color w:val="auto"/>
        </w:rPr>
        <w:t>MF</w:t>
      </w:r>
      <w:r w:rsidRPr="00001E0A">
        <w:rPr>
          <w:rFonts w:hint="eastAsia"/>
          <w:color w:val="auto"/>
        </w:rPr>
        <w:t>小委員会を親委員会として、接合要素</w:t>
      </w:r>
      <w:r w:rsidRPr="00001E0A">
        <w:rPr>
          <w:rFonts w:hint="eastAsia"/>
          <w:color w:val="auto"/>
        </w:rPr>
        <w:t>WG</w:t>
      </w:r>
      <w:r w:rsidRPr="00001E0A">
        <w:rPr>
          <w:rFonts w:hint="eastAsia"/>
          <w:color w:val="auto"/>
        </w:rPr>
        <w:t>と構造</w:t>
      </w:r>
      <w:r w:rsidRPr="00001E0A">
        <w:rPr>
          <w:rFonts w:hint="eastAsia"/>
          <w:color w:val="auto"/>
        </w:rPr>
        <w:t>WG</w:t>
      </w:r>
      <w:r w:rsidRPr="00001E0A">
        <w:rPr>
          <w:rFonts w:hint="eastAsia"/>
          <w:color w:val="auto"/>
        </w:rPr>
        <w:t>に分かれており、本</w:t>
      </w:r>
      <w:r w:rsidRPr="00001E0A">
        <w:rPr>
          <w:rFonts w:hint="eastAsia"/>
          <w:color w:val="auto"/>
        </w:rPr>
        <w:t>WG</w:t>
      </w:r>
      <w:r w:rsidRPr="00001E0A">
        <w:rPr>
          <w:rFonts w:hint="eastAsia"/>
          <w:color w:val="auto"/>
        </w:rPr>
        <w:t>は後者であること</w:t>
      </w:r>
    </w:p>
    <w:p w14:paraId="4735DD4B" w14:textId="115F246B" w:rsidR="00BC7A16" w:rsidRPr="00001E0A" w:rsidRDefault="00BC7A16" w:rsidP="00BC7A16">
      <w:pPr>
        <w:ind w:leftChars="355" w:left="992" w:hangingChars="141" w:hanging="282"/>
        <w:rPr>
          <w:color w:val="auto"/>
        </w:rPr>
      </w:pPr>
      <w:r w:rsidRPr="00001E0A">
        <w:rPr>
          <w:rFonts w:hint="eastAsia"/>
          <w:color w:val="auto"/>
        </w:rPr>
        <w:t>②接合要素</w:t>
      </w:r>
      <w:r w:rsidRPr="00001E0A">
        <w:rPr>
          <w:rFonts w:hint="eastAsia"/>
          <w:color w:val="auto"/>
        </w:rPr>
        <w:t>WG</w:t>
      </w:r>
      <w:r w:rsidRPr="00001E0A">
        <w:rPr>
          <w:rFonts w:hint="eastAsia"/>
          <w:color w:val="auto"/>
        </w:rPr>
        <w:t>については、新耐力点法</w:t>
      </w:r>
      <w:r w:rsidRPr="00001E0A">
        <w:rPr>
          <w:rFonts w:hint="eastAsia"/>
          <w:color w:val="auto"/>
        </w:rPr>
        <w:t>(OS</w:t>
      </w:r>
      <w:r w:rsidRPr="00001E0A">
        <w:rPr>
          <w:rFonts w:hint="eastAsia"/>
          <w:color w:val="auto"/>
        </w:rPr>
        <w:t>法</w:t>
      </w:r>
      <w:r w:rsidRPr="00001E0A">
        <w:rPr>
          <w:rFonts w:hint="eastAsia"/>
          <w:color w:val="auto"/>
        </w:rPr>
        <w:t>)</w:t>
      </w:r>
      <w:r w:rsidRPr="00001E0A">
        <w:rPr>
          <w:rFonts w:hint="eastAsia"/>
          <w:color w:val="auto"/>
        </w:rPr>
        <w:t>の実用化に関する検討と、超々高力ボルトの実用化に関する検討の２つが活発に議論されていること</w:t>
      </w:r>
    </w:p>
    <w:p w14:paraId="5E22C3EA" w14:textId="5C399754" w:rsidR="00E27F9B" w:rsidRPr="00001E0A" w:rsidRDefault="00E27F9B" w:rsidP="00E27F9B">
      <w:pPr>
        <w:rPr>
          <w:color w:val="auto"/>
        </w:rPr>
      </w:pPr>
    </w:p>
    <w:p w14:paraId="286F54FC" w14:textId="40A46E02" w:rsidR="00BC7A16" w:rsidRPr="00001E0A" w:rsidRDefault="00BC7A16" w:rsidP="00E27F9B">
      <w:pPr>
        <w:rPr>
          <w:color w:val="auto"/>
        </w:rPr>
      </w:pPr>
      <w:r w:rsidRPr="00001E0A">
        <w:rPr>
          <w:rFonts w:hint="eastAsia"/>
          <w:color w:val="auto"/>
        </w:rPr>
        <w:t>上記の説明および</w:t>
      </w:r>
      <w:r w:rsidRPr="00001E0A">
        <w:rPr>
          <w:rFonts w:hint="eastAsia"/>
          <w:color w:val="auto"/>
        </w:rPr>
        <w:t>MF</w:t>
      </w:r>
      <w:r w:rsidRPr="00001E0A">
        <w:rPr>
          <w:rFonts w:hint="eastAsia"/>
          <w:color w:val="auto"/>
        </w:rPr>
        <w:t>委員会の議事録に関して、本委員から特に意見はなかった。</w:t>
      </w:r>
    </w:p>
    <w:p w14:paraId="7F1D2ACC" w14:textId="017B75DD" w:rsidR="00BC7A16" w:rsidRPr="00001E0A" w:rsidRDefault="00BC7A16" w:rsidP="00E27F9B">
      <w:pPr>
        <w:rPr>
          <w:color w:val="auto"/>
        </w:rPr>
      </w:pPr>
    </w:p>
    <w:p w14:paraId="78654D10" w14:textId="77777777" w:rsidR="00AF6104" w:rsidRPr="00001E0A" w:rsidRDefault="00AF6104" w:rsidP="00E27F9B">
      <w:pPr>
        <w:rPr>
          <w:color w:val="auto"/>
        </w:rPr>
      </w:pPr>
    </w:p>
    <w:p w14:paraId="63BD8B77" w14:textId="5BB356F4" w:rsidR="00BC7A16" w:rsidRPr="00001E0A" w:rsidRDefault="00BC7A16" w:rsidP="00AB6DBE">
      <w:pPr>
        <w:pStyle w:val="13"/>
        <w:rPr>
          <w:color w:val="auto"/>
        </w:rPr>
      </w:pPr>
      <w:r w:rsidRPr="00001E0A">
        <w:rPr>
          <w:color w:val="auto"/>
        </w:rPr>
        <w:t>3</w:t>
      </w:r>
      <w:r w:rsidRPr="00001E0A">
        <w:rPr>
          <w:rFonts w:hint="eastAsia"/>
          <w:color w:val="auto"/>
        </w:rPr>
        <w:t>.</w:t>
      </w:r>
      <w:r w:rsidR="00AB6DBE" w:rsidRPr="00001E0A">
        <w:rPr>
          <w:rFonts w:hint="eastAsia"/>
          <w:color w:val="auto"/>
        </w:rPr>
        <w:t xml:space="preserve">　</w:t>
      </w:r>
      <w:r w:rsidRPr="00001E0A">
        <w:rPr>
          <w:rFonts w:hint="eastAsia"/>
          <w:color w:val="auto"/>
        </w:rPr>
        <w:t>TR124</w:t>
      </w:r>
      <w:r w:rsidRPr="00001E0A">
        <w:rPr>
          <w:rFonts w:hint="eastAsia"/>
          <w:color w:val="auto"/>
        </w:rPr>
        <w:t>テクニカルレポートへのご意見</w:t>
      </w:r>
    </w:p>
    <w:p w14:paraId="2C1DE77C" w14:textId="73CD1281" w:rsidR="00C36E20" w:rsidRPr="00001E0A" w:rsidRDefault="00BC7A16" w:rsidP="00E27F9B">
      <w:pPr>
        <w:rPr>
          <w:color w:val="auto"/>
        </w:rPr>
      </w:pPr>
      <w:r w:rsidRPr="00001E0A">
        <w:rPr>
          <w:rFonts w:hint="eastAsia"/>
          <w:color w:val="auto"/>
        </w:rPr>
        <w:t>主査から、まずは今年３月に発行されたテクニカルレポートに関するコメントを委員全員から伺い、その意見から今後の</w:t>
      </w:r>
      <w:r w:rsidR="00C36E20" w:rsidRPr="00001E0A">
        <w:rPr>
          <w:rFonts w:hint="eastAsia"/>
          <w:color w:val="auto"/>
        </w:rPr>
        <w:t>本</w:t>
      </w:r>
      <w:r w:rsidR="00C36E20" w:rsidRPr="00001E0A">
        <w:rPr>
          <w:rFonts w:hint="eastAsia"/>
          <w:color w:val="auto"/>
        </w:rPr>
        <w:t>WG</w:t>
      </w:r>
      <w:r w:rsidR="00C36E20" w:rsidRPr="00001E0A">
        <w:rPr>
          <w:rFonts w:hint="eastAsia"/>
          <w:color w:val="auto"/>
        </w:rPr>
        <w:t>の活動内容を決めていく旨の説明があった。今回参加した委員の発言内容の概要を以下に示す</w:t>
      </w:r>
      <w:r w:rsidR="00C36E20" w:rsidRPr="00001E0A">
        <w:rPr>
          <w:rFonts w:hint="eastAsia"/>
          <w:color w:val="auto"/>
        </w:rPr>
        <w:t>(</w:t>
      </w:r>
      <w:r w:rsidR="00C36E20" w:rsidRPr="00001E0A">
        <w:rPr>
          <w:rFonts w:hint="eastAsia"/>
          <w:color w:val="auto"/>
        </w:rPr>
        <w:t>発言順</w:t>
      </w:r>
      <w:r w:rsidR="00C36E20" w:rsidRPr="00001E0A">
        <w:rPr>
          <w:rFonts w:hint="eastAsia"/>
          <w:color w:val="auto"/>
        </w:rPr>
        <w:t>)</w:t>
      </w:r>
      <w:r w:rsidR="00C36E20" w:rsidRPr="00001E0A">
        <w:rPr>
          <w:rFonts w:hint="eastAsia"/>
          <w:color w:val="auto"/>
        </w:rPr>
        <w:t>。</w:t>
      </w:r>
    </w:p>
    <w:p w14:paraId="1D330135" w14:textId="77777777" w:rsidR="0099122A" w:rsidRPr="00001E0A" w:rsidRDefault="0099122A" w:rsidP="00E27F9B">
      <w:pPr>
        <w:rPr>
          <w:color w:val="auto"/>
        </w:rPr>
      </w:pPr>
    </w:p>
    <w:p w14:paraId="7A469BB0" w14:textId="0FD63D90" w:rsidR="00BC7A16" w:rsidRPr="00001E0A" w:rsidRDefault="00C36E20" w:rsidP="00EB3204">
      <w:pPr>
        <w:ind w:leftChars="213" w:left="992" w:rightChars="353" w:right="706" w:hangingChars="283" w:hanging="566"/>
        <w:rPr>
          <w:color w:val="auto"/>
        </w:rPr>
      </w:pPr>
      <w:r w:rsidRPr="00001E0A">
        <w:rPr>
          <w:rFonts w:hint="eastAsia"/>
          <w:color w:val="auto"/>
        </w:rPr>
        <w:t>(</w:t>
      </w:r>
      <w:ins w:id="3" w:author="araki keita" w:date="2021-07-09T10:12:00Z">
        <w:r w:rsidR="00054893">
          <w:rPr>
            <w:rFonts w:hint="eastAsia"/>
            <w:color w:val="auto"/>
          </w:rPr>
          <w:t>主査</w:t>
        </w:r>
      </w:ins>
      <w:r w:rsidRPr="00001E0A">
        <w:rPr>
          <w:rFonts w:hint="eastAsia"/>
          <w:color w:val="auto"/>
        </w:rPr>
        <w:t>)TR</w:t>
      </w:r>
      <w:r w:rsidRPr="00001E0A">
        <w:rPr>
          <w:rFonts w:hint="eastAsia"/>
          <w:color w:val="auto"/>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25D47EAA" w:rsidR="0099122A" w:rsidRPr="00001E0A" w:rsidRDefault="00054893" w:rsidP="00EB3204">
      <w:pPr>
        <w:ind w:leftChars="353" w:left="990" w:rightChars="353" w:right="706" w:hangingChars="142" w:hanging="284"/>
        <w:rPr>
          <w:color w:val="auto"/>
        </w:rPr>
      </w:pPr>
      <w:ins w:id="4" w:author="araki keita" w:date="2021-07-09T10:13:00Z">
        <w:r>
          <w:rPr>
            <w:rFonts w:hint="eastAsia"/>
            <w:color w:val="auto"/>
          </w:rPr>
          <w:t>・</w:t>
        </w:r>
      </w:ins>
      <w:r w:rsidR="0099122A" w:rsidRPr="00001E0A">
        <w:rPr>
          <w:rFonts w:hint="eastAsia"/>
          <w:color w:val="auto"/>
        </w:rPr>
        <w:t>３章の新提案を担当したが、それがなかなかうまくいかなかったのが前回の反省点である。多賀先生から省溶接をレベルで提示するという考えはよかったと感じた。今後については、設計例を充実させるのがよいように思われる。加えて施工手順も掘り下げることができればよい。</w:t>
      </w:r>
    </w:p>
    <w:p w14:paraId="0313B6CE" w14:textId="720DA094" w:rsidR="0099122A" w:rsidRPr="00001E0A" w:rsidRDefault="00054893" w:rsidP="00EB3204">
      <w:pPr>
        <w:ind w:leftChars="353" w:left="990" w:rightChars="353" w:right="706" w:hangingChars="142" w:hanging="284"/>
        <w:rPr>
          <w:color w:val="auto"/>
        </w:rPr>
      </w:pPr>
      <w:ins w:id="5" w:author="araki keita" w:date="2021-07-09T10:13:00Z">
        <w:r>
          <w:rPr>
            <w:rFonts w:hint="eastAsia"/>
            <w:color w:val="auto"/>
          </w:rPr>
          <w:t>・</w:t>
        </w:r>
      </w:ins>
      <w:r w:rsidR="00777306" w:rsidRPr="00001E0A">
        <w:rPr>
          <w:rFonts w:hint="eastAsia"/>
          <w:color w:val="auto"/>
        </w:rPr>
        <w:t>MF</w:t>
      </w:r>
      <w:r w:rsidR="00777306" w:rsidRPr="00001E0A">
        <w:rPr>
          <w:rFonts w:hint="eastAsia"/>
          <w:color w:val="auto"/>
        </w:rPr>
        <w:t>は環境配慮等を勘案してもメリットがある工法であることは承知しているが、コストと製作の観点からなかなか採用に至らない状況と認識している。天井改修などで無溶接が条件となることがあり、高力ボルトだけでなく、中ボルトやビスなどを採用した軽微な接合に取り組んではどうか。</w:t>
      </w:r>
    </w:p>
    <w:p w14:paraId="315736EC" w14:textId="07525458" w:rsidR="0099122A" w:rsidRPr="00001E0A" w:rsidRDefault="00054893" w:rsidP="00EB3204">
      <w:pPr>
        <w:ind w:leftChars="353" w:left="990" w:rightChars="353" w:right="706" w:hangingChars="142" w:hanging="284"/>
        <w:rPr>
          <w:color w:val="auto"/>
        </w:rPr>
      </w:pPr>
      <w:ins w:id="6" w:author="araki keita" w:date="2021-07-09T10:13:00Z">
        <w:r>
          <w:rPr>
            <w:rFonts w:hint="eastAsia"/>
            <w:color w:val="auto"/>
          </w:rPr>
          <w:t>・</w:t>
        </w:r>
      </w:ins>
      <w:r w:rsidR="00777306" w:rsidRPr="00001E0A">
        <w:rPr>
          <w:rFonts w:hint="eastAsia"/>
          <w:color w:val="auto"/>
        </w:rPr>
        <w:t>３章の新接合部の提案では実際の構造計算を行ったり、もし可能であれば実験や</w:t>
      </w:r>
      <w:r w:rsidR="00777306" w:rsidRPr="00001E0A">
        <w:rPr>
          <w:rFonts w:hint="eastAsia"/>
          <w:color w:val="auto"/>
        </w:rPr>
        <w:t>FEM(</w:t>
      </w:r>
      <w:r w:rsidR="00777306" w:rsidRPr="00001E0A">
        <w:rPr>
          <w:rFonts w:hint="eastAsia"/>
          <w:color w:val="auto"/>
        </w:rPr>
        <w:t>有限要素法</w:t>
      </w:r>
      <w:r w:rsidR="00777306" w:rsidRPr="00001E0A">
        <w:rPr>
          <w:rFonts w:hint="eastAsia"/>
          <w:color w:val="auto"/>
        </w:rPr>
        <w:t>)</w:t>
      </w:r>
      <w:r w:rsidR="00777306" w:rsidRPr="00001E0A">
        <w:rPr>
          <w:rFonts w:hint="eastAsia"/>
          <w:color w:val="auto"/>
        </w:rPr>
        <w:t>で性能を確認したりすることが考えられる。また、コストも算出してみるのも説得力があってよいと考えている。接合部への超々高力ボルトや中ボルトなどの活用を検討してみてもよいと考えている。</w:t>
      </w:r>
    </w:p>
    <w:p w14:paraId="0C4B0F8C" w14:textId="573FB60C" w:rsidR="0099122A" w:rsidRPr="00001E0A" w:rsidRDefault="00054893" w:rsidP="00EB3204">
      <w:pPr>
        <w:ind w:leftChars="353" w:left="990" w:rightChars="353" w:right="706" w:hangingChars="142" w:hanging="284"/>
        <w:rPr>
          <w:color w:val="auto"/>
        </w:rPr>
      </w:pPr>
      <w:ins w:id="7" w:author="araki keita" w:date="2021-07-09T10:13:00Z">
        <w:r>
          <w:rPr>
            <w:rFonts w:hint="eastAsia"/>
            <w:color w:val="auto"/>
          </w:rPr>
          <w:t>・</w:t>
        </w:r>
      </w:ins>
      <w:r w:rsidR="0099122A" w:rsidRPr="00001E0A">
        <w:rPr>
          <w:rFonts w:hint="eastAsia"/>
          <w:color w:val="auto"/>
        </w:rPr>
        <w:t>TR</w:t>
      </w:r>
      <w:r w:rsidR="0099122A" w:rsidRPr="00001E0A">
        <w:rPr>
          <w:rFonts w:hint="eastAsia"/>
          <w:color w:val="auto"/>
        </w:rPr>
        <w:t>では角形鋼管に対する</w:t>
      </w:r>
      <w:r w:rsidR="0099122A" w:rsidRPr="00001E0A">
        <w:rPr>
          <w:rFonts w:hint="eastAsia"/>
          <w:color w:val="auto"/>
        </w:rPr>
        <w:t>MF</w:t>
      </w:r>
      <w:r w:rsidR="0099122A" w:rsidRPr="00001E0A">
        <w:rPr>
          <w:rFonts w:hint="eastAsia"/>
          <w:color w:val="auto"/>
        </w:rPr>
        <w:t>の新接合部を検討した。やってみたら</w:t>
      </w:r>
      <w:r w:rsidR="0099122A" w:rsidRPr="00001E0A">
        <w:rPr>
          <w:rFonts w:hint="eastAsia"/>
          <w:color w:val="auto"/>
        </w:rPr>
        <w:t>H</w:t>
      </w:r>
      <w:r w:rsidR="0099122A" w:rsidRPr="00001E0A">
        <w:rPr>
          <w:rFonts w:hint="eastAsia"/>
          <w:color w:val="auto"/>
        </w:rPr>
        <w:t>形鋼と比べると角形鋼管のスキンプレートの効果があるため、実際の設計は難しくなるように思えた。建築システムを含めた検討を行う必要があるように考えている。</w:t>
      </w:r>
    </w:p>
    <w:p w14:paraId="7D121AD3" w14:textId="77777777" w:rsidR="00AF6104" w:rsidRPr="00001E0A" w:rsidRDefault="00AF6104" w:rsidP="0099122A">
      <w:pPr>
        <w:ind w:leftChars="213" w:left="1134" w:rightChars="353" w:right="706" w:hangingChars="354" w:hanging="708"/>
        <w:rPr>
          <w:color w:val="auto"/>
        </w:rPr>
      </w:pPr>
    </w:p>
    <w:p w14:paraId="37233DD0" w14:textId="1231E029" w:rsidR="0099122A" w:rsidRPr="00001E0A" w:rsidRDefault="00054893" w:rsidP="00EB3204">
      <w:pPr>
        <w:ind w:leftChars="353" w:left="990" w:rightChars="353" w:right="706" w:hangingChars="142" w:hanging="284"/>
        <w:rPr>
          <w:color w:val="auto"/>
        </w:rPr>
      </w:pPr>
      <w:ins w:id="8" w:author="araki keita" w:date="2021-07-09T10:13:00Z">
        <w:r>
          <w:rPr>
            <w:rFonts w:hint="eastAsia"/>
            <w:color w:val="auto"/>
          </w:rPr>
          <w:lastRenderedPageBreak/>
          <w:t>・</w:t>
        </w:r>
      </w:ins>
      <w:r w:rsidR="0089524D" w:rsidRPr="00001E0A">
        <w:rPr>
          <w:rFonts w:hint="eastAsia"/>
          <w:color w:val="auto"/>
        </w:rPr>
        <w:t>適用するつもりで</w:t>
      </w:r>
      <w:r w:rsidR="0089524D" w:rsidRPr="00001E0A">
        <w:rPr>
          <w:rFonts w:hint="eastAsia"/>
          <w:color w:val="auto"/>
        </w:rPr>
        <w:t>3-45,3-47</w:t>
      </w:r>
      <w:r w:rsidR="0089524D" w:rsidRPr="00001E0A">
        <w:rPr>
          <w:rFonts w:hint="eastAsia"/>
          <w:color w:val="auto"/>
        </w:rPr>
        <w:t>を描き、実施には問題がないと考えているものの、円形鋼管に対しては、ワンサイドボルトの適用例が乏しく、円形鋼管に関する記述は大臣認定資料にも、販売元にもない。また論文等もない。社内で指摘されたのは，ワンサイドボルトの平面ワッシャーが曲面に対して面接触しない点で、特に曲率半径が小さい場合それが顕著となる。曲率に合った曲面座金を噛ませば面接触となるが、製作に余分なコストがかかる。そこで曲面座金の有無をパラメータとしたすべり試験を現在計画中である。円形鋼管の内面については、曲面であってもそれに合わせてバルブが形成されるので、問題はないものと考えている。</w:t>
      </w:r>
    </w:p>
    <w:p w14:paraId="5DAD19E2" w14:textId="2D5D476E" w:rsidR="0099122A" w:rsidRPr="00001E0A" w:rsidRDefault="00054893" w:rsidP="00EB3204">
      <w:pPr>
        <w:ind w:leftChars="353" w:left="990" w:rightChars="353" w:right="706" w:hangingChars="142" w:hanging="284"/>
        <w:rPr>
          <w:color w:val="auto"/>
        </w:rPr>
      </w:pPr>
      <w:ins w:id="9" w:author="araki keita" w:date="2021-07-09T10:13:00Z">
        <w:r>
          <w:rPr>
            <w:rFonts w:hint="eastAsia"/>
            <w:color w:val="auto"/>
          </w:rPr>
          <w:t>・</w:t>
        </w:r>
      </w:ins>
      <w:r w:rsidR="0089524D" w:rsidRPr="00001E0A">
        <w:rPr>
          <w:rFonts w:hint="eastAsia"/>
          <w:color w:val="auto"/>
        </w:rPr>
        <w:t>前回は既往文献調査を担当した。既往文献をまとめて思ったのは実際適用した物件がわからないということであった。</w:t>
      </w:r>
      <w:r w:rsidR="0089524D" w:rsidRPr="00001E0A">
        <w:rPr>
          <w:rFonts w:hint="eastAsia"/>
          <w:color w:val="auto"/>
        </w:rPr>
        <w:t>MF</w:t>
      </w:r>
      <w:r w:rsidR="0089524D" w:rsidRPr="00001E0A">
        <w:rPr>
          <w:rFonts w:hint="eastAsia"/>
          <w:color w:val="auto"/>
        </w:rPr>
        <w:t>の普及に向けては、施工しやすいことを含め、皆が使いやすいものになることが必要だと考えた。法的には認められていないが、拡大孔の要望は多いと感じる。</w:t>
      </w:r>
      <w:r w:rsidR="0089524D" w:rsidRPr="00001E0A">
        <w:rPr>
          <w:rFonts w:hint="eastAsia"/>
          <w:color w:val="auto"/>
        </w:rPr>
        <w:t>MF</w:t>
      </w:r>
      <w:r w:rsidR="0089524D" w:rsidRPr="00001E0A">
        <w:rPr>
          <w:rFonts w:hint="eastAsia"/>
          <w:color w:val="auto"/>
        </w:rPr>
        <w:t>の普及に向けて、実験等で性能確認した良い提案ができればと思う。</w:t>
      </w:r>
    </w:p>
    <w:p w14:paraId="6A88A185" w14:textId="25BF3AE5" w:rsidR="0099122A" w:rsidRPr="00001E0A" w:rsidRDefault="00054893" w:rsidP="00EB3204">
      <w:pPr>
        <w:ind w:leftChars="353" w:left="990" w:rightChars="353" w:right="706" w:hangingChars="142" w:hanging="284"/>
        <w:rPr>
          <w:color w:val="auto"/>
        </w:rPr>
      </w:pPr>
      <w:ins w:id="10" w:author="araki keita" w:date="2021-07-09T10:13:00Z">
        <w:r>
          <w:rPr>
            <w:rFonts w:hint="eastAsia"/>
            <w:color w:val="auto"/>
          </w:rPr>
          <w:t>・</w:t>
        </w:r>
      </w:ins>
      <w:r w:rsidR="0099122A" w:rsidRPr="00001E0A">
        <w:rPr>
          <w:rFonts w:hint="eastAsia"/>
          <w:color w:val="auto"/>
        </w:rPr>
        <w:t>3</w:t>
      </w:r>
      <w:r w:rsidR="0099122A" w:rsidRPr="00001E0A">
        <w:rPr>
          <w:rFonts w:hint="eastAsia"/>
          <w:color w:val="auto"/>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5A18633" w:rsidR="0099122A" w:rsidRPr="00001E0A" w:rsidRDefault="00054893" w:rsidP="00EB3204">
      <w:pPr>
        <w:ind w:leftChars="353" w:left="990" w:rightChars="353" w:right="706" w:hangingChars="142" w:hanging="284"/>
        <w:rPr>
          <w:color w:val="auto"/>
        </w:rPr>
      </w:pPr>
      <w:ins w:id="11" w:author="araki keita" w:date="2021-07-09T10:14:00Z">
        <w:r>
          <w:rPr>
            <w:rFonts w:hint="eastAsia"/>
            <w:color w:val="auto"/>
          </w:rPr>
          <w:t>・</w:t>
        </w:r>
      </w:ins>
      <w:r w:rsidR="0099122A" w:rsidRPr="00001E0A">
        <w:rPr>
          <w:rFonts w:hint="eastAsia"/>
          <w:color w:val="auto"/>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3B3BA645" w:rsidR="0099122A" w:rsidRPr="00001E0A" w:rsidRDefault="00054893" w:rsidP="00EB3204">
      <w:pPr>
        <w:ind w:leftChars="353" w:left="990" w:rightChars="353" w:right="706" w:hangingChars="142" w:hanging="284"/>
        <w:rPr>
          <w:color w:val="auto"/>
        </w:rPr>
      </w:pPr>
      <w:ins w:id="12" w:author="araki keita" w:date="2021-07-09T10:14:00Z">
        <w:r>
          <w:rPr>
            <w:rFonts w:hint="eastAsia"/>
            <w:color w:val="auto"/>
          </w:rPr>
          <w:t>・</w:t>
        </w:r>
      </w:ins>
      <w:r w:rsidR="0099122A" w:rsidRPr="00001E0A">
        <w:rPr>
          <w:rFonts w:hint="eastAsia"/>
          <w:color w:val="auto"/>
        </w:rPr>
        <w:t>今年度からの参加である。私はウェブクランプ工法を研究開発しており、</w:t>
      </w:r>
      <w:r w:rsidR="0099122A" w:rsidRPr="00001E0A">
        <w:rPr>
          <w:rFonts w:hint="eastAsia"/>
          <w:color w:val="auto"/>
        </w:rPr>
        <w:t>TR</w:t>
      </w:r>
      <w:r w:rsidR="0099122A" w:rsidRPr="00001E0A">
        <w:rPr>
          <w:rFonts w:hint="eastAsia"/>
          <w:color w:val="auto"/>
        </w:rPr>
        <w:t>をみてみると結構その工法に関する事項が掲載されていて驚いた。本工法に限って言えば、実用物件も増えてきており、もう普及に向けての検討が終わっているように思えるし、</w:t>
      </w:r>
      <w:r w:rsidR="0099122A" w:rsidRPr="00001E0A">
        <w:rPr>
          <w:rFonts w:hint="eastAsia"/>
          <w:color w:val="auto"/>
        </w:rPr>
        <w:t>TR</w:t>
      </w:r>
      <w:r w:rsidR="0099122A" w:rsidRPr="00001E0A">
        <w:rPr>
          <w:rFonts w:hint="eastAsia"/>
          <w:color w:val="auto"/>
        </w:rPr>
        <w:t>にはそのような工法とそうでないものが分けられていないように感じた。</w:t>
      </w:r>
      <w:r w:rsidR="006E5154">
        <w:rPr>
          <w:rFonts w:hint="eastAsia"/>
          <w:color w:val="auto"/>
        </w:rPr>
        <w:t>このような、実物件に適用されている工法とそうでないものの違いを考える</w:t>
      </w:r>
      <w:r w:rsidR="0099122A" w:rsidRPr="00001E0A">
        <w:rPr>
          <w:rFonts w:hint="eastAsia"/>
          <w:color w:val="auto"/>
        </w:rPr>
        <w:t>いい方法としては、従来の溶接工法と比べてどうなのかを比較することであると考えている。また、先ほどコストと製作で</w:t>
      </w:r>
      <w:r w:rsidR="0099122A" w:rsidRPr="00001E0A">
        <w:rPr>
          <w:rFonts w:hint="eastAsia"/>
          <w:color w:val="auto"/>
        </w:rPr>
        <w:t>MF</w:t>
      </w:r>
      <w:r w:rsidR="0099122A" w:rsidRPr="00001E0A">
        <w:rPr>
          <w:rFonts w:hint="eastAsia"/>
          <w:color w:val="auto"/>
        </w:rPr>
        <w:t>はやらないという意見もあったが、個人的には、特にコストは非常に比較が難しく、やるのは大変で意味がないものと考えている。</w:t>
      </w:r>
    </w:p>
    <w:p w14:paraId="7C2A0383" w14:textId="5A38E7E8" w:rsidR="0099122A" w:rsidRPr="00001E0A" w:rsidRDefault="00054893" w:rsidP="00EB3204">
      <w:pPr>
        <w:ind w:leftChars="353" w:left="990" w:rightChars="353" w:right="706" w:hangingChars="142" w:hanging="284"/>
        <w:rPr>
          <w:color w:val="auto"/>
        </w:rPr>
      </w:pPr>
      <w:ins w:id="13" w:author="araki keita" w:date="2021-07-09T10:14:00Z">
        <w:r>
          <w:rPr>
            <w:rFonts w:hint="eastAsia"/>
            <w:color w:val="auto"/>
          </w:rPr>
          <w:t>・</w:t>
        </w:r>
      </w:ins>
      <w:r w:rsidR="0089524D" w:rsidRPr="00001E0A">
        <w:rPr>
          <w:rFonts w:hint="eastAsia"/>
          <w:color w:val="auto"/>
        </w:rPr>
        <w:t>今まではオブザーバーとしての参加であったが今年から新規参加となった。レポートについては図鑑として</w:t>
      </w:r>
      <w:r w:rsidR="0089524D" w:rsidRPr="00001E0A">
        <w:rPr>
          <w:color w:val="auto"/>
        </w:rPr>
        <w:t>は</w:t>
      </w:r>
      <w:r w:rsidR="0089524D" w:rsidRPr="00001E0A">
        <w:rPr>
          <w:rFonts w:hint="eastAsia"/>
          <w:color w:val="auto"/>
        </w:rPr>
        <w:t>面白いものができていると感じている。これにプラスして各接合部の性能を横並び</w:t>
      </w:r>
      <w:r w:rsidR="0089524D" w:rsidRPr="00001E0A">
        <w:rPr>
          <w:color w:val="auto"/>
        </w:rPr>
        <w:t>に</w:t>
      </w:r>
      <w:r w:rsidR="0089524D" w:rsidRPr="00001E0A">
        <w:rPr>
          <w:rFonts w:hint="eastAsia"/>
          <w:color w:val="auto"/>
        </w:rPr>
        <w:t>比較できれば、実務で使ってもらえるレポートができるのではないかと考えている。さらに、性能の良い接合部をピックアップして、設計例を提示するのもニーズがあるのではないかと考えている。また、分野横断の観点について考えると、土建の中間の位置にある仮設材業者</w:t>
      </w:r>
      <w:r w:rsidR="0089524D" w:rsidRPr="00001E0A">
        <w:rPr>
          <w:color w:val="auto"/>
        </w:rPr>
        <w:t>では</w:t>
      </w:r>
      <w:r w:rsidR="0089524D" w:rsidRPr="00001E0A">
        <w:rPr>
          <w:rFonts w:hint="eastAsia"/>
          <w:color w:val="auto"/>
        </w:rPr>
        <w:t>MF</w:t>
      </w:r>
      <w:r w:rsidR="0089524D" w:rsidRPr="00001E0A">
        <w:rPr>
          <w:rFonts w:hint="eastAsia"/>
          <w:color w:val="auto"/>
        </w:rPr>
        <w:t>がはやっており、</w:t>
      </w:r>
      <w:r w:rsidR="0089524D" w:rsidRPr="00001E0A">
        <w:rPr>
          <w:color w:val="auto"/>
        </w:rPr>
        <w:t>これを調査するのも面白いのではないかと考えている</w:t>
      </w:r>
      <w:r w:rsidR="0089524D" w:rsidRPr="00001E0A">
        <w:rPr>
          <w:rFonts w:hint="eastAsia"/>
          <w:color w:val="auto"/>
        </w:rPr>
        <w:t>。</w:t>
      </w:r>
    </w:p>
    <w:p w14:paraId="53CE3FA0" w14:textId="0460BA64" w:rsidR="00DC408C" w:rsidRPr="00001E0A" w:rsidRDefault="00DC408C">
      <w:pPr>
        <w:widowControl/>
        <w:jc w:val="left"/>
        <w:rPr>
          <w:color w:val="auto"/>
        </w:rPr>
      </w:pPr>
      <w:r w:rsidRPr="00001E0A">
        <w:rPr>
          <w:color w:val="auto"/>
        </w:rPr>
        <w:br w:type="page"/>
      </w:r>
    </w:p>
    <w:p w14:paraId="57EE0EE4" w14:textId="0C5353C6" w:rsidR="0099122A" w:rsidRPr="00001E0A" w:rsidRDefault="0099122A" w:rsidP="0099122A">
      <w:pPr>
        <w:ind w:leftChars="213" w:left="1134" w:rightChars="353" w:right="706" w:hangingChars="354" w:hanging="708"/>
        <w:rPr>
          <w:color w:val="auto"/>
        </w:rPr>
      </w:pPr>
      <w:r w:rsidRPr="00001E0A">
        <w:rPr>
          <w:rFonts w:hint="eastAsia"/>
          <w:color w:val="auto"/>
        </w:rPr>
        <w:lastRenderedPageBreak/>
        <w:t>上記の各委員からのコメントをもとに質疑応答を行った。以下はその要旨である。</w:t>
      </w:r>
    </w:p>
    <w:p w14:paraId="11C60872" w14:textId="753EC917" w:rsidR="0099122A" w:rsidRPr="00001E0A" w:rsidRDefault="0099122A" w:rsidP="0099122A">
      <w:pPr>
        <w:ind w:leftChars="213" w:left="1134" w:rightChars="353" w:right="706" w:hangingChars="354" w:hanging="708"/>
        <w:rPr>
          <w:color w:val="auto"/>
        </w:rPr>
      </w:pPr>
    </w:p>
    <w:p w14:paraId="04B562BB" w14:textId="3EE05421" w:rsidR="0099122A" w:rsidRPr="00001E0A" w:rsidRDefault="006E5154" w:rsidP="0099122A">
      <w:pPr>
        <w:ind w:leftChars="213" w:left="1134" w:rightChars="353" w:right="706" w:hangingChars="354" w:hanging="708"/>
        <w:rPr>
          <w:color w:val="auto"/>
        </w:rPr>
      </w:pPr>
      <w:ins w:id="14" w:author="keita araki" w:date="2021-07-09T10:31:00Z">
        <w:r>
          <w:rPr>
            <w:rFonts w:hint="eastAsia"/>
            <w:color w:val="auto"/>
          </w:rPr>
          <w:t>・</w:t>
        </w:r>
        <w:r w:rsidRPr="00001E0A">
          <w:rPr>
            <w:rFonts w:hint="eastAsia"/>
            <w:color w:val="auto"/>
          </w:rPr>
          <w:t>コストを比較するのは意味が無い</w:t>
        </w:r>
        <w:r>
          <w:rPr>
            <w:rFonts w:hint="eastAsia"/>
            <w:color w:val="auto"/>
          </w:rPr>
          <w:t>という意見があったが、それは</w:t>
        </w:r>
      </w:ins>
      <w:r w:rsidR="00777306" w:rsidRPr="00001E0A">
        <w:rPr>
          <w:rFonts w:hint="eastAsia"/>
          <w:color w:val="auto"/>
        </w:rPr>
        <w:t>なぜでしょうか。</w:t>
      </w:r>
    </w:p>
    <w:p w14:paraId="78CD2A81" w14:textId="152627AF" w:rsidR="0099122A" w:rsidRPr="00001E0A" w:rsidRDefault="006E5154" w:rsidP="006E5154">
      <w:pPr>
        <w:ind w:leftChars="425" w:left="1132" w:rightChars="353" w:right="706" w:hangingChars="141" w:hanging="282"/>
        <w:rPr>
          <w:color w:val="auto"/>
        </w:rPr>
      </w:pPr>
      <w:ins w:id="15" w:author="keita araki" w:date="2021-07-09T10:31:00Z">
        <w:r>
          <w:rPr>
            <w:rFonts w:hint="eastAsia"/>
            <w:color w:val="auto"/>
          </w:rPr>
          <w:t>→</w:t>
        </w:r>
      </w:ins>
      <w:r w:rsidR="0099122A" w:rsidRPr="00001E0A">
        <w:rPr>
          <w:rFonts w:hint="eastAsia"/>
          <w:color w:val="auto"/>
        </w:rPr>
        <w:t>製作や現場施工に関していえることですが、結局費用</w:t>
      </w:r>
      <w:r w:rsidR="0099122A" w:rsidRPr="00001E0A">
        <w:rPr>
          <w:rFonts w:hint="eastAsia"/>
          <w:color w:val="auto"/>
        </w:rPr>
        <w:t>=</w:t>
      </w:r>
      <w:r w:rsidR="0099122A" w:rsidRPr="00001E0A">
        <w:rPr>
          <w:rFonts w:hint="eastAsia"/>
          <w:color w:val="auto"/>
        </w:rPr>
        <w:t>時間×時間チャージなので、時間チャージの部分を議論することは意味が無いと</w:t>
      </w:r>
      <w:ins w:id="16" w:author="keita araki" w:date="2021-07-09T10:34:00Z">
        <w:r>
          <w:rPr>
            <w:rFonts w:hint="eastAsia"/>
            <w:color w:val="auto"/>
          </w:rPr>
          <w:t>考える。</w:t>
        </w:r>
      </w:ins>
      <w:r w:rsidR="0099122A" w:rsidRPr="00001E0A">
        <w:rPr>
          <w:rFonts w:hint="eastAsia"/>
          <w:color w:val="auto"/>
        </w:rPr>
        <w:t>時間チャージは九州でつくったり北海道でつくったりすると違うことなるので、比較にならない。</w:t>
      </w:r>
    </w:p>
    <w:p w14:paraId="20CCEB86" w14:textId="6921A8F4" w:rsidR="0099122A" w:rsidRPr="00001E0A" w:rsidRDefault="006E5154" w:rsidP="006E5154">
      <w:pPr>
        <w:ind w:leftChars="425" w:left="1132" w:rightChars="353" w:right="706" w:hangingChars="141" w:hanging="282"/>
        <w:rPr>
          <w:color w:val="auto"/>
        </w:rPr>
      </w:pPr>
      <w:ins w:id="17" w:author="keita araki" w:date="2021-07-09T10:38:00Z">
        <w:r>
          <w:rPr>
            <w:rFonts w:hint="eastAsia"/>
            <w:color w:val="auto"/>
          </w:rPr>
          <w:t>→</w:t>
        </w:r>
      </w:ins>
      <w:r w:rsidR="0099122A" w:rsidRPr="00001E0A">
        <w:rPr>
          <w:rFonts w:hint="eastAsia"/>
          <w:color w:val="auto"/>
        </w:rPr>
        <w:t>では具体的にどうしたらよいか。</w:t>
      </w:r>
    </w:p>
    <w:p w14:paraId="73389052" w14:textId="3E5358E5" w:rsidR="0099122A" w:rsidRPr="00001E0A" w:rsidRDefault="006E5154" w:rsidP="006E5154">
      <w:pPr>
        <w:ind w:leftChars="425" w:left="1132" w:rightChars="353" w:right="706" w:hangingChars="141" w:hanging="282"/>
        <w:rPr>
          <w:color w:val="auto"/>
        </w:rPr>
      </w:pPr>
      <w:ins w:id="18" w:author="keita araki" w:date="2021-07-09T10:32:00Z">
        <w:r>
          <w:rPr>
            <w:rFonts w:hint="eastAsia"/>
            <w:color w:val="auto"/>
          </w:rPr>
          <w:t>→</w:t>
        </w:r>
      </w:ins>
      <w:r w:rsidR="0099122A" w:rsidRPr="00001E0A">
        <w:rPr>
          <w:rFonts w:hint="eastAsia"/>
          <w:color w:val="auto"/>
        </w:rPr>
        <w:t>たとえば従来溶接と</w:t>
      </w:r>
      <w:r w:rsidR="0099122A" w:rsidRPr="00001E0A">
        <w:rPr>
          <w:rFonts w:hint="eastAsia"/>
          <w:color w:val="auto"/>
        </w:rPr>
        <w:t>MF</w:t>
      </w:r>
      <w:r w:rsidR="0099122A" w:rsidRPr="00001E0A">
        <w:rPr>
          <w:rFonts w:hint="eastAsia"/>
          <w:color w:val="auto"/>
        </w:rPr>
        <w:t>工法の製作時間を比較するのがよいと思</w:t>
      </w:r>
      <w:ins w:id="19" w:author="keita araki" w:date="2021-07-09T10:35:00Z">
        <w:r>
          <w:rPr>
            <w:rFonts w:hint="eastAsia"/>
            <w:color w:val="auto"/>
          </w:rPr>
          <w:t>う</w:t>
        </w:r>
      </w:ins>
      <w:r w:rsidR="0099122A" w:rsidRPr="00001E0A">
        <w:rPr>
          <w:rFonts w:hint="eastAsia"/>
          <w:color w:val="auto"/>
        </w:rPr>
        <w:t>。</w:t>
      </w:r>
    </w:p>
    <w:p w14:paraId="408D0E9B" w14:textId="1E862881" w:rsidR="00CC5B81" w:rsidRPr="00001E0A" w:rsidRDefault="006E5154" w:rsidP="006E5154">
      <w:pPr>
        <w:ind w:leftChars="213" w:left="566" w:rightChars="353" w:right="706" w:hangingChars="70" w:hanging="140"/>
        <w:rPr>
          <w:color w:val="auto"/>
        </w:rPr>
      </w:pPr>
      <w:ins w:id="20" w:author="keita araki" w:date="2021-07-09T10:33:00Z">
        <w:r>
          <w:rPr>
            <w:rFonts w:hint="eastAsia"/>
            <w:color w:val="auto"/>
          </w:rPr>
          <w:t>・</w:t>
        </w:r>
      </w:ins>
      <w:r w:rsidR="0089524D" w:rsidRPr="00001E0A">
        <w:rPr>
          <w:rFonts w:hint="eastAsia"/>
          <w:color w:val="auto"/>
        </w:rPr>
        <w:t>設計の時点で</w:t>
      </w:r>
      <w:r w:rsidR="0089524D" w:rsidRPr="00001E0A">
        <w:rPr>
          <w:rFonts w:hint="eastAsia"/>
          <w:color w:val="auto"/>
        </w:rPr>
        <w:t>MF</w:t>
      </w:r>
      <w:r w:rsidR="0089524D" w:rsidRPr="00001E0A">
        <w:rPr>
          <w:rFonts w:hint="eastAsia"/>
          <w:color w:val="auto"/>
        </w:rPr>
        <w:t>が在来工法よりコスト増になると、</w:t>
      </w:r>
      <w:r w:rsidR="0089524D" w:rsidRPr="00001E0A">
        <w:rPr>
          <w:rFonts w:hint="eastAsia"/>
          <w:color w:val="auto"/>
        </w:rPr>
        <w:t>MF</w:t>
      </w:r>
      <w:r w:rsidR="0089524D" w:rsidRPr="00001E0A">
        <w:rPr>
          <w:rFonts w:hint="eastAsia"/>
          <w:color w:val="auto"/>
        </w:rPr>
        <w:t>の実現は厳しい。この場合、例えば環境に配慮している等、コスト増に見合う何らかのメリットを社内および顧客に提示し、納得していただく必要があ</w:t>
      </w:r>
      <w:ins w:id="21" w:author="keita araki" w:date="2021-07-09T10:35:00Z">
        <w:r>
          <w:rPr>
            <w:rFonts w:hint="eastAsia"/>
            <w:color w:val="auto"/>
          </w:rPr>
          <w:t>る</w:t>
        </w:r>
      </w:ins>
      <w:r w:rsidR="0089524D" w:rsidRPr="00001E0A">
        <w:rPr>
          <w:rFonts w:hint="eastAsia"/>
          <w:color w:val="auto"/>
        </w:rPr>
        <w:t>。</w:t>
      </w:r>
    </w:p>
    <w:p w14:paraId="626F033D" w14:textId="578864F9" w:rsidR="0089524D" w:rsidRPr="00001E0A" w:rsidRDefault="0089524D" w:rsidP="006E5154">
      <w:pPr>
        <w:ind w:leftChars="283" w:left="566" w:rightChars="353" w:right="706" w:firstLine="1"/>
        <w:rPr>
          <w:color w:val="auto"/>
        </w:rPr>
      </w:pPr>
      <w:r w:rsidRPr="00001E0A">
        <w:rPr>
          <w:rFonts w:hint="eastAsia"/>
          <w:color w:val="auto"/>
        </w:rPr>
        <w:t>また、構造体への中ボルトの適用の話題が出てい</w:t>
      </w:r>
      <w:ins w:id="22" w:author="keita araki" w:date="2021-07-09T10:35:00Z">
        <w:r w:rsidR="006E5154">
          <w:rPr>
            <w:rFonts w:hint="eastAsia"/>
            <w:color w:val="auto"/>
          </w:rPr>
          <w:t>る</w:t>
        </w:r>
      </w:ins>
      <w:r w:rsidRPr="00001E0A">
        <w:rPr>
          <w:rFonts w:hint="eastAsia"/>
          <w:color w:val="auto"/>
        </w:rPr>
        <w:t>が、中ボルトは必ず緩むので、適用に際してはゆるみ止めの選定が重要で</w:t>
      </w:r>
      <w:ins w:id="23" w:author="keita araki" w:date="2021-07-09T10:35:00Z">
        <w:r w:rsidR="006E5154">
          <w:rPr>
            <w:rFonts w:hint="eastAsia"/>
            <w:color w:val="auto"/>
          </w:rPr>
          <w:t>ある</w:t>
        </w:r>
      </w:ins>
      <w:r w:rsidRPr="00001E0A">
        <w:rPr>
          <w:rFonts w:hint="eastAsia"/>
          <w:color w:val="auto"/>
        </w:rPr>
        <w:t>。ゆるみ止めの方法は、市販のゆるみ止め金具や、ロックタイトなどの薬剤、またポンチでねじをかしめたり、溶接で殺したりなど、たくさんの方法があ</w:t>
      </w:r>
      <w:ins w:id="24" w:author="keita araki" w:date="2021-07-09T10:35:00Z">
        <w:r w:rsidR="006E5154">
          <w:rPr>
            <w:rFonts w:hint="eastAsia"/>
            <w:color w:val="auto"/>
          </w:rPr>
          <w:t>る</w:t>
        </w:r>
      </w:ins>
      <w:r w:rsidRPr="00001E0A">
        <w:rPr>
          <w:rFonts w:hint="eastAsia"/>
          <w:color w:val="auto"/>
        </w:rPr>
        <w:t>が、コストも性能も多種多様で、決定打が確立しているわけでは</w:t>
      </w:r>
      <w:ins w:id="25" w:author="keita araki" w:date="2021-07-09T10:35:00Z">
        <w:r w:rsidR="006E5154">
          <w:rPr>
            <w:rFonts w:hint="eastAsia"/>
            <w:color w:val="auto"/>
          </w:rPr>
          <w:t>ない</w:t>
        </w:r>
      </w:ins>
      <w:r w:rsidRPr="00001E0A">
        <w:rPr>
          <w:rFonts w:hint="eastAsia"/>
          <w:color w:val="auto"/>
        </w:rPr>
        <w:t>。ゆるみ止め金具だけでも、極めて多くの市販品が出回って</w:t>
      </w:r>
      <w:ins w:id="26" w:author="keita araki" w:date="2021-07-09T10:36:00Z">
        <w:r w:rsidR="006E5154">
          <w:rPr>
            <w:rFonts w:hint="eastAsia"/>
            <w:color w:val="auto"/>
          </w:rPr>
          <w:t>いる</w:t>
        </w:r>
      </w:ins>
      <w:r w:rsidRPr="00001E0A">
        <w:rPr>
          <w:rFonts w:hint="eastAsia"/>
          <w:color w:val="auto"/>
        </w:rPr>
        <w:t>。</w:t>
      </w:r>
    </w:p>
    <w:p w14:paraId="3E469865" w14:textId="0E67451E" w:rsidR="00CC5B81" w:rsidRPr="00001E0A" w:rsidRDefault="006E5154" w:rsidP="006E5154">
      <w:pPr>
        <w:ind w:leftChars="213" w:left="568" w:rightChars="353" w:right="706" w:hangingChars="71" w:hanging="142"/>
        <w:rPr>
          <w:color w:val="auto"/>
        </w:rPr>
      </w:pPr>
      <w:ins w:id="27" w:author="keita araki" w:date="2021-07-09T10:33:00Z">
        <w:r>
          <w:rPr>
            <w:rFonts w:hint="eastAsia"/>
            <w:color w:val="auto"/>
          </w:rPr>
          <w:t>・</w:t>
        </w:r>
      </w:ins>
      <w:r w:rsidR="00777306" w:rsidRPr="00001E0A">
        <w:rPr>
          <w:rFonts w:hint="eastAsia"/>
          <w:color w:val="auto"/>
        </w:rPr>
        <w:t>MF</w:t>
      </w:r>
      <w:r w:rsidR="00777306" w:rsidRPr="00001E0A">
        <w:rPr>
          <w:rFonts w:hint="eastAsia"/>
          <w:color w:val="auto"/>
        </w:rPr>
        <w:t>が採用に至らない理由としてコストと製作面の課題以外に、構造設計の観点では、</w:t>
      </w:r>
      <w:r w:rsidR="00777306" w:rsidRPr="00001E0A">
        <w:rPr>
          <w:rFonts w:hint="eastAsia"/>
          <w:color w:val="auto"/>
        </w:rPr>
        <w:t>MF</w:t>
      </w:r>
      <w:r w:rsidR="00777306" w:rsidRPr="00001E0A">
        <w:rPr>
          <w:rFonts w:hint="eastAsia"/>
          <w:color w:val="auto"/>
        </w:rPr>
        <w:t>は半剛接合となることが多いので、損傷制御に配慮して剛性を確保するために主体鉄骨の重量が増えることが考えられる。また柱大梁の組み合わせが多数あるため、接合部の詳細設計を</w:t>
      </w:r>
      <w:r w:rsidR="00777306" w:rsidRPr="00001E0A">
        <w:rPr>
          <w:rFonts w:hint="eastAsia"/>
          <w:color w:val="auto"/>
        </w:rPr>
        <w:t>1</w:t>
      </w:r>
      <w:r w:rsidR="00777306" w:rsidRPr="00001E0A">
        <w:rPr>
          <w:rFonts w:hint="eastAsia"/>
          <w:color w:val="auto"/>
        </w:rPr>
        <w:t>つずつ行うことは現実的ではないので、接合部がカタログ化されるようなことがないと採用は難しいのではないかと考える。</w:t>
      </w:r>
    </w:p>
    <w:p w14:paraId="5B64DA3E" w14:textId="114D487F" w:rsidR="00CC5B81" w:rsidRPr="00001E0A" w:rsidRDefault="006E5154" w:rsidP="006E5154">
      <w:pPr>
        <w:ind w:leftChars="213" w:left="568" w:rightChars="353" w:right="706" w:hangingChars="71" w:hanging="142"/>
        <w:rPr>
          <w:color w:val="auto"/>
        </w:rPr>
      </w:pPr>
      <w:ins w:id="28" w:author="keita araki" w:date="2021-07-09T10:33:00Z">
        <w:r>
          <w:rPr>
            <w:rFonts w:hint="eastAsia"/>
            <w:color w:val="auto"/>
          </w:rPr>
          <w:t>・</w:t>
        </w:r>
      </w:ins>
      <w:r w:rsidR="00777306" w:rsidRPr="00001E0A">
        <w:rPr>
          <w:rFonts w:hint="eastAsia"/>
          <w:color w:val="auto"/>
        </w:rPr>
        <w:t xml:space="preserve"> </w:t>
      </w:r>
      <w:r w:rsidR="00777306" w:rsidRPr="00001E0A">
        <w:rPr>
          <w:rFonts w:hint="eastAsia"/>
          <w:color w:val="auto"/>
        </w:rPr>
        <w:t>接合要素</w:t>
      </w:r>
      <w:r w:rsidR="00777306" w:rsidRPr="00001E0A">
        <w:rPr>
          <w:rFonts w:hint="eastAsia"/>
          <w:color w:val="auto"/>
        </w:rPr>
        <w:t>WG</w:t>
      </w:r>
      <w:r w:rsidR="00777306" w:rsidRPr="00001E0A">
        <w:rPr>
          <w:rFonts w:hint="eastAsia"/>
          <w:color w:val="auto"/>
        </w:rPr>
        <w:t>と協調できるなら、超々高力ボルトを使ったらどうなるのか、支圧接合などの活用を含めて検討するのもよいと思う。</w:t>
      </w:r>
    </w:p>
    <w:p w14:paraId="1AF204B0" w14:textId="2BCB9EA4" w:rsidR="00DC408C" w:rsidRPr="00001E0A" w:rsidRDefault="00DC408C">
      <w:pPr>
        <w:widowControl/>
        <w:jc w:val="left"/>
        <w:rPr>
          <w:color w:val="auto"/>
        </w:rPr>
      </w:pPr>
    </w:p>
    <w:p w14:paraId="372766E6" w14:textId="4F910FC4" w:rsidR="00CC5B81" w:rsidRPr="00001E0A" w:rsidRDefault="00CC5B81" w:rsidP="00AB6DBE">
      <w:pPr>
        <w:pStyle w:val="13"/>
        <w:rPr>
          <w:color w:val="auto"/>
        </w:rPr>
      </w:pPr>
      <w:r w:rsidRPr="00001E0A">
        <w:rPr>
          <w:rFonts w:hint="eastAsia"/>
          <w:color w:val="auto"/>
        </w:rPr>
        <w:t>3.</w:t>
      </w:r>
      <w:r w:rsidRPr="00001E0A">
        <w:rPr>
          <w:rFonts w:hint="eastAsia"/>
          <w:color w:val="auto"/>
        </w:rPr>
        <w:t xml:space="preserve">　今後の予定</w:t>
      </w:r>
    </w:p>
    <w:p w14:paraId="251855C6" w14:textId="0112B240" w:rsidR="0099122A" w:rsidRPr="00001E0A" w:rsidRDefault="00CC5B81" w:rsidP="00CC5B81">
      <w:pPr>
        <w:rPr>
          <w:color w:val="auto"/>
        </w:rPr>
      </w:pPr>
      <w:r w:rsidRPr="00001E0A">
        <w:rPr>
          <w:rFonts w:hint="eastAsia"/>
          <w:color w:val="auto"/>
        </w:rPr>
        <w:t>以上の議論を通して、伊山先生が今後の本</w:t>
      </w:r>
      <w:r w:rsidRPr="00001E0A">
        <w:rPr>
          <w:rFonts w:hint="eastAsia"/>
          <w:color w:val="auto"/>
        </w:rPr>
        <w:t>WG</w:t>
      </w:r>
      <w:r w:rsidRPr="00001E0A">
        <w:rPr>
          <w:rFonts w:hint="eastAsia"/>
          <w:color w:val="auto"/>
        </w:rPr>
        <w:t>の方向性を以下にまとめた。赤字は今後の活動において重要であると思われるキーワードを示している。</w:t>
      </w:r>
    </w:p>
    <w:p w14:paraId="454CFC25" w14:textId="77777777" w:rsidR="00CC5B81" w:rsidRPr="00001E0A" w:rsidRDefault="00CC5B81" w:rsidP="00CC5B81">
      <w:pPr>
        <w:rPr>
          <w:color w:val="auto"/>
        </w:rPr>
      </w:pPr>
    </w:p>
    <w:p w14:paraId="06EC2E70" w14:textId="0AE7012A" w:rsidR="007F445C" w:rsidRPr="007F445C" w:rsidRDefault="007F445C" w:rsidP="007F445C">
      <w:pPr>
        <w:ind w:leftChars="284" w:left="992" w:hangingChars="212" w:hanging="424"/>
        <w:rPr>
          <w:color w:val="auto"/>
        </w:rPr>
      </w:pPr>
      <w:r>
        <w:rPr>
          <w:rFonts w:hint="eastAsia"/>
          <w:color w:val="auto"/>
        </w:rPr>
        <w:t xml:space="preserve">－　</w:t>
      </w:r>
      <w:r w:rsidRPr="007F445C">
        <w:rPr>
          <w:rFonts w:hint="eastAsia"/>
          <w:color w:val="auto"/>
        </w:rPr>
        <w:t>省溶接のレベル１〜レベル３は良かった。</w:t>
      </w:r>
    </w:p>
    <w:p w14:paraId="2DBE4545" w14:textId="1EBA57A2"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設計例を重視するのは良い。</w:t>
      </w:r>
    </w:p>
    <w:p w14:paraId="396B0A8A" w14:textId="6DC09F71" w:rsidR="0099122A" w:rsidRDefault="007F445C" w:rsidP="007F445C">
      <w:pPr>
        <w:ind w:leftChars="284" w:left="992" w:hangingChars="212" w:hanging="424"/>
        <w:rPr>
          <w:color w:val="auto"/>
        </w:rPr>
      </w:pPr>
      <w:r>
        <w:rPr>
          <w:rFonts w:hint="eastAsia"/>
          <w:color w:val="auto"/>
        </w:rPr>
        <w:t xml:space="preserve">－　</w:t>
      </w:r>
      <w:r w:rsidRPr="007F445C">
        <w:rPr>
          <w:rFonts w:hint="eastAsia"/>
          <w:color w:val="FF0000"/>
        </w:rPr>
        <w:t>施工上の手順</w:t>
      </w:r>
    </w:p>
    <w:p w14:paraId="0DEF9609" w14:textId="11B197BB" w:rsidR="007F445C" w:rsidRPr="007F445C" w:rsidRDefault="007F445C" w:rsidP="007F445C">
      <w:pPr>
        <w:ind w:leftChars="284" w:left="992" w:rightChars="353" w:right="706" w:hangingChars="212" w:hanging="424"/>
        <w:rPr>
          <w:rFonts w:hint="eastAsia"/>
          <w:color w:val="auto"/>
        </w:rPr>
      </w:pPr>
      <w:r>
        <w:rPr>
          <w:rFonts w:hint="eastAsia"/>
          <w:color w:val="auto"/>
        </w:rPr>
        <w:t xml:space="preserve">－　</w:t>
      </w:r>
      <w:r w:rsidRPr="007F445C">
        <w:rPr>
          <w:rFonts w:hint="eastAsia"/>
          <w:color w:val="FF0000"/>
        </w:rPr>
        <w:t>コスト、製作の課題がある。</w:t>
      </w:r>
      <w:r w:rsidRPr="007F445C">
        <w:rPr>
          <w:rFonts w:hint="eastAsia"/>
          <w:color w:val="auto"/>
        </w:rPr>
        <w:t>溶接をしないのは天井の改修。</w:t>
      </w:r>
      <w:r w:rsidRPr="007F445C">
        <w:rPr>
          <w:rFonts w:hint="eastAsia"/>
          <w:color w:val="auto"/>
        </w:rPr>
        <w:t>MF</w:t>
      </w:r>
      <w:r w:rsidRPr="007F445C">
        <w:rPr>
          <w:rFonts w:hint="eastAsia"/>
          <w:color w:val="auto"/>
        </w:rPr>
        <w:t>であれば良いと思う。３種類くらい？</w:t>
      </w:r>
    </w:p>
    <w:p w14:paraId="4DAB3579" w14:textId="6516A724" w:rsidR="007F445C" w:rsidRDefault="007F445C" w:rsidP="007F445C">
      <w:pPr>
        <w:ind w:leftChars="284" w:left="992" w:rightChars="353" w:right="706" w:hangingChars="212" w:hanging="424"/>
        <w:rPr>
          <w:color w:val="auto"/>
        </w:rPr>
      </w:pPr>
      <w:r>
        <w:rPr>
          <w:rFonts w:hint="eastAsia"/>
          <w:color w:val="auto"/>
        </w:rPr>
        <w:t xml:space="preserve">－　</w:t>
      </w:r>
      <w:r w:rsidRPr="007F445C">
        <w:rPr>
          <w:rFonts w:hint="eastAsia"/>
          <w:color w:val="FF0000"/>
        </w:rPr>
        <w:t>剛性</w:t>
      </w:r>
      <w:r w:rsidRPr="007F445C">
        <w:rPr>
          <w:rFonts w:hint="eastAsia"/>
          <w:color w:val="auto"/>
        </w:rPr>
        <w:t>が低くなると、鉄骨量が多くなる。</w:t>
      </w:r>
    </w:p>
    <w:p w14:paraId="0CC5EBEE" w14:textId="3116F17C" w:rsidR="007F445C" w:rsidRPr="007F445C" w:rsidRDefault="007F445C" w:rsidP="007F445C">
      <w:pPr>
        <w:ind w:leftChars="284" w:left="992" w:rightChars="353" w:right="706" w:hangingChars="212" w:hanging="424"/>
        <w:rPr>
          <w:rFonts w:hint="eastAsia"/>
          <w:color w:val="auto"/>
        </w:rPr>
      </w:pPr>
      <w:r>
        <w:rPr>
          <w:rFonts w:hint="eastAsia"/>
          <w:color w:val="auto"/>
        </w:rPr>
        <w:t xml:space="preserve">－　</w:t>
      </w:r>
      <w:r w:rsidRPr="007F445C">
        <w:rPr>
          <w:rFonts w:hint="eastAsia"/>
          <w:color w:val="auto"/>
        </w:rPr>
        <w:t>設計での注意点は書かれているが、</w:t>
      </w:r>
      <w:r w:rsidRPr="007F445C">
        <w:rPr>
          <w:rFonts w:hint="eastAsia"/>
          <w:color w:val="FF0000"/>
        </w:rPr>
        <w:t>実際の構造性能をチェック</w:t>
      </w:r>
      <w:r w:rsidRPr="007F445C">
        <w:rPr>
          <w:rFonts w:hint="eastAsia"/>
          <w:color w:val="auto"/>
        </w:rPr>
        <w:t>できるようなことができたら。</w:t>
      </w:r>
      <w:r w:rsidRPr="007F445C">
        <w:rPr>
          <w:rFonts w:hint="eastAsia"/>
          <w:color w:val="FF0000"/>
        </w:rPr>
        <w:t>実験できれば</w:t>
      </w:r>
      <w:r w:rsidRPr="007F445C">
        <w:rPr>
          <w:rFonts w:hint="eastAsia"/>
          <w:color w:val="auto"/>
        </w:rPr>
        <w:t>いいけども。</w:t>
      </w:r>
      <w:r w:rsidRPr="007F445C">
        <w:rPr>
          <w:rFonts w:hint="eastAsia"/>
          <w:color w:val="FF0000"/>
        </w:rPr>
        <w:t>FEM</w:t>
      </w:r>
      <w:r w:rsidRPr="007F445C">
        <w:rPr>
          <w:rFonts w:hint="eastAsia"/>
          <w:color w:val="FF0000"/>
        </w:rPr>
        <w:t>の検討</w:t>
      </w:r>
      <w:r w:rsidRPr="007F445C">
        <w:rPr>
          <w:rFonts w:hint="eastAsia"/>
          <w:color w:val="auto"/>
        </w:rPr>
        <w:t>をしてはどうか。</w:t>
      </w:r>
    </w:p>
    <w:p w14:paraId="1FF8C02A" w14:textId="583B00FB" w:rsidR="007F445C" w:rsidRPr="007F445C" w:rsidRDefault="007F445C" w:rsidP="007F445C">
      <w:pPr>
        <w:ind w:leftChars="284" w:left="992" w:rightChars="353" w:right="706" w:hangingChars="212" w:hanging="424"/>
        <w:rPr>
          <w:rFonts w:hint="eastAsia"/>
          <w:color w:val="auto"/>
        </w:rPr>
      </w:pPr>
      <w:r>
        <w:rPr>
          <w:rFonts w:hint="eastAsia"/>
          <w:color w:val="auto"/>
        </w:rPr>
        <w:t xml:space="preserve">－　</w:t>
      </w:r>
      <w:r w:rsidRPr="007F445C">
        <w:rPr>
          <w:rFonts w:hint="eastAsia"/>
          <w:color w:val="FF0000"/>
        </w:rPr>
        <w:t>施工費、制作費、溶接</w:t>
      </w:r>
      <w:r w:rsidRPr="007F445C">
        <w:rPr>
          <w:rFonts w:hint="eastAsia"/>
          <w:color w:val="auto"/>
        </w:rPr>
        <w:t>と比べてどれくらい。</w:t>
      </w:r>
    </w:p>
    <w:p w14:paraId="2088A9C6" w14:textId="3D91B2F9" w:rsidR="007F445C" w:rsidRDefault="007F445C" w:rsidP="007F445C">
      <w:pPr>
        <w:ind w:leftChars="284" w:left="992" w:rightChars="353" w:right="706" w:hangingChars="212" w:hanging="424"/>
        <w:rPr>
          <w:color w:val="auto"/>
        </w:rPr>
      </w:pPr>
      <w:r>
        <w:rPr>
          <w:rFonts w:hint="eastAsia"/>
          <w:color w:val="auto"/>
        </w:rPr>
        <w:t xml:space="preserve">－　</w:t>
      </w:r>
      <w:r w:rsidRPr="007F445C">
        <w:rPr>
          <w:rFonts w:hint="eastAsia"/>
          <w:color w:val="auto"/>
        </w:rPr>
        <w:t>強度が高いボルトを使うとか。</w:t>
      </w:r>
      <w:r w:rsidRPr="007F445C">
        <w:rPr>
          <w:rFonts w:hint="eastAsia"/>
          <w:color w:val="FF0000"/>
        </w:rPr>
        <w:t>中ボルト、ビス</w:t>
      </w:r>
      <w:r w:rsidRPr="007F445C">
        <w:rPr>
          <w:rFonts w:hint="eastAsia"/>
          <w:color w:val="auto"/>
        </w:rPr>
        <w:t>とか。</w:t>
      </w:r>
    </w:p>
    <w:p w14:paraId="198BD98B" w14:textId="781C0A64" w:rsidR="00F4248F" w:rsidRDefault="00F4248F" w:rsidP="00F4248F">
      <w:pPr>
        <w:ind w:leftChars="284" w:left="992" w:rightChars="353" w:right="706" w:hangingChars="212" w:hanging="424"/>
        <w:jc w:val="right"/>
        <w:rPr>
          <w:rFonts w:hint="eastAsia"/>
          <w:color w:val="auto"/>
        </w:rPr>
      </w:pPr>
      <w:r>
        <w:rPr>
          <w:color w:val="auto"/>
        </w:rPr>
        <w:t>…</w:t>
      </w:r>
      <w:r>
        <w:rPr>
          <w:rFonts w:hint="eastAsia"/>
          <w:color w:val="auto"/>
        </w:rPr>
        <w:t>(</w:t>
      </w:r>
      <w:r>
        <w:rPr>
          <w:rFonts w:hint="eastAsia"/>
          <w:color w:val="auto"/>
        </w:rPr>
        <w:t>次頁につづく</w:t>
      </w:r>
      <w:r>
        <w:rPr>
          <w:rFonts w:hint="eastAsia"/>
          <w:color w:val="auto"/>
        </w:rPr>
        <w:t>)</w:t>
      </w:r>
    </w:p>
    <w:p w14:paraId="13E88FD8" w14:textId="476A6806" w:rsidR="00F4248F" w:rsidRDefault="00F4248F" w:rsidP="00F4248F">
      <w:pPr>
        <w:ind w:leftChars="71" w:left="992" w:hangingChars="425" w:hanging="850"/>
        <w:jc w:val="left"/>
        <w:rPr>
          <w:rFonts w:hint="eastAsia"/>
          <w:color w:val="auto"/>
        </w:rPr>
      </w:pPr>
      <w:r>
        <w:rPr>
          <w:rFonts w:hint="eastAsia"/>
          <w:color w:val="auto"/>
        </w:rPr>
        <w:lastRenderedPageBreak/>
        <w:t>(</w:t>
      </w:r>
      <w:r>
        <w:rPr>
          <w:rFonts w:hint="eastAsia"/>
          <w:color w:val="auto"/>
        </w:rPr>
        <w:t>前頁のつづき</w:t>
      </w:r>
      <w:r>
        <w:rPr>
          <w:rFonts w:hint="eastAsia"/>
          <w:color w:val="auto"/>
        </w:rPr>
        <w:t>)</w:t>
      </w:r>
      <w:r>
        <w:rPr>
          <w:color w:val="auto"/>
        </w:rPr>
        <w:t>…</w:t>
      </w:r>
    </w:p>
    <w:p w14:paraId="4B39751E" w14:textId="66C7A3EC"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角形鋼管、</w:t>
      </w:r>
      <w:r w:rsidRPr="007F445C">
        <w:rPr>
          <w:rFonts w:hint="eastAsia"/>
          <w:color w:val="FF0000"/>
        </w:rPr>
        <w:t>スキンプレートの評価</w:t>
      </w:r>
      <w:r w:rsidRPr="007F445C">
        <w:rPr>
          <w:rFonts w:hint="eastAsia"/>
          <w:color w:val="auto"/>
        </w:rPr>
        <w:t>が難しい。システムを含めた評価をしたほうが</w:t>
      </w:r>
    </w:p>
    <w:p w14:paraId="3A3504AD" w14:textId="447BCCD2" w:rsidR="007F445C" w:rsidRPr="007F445C" w:rsidRDefault="007F445C" w:rsidP="007F445C">
      <w:pPr>
        <w:ind w:leftChars="284" w:left="992" w:rightChars="353" w:right="706" w:hangingChars="212" w:hanging="424"/>
        <w:rPr>
          <w:rFonts w:hint="eastAsia"/>
          <w:color w:val="auto"/>
        </w:rPr>
      </w:pPr>
      <w:r>
        <w:rPr>
          <w:rFonts w:hint="eastAsia"/>
          <w:color w:val="auto"/>
        </w:rPr>
        <w:t xml:space="preserve">－　</w:t>
      </w:r>
      <w:r w:rsidRPr="007F445C">
        <w:rPr>
          <w:rFonts w:hint="eastAsia"/>
          <w:color w:val="FF0000"/>
        </w:rPr>
        <w:t>円形鋼管</w:t>
      </w:r>
      <w:r w:rsidRPr="007F445C">
        <w:rPr>
          <w:rFonts w:hint="eastAsia"/>
          <w:color w:val="auto"/>
        </w:rPr>
        <w:t>に対するワンサイド接合。角形鋼管への適用はあるが、円形への適用事例は（あるにはあるが）少ない。線接触になるが。</w:t>
      </w:r>
    </w:p>
    <w:p w14:paraId="0BBD28A1" w14:textId="5C6D7D1D" w:rsidR="0099122A" w:rsidRDefault="007F445C" w:rsidP="007F445C">
      <w:pPr>
        <w:ind w:leftChars="284" w:left="992" w:hangingChars="212" w:hanging="424"/>
        <w:rPr>
          <w:color w:val="auto"/>
        </w:rPr>
      </w:pPr>
      <w:r>
        <w:rPr>
          <w:rFonts w:hint="eastAsia"/>
          <w:color w:val="auto"/>
        </w:rPr>
        <w:t xml:space="preserve">－　</w:t>
      </w:r>
      <w:r w:rsidRPr="007F445C">
        <w:rPr>
          <w:rFonts w:hint="eastAsia"/>
          <w:color w:val="auto"/>
        </w:rPr>
        <w:t>中ボルトの</w:t>
      </w:r>
      <w:r w:rsidRPr="007F445C">
        <w:rPr>
          <w:rFonts w:hint="eastAsia"/>
          <w:color w:val="FF0000"/>
        </w:rPr>
        <w:t>緩み止め。</w:t>
      </w:r>
    </w:p>
    <w:p w14:paraId="39B155C3" w14:textId="6F659FCB"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適用物件が不明。</w:t>
      </w:r>
      <w:r w:rsidRPr="007F445C">
        <w:rPr>
          <w:rFonts w:hint="eastAsia"/>
          <w:color w:val="FF0000"/>
        </w:rPr>
        <w:t>拡大孔。</w:t>
      </w:r>
    </w:p>
    <w:p w14:paraId="1C0A95B1" w14:textId="28B01BEB" w:rsidR="007F445C" w:rsidRDefault="007F445C" w:rsidP="007F445C">
      <w:pPr>
        <w:ind w:leftChars="284" w:left="992" w:hangingChars="212" w:hanging="424"/>
        <w:rPr>
          <w:color w:val="auto"/>
        </w:rPr>
      </w:pPr>
      <w:r>
        <w:rPr>
          <w:rFonts w:hint="eastAsia"/>
          <w:color w:val="auto"/>
        </w:rPr>
        <w:t xml:space="preserve">－　</w:t>
      </w:r>
      <w:r w:rsidRPr="007F445C">
        <w:rPr>
          <w:rFonts w:hint="eastAsia"/>
          <w:color w:val="auto"/>
        </w:rPr>
        <w:t>使いやすい、普及しやすいものを提示できたらよいか。</w:t>
      </w:r>
    </w:p>
    <w:p w14:paraId="7BDD1374" w14:textId="072BD2E0"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考えていると、面白くない形に。</w:t>
      </w:r>
    </w:p>
    <w:p w14:paraId="4E4986C3" w14:textId="3745A04F" w:rsidR="007F445C" w:rsidRDefault="007F445C" w:rsidP="007F445C">
      <w:pPr>
        <w:ind w:leftChars="284" w:left="992" w:hangingChars="212" w:hanging="424"/>
        <w:rPr>
          <w:color w:val="auto"/>
        </w:rPr>
      </w:pPr>
      <w:r>
        <w:rPr>
          <w:rFonts w:hint="eastAsia"/>
          <w:color w:val="auto"/>
        </w:rPr>
        <w:t xml:space="preserve">－　</w:t>
      </w:r>
      <w:r w:rsidRPr="007F445C">
        <w:rPr>
          <w:rFonts w:hint="eastAsia"/>
          <w:color w:val="FF0000"/>
        </w:rPr>
        <w:t>中ボルト</w:t>
      </w:r>
      <w:r w:rsidRPr="007F445C">
        <w:rPr>
          <w:rFonts w:hint="eastAsia"/>
          <w:color w:val="auto"/>
        </w:rPr>
        <w:t>の活用、制限緩和。変形の評価。</w:t>
      </w:r>
    </w:p>
    <w:p w14:paraId="58B300B4" w14:textId="0523D4BD"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工業化住宅のシステムをまとめていただいた。</w:t>
      </w:r>
    </w:p>
    <w:p w14:paraId="3B2A71A1" w14:textId="4AA50890" w:rsidR="007F445C" w:rsidRDefault="007F445C" w:rsidP="007F445C">
      <w:pPr>
        <w:ind w:leftChars="284" w:left="992" w:hangingChars="212" w:hanging="424"/>
        <w:rPr>
          <w:color w:val="auto"/>
        </w:rPr>
      </w:pPr>
      <w:r>
        <w:rPr>
          <w:rFonts w:hint="eastAsia"/>
          <w:color w:val="auto"/>
        </w:rPr>
        <w:t xml:space="preserve">－　</w:t>
      </w:r>
      <w:r w:rsidRPr="007F445C">
        <w:rPr>
          <w:rFonts w:hint="eastAsia"/>
          <w:color w:val="FF0000"/>
        </w:rPr>
        <w:t>無溶接を狙っていた</w:t>
      </w:r>
      <w:r w:rsidRPr="007F445C">
        <w:rPr>
          <w:rFonts w:hint="eastAsia"/>
          <w:color w:val="auto"/>
        </w:rPr>
        <w:t>が、もう一度社内でもできるようなことができればと。</w:t>
      </w:r>
    </w:p>
    <w:p w14:paraId="75CFA86C" w14:textId="3846551A"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FF0000"/>
        </w:rPr>
        <w:t>溶接構法と比較</w:t>
      </w:r>
      <w:r w:rsidRPr="007F445C">
        <w:rPr>
          <w:rFonts w:hint="eastAsia"/>
          <w:color w:val="auto"/>
        </w:rPr>
        <w:t>しないといけない。</w:t>
      </w:r>
    </w:p>
    <w:p w14:paraId="3A7D2036" w14:textId="7D3BA9A6"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コストの評価は難しい、意味がない。（時間がかかるかどうかがで判断すればよい。）</w:t>
      </w:r>
    </w:p>
    <w:p w14:paraId="0C52DF7A" w14:textId="74E83206" w:rsid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設計が難しい。</w:t>
      </w:r>
    </w:p>
    <w:p w14:paraId="4A026710" w14:textId="0AD3FF9A"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実際に使ってみようと思うと、</w:t>
      </w:r>
      <w:r w:rsidRPr="007F445C">
        <w:rPr>
          <w:rFonts w:hint="eastAsia"/>
          <w:color w:val="FF0000"/>
        </w:rPr>
        <w:t>性能で比較</w:t>
      </w:r>
      <w:r w:rsidRPr="007F445C">
        <w:rPr>
          <w:rFonts w:hint="eastAsia"/>
          <w:color w:val="auto"/>
        </w:rPr>
        <w:t>できているとよい。</w:t>
      </w:r>
    </w:p>
    <w:p w14:paraId="5938A3C2" w14:textId="02016E52" w:rsidR="007F445C" w:rsidRPr="007F445C" w:rsidRDefault="007F445C" w:rsidP="007F445C">
      <w:pPr>
        <w:ind w:leftChars="284" w:left="992" w:hangingChars="212" w:hanging="424"/>
        <w:rPr>
          <w:rFonts w:hint="eastAsia"/>
          <w:color w:val="auto"/>
        </w:rPr>
      </w:pPr>
      <w:r>
        <w:rPr>
          <w:rFonts w:hint="eastAsia"/>
          <w:color w:val="auto"/>
        </w:rPr>
        <w:t xml:space="preserve">－　</w:t>
      </w:r>
      <w:r w:rsidRPr="007F445C">
        <w:rPr>
          <w:rFonts w:hint="eastAsia"/>
          <w:color w:val="auto"/>
        </w:rPr>
        <w:t>いくつか</w:t>
      </w:r>
      <w:r w:rsidRPr="007F445C">
        <w:rPr>
          <w:rFonts w:hint="eastAsia"/>
          <w:color w:val="FF0000"/>
        </w:rPr>
        <w:t>設計例</w:t>
      </w:r>
      <w:r w:rsidRPr="007F445C">
        <w:rPr>
          <w:rFonts w:hint="eastAsia"/>
          <w:color w:val="auto"/>
        </w:rPr>
        <w:t>があると、さらに使えるようになる。</w:t>
      </w:r>
    </w:p>
    <w:p w14:paraId="1955A2A2" w14:textId="0BF1FC2F" w:rsidR="007F445C" w:rsidRDefault="007F445C" w:rsidP="007F445C">
      <w:pPr>
        <w:ind w:leftChars="284" w:left="992" w:hangingChars="212" w:hanging="424"/>
        <w:rPr>
          <w:color w:val="auto"/>
        </w:rPr>
      </w:pPr>
      <w:r>
        <w:rPr>
          <w:rFonts w:hint="eastAsia"/>
          <w:color w:val="auto"/>
        </w:rPr>
        <w:t xml:space="preserve">－　</w:t>
      </w:r>
      <w:r w:rsidRPr="007F445C">
        <w:rPr>
          <w:rFonts w:hint="eastAsia"/>
          <w:color w:val="FF0000"/>
        </w:rPr>
        <w:t>仮設</w:t>
      </w:r>
      <w:r w:rsidRPr="007F445C">
        <w:rPr>
          <w:rFonts w:hint="eastAsia"/>
          <w:color w:val="auto"/>
        </w:rPr>
        <w:t>での適用例。</w:t>
      </w:r>
    </w:p>
    <w:p w14:paraId="702F840A" w14:textId="77777777" w:rsidR="007F445C" w:rsidRPr="00001E0A" w:rsidRDefault="007F445C" w:rsidP="00E27F9B">
      <w:pPr>
        <w:rPr>
          <w:rFonts w:hint="eastAsia"/>
          <w:color w:val="auto"/>
        </w:rPr>
      </w:pPr>
    </w:p>
    <w:p w14:paraId="6DEF038D" w14:textId="24D30C72" w:rsidR="0099122A" w:rsidRPr="00001E0A" w:rsidRDefault="00CC5B81" w:rsidP="00E27F9B">
      <w:pPr>
        <w:rPr>
          <w:color w:val="auto"/>
        </w:rPr>
      </w:pPr>
      <w:r w:rsidRPr="00001E0A">
        <w:rPr>
          <w:rFonts w:hint="eastAsia"/>
          <w:color w:val="auto"/>
        </w:rPr>
        <w:t>今後の活動としては、</w:t>
      </w:r>
      <w:r w:rsidR="00842632" w:rsidRPr="00001E0A">
        <w:rPr>
          <w:rFonts w:hint="eastAsia"/>
          <w:color w:val="auto"/>
        </w:rPr>
        <w:t>以下の項目に各委員が別れて行うのがよく、次回の</w:t>
      </w:r>
      <w:r w:rsidR="00842632" w:rsidRPr="00001E0A">
        <w:rPr>
          <w:rFonts w:hint="eastAsia"/>
          <w:color w:val="auto"/>
        </w:rPr>
        <w:t>WG</w:t>
      </w:r>
      <w:r w:rsidR="00842632" w:rsidRPr="00001E0A">
        <w:rPr>
          <w:rFonts w:hint="eastAsia"/>
          <w:color w:val="auto"/>
        </w:rPr>
        <w:t>で各委員がどこをやりたいのか考えてくることとした。</w:t>
      </w:r>
    </w:p>
    <w:p w14:paraId="412E4D53" w14:textId="28594F48" w:rsidR="00842632" w:rsidRPr="00001E0A" w:rsidRDefault="00842632" w:rsidP="00E27F9B">
      <w:pPr>
        <w:rPr>
          <w:color w:val="auto"/>
        </w:rPr>
      </w:pPr>
    </w:p>
    <w:p w14:paraId="054346BD" w14:textId="7F8C9679" w:rsidR="00842632" w:rsidRPr="00001E0A" w:rsidRDefault="00842632" w:rsidP="00842632">
      <w:pPr>
        <w:jc w:val="center"/>
        <w:rPr>
          <w:color w:val="auto"/>
        </w:rPr>
      </w:pPr>
      <w:r w:rsidRPr="00001E0A">
        <w:rPr>
          <w:noProof/>
          <w:color w:val="auto"/>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001E0A" w:rsidRDefault="0099122A" w:rsidP="00E27F9B">
      <w:pPr>
        <w:rPr>
          <w:color w:val="auto"/>
        </w:rPr>
      </w:pPr>
    </w:p>
    <w:p w14:paraId="156DE1A0" w14:textId="4F75AA59" w:rsidR="00BC7A16" w:rsidRPr="00001E0A" w:rsidRDefault="00BC7A16" w:rsidP="00E27F9B">
      <w:pPr>
        <w:rPr>
          <w:color w:val="auto"/>
        </w:rPr>
      </w:pPr>
    </w:p>
    <w:p w14:paraId="7015050D" w14:textId="0F2B59B6" w:rsidR="00842632" w:rsidRPr="00001E0A" w:rsidRDefault="00842632" w:rsidP="00AB6DBE">
      <w:pPr>
        <w:pStyle w:val="13"/>
        <w:rPr>
          <w:b/>
          <w:bCs/>
          <w:color w:val="auto"/>
        </w:rPr>
      </w:pPr>
      <w:r w:rsidRPr="00001E0A">
        <w:rPr>
          <w:rFonts w:hint="eastAsia"/>
          <w:b/>
          <w:bCs/>
          <w:color w:val="auto"/>
        </w:rPr>
        <w:t>次回：</w:t>
      </w:r>
      <w:r w:rsidRPr="00001E0A">
        <w:rPr>
          <w:rFonts w:hint="eastAsia"/>
          <w:b/>
          <w:bCs/>
          <w:color w:val="auto"/>
        </w:rPr>
        <w:t>7</w:t>
      </w:r>
      <w:r w:rsidRPr="00001E0A">
        <w:rPr>
          <w:rFonts w:hint="eastAsia"/>
          <w:b/>
          <w:bCs/>
          <w:color w:val="auto"/>
        </w:rPr>
        <w:t>月</w:t>
      </w:r>
      <w:r w:rsidR="00DC408C" w:rsidRPr="00001E0A">
        <w:rPr>
          <w:rFonts w:hint="eastAsia"/>
          <w:b/>
          <w:bCs/>
          <w:color w:val="auto"/>
        </w:rPr>
        <w:t>26</w:t>
      </w:r>
      <w:r w:rsidR="00DC408C" w:rsidRPr="00001E0A">
        <w:rPr>
          <w:rFonts w:hint="eastAsia"/>
          <w:b/>
          <w:bCs/>
          <w:color w:val="auto"/>
        </w:rPr>
        <w:t>日</w:t>
      </w:r>
      <w:r w:rsidR="00DC408C" w:rsidRPr="00001E0A">
        <w:rPr>
          <w:rFonts w:hint="eastAsia"/>
          <w:b/>
          <w:bCs/>
          <w:color w:val="auto"/>
        </w:rPr>
        <w:t>13:00</w:t>
      </w:r>
      <w:r w:rsidR="00DC408C" w:rsidRPr="00001E0A">
        <w:rPr>
          <w:rFonts w:hint="eastAsia"/>
          <w:b/>
          <w:bCs/>
          <w:color w:val="auto"/>
        </w:rPr>
        <w:t>～</w:t>
      </w:r>
    </w:p>
    <w:p w14:paraId="65356A04" w14:textId="77777777" w:rsidR="00842632" w:rsidRPr="00001E0A" w:rsidRDefault="00842632" w:rsidP="00E27F9B">
      <w:pPr>
        <w:rPr>
          <w:color w:val="auto"/>
        </w:rPr>
      </w:pPr>
    </w:p>
    <w:sectPr w:rsidR="00842632" w:rsidRPr="00001E0A" w:rsidSect="00B2024D">
      <w:footerReference w:type="default" r:id="rId9"/>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5C6C2" w14:textId="77777777" w:rsidR="008656A0" w:rsidRDefault="008656A0" w:rsidP="001F29D0">
      <w:pPr>
        <w:spacing w:before="240"/>
      </w:pPr>
      <w:r>
        <w:separator/>
      </w:r>
    </w:p>
    <w:p w14:paraId="228704CD" w14:textId="77777777" w:rsidR="008656A0" w:rsidRDefault="008656A0">
      <w:pPr>
        <w:spacing w:before="240"/>
      </w:pPr>
    </w:p>
  </w:endnote>
  <w:endnote w:type="continuationSeparator" w:id="0">
    <w:p w14:paraId="364D0B38" w14:textId="77777777" w:rsidR="008656A0" w:rsidRDefault="008656A0" w:rsidP="001F29D0">
      <w:pPr>
        <w:spacing w:before="240"/>
      </w:pPr>
      <w:r>
        <w:continuationSeparator/>
      </w:r>
    </w:p>
    <w:p w14:paraId="44B43DEF" w14:textId="77777777" w:rsidR="008656A0" w:rsidRDefault="008656A0">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sig w:usb0="00000001" w:usb1="08070000" w:usb2="00000010" w:usb3="00000000" w:csb0="00020000" w:csb1="00000000"/>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246317" w:rsidRPr="00246317">
          <w:rPr>
            <w:noProof/>
            <w:lang w:val="ja-JP"/>
          </w:rPr>
          <w:t>1</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A71A1" w14:textId="77777777" w:rsidR="008656A0" w:rsidRDefault="008656A0" w:rsidP="001F29D0">
      <w:pPr>
        <w:spacing w:before="240"/>
      </w:pPr>
      <w:r>
        <w:separator/>
      </w:r>
    </w:p>
    <w:p w14:paraId="472628F8" w14:textId="77777777" w:rsidR="008656A0" w:rsidRDefault="008656A0">
      <w:pPr>
        <w:spacing w:before="240"/>
      </w:pPr>
    </w:p>
  </w:footnote>
  <w:footnote w:type="continuationSeparator" w:id="0">
    <w:p w14:paraId="4B450ABC" w14:textId="77777777" w:rsidR="008656A0" w:rsidRDefault="008656A0" w:rsidP="001F29D0">
      <w:pPr>
        <w:spacing w:before="240"/>
      </w:pPr>
      <w:r>
        <w:continuationSeparator/>
      </w:r>
    </w:p>
    <w:p w14:paraId="32B9AB49" w14:textId="77777777" w:rsidR="008656A0" w:rsidRDefault="008656A0">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ita araki">
    <w15:presenceInfo w15:providerId="None" w15:userId="keita araki"/>
  </w15:person>
  <w15:person w15:author="araki keita">
    <w15:presenceInfo w15:providerId="Windows Live" w15:userId="6a44ef2ff30a9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1E0A"/>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A54"/>
    <w:rsid w:val="00052B65"/>
    <w:rsid w:val="00053100"/>
    <w:rsid w:val="0005376A"/>
    <w:rsid w:val="000541B4"/>
    <w:rsid w:val="00054893"/>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3392"/>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4695"/>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B1A"/>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154"/>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06"/>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32FB"/>
    <w:rsid w:val="007D3F8C"/>
    <w:rsid w:val="007D4018"/>
    <w:rsid w:val="007D4147"/>
    <w:rsid w:val="007D4A5A"/>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45C"/>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072A"/>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729"/>
    <w:rsid w:val="00860EFD"/>
    <w:rsid w:val="0086180B"/>
    <w:rsid w:val="00861F83"/>
    <w:rsid w:val="00862C5E"/>
    <w:rsid w:val="00863127"/>
    <w:rsid w:val="00863F7C"/>
    <w:rsid w:val="0086414A"/>
    <w:rsid w:val="00864991"/>
    <w:rsid w:val="00864B87"/>
    <w:rsid w:val="0086536D"/>
    <w:rsid w:val="008656A0"/>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24D"/>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6530"/>
    <w:rsid w:val="00A07D13"/>
    <w:rsid w:val="00A10AEA"/>
    <w:rsid w:val="00A11039"/>
    <w:rsid w:val="00A1199A"/>
    <w:rsid w:val="00A122D9"/>
    <w:rsid w:val="00A130F7"/>
    <w:rsid w:val="00A13912"/>
    <w:rsid w:val="00A13C2B"/>
    <w:rsid w:val="00A13D4B"/>
    <w:rsid w:val="00A14CCA"/>
    <w:rsid w:val="00A15835"/>
    <w:rsid w:val="00A16052"/>
    <w:rsid w:val="00A162DA"/>
    <w:rsid w:val="00A16F3C"/>
    <w:rsid w:val="00A17097"/>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A75"/>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08C"/>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C46"/>
    <w:rsid w:val="00E55018"/>
    <w:rsid w:val="00E5549D"/>
    <w:rsid w:val="00E559EC"/>
    <w:rsid w:val="00E55DBE"/>
    <w:rsid w:val="00E55FAB"/>
    <w:rsid w:val="00E561C0"/>
    <w:rsid w:val="00E57239"/>
    <w:rsid w:val="00E572F0"/>
    <w:rsid w:val="00E57518"/>
    <w:rsid w:val="00E5757F"/>
    <w:rsid w:val="00E57956"/>
    <w:rsid w:val="00E579BC"/>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204"/>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8F"/>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6342</TotalTime>
  <Pages>5</Pages>
  <Words>710</Words>
  <Characters>4053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4754</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keita araki</cp:lastModifiedBy>
  <cp:revision>390</cp:revision>
  <cp:lastPrinted>2021-07-05T02:42:00Z</cp:lastPrinted>
  <dcterms:created xsi:type="dcterms:W3CDTF">2017-09-01T11:19:00Z</dcterms:created>
  <dcterms:modified xsi:type="dcterms:W3CDTF">2021-07-09T01:51:00Z</dcterms:modified>
</cp:coreProperties>
</file>