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3CC2" w14:textId="0744D547" w:rsidR="00F754B1" w:rsidRDefault="00C57409" w:rsidP="00D80249">
      <w:pPr>
        <w:ind w:leftChars="171" w:left="359" w:firstLineChars="85" w:firstLine="178"/>
        <w:jc w:val="center"/>
        <w:rPr>
          <w:rFonts w:ascii="Century" w:hAnsi="Century"/>
          <w:szCs w:val="21"/>
        </w:rPr>
      </w:pPr>
      <w:bookmarkStart w:id="0" w:name="_Hlk120001307"/>
      <w:bookmarkEnd w:id="0"/>
      <w:r>
        <w:rPr>
          <w:rFonts w:ascii="Century" w:hAnsi="Century" w:hint="eastAsia"/>
          <w:szCs w:val="21"/>
        </w:rPr>
        <w:t>スプリットティ形式柱梁</w:t>
      </w:r>
      <w:r w:rsidR="007E194A">
        <w:rPr>
          <w:rFonts w:ascii="Century" w:hAnsi="Century" w:hint="eastAsia"/>
          <w:szCs w:val="21"/>
        </w:rPr>
        <w:t>半剛</w:t>
      </w:r>
      <w:r>
        <w:rPr>
          <w:rFonts w:ascii="Century" w:hAnsi="Century" w:hint="eastAsia"/>
          <w:szCs w:val="21"/>
        </w:rPr>
        <w:t>接合部</w:t>
      </w:r>
      <w:r w:rsidR="007E194A">
        <w:rPr>
          <w:rFonts w:ascii="Century" w:hAnsi="Century" w:hint="eastAsia"/>
          <w:szCs w:val="21"/>
        </w:rPr>
        <w:t>の</w:t>
      </w:r>
      <w:r w:rsidR="00BA7915">
        <w:rPr>
          <w:rFonts w:ascii="Century" w:hAnsi="Century" w:hint="eastAsia"/>
          <w:szCs w:val="21"/>
        </w:rPr>
        <w:t>鋼構造骨組の設計に関する検討</w:t>
      </w:r>
    </w:p>
    <w:p w14:paraId="5B39AAD4" w14:textId="77777777" w:rsidR="00D80249" w:rsidRDefault="00D80249" w:rsidP="00D80249">
      <w:pPr>
        <w:ind w:leftChars="171" w:left="359" w:firstLineChars="85" w:firstLine="178"/>
        <w:jc w:val="center"/>
        <w:rPr>
          <w:rFonts w:ascii="Century" w:hAnsi="Century"/>
          <w:szCs w:val="21"/>
        </w:rPr>
      </w:pPr>
    </w:p>
    <w:p w14:paraId="4E5B6460" w14:textId="1833DD7B" w:rsidR="00D80249" w:rsidRDefault="007E194A" w:rsidP="00D80249">
      <w:pPr>
        <w:ind w:leftChars="171" w:left="359" w:firstLineChars="85" w:firstLine="178"/>
        <w:jc w:val="right"/>
        <w:rPr>
          <w:rFonts w:ascii="Century" w:hAnsi="Century"/>
          <w:szCs w:val="21"/>
        </w:rPr>
      </w:pPr>
      <w:r>
        <w:rPr>
          <w:rFonts w:ascii="Century" w:hAnsi="Century" w:hint="eastAsia"/>
          <w:szCs w:val="21"/>
        </w:rPr>
        <w:t>2022</w:t>
      </w:r>
      <w:r>
        <w:rPr>
          <w:rFonts w:ascii="Century" w:hAnsi="Century" w:hint="eastAsia"/>
          <w:szCs w:val="21"/>
        </w:rPr>
        <w:t>年</w:t>
      </w:r>
      <w:r>
        <w:rPr>
          <w:rFonts w:ascii="Century" w:hAnsi="Century" w:hint="eastAsia"/>
          <w:szCs w:val="21"/>
        </w:rPr>
        <w:t>11</w:t>
      </w:r>
      <w:r>
        <w:rPr>
          <w:rFonts w:ascii="Century" w:hAnsi="Century" w:hint="eastAsia"/>
          <w:szCs w:val="21"/>
        </w:rPr>
        <w:t>月</w:t>
      </w:r>
      <w:r>
        <w:rPr>
          <w:rFonts w:ascii="Century" w:hAnsi="Century" w:hint="eastAsia"/>
          <w:szCs w:val="21"/>
        </w:rPr>
        <w:t>28</w:t>
      </w:r>
      <w:r>
        <w:rPr>
          <w:rFonts w:ascii="Century" w:hAnsi="Century" w:hint="eastAsia"/>
          <w:szCs w:val="21"/>
        </w:rPr>
        <w:t>日</w:t>
      </w:r>
    </w:p>
    <w:p w14:paraId="23269D27" w14:textId="498BAFEA" w:rsidR="00D80249" w:rsidRDefault="00D80249" w:rsidP="00D80249">
      <w:pPr>
        <w:wordWrap w:val="0"/>
        <w:ind w:leftChars="171" w:left="359" w:firstLineChars="85" w:firstLine="178"/>
        <w:jc w:val="right"/>
        <w:rPr>
          <w:rFonts w:ascii="Century" w:hAnsi="Century"/>
          <w:szCs w:val="21"/>
        </w:rPr>
      </w:pPr>
      <w:r>
        <w:rPr>
          <w:rFonts w:ascii="Century" w:hAnsi="Century" w:hint="eastAsia"/>
          <w:szCs w:val="21"/>
        </w:rPr>
        <w:t xml:space="preserve">株式会社　</w:t>
      </w:r>
      <w:r>
        <w:rPr>
          <w:rFonts w:ascii="Century" w:hAnsi="Century"/>
          <w:szCs w:val="21"/>
        </w:rPr>
        <w:t>アイ・テック</w:t>
      </w:r>
      <w:r w:rsidR="00C57409">
        <w:rPr>
          <w:rFonts w:ascii="Century" w:hAnsi="Century" w:hint="eastAsia"/>
          <w:szCs w:val="21"/>
        </w:rPr>
        <w:t xml:space="preserve">　荒木　景太</w:t>
      </w:r>
    </w:p>
    <w:p w14:paraId="2A0A6266" w14:textId="77777777" w:rsidR="00C57409" w:rsidRDefault="00C57409">
      <w:pPr>
        <w:widowControl/>
        <w:ind w:leftChars="0" w:left="0" w:firstLineChars="0" w:firstLine="0"/>
        <w:jc w:val="left"/>
      </w:pPr>
    </w:p>
    <w:sdt>
      <w:sdtPr>
        <w:rPr>
          <w:rFonts w:ascii="Times New Roman" w:eastAsia="ＭＳ 明朝" w:hAnsi="Times New Roman" w:cs="Times New Roman"/>
          <w:color w:val="auto"/>
          <w:kern w:val="2"/>
          <w:sz w:val="21"/>
          <w:szCs w:val="24"/>
          <w:lang w:val="ja-JP"/>
        </w:rPr>
        <w:id w:val="-1351942067"/>
        <w:docPartObj>
          <w:docPartGallery w:val="Table of Contents"/>
          <w:docPartUnique/>
        </w:docPartObj>
      </w:sdtPr>
      <w:sdtEndPr>
        <w:rPr>
          <w:b/>
          <w:bCs/>
        </w:rPr>
      </w:sdtEndPr>
      <w:sdtContent>
        <w:p w14:paraId="0B9FED1B" w14:textId="389C1A9F" w:rsidR="00C57409" w:rsidRDefault="00C57409">
          <w:pPr>
            <w:pStyle w:val="afa"/>
            <w:ind w:left="630" w:firstLine="210"/>
          </w:pPr>
          <w:r>
            <w:rPr>
              <w:lang w:val="ja-JP"/>
            </w:rPr>
            <w:t>目次</w:t>
          </w:r>
        </w:p>
        <w:p w14:paraId="44C84C05" w14:textId="2ECCA6BF" w:rsidR="00FA1367" w:rsidRDefault="00C57409">
          <w:pPr>
            <w:pStyle w:val="13"/>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0521785" w:history="1">
            <w:r w:rsidR="00FA1367" w:rsidRPr="00EF603E">
              <w:rPr>
                <w:rStyle w:val="af9"/>
                <w:noProof/>
              </w:rPr>
              <w:t>1.</w:t>
            </w:r>
            <w:r w:rsidR="00FA1367">
              <w:rPr>
                <w:rFonts w:asciiTheme="minorHAnsi" w:eastAsiaTheme="minorEastAsia" w:hAnsiTheme="minorHAnsi" w:cstheme="minorBidi"/>
                <w:noProof/>
                <w:szCs w:val="22"/>
              </w:rPr>
              <w:tab/>
            </w:r>
            <w:r w:rsidR="00FA1367" w:rsidRPr="00EF603E">
              <w:rPr>
                <w:rStyle w:val="af9"/>
                <w:noProof/>
              </w:rPr>
              <w:t>検討に用いた骨組と検討方針</w:t>
            </w:r>
            <w:r w:rsidR="00FA1367">
              <w:rPr>
                <w:noProof/>
                <w:webHidden/>
              </w:rPr>
              <w:tab/>
            </w:r>
            <w:r w:rsidR="00FA1367">
              <w:rPr>
                <w:noProof/>
                <w:webHidden/>
              </w:rPr>
              <w:fldChar w:fldCharType="begin"/>
            </w:r>
            <w:r w:rsidR="00FA1367">
              <w:rPr>
                <w:noProof/>
                <w:webHidden/>
              </w:rPr>
              <w:instrText xml:space="preserve"> PAGEREF _Toc120521785 \h </w:instrText>
            </w:r>
            <w:r w:rsidR="00FA1367">
              <w:rPr>
                <w:noProof/>
                <w:webHidden/>
              </w:rPr>
            </w:r>
            <w:r w:rsidR="00FA1367">
              <w:rPr>
                <w:noProof/>
                <w:webHidden/>
              </w:rPr>
              <w:fldChar w:fldCharType="separate"/>
            </w:r>
            <w:r w:rsidR="00C7577B">
              <w:rPr>
                <w:noProof/>
                <w:webHidden/>
              </w:rPr>
              <w:t>2</w:t>
            </w:r>
            <w:r w:rsidR="00FA1367">
              <w:rPr>
                <w:noProof/>
                <w:webHidden/>
              </w:rPr>
              <w:fldChar w:fldCharType="end"/>
            </w:r>
          </w:hyperlink>
        </w:p>
        <w:p w14:paraId="5319429E" w14:textId="07EB5896" w:rsidR="00FA1367" w:rsidRDefault="00FA1367">
          <w:pPr>
            <w:pStyle w:val="23"/>
            <w:tabs>
              <w:tab w:val="left" w:pos="1050"/>
              <w:tab w:val="right" w:leader="dot" w:pos="9061"/>
            </w:tabs>
            <w:ind w:firstLine="210"/>
            <w:rPr>
              <w:rFonts w:asciiTheme="minorHAnsi" w:eastAsiaTheme="minorEastAsia" w:hAnsiTheme="minorHAnsi" w:cstheme="minorBidi"/>
              <w:noProof/>
              <w:szCs w:val="22"/>
            </w:rPr>
          </w:pPr>
          <w:hyperlink w:anchor="_Toc120521786" w:history="1">
            <w:r w:rsidRPr="00EF603E">
              <w:rPr>
                <w:rStyle w:val="af9"/>
                <w:noProof/>
              </w:rPr>
              <w:t>1-1</w:t>
            </w:r>
            <w:r>
              <w:rPr>
                <w:rFonts w:asciiTheme="minorHAnsi" w:eastAsiaTheme="minorEastAsia" w:hAnsiTheme="minorHAnsi" w:cstheme="minorBidi"/>
                <w:noProof/>
                <w:szCs w:val="22"/>
              </w:rPr>
              <w:tab/>
            </w:r>
            <w:r w:rsidRPr="00EF603E">
              <w:rPr>
                <w:rStyle w:val="af9"/>
                <w:noProof/>
              </w:rPr>
              <w:t>検討に用いた骨組</w:t>
            </w:r>
            <w:r>
              <w:rPr>
                <w:noProof/>
                <w:webHidden/>
              </w:rPr>
              <w:tab/>
            </w:r>
            <w:r>
              <w:rPr>
                <w:noProof/>
                <w:webHidden/>
              </w:rPr>
              <w:fldChar w:fldCharType="begin"/>
            </w:r>
            <w:r>
              <w:rPr>
                <w:noProof/>
                <w:webHidden/>
              </w:rPr>
              <w:instrText xml:space="preserve"> PAGEREF _Toc120521786 \h </w:instrText>
            </w:r>
            <w:r>
              <w:rPr>
                <w:noProof/>
                <w:webHidden/>
              </w:rPr>
            </w:r>
            <w:r>
              <w:rPr>
                <w:noProof/>
                <w:webHidden/>
              </w:rPr>
              <w:fldChar w:fldCharType="separate"/>
            </w:r>
            <w:r w:rsidR="00C7577B">
              <w:rPr>
                <w:noProof/>
                <w:webHidden/>
              </w:rPr>
              <w:t>2</w:t>
            </w:r>
            <w:r>
              <w:rPr>
                <w:noProof/>
                <w:webHidden/>
              </w:rPr>
              <w:fldChar w:fldCharType="end"/>
            </w:r>
          </w:hyperlink>
        </w:p>
        <w:p w14:paraId="0B1D8955" w14:textId="52754997" w:rsidR="00FA1367" w:rsidRDefault="00FA1367">
          <w:pPr>
            <w:pStyle w:val="23"/>
            <w:tabs>
              <w:tab w:val="left" w:pos="1050"/>
              <w:tab w:val="right" w:leader="dot" w:pos="9061"/>
            </w:tabs>
            <w:ind w:firstLine="210"/>
            <w:rPr>
              <w:rFonts w:asciiTheme="minorHAnsi" w:eastAsiaTheme="minorEastAsia" w:hAnsiTheme="minorHAnsi" w:cstheme="minorBidi"/>
              <w:noProof/>
              <w:szCs w:val="22"/>
            </w:rPr>
          </w:pPr>
          <w:hyperlink w:anchor="_Toc120521787" w:history="1">
            <w:r w:rsidRPr="00EF603E">
              <w:rPr>
                <w:rStyle w:val="af9"/>
                <w:noProof/>
              </w:rPr>
              <w:t>1-2</w:t>
            </w:r>
            <w:r>
              <w:rPr>
                <w:rFonts w:asciiTheme="minorHAnsi" w:eastAsiaTheme="minorEastAsia" w:hAnsiTheme="minorHAnsi" w:cstheme="minorBidi"/>
                <w:noProof/>
                <w:szCs w:val="22"/>
              </w:rPr>
              <w:tab/>
            </w:r>
            <w:r w:rsidRPr="00EF603E">
              <w:rPr>
                <w:rStyle w:val="af9"/>
                <w:noProof/>
              </w:rPr>
              <w:t>半剛接合部において初期剛性が成立する接合部曲げモーメントについて</w:t>
            </w:r>
            <w:r>
              <w:rPr>
                <w:noProof/>
                <w:webHidden/>
              </w:rPr>
              <w:tab/>
            </w:r>
            <w:r>
              <w:rPr>
                <w:noProof/>
                <w:webHidden/>
              </w:rPr>
              <w:fldChar w:fldCharType="begin"/>
            </w:r>
            <w:r>
              <w:rPr>
                <w:noProof/>
                <w:webHidden/>
              </w:rPr>
              <w:instrText xml:space="preserve"> PAGEREF _Toc120521787 \h </w:instrText>
            </w:r>
            <w:r>
              <w:rPr>
                <w:noProof/>
                <w:webHidden/>
              </w:rPr>
            </w:r>
            <w:r>
              <w:rPr>
                <w:noProof/>
                <w:webHidden/>
              </w:rPr>
              <w:fldChar w:fldCharType="separate"/>
            </w:r>
            <w:r w:rsidR="00C7577B">
              <w:rPr>
                <w:noProof/>
                <w:webHidden/>
              </w:rPr>
              <w:t>3</w:t>
            </w:r>
            <w:r>
              <w:rPr>
                <w:noProof/>
                <w:webHidden/>
              </w:rPr>
              <w:fldChar w:fldCharType="end"/>
            </w:r>
          </w:hyperlink>
        </w:p>
        <w:p w14:paraId="072A44DE" w14:textId="05CEF09A" w:rsidR="00FA1367" w:rsidRDefault="00FA1367">
          <w:pPr>
            <w:pStyle w:val="13"/>
            <w:rPr>
              <w:rFonts w:asciiTheme="minorHAnsi" w:eastAsiaTheme="minorEastAsia" w:hAnsiTheme="minorHAnsi" w:cstheme="minorBidi"/>
              <w:noProof/>
              <w:szCs w:val="22"/>
            </w:rPr>
          </w:pPr>
          <w:hyperlink w:anchor="_Toc120521788" w:history="1">
            <w:r w:rsidRPr="00EF603E">
              <w:rPr>
                <w:rStyle w:val="af9"/>
                <w:noProof/>
              </w:rPr>
              <w:t>2.</w:t>
            </w:r>
            <w:r>
              <w:rPr>
                <w:rFonts w:asciiTheme="minorHAnsi" w:eastAsiaTheme="minorEastAsia" w:hAnsiTheme="minorHAnsi" w:cstheme="minorBidi"/>
                <w:noProof/>
                <w:szCs w:val="22"/>
              </w:rPr>
              <w:tab/>
            </w:r>
            <w:r w:rsidRPr="00EF603E">
              <w:rPr>
                <w:rStyle w:val="af9"/>
                <w:noProof/>
              </w:rPr>
              <w:t>検討に用いたパラメタ</w:t>
            </w:r>
            <w:r>
              <w:rPr>
                <w:noProof/>
                <w:webHidden/>
              </w:rPr>
              <w:tab/>
            </w:r>
            <w:r>
              <w:rPr>
                <w:noProof/>
                <w:webHidden/>
              </w:rPr>
              <w:fldChar w:fldCharType="begin"/>
            </w:r>
            <w:r>
              <w:rPr>
                <w:noProof/>
                <w:webHidden/>
              </w:rPr>
              <w:instrText xml:space="preserve"> PAGEREF _Toc120521788 \h </w:instrText>
            </w:r>
            <w:r>
              <w:rPr>
                <w:noProof/>
                <w:webHidden/>
              </w:rPr>
            </w:r>
            <w:r>
              <w:rPr>
                <w:noProof/>
                <w:webHidden/>
              </w:rPr>
              <w:fldChar w:fldCharType="separate"/>
            </w:r>
            <w:r w:rsidR="00C7577B">
              <w:rPr>
                <w:noProof/>
                <w:webHidden/>
              </w:rPr>
              <w:t>5</w:t>
            </w:r>
            <w:r>
              <w:rPr>
                <w:noProof/>
                <w:webHidden/>
              </w:rPr>
              <w:fldChar w:fldCharType="end"/>
            </w:r>
          </w:hyperlink>
        </w:p>
        <w:p w14:paraId="7BA0BAF5" w14:textId="2B625227" w:rsidR="00FA1367" w:rsidRDefault="00FA1367">
          <w:pPr>
            <w:pStyle w:val="13"/>
            <w:rPr>
              <w:rFonts w:asciiTheme="minorHAnsi" w:eastAsiaTheme="minorEastAsia" w:hAnsiTheme="minorHAnsi" w:cstheme="minorBidi"/>
              <w:noProof/>
              <w:szCs w:val="22"/>
            </w:rPr>
          </w:pPr>
          <w:hyperlink w:anchor="_Toc120521789" w:history="1">
            <w:r w:rsidRPr="00EF603E">
              <w:rPr>
                <w:rStyle w:val="af9"/>
                <w:noProof/>
              </w:rPr>
              <w:t>3.</w:t>
            </w:r>
            <w:r>
              <w:rPr>
                <w:rFonts w:asciiTheme="minorHAnsi" w:eastAsiaTheme="minorEastAsia" w:hAnsiTheme="minorHAnsi" w:cstheme="minorBidi"/>
                <w:noProof/>
                <w:szCs w:val="22"/>
              </w:rPr>
              <w:tab/>
            </w:r>
            <w:r w:rsidRPr="00EF603E">
              <w:rPr>
                <w:rStyle w:val="af9"/>
                <w:noProof/>
              </w:rPr>
              <w:t>計算式</w:t>
            </w:r>
            <w:r>
              <w:rPr>
                <w:noProof/>
                <w:webHidden/>
              </w:rPr>
              <w:tab/>
            </w:r>
            <w:r>
              <w:rPr>
                <w:noProof/>
                <w:webHidden/>
              </w:rPr>
              <w:fldChar w:fldCharType="begin"/>
            </w:r>
            <w:r>
              <w:rPr>
                <w:noProof/>
                <w:webHidden/>
              </w:rPr>
              <w:instrText xml:space="preserve"> PAGEREF _Toc120521789 \h </w:instrText>
            </w:r>
            <w:r>
              <w:rPr>
                <w:noProof/>
                <w:webHidden/>
              </w:rPr>
            </w:r>
            <w:r>
              <w:rPr>
                <w:noProof/>
                <w:webHidden/>
              </w:rPr>
              <w:fldChar w:fldCharType="separate"/>
            </w:r>
            <w:r w:rsidR="00C7577B">
              <w:rPr>
                <w:noProof/>
                <w:webHidden/>
              </w:rPr>
              <w:t>6</w:t>
            </w:r>
            <w:r>
              <w:rPr>
                <w:noProof/>
                <w:webHidden/>
              </w:rPr>
              <w:fldChar w:fldCharType="end"/>
            </w:r>
          </w:hyperlink>
        </w:p>
        <w:p w14:paraId="60313FB0" w14:textId="08F24D94" w:rsidR="00FA1367" w:rsidRDefault="00FA1367">
          <w:pPr>
            <w:pStyle w:val="13"/>
            <w:rPr>
              <w:rFonts w:asciiTheme="minorHAnsi" w:eastAsiaTheme="minorEastAsia" w:hAnsiTheme="minorHAnsi" w:cstheme="minorBidi"/>
              <w:noProof/>
              <w:szCs w:val="22"/>
            </w:rPr>
          </w:pPr>
          <w:hyperlink w:anchor="_Toc120521790" w:history="1">
            <w:r w:rsidRPr="00EF603E">
              <w:rPr>
                <w:rStyle w:val="af9"/>
                <w:noProof/>
              </w:rPr>
              <w:t>4.</w:t>
            </w:r>
            <w:r>
              <w:rPr>
                <w:rFonts w:asciiTheme="minorHAnsi" w:eastAsiaTheme="minorEastAsia" w:hAnsiTheme="minorHAnsi" w:cstheme="minorBidi"/>
                <w:noProof/>
                <w:szCs w:val="22"/>
              </w:rPr>
              <w:tab/>
            </w:r>
            <w:r w:rsidRPr="00EF603E">
              <w:rPr>
                <w:rStyle w:val="af9"/>
                <w:noProof/>
              </w:rPr>
              <w:t>検討結果</w:t>
            </w:r>
            <w:r>
              <w:rPr>
                <w:noProof/>
                <w:webHidden/>
              </w:rPr>
              <w:tab/>
            </w:r>
            <w:r>
              <w:rPr>
                <w:noProof/>
                <w:webHidden/>
              </w:rPr>
              <w:fldChar w:fldCharType="begin"/>
            </w:r>
            <w:r>
              <w:rPr>
                <w:noProof/>
                <w:webHidden/>
              </w:rPr>
              <w:instrText xml:space="preserve"> PAGEREF _Toc120521790 \h </w:instrText>
            </w:r>
            <w:r>
              <w:rPr>
                <w:noProof/>
                <w:webHidden/>
              </w:rPr>
            </w:r>
            <w:r>
              <w:rPr>
                <w:noProof/>
                <w:webHidden/>
              </w:rPr>
              <w:fldChar w:fldCharType="separate"/>
            </w:r>
            <w:r w:rsidR="00C7577B">
              <w:rPr>
                <w:noProof/>
                <w:webHidden/>
              </w:rPr>
              <w:t>7</w:t>
            </w:r>
            <w:r>
              <w:rPr>
                <w:noProof/>
                <w:webHidden/>
              </w:rPr>
              <w:fldChar w:fldCharType="end"/>
            </w:r>
          </w:hyperlink>
        </w:p>
        <w:p w14:paraId="5C653859" w14:textId="0175C03B" w:rsidR="00FA1367" w:rsidRDefault="00FA1367">
          <w:pPr>
            <w:pStyle w:val="23"/>
            <w:tabs>
              <w:tab w:val="left" w:pos="1050"/>
              <w:tab w:val="right" w:leader="dot" w:pos="9061"/>
            </w:tabs>
            <w:ind w:firstLine="210"/>
            <w:rPr>
              <w:rFonts w:asciiTheme="minorHAnsi" w:eastAsiaTheme="minorEastAsia" w:hAnsiTheme="minorHAnsi" w:cstheme="minorBidi"/>
              <w:noProof/>
              <w:szCs w:val="22"/>
            </w:rPr>
          </w:pPr>
          <w:hyperlink w:anchor="_Toc120521791" w:history="1">
            <w:r w:rsidRPr="00EF603E">
              <w:rPr>
                <w:rStyle w:val="af9"/>
                <w:noProof/>
              </w:rPr>
              <w:t>4-1</w:t>
            </w:r>
            <w:r>
              <w:rPr>
                <w:rFonts w:asciiTheme="minorHAnsi" w:eastAsiaTheme="minorEastAsia" w:hAnsiTheme="minorHAnsi" w:cstheme="minorBidi"/>
                <w:noProof/>
                <w:szCs w:val="22"/>
              </w:rPr>
              <w:tab/>
            </w:r>
            <w:r w:rsidRPr="00EF603E">
              <w:rPr>
                <w:rStyle w:val="af9"/>
                <w:noProof/>
              </w:rPr>
              <w:t>検討結果の整理について</w:t>
            </w:r>
            <w:r>
              <w:rPr>
                <w:noProof/>
                <w:webHidden/>
              </w:rPr>
              <w:tab/>
            </w:r>
            <w:r>
              <w:rPr>
                <w:noProof/>
                <w:webHidden/>
              </w:rPr>
              <w:fldChar w:fldCharType="begin"/>
            </w:r>
            <w:r>
              <w:rPr>
                <w:noProof/>
                <w:webHidden/>
              </w:rPr>
              <w:instrText xml:space="preserve"> PAGEREF _Toc120521791 \h </w:instrText>
            </w:r>
            <w:r>
              <w:rPr>
                <w:noProof/>
                <w:webHidden/>
              </w:rPr>
            </w:r>
            <w:r>
              <w:rPr>
                <w:noProof/>
                <w:webHidden/>
              </w:rPr>
              <w:fldChar w:fldCharType="separate"/>
            </w:r>
            <w:r w:rsidR="00C7577B">
              <w:rPr>
                <w:noProof/>
                <w:webHidden/>
              </w:rPr>
              <w:t>7</w:t>
            </w:r>
            <w:r>
              <w:rPr>
                <w:noProof/>
                <w:webHidden/>
              </w:rPr>
              <w:fldChar w:fldCharType="end"/>
            </w:r>
          </w:hyperlink>
        </w:p>
        <w:p w14:paraId="322FA060" w14:textId="7AEBC4B5" w:rsidR="00FA1367" w:rsidRDefault="00FA1367">
          <w:pPr>
            <w:pStyle w:val="23"/>
            <w:tabs>
              <w:tab w:val="left" w:pos="1050"/>
              <w:tab w:val="right" w:leader="dot" w:pos="9061"/>
            </w:tabs>
            <w:ind w:firstLine="210"/>
            <w:rPr>
              <w:rFonts w:asciiTheme="minorHAnsi" w:eastAsiaTheme="minorEastAsia" w:hAnsiTheme="minorHAnsi" w:cstheme="minorBidi"/>
              <w:noProof/>
              <w:szCs w:val="22"/>
            </w:rPr>
          </w:pPr>
          <w:hyperlink w:anchor="_Toc120521792" w:history="1">
            <w:r w:rsidRPr="00EF603E">
              <w:rPr>
                <w:rStyle w:val="af9"/>
                <w:noProof/>
              </w:rPr>
              <w:t>4-2</w:t>
            </w:r>
            <w:r>
              <w:rPr>
                <w:rFonts w:asciiTheme="minorHAnsi" w:eastAsiaTheme="minorEastAsia" w:hAnsiTheme="minorHAnsi" w:cstheme="minorBidi"/>
                <w:noProof/>
                <w:szCs w:val="22"/>
              </w:rPr>
              <w:tab/>
            </w:r>
            <w:r w:rsidRPr="00EF603E">
              <w:rPr>
                <w:rStyle w:val="af9"/>
                <w:noProof/>
              </w:rPr>
              <w:t>Ksemi/Krigid</w:t>
            </w:r>
            <w:r w:rsidRPr="00EF603E">
              <w:rPr>
                <w:rStyle w:val="af9"/>
                <w:noProof/>
              </w:rPr>
              <w:t>の比較</w:t>
            </w:r>
            <w:r>
              <w:rPr>
                <w:noProof/>
                <w:webHidden/>
              </w:rPr>
              <w:tab/>
            </w:r>
            <w:r>
              <w:rPr>
                <w:noProof/>
                <w:webHidden/>
              </w:rPr>
              <w:fldChar w:fldCharType="begin"/>
            </w:r>
            <w:r>
              <w:rPr>
                <w:noProof/>
                <w:webHidden/>
              </w:rPr>
              <w:instrText xml:space="preserve"> PAGEREF _Toc120521792 \h </w:instrText>
            </w:r>
            <w:r>
              <w:rPr>
                <w:noProof/>
                <w:webHidden/>
              </w:rPr>
            </w:r>
            <w:r>
              <w:rPr>
                <w:noProof/>
                <w:webHidden/>
              </w:rPr>
              <w:fldChar w:fldCharType="separate"/>
            </w:r>
            <w:r w:rsidR="00C7577B">
              <w:rPr>
                <w:noProof/>
                <w:webHidden/>
              </w:rPr>
              <w:t>8</w:t>
            </w:r>
            <w:r>
              <w:rPr>
                <w:noProof/>
                <w:webHidden/>
              </w:rPr>
              <w:fldChar w:fldCharType="end"/>
            </w:r>
          </w:hyperlink>
        </w:p>
        <w:p w14:paraId="682847E2" w14:textId="3C4AFE8F" w:rsidR="00FA1367" w:rsidRDefault="00FA1367">
          <w:pPr>
            <w:pStyle w:val="23"/>
            <w:tabs>
              <w:tab w:val="left" w:pos="1050"/>
              <w:tab w:val="right" w:leader="dot" w:pos="9061"/>
            </w:tabs>
            <w:ind w:firstLine="210"/>
            <w:rPr>
              <w:rFonts w:asciiTheme="minorHAnsi" w:eastAsiaTheme="minorEastAsia" w:hAnsiTheme="minorHAnsi" w:cstheme="minorBidi"/>
              <w:noProof/>
              <w:szCs w:val="22"/>
            </w:rPr>
          </w:pPr>
          <w:hyperlink w:anchor="_Toc120521793" w:history="1">
            <w:r w:rsidRPr="00EF603E">
              <w:rPr>
                <w:rStyle w:val="af9"/>
                <w:noProof/>
              </w:rPr>
              <w:t>4-3</w:t>
            </w:r>
            <w:r>
              <w:rPr>
                <w:rFonts w:asciiTheme="minorHAnsi" w:eastAsiaTheme="minorEastAsia" w:hAnsiTheme="minorHAnsi" w:cstheme="minorBidi"/>
                <w:noProof/>
                <w:szCs w:val="22"/>
              </w:rPr>
              <w:tab/>
            </w:r>
            <w:r w:rsidRPr="00EF603E">
              <w:rPr>
                <w:rStyle w:val="af9"/>
                <w:noProof/>
              </w:rPr>
              <w:t>Msemi/Mby</w:t>
            </w:r>
            <w:r w:rsidRPr="00EF603E">
              <w:rPr>
                <w:rStyle w:val="af9"/>
                <w:noProof/>
              </w:rPr>
              <w:t>の比較</w:t>
            </w:r>
            <w:r>
              <w:rPr>
                <w:noProof/>
                <w:webHidden/>
              </w:rPr>
              <w:tab/>
            </w:r>
            <w:r>
              <w:rPr>
                <w:noProof/>
                <w:webHidden/>
              </w:rPr>
              <w:fldChar w:fldCharType="begin"/>
            </w:r>
            <w:r>
              <w:rPr>
                <w:noProof/>
                <w:webHidden/>
              </w:rPr>
              <w:instrText xml:space="preserve"> PAGEREF _Toc120521793 \h </w:instrText>
            </w:r>
            <w:r>
              <w:rPr>
                <w:noProof/>
                <w:webHidden/>
              </w:rPr>
            </w:r>
            <w:r>
              <w:rPr>
                <w:noProof/>
                <w:webHidden/>
              </w:rPr>
              <w:fldChar w:fldCharType="separate"/>
            </w:r>
            <w:r w:rsidR="00C7577B">
              <w:rPr>
                <w:noProof/>
                <w:webHidden/>
              </w:rPr>
              <w:t>9</w:t>
            </w:r>
            <w:r>
              <w:rPr>
                <w:noProof/>
                <w:webHidden/>
              </w:rPr>
              <w:fldChar w:fldCharType="end"/>
            </w:r>
          </w:hyperlink>
        </w:p>
        <w:p w14:paraId="6C5A8E1A" w14:textId="44F1E026" w:rsidR="00FA1367" w:rsidRDefault="00FA1367">
          <w:pPr>
            <w:pStyle w:val="13"/>
            <w:rPr>
              <w:rFonts w:asciiTheme="minorHAnsi" w:eastAsiaTheme="minorEastAsia" w:hAnsiTheme="minorHAnsi" w:cstheme="minorBidi"/>
              <w:noProof/>
              <w:szCs w:val="22"/>
            </w:rPr>
          </w:pPr>
          <w:hyperlink w:anchor="_Toc120521794" w:history="1">
            <w:r w:rsidRPr="00EF603E">
              <w:rPr>
                <w:rStyle w:val="af9"/>
                <w:noProof/>
              </w:rPr>
              <w:t>5.</w:t>
            </w:r>
            <w:r>
              <w:rPr>
                <w:rFonts w:asciiTheme="minorHAnsi" w:eastAsiaTheme="minorEastAsia" w:hAnsiTheme="minorHAnsi" w:cstheme="minorBidi"/>
                <w:noProof/>
                <w:szCs w:val="22"/>
              </w:rPr>
              <w:tab/>
            </w:r>
            <w:r w:rsidRPr="00EF603E">
              <w:rPr>
                <w:rStyle w:val="af9"/>
                <w:noProof/>
              </w:rPr>
              <w:t>まとめ</w:t>
            </w:r>
            <w:r>
              <w:rPr>
                <w:noProof/>
                <w:webHidden/>
              </w:rPr>
              <w:tab/>
            </w:r>
            <w:r>
              <w:rPr>
                <w:noProof/>
                <w:webHidden/>
              </w:rPr>
              <w:fldChar w:fldCharType="begin"/>
            </w:r>
            <w:r>
              <w:rPr>
                <w:noProof/>
                <w:webHidden/>
              </w:rPr>
              <w:instrText xml:space="preserve"> PAGEREF _Toc120521794 \h </w:instrText>
            </w:r>
            <w:r>
              <w:rPr>
                <w:noProof/>
                <w:webHidden/>
              </w:rPr>
            </w:r>
            <w:r>
              <w:rPr>
                <w:noProof/>
                <w:webHidden/>
              </w:rPr>
              <w:fldChar w:fldCharType="separate"/>
            </w:r>
            <w:r w:rsidR="00C7577B">
              <w:rPr>
                <w:noProof/>
                <w:webHidden/>
              </w:rPr>
              <w:t>10</w:t>
            </w:r>
            <w:r>
              <w:rPr>
                <w:noProof/>
                <w:webHidden/>
              </w:rPr>
              <w:fldChar w:fldCharType="end"/>
            </w:r>
          </w:hyperlink>
        </w:p>
        <w:p w14:paraId="1157EBC5" w14:textId="690A75F3" w:rsidR="00C57409" w:rsidRDefault="00C57409">
          <w:pPr>
            <w:ind w:left="630" w:firstLine="211"/>
          </w:pPr>
          <w:r>
            <w:rPr>
              <w:b/>
              <w:bCs/>
              <w:lang w:val="ja-JP"/>
            </w:rPr>
            <w:fldChar w:fldCharType="end"/>
          </w:r>
        </w:p>
      </w:sdtContent>
    </w:sdt>
    <w:p w14:paraId="6AA9DDBC" w14:textId="72D48728" w:rsidR="00974AEA" w:rsidRDefault="00974AEA">
      <w:pPr>
        <w:widowControl/>
        <w:ind w:leftChars="0" w:left="0" w:firstLineChars="0" w:firstLine="0"/>
        <w:jc w:val="left"/>
      </w:pPr>
      <w:r>
        <w:br w:type="page"/>
      </w:r>
    </w:p>
    <w:p w14:paraId="5E520516" w14:textId="77777777" w:rsidR="00C57409" w:rsidRDefault="00C57409">
      <w:pPr>
        <w:widowControl/>
        <w:ind w:leftChars="0" w:left="0" w:firstLineChars="0" w:firstLine="0"/>
        <w:jc w:val="left"/>
      </w:pPr>
    </w:p>
    <w:p w14:paraId="13D1E836" w14:textId="66BAC88E" w:rsidR="003A654B" w:rsidRDefault="00EB1D4A" w:rsidP="003A654B">
      <w:pPr>
        <w:pStyle w:val="1"/>
      </w:pPr>
      <w:bookmarkStart w:id="1" w:name="_Toc120521785"/>
      <w:r>
        <w:rPr>
          <w:rFonts w:hint="eastAsia"/>
        </w:rPr>
        <w:t>検討に用いた骨組と検討方針</w:t>
      </w:r>
      <w:bookmarkEnd w:id="1"/>
    </w:p>
    <w:p w14:paraId="7004D8CD" w14:textId="4605C747" w:rsidR="00F6400D" w:rsidRDefault="00F6400D" w:rsidP="00F6400D">
      <w:pPr>
        <w:pStyle w:val="2"/>
      </w:pPr>
      <w:bookmarkStart w:id="2" w:name="_Toc120521786"/>
      <w:r>
        <w:rPr>
          <w:rFonts w:hint="eastAsia"/>
        </w:rPr>
        <w:t>検討に用いた骨組</w:t>
      </w:r>
      <w:bookmarkEnd w:id="2"/>
    </w:p>
    <w:p w14:paraId="1AEED1A8" w14:textId="5C7E3003" w:rsidR="00B3672A" w:rsidRDefault="00A219C8" w:rsidP="003A654B">
      <w:pPr>
        <w:pStyle w:val="af2"/>
      </w:pPr>
      <w:r>
        <w:rPr>
          <w:rFonts w:hint="eastAsia"/>
        </w:rPr>
        <w:t>本検討の目的は、剛接合</w:t>
      </w:r>
      <w:r w:rsidR="00365D2F">
        <w:rPr>
          <w:rFonts w:hint="eastAsia"/>
        </w:rPr>
        <w:t>で構成した骨組と、スプリット形式柱梁接合部のような半剛接合で構成した骨組を比較し、半剛接合を用いた場合にどのような設計を行うべき</w:t>
      </w:r>
      <w:r w:rsidR="00054267">
        <w:rPr>
          <w:rFonts w:hint="eastAsia"/>
        </w:rPr>
        <w:t>かを検討することです。半剛接合の骨組</w:t>
      </w:r>
      <w:r w:rsidR="00512CEA">
        <w:rPr>
          <w:rFonts w:hint="eastAsia"/>
        </w:rPr>
        <w:t>は剛接合の骨組に比べて柱梁接合部での回転角が増大するため、層間変形角が</w:t>
      </w:r>
      <w:r w:rsidR="00704325">
        <w:rPr>
          <w:rFonts w:hint="eastAsia"/>
        </w:rPr>
        <w:t>大きくなる傾向にあります。</w:t>
      </w:r>
      <w:r w:rsidR="00B3672A">
        <w:rPr>
          <w:rFonts w:hint="eastAsia"/>
        </w:rPr>
        <w:t>これは言い方を変えると、</w:t>
      </w:r>
      <w:r w:rsidR="00361888">
        <w:rPr>
          <w:rFonts w:hint="eastAsia"/>
        </w:rPr>
        <w:t>ある層間変形角</w:t>
      </w:r>
      <w:r w:rsidR="00854280">
        <w:rPr>
          <w:rFonts w:hint="eastAsia"/>
        </w:rPr>
        <w:t>分だけそれぞれの骨組が変形したときに</w:t>
      </w:r>
      <w:r w:rsidR="00361888">
        <w:rPr>
          <w:rFonts w:hint="eastAsia"/>
        </w:rPr>
        <w:t>、半剛接合の骨組は剛接合の骨組ほど部材各部に曲げモーメントが生じないことを意味しており、これに伴い</w:t>
      </w:r>
      <w:r w:rsidR="00854280">
        <w:rPr>
          <w:rFonts w:hint="eastAsia"/>
        </w:rPr>
        <w:t>半剛接の骨組は剛接の骨組ほど層せん断力が生じないことを意味します。</w:t>
      </w:r>
    </w:p>
    <w:p w14:paraId="1A1B2180" w14:textId="77777777" w:rsidR="00442FD8" w:rsidRDefault="00442FD8" w:rsidP="003A654B">
      <w:pPr>
        <w:pStyle w:val="af2"/>
      </w:pPr>
    </w:p>
    <w:p w14:paraId="7C34A528" w14:textId="1B6CFC03" w:rsidR="006A310F" w:rsidRDefault="00442FD8" w:rsidP="003A654B">
      <w:pPr>
        <w:pStyle w:val="af2"/>
      </w:pPr>
      <w:r>
        <w:rPr>
          <w:rFonts w:hint="eastAsia"/>
        </w:rPr>
        <w:t>本検討では、上記のような目標とする層間変形角を設定したときの半剛接合の挙動に着目し</w:t>
      </w:r>
      <w:r w:rsidR="004A5361">
        <w:rPr>
          <w:rFonts w:hint="eastAsia"/>
        </w:rPr>
        <w:t>、目標とする層間変形角で半剛接合と剛接合の骨組がそれぞれ変形したときに、どの程度半剛接合では応力が生じていないかを見ることとしました。</w:t>
      </w:r>
      <w:r w:rsidR="001F115E">
        <w:rPr>
          <w:rFonts w:hint="eastAsia"/>
        </w:rPr>
        <w:t>検討に使用した骨組は十字形骨組とし、</w:t>
      </w:r>
      <w:r w:rsidR="004A5361">
        <w:rPr>
          <w:rFonts w:hint="eastAsia"/>
        </w:rPr>
        <w:t>静定構造としてなるべく剛接合と半剛接合の挙動がわかりやすい骨組としました。検討は</w:t>
      </w:r>
      <w:r w:rsidR="001F115E">
        <w:rPr>
          <w:rFonts w:hint="eastAsia"/>
        </w:rPr>
        <w:t>下図のように</w:t>
      </w:r>
      <w:r w:rsidR="00B0696A">
        <w:rPr>
          <w:rFonts w:hint="eastAsia"/>
        </w:rPr>
        <w:t>、</w:t>
      </w:r>
      <w:r w:rsidR="001F115E">
        <w:rPr>
          <w:rFonts w:hint="eastAsia"/>
        </w:rPr>
        <w:t>梁スパン</w:t>
      </w:r>
      <w:proofErr w:type="spellStart"/>
      <w:r w:rsidR="001F115E">
        <w:rPr>
          <w:rFonts w:hint="eastAsia"/>
        </w:rPr>
        <w:t>Lb</w:t>
      </w:r>
      <w:proofErr w:type="spellEnd"/>
      <w:r w:rsidR="001F115E">
        <w:rPr>
          <w:rFonts w:hint="eastAsia"/>
        </w:rPr>
        <w:t>と柱スパン</w:t>
      </w:r>
      <w:r w:rsidR="001F115E">
        <w:rPr>
          <w:rFonts w:hint="eastAsia"/>
        </w:rPr>
        <w:t>LC</w:t>
      </w:r>
      <w:r w:rsidR="001F115E">
        <w:rPr>
          <w:rFonts w:hint="eastAsia"/>
        </w:rPr>
        <w:t>からなる</w:t>
      </w:r>
      <w:r w:rsidR="004A5361">
        <w:rPr>
          <w:rFonts w:hint="eastAsia"/>
        </w:rPr>
        <w:t>十字形骨組において目標とする層間変形角</w:t>
      </w:r>
      <w:r w:rsidR="004A5361">
        <w:rPr>
          <w:rFonts w:hint="eastAsia"/>
        </w:rPr>
        <w:t>R</w:t>
      </w:r>
      <w:r w:rsidR="004A5361">
        <w:rPr>
          <w:rFonts w:hint="eastAsia"/>
        </w:rPr>
        <w:t>を設定し、</w:t>
      </w:r>
      <w:r w:rsidR="00B0696A">
        <w:rPr>
          <w:rFonts w:hint="eastAsia"/>
        </w:rPr>
        <w:t>そのときに生じる梁端部の</w:t>
      </w:r>
      <w:r w:rsidR="00990EBD">
        <w:rPr>
          <w:rFonts w:hint="eastAsia"/>
        </w:rPr>
        <w:t>曲げモーメント</w:t>
      </w:r>
      <w:r w:rsidR="00990EBD">
        <w:rPr>
          <w:rFonts w:hint="eastAsia"/>
        </w:rPr>
        <w:t>M</w:t>
      </w:r>
      <w:r w:rsidR="00990EBD">
        <w:rPr>
          <w:rFonts w:hint="eastAsia"/>
        </w:rPr>
        <w:t>を計算・解析し、これが梁の降伏モーメント</w:t>
      </w:r>
      <w:proofErr w:type="spellStart"/>
      <w:r w:rsidR="00990EBD">
        <w:rPr>
          <w:rFonts w:hint="eastAsia"/>
        </w:rPr>
        <w:t>Mby</w:t>
      </w:r>
      <w:proofErr w:type="spellEnd"/>
      <w:r w:rsidR="00990EBD">
        <w:rPr>
          <w:rFonts w:hint="eastAsia"/>
        </w:rPr>
        <w:t>に対してどの程度生じているかを検討するために、</w:t>
      </w:r>
      <w:r w:rsidR="00990EBD">
        <w:rPr>
          <w:rFonts w:hint="eastAsia"/>
        </w:rPr>
        <w:t>M/</w:t>
      </w:r>
      <w:proofErr w:type="spellStart"/>
      <w:r w:rsidR="00990EBD">
        <w:rPr>
          <w:rFonts w:hint="eastAsia"/>
        </w:rPr>
        <w:t>Mby</w:t>
      </w:r>
      <w:proofErr w:type="spellEnd"/>
      <w:r w:rsidR="00990EBD">
        <w:rPr>
          <w:rFonts w:hint="eastAsia"/>
        </w:rPr>
        <w:t>を計算して整理しました。</w:t>
      </w:r>
    </w:p>
    <w:p w14:paraId="1DC6C481" w14:textId="77777777" w:rsidR="00873C3E" w:rsidRDefault="00873C3E" w:rsidP="003A654B">
      <w:pPr>
        <w:pStyle w:val="af2"/>
      </w:pPr>
    </w:p>
    <w:p w14:paraId="557FC63F" w14:textId="720096C5" w:rsidR="00FA1367" w:rsidRDefault="00DB5C7B" w:rsidP="00FA1367">
      <w:pPr>
        <w:widowControl/>
        <w:ind w:leftChars="0" w:left="0" w:firstLineChars="0" w:firstLine="0"/>
        <w:jc w:val="center"/>
      </w:pPr>
      <w:r>
        <w:rPr>
          <w:noProof/>
        </w:rPr>
        <w:drawing>
          <wp:inline distT="0" distB="0" distL="0" distR="0" wp14:anchorId="73F28319" wp14:editId="2082CDB8">
            <wp:extent cx="4887686" cy="2014035"/>
            <wp:effectExtent l="0" t="0" r="8255"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5907" cy="2017423"/>
                    </a:xfrm>
                    <a:prstGeom prst="rect">
                      <a:avLst/>
                    </a:prstGeom>
                    <a:noFill/>
                    <a:ln>
                      <a:noFill/>
                    </a:ln>
                  </pic:spPr>
                </pic:pic>
              </a:graphicData>
            </a:graphic>
          </wp:inline>
        </w:drawing>
      </w:r>
    </w:p>
    <w:p w14:paraId="21E53B47" w14:textId="0195353A" w:rsidR="00FA1367" w:rsidRDefault="00FA1367" w:rsidP="00FA1367">
      <w:pPr>
        <w:pStyle w:val="ae"/>
        <w:rPr>
          <w:rFonts w:hint="eastAsia"/>
        </w:rPr>
      </w:pPr>
      <w:r>
        <w:rPr>
          <w:rFonts w:hint="eastAsia"/>
        </w:rPr>
        <w:t>図</w:t>
      </w:r>
      <w:r>
        <w:fldChar w:fldCharType="begin"/>
      </w:r>
      <w:r>
        <w:instrText xml:space="preserve"> </w:instrText>
      </w:r>
      <w:r>
        <w:rPr>
          <w:rFonts w:hint="eastAsia"/>
        </w:rPr>
        <w:instrText>SEQ Figure \* ARABIC</w:instrText>
      </w:r>
      <w:r>
        <w:instrText xml:space="preserve"> </w:instrText>
      </w:r>
      <w:r>
        <w:fldChar w:fldCharType="separate"/>
      </w:r>
      <w:r w:rsidR="00C7577B">
        <w:rPr>
          <w:noProof/>
        </w:rPr>
        <w:t>1</w:t>
      </w:r>
      <w:r>
        <w:fldChar w:fldCharType="end"/>
      </w:r>
      <w:r>
        <w:t xml:space="preserve">. </w:t>
      </w:r>
      <w:r>
        <w:rPr>
          <w:rFonts w:hint="eastAsia"/>
        </w:rPr>
        <w:t>スプリット形式柱梁接合部の荷重変形関係の概要</w:t>
      </w:r>
    </w:p>
    <w:p w14:paraId="1687BB0D" w14:textId="721FC4D8" w:rsidR="00873C3E" w:rsidRPr="00FA1367" w:rsidRDefault="00873C3E" w:rsidP="003A654B">
      <w:pPr>
        <w:pStyle w:val="af2"/>
      </w:pPr>
    </w:p>
    <w:p w14:paraId="71D74B1E" w14:textId="77777777" w:rsidR="003A654B" w:rsidRDefault="003A654B" w:rsidP="003A654B">
      <w:pPr>
        <w:pStyle w:val="af2"/>
      </w:pPr>
    </w:p>
    <w:p w14:paraId="0E4DDDD8" w14:textId="77777777" w:rsidR="00F207D4" w:rsidRDefault="002E3526">
      <w:pPr>
        <w:widowControl/>
        <w:ind w:leftChars="0" w:left="0" w:firstLineChars="0" w:firstLine="0"/>
        <w:jc w:val="left"/>
      </w:pPr>
      <w:r>
        <w:br w:type="page"/>
      </w:r>
    </w:p>
    <w:p w14:paraId="4FE119BF" w14:textId="3742E55B" w:rsidR="00F6400D" w:rsidRDefault="00F6400D" w:rsidP="00F6400D">
      <w:pPr>
        <w:pStyle w:val="2"/>
      </w:pPr>
      <w:bookmarkStart w:id="3" w:name="_Toc120521787"/>
      <w:r>
        <w:rPr>
          <w:rFonts w:hint="eastAsia"/>
        </w:rPr>
        <w:lastRenderedPageBreak/>
        <w:t>半剛接合部において初期剛性が成立する接合部曲げモーメントについて</w:t>
      </w:r>
      <w:bookmarkEnd w:id="3"/>
    </w:p>
    <w:p w14:paraId="055993E4" w14:textId="77777777" w:rsidR="00DE24A3" w:rsidRDefault="00DE24A3">
      <w:pPr>
        <w:widowControl/>
        <w:ind w:leftChars="0" w:left="0" w:firstLineChars="0" w:firstLine="0"/>
        <w:jc w:val="left"/>
      </w:pPr>
    </w:p>
    <w:p w14:paraId="2F6517B5" w14:textId="55324A4F" w:rsidR="00F6400D" w:rsidRDefault="00F6400D">
      <w:pPr>
        <w:widowControl/>
        <w:ind w:leftChars="0" w:left="0" w:firstLineChars="0" w:firstLine="0"/>
        <w:jc w:val="left"/>
      </w:pPr>
      <w:r>
        <w:rPr>
          <w:rFonts w:hint="eastAsia"/>
        </w:rPr>
        <w:t>Eurocode</w:t>
      </w:r>
      <w:r>
        <w:rPr>
          <w:rFonts w:hint="eastAsia"/>
        </w:rPr>
        <w:t>をみますと、</w:t>
      </w:r>
      <w:r w:rsidR="00912B1B">
        <w:rPr>
          <w:rFonts w:hint="eastAsia"/>
        </w:rPr>
        <w:t>半剛接合部が初期剛性</w:t>
      </w:r>
      <w:r w:rsidR="00912B1B">
        <w:rPr>
          <w:rFonts w:hint="eastAsia"/>
        </w:rPr>
        <w:t>Sini</w:t>
      </w:r>
      <w:r w:rsidR="00912B1B">
        <w:rPr>
          <w:rFonts w:hint="eastAsia"/>
        </w:rPr>
        <w:t>を成立する範囲は以下の図のようになっております。</w:t>
      </w:r>
      <w:r w:rsidR="004C401F">
        <w:rPr>
          <w:rFonts w:hint="eastAsia"/>
        </w:rPr>
        <w:t>下図に示しますように、</w:t>
      </w:r>
      <w:r w:rsidR="004C401F">
        <w:rPr>
          <w:rFonts w:hint="eastAsia"/>
        </w:rPr>
        <w:t>Sini</w:t>
      </w:r>
      <w:r w:rsidR="004C401F">
        <w:rPr>
          <w:rFonts w:hint="eastAsia"/>
        </w:rPr>
        <w:t>が成立する範囲は接合部の降伏モーメント</w:t>
      </w:r>
      <w:proofErr w:type="spellStart"/>
      <w:r w:rsidR="004C401F">
        <w:rPr>
          <w:rFonts w:hint="eastAsia"/>
        </w:rPr>
        <w:t>Mjy</w:t>
      </w:r>
      <w:proofErr w:type="spellEnd"/>
      <w:r w:rsidR="004C401F">
        <w:rPr>
          <w:rFonts w:hint="eastAsia"/>
        </w:rPr>
        <w:t>に対して</w:t>
      </w:r>
      <w:r w:rsidR="004C401F">
        <w:t>2/3</w:t>
      </w:r>
      <w:r w:rsidR="004C401F">
        <w:rPr>
          <w:rFonts w:hint="eastAsia"/>
        </w:rPr>
        <w:t>までの範囲となり、</w:t>
      </w:r>
      <w:r w:rsidR="00BF3698">
        <w:rPr>
          <w:rFonts w:hint="eastAsia"/>
        </w:rPr>
        <w:t>そこから</w:t>
      </w:r>
      <w:proofErr w:type="spellStart"/>
      <w:r w:rsidR="00BF3698">
        <w:rPr>
          <w:rFonts w:hint="eastAsia"/>
        </w:rPr>
        <w:t>Mjy</w:t>
      </w:r>
      <w:proofErr w:type="spellEnd"/>
      <w:r w:rsidR="00BF3698">
        <w:rPr>
          <w:rFonts w:hint="eastAsia"/>
        </w:rPr>
        <w:t>までは割線剛性による低下を最大</w:t>
      </w:r>
      <w:r w:rsidR="00BF3698">
        <w:rPr>
          <w:rFonts w:hint="eastAsia"/>
        </w:rPr>
        <w:t>1</w:t>
      </w:r>
      <w:r w:rsidR="00BF3698">
        <w:t>/3.5</w:t>
      </w:r>
      <w:r w:rsidR="00BF3698">
        <w:rPr>
          <w:rFonts w:hint="eastAsia"/>
        </w:rPr>
        <w:t>Sini</w:t>
      </w:r>
      <w:r w:rsidR="00BF3698">
        <w:rPr>
          <w:rFonts w:hint="eastAsia"/>
        </w:rPr>
        <w:t>まで低下</w:t>
      </w:r>
      <w:r w:rsidR="00987057">
        <w:rPr>
          <w:rFonts w:hint="eastAsia"/>
        </w:rPr>
        <w:t>として剛性が低下していきます。</w:t>
      </w:r>
    </w:p>
    <w:p w14:paraId="2B32C167" w14:textId="77777777" w:rsidR="00DE24A3" w:rsidRDefault="00DE24A3">
      <w:pPr>
        <w:widowControl/>
        <w:ind w:leftChars="0" w:left="0" w:firstLineChars="0" w:firstLine="0"/>
        <w:jc w:val="left"/>
      </w:pPr>
    </w:p>
    <w:p w14:paraId="572BAD76" w14:textId="7A74B755" w:rsidR="00987057" w:rsidRDefault="00987057">
      <w:pPr>
        <w:widowControl/>
        <w:ind w:leftChars="0" w:left="0" w:firstLineChars="0" w:firstLine="0"/>
        <w:jc w:val="left"/>
      </w:pPr>
      <w:r>
        <w:rPr>
          <w:rFonts w:hint="eastAsia"/>
        </w:rPr>
        <w:t>本報ではこのような</w:t>
      </w:r>
      <w:r w:rsidR="00C137D8">
        <w:rPr>
          <w:rFonts w:hint="eastAsia"/>
        </w:rPr>
        <w:t>非線形を有するスプリット形式柱梁接合部の剛性を現行の構造設計で適用可能とする方法の一つとしまして、まずは簡便に</w:t>
      </w:r>
      <w:r w:rsidR="00C137D8">
        <w:rPr>
          <w:rFonts w:hint="eastAsia"/>
        </w:rPr>
        <w:t>2/3Mjy</w:t>
      </w:r>
      <w:r w:rsidR="00C137D8">
        <w:rPr>
          <w:rFonts w:hint="eastAsia"/>
        </w:rPr>
        <w:t>の</w:t>
      </w:r>
      <w:r w:rsidR="00C137D8">
        <w:rPr>
          <w:rFonts w:hint="eastAsia"/>
        </w:rPr>
        <w:t>Sini</w:t>
      </w:r>
      <w:r w:rsidR="00C137D8">
        <w:rPr>
          <w:rFonts w:hint="eastAsia"/>
        </w:rPr>
        <w:t>の範囲で</w:t>
      </w:r>
      <w:r w:rsidR="00E46BCE">
        <w:rPr>
          <w:rFonts w:hint="eastAsia"/>
        </w:rPr>
        <w:t>成立する骨組みを考え、線形解析で適用可能な範囲で設計を行うことを考えました。</w:t>
      </w:r>
    </w:p>
    <w:p w14:paraId="11147712" w14:textId="77777777" w:rsidR="00605ABC" w:rsidRPr="00605ABC" w:rsidRDefault="00605ABC">
      <w:pPr>
        <w:widowControl/>
        <w:ind w:leftChars="0" w:left="0" w:firstLineChars="0" w:firstLine="0"/>
        <w:jc w:val="left"/>
        <w:rPr>
          <w:rFonts w:hint="eastAsia"/>
        </w:rPr>
      </w:pPr>
    </w:p>
    <w:p w14:paraId="3DC35859" w14:textId="6D8EEF41" w:rsidR="002F4181" w:rsidRPr="00F6400D" w:rsidRDefault="002F4181">
      <w:pPr>
        <w:widowControl/>
        <w:ind w:leftChars="0" w:left="0" w:firstLineChars="0" w:firstLine="0"/>
        <w:jc w:val="left"/>
      </w:pPr>
      <w:r>
        <w:rPr>
          <w:rFonts w:hint="eastAsia"/>
        </w:rPr>
        <w:t>また本資料で考えたスプリット形式柱梁接合部の組み合わせは梁</w:t>
      </w:r>
      <w:r w:rsidR="00DE24A3">
        <w:rPr>
          <w:rFonts w:hint="eastAsia"/>
        </w:rPr>
        <w:t>の降伏モーメント</w:t>
      </w:r>
      <w:proofErr w:type="spellStart"/>
      <w:r w:rsidR="00DE24A3">
        <w:rPr>
          <w:rFonts w:hint="eastAsia"/>
        </w:rPr>
        <w:t>Mby</w:t>
      </w:r>
      <w:proofErr w:type="spellEnd"/>
      <w:r>
        <w:rPr>
          <w:rFonts w:hint="eastAsia"/>
        </w:rPr>
        <w:t>に対して</w:t>
      </w:r>
      <w:r w:rsidR="00D42AD9">
        <w:rPr>
          <w:rFonts w:hint="eastAsia"/>
        </w:rPr>
        <w:t>接合部の耐力が大きくなるような組み合わせとしておりますので、本</w:t>
      </w:r>
      <w:r w:rsidR="00DE24A3">
        <w:rPr>
          <w:rFonts w:hint="eastAsia"/>
        </w:rPr>
        <w:t>検討</w:t>
      </w:r>
      <w:r w:rsidR="00D42AD9">
        <w:rPr>
          <w:rFonts w:hint="eastAsia"/>
        </w:rPr>
        <w:t>では</w:t>
      </w:r>
      <w:proofErr w:type="spellStart"/>
      <w:r w:rsidR="00D42AD9">
        <w:rPr>
          <w:rFonts w:hint="eastAsia"/>
        </w:rPr>
        <w:t>Mjy</w:t>
      </w:r>
      <w:proofErr w:type="spellEnd"/>
      <w:r w:rsidR="00D42AD9">
        <w:rPr>
          <w:rFonts w:hint="eastAsia"/>
        </w:rPr>
        <w:t>=</w:t>
      </w:r>
      <w:proofErr w:type="spellStart"/>
      <w:r w:rsidR="00D42AD9">
        <w:rPr>
          <w:rFonts w:hint="eastAsia"/>
        </w:rPr>
        <w:t>Mby</w:t>
      </w:r>
      <w:proofErr w:type="spellEnd"/>
      <w:r w:rsidR="00D42AD9">
        <w:rPr>
          <w:rFonts w:hint="eastAsia"/>
        </w:rPr>
        <w:t>として考え、</w:t>
      </w:r>
      <w:r w:rsidR="00DE24A3">
        <w:rPr>
          <w:rFonts w:hint="eastAsia"/>
        </w:rPr>
        <w:t>2/3Mby</w:t>
      </w:r>
      <w:r w:rsidR="00DE24A3">
        <w:rPr>
          <w:rFonts w:hint="eastAsia"/>
        </w:rPr>
        <w:t>となる範囲で成立するスプリット形式柱梁接合部の組み合わせを考えました。</w:t>
      </w:r>
    </w:p>
    <w:p w14:paraId="69B6D45A" w14:textId="77777777" w:rsidR="00F6400D" w:rsidRDefault="00F6400D">
      <w:pPr>
        <w:widowControl/>
        <w:ind w:leftChars="0" w:left="0" w:firstLineChars="0" w:firstLine="0"/>
        <w:jc w:val="left"/>
      </w:pPr>
    </w:p>
    <w:p w14:paraId="5FF80C1A" w14:textId="77777777" w:rsidR="00F6400D" w:rsidRDefault="00F6400D">
      <w:pPr>
        <w:widowControl/>
        <w:ind w:leftChars="0" w:left="0" w:firstLineChars="0" w:firstLine="0"/>
        <w:jc w:val="left"/>
      </w:pPr>
    </w:p>
    <w:p w14:paraId="47085493" w14:textId="164A0E93" w:rsidR="00F207D4" w:rsidRDefault="00EA288E" w:rsidP="008575A2">
      <w:pPr>
        <w:widowControl/>
        <w:ind w:leftChars="0" w:left="0" w:firstLineChars="0" w:firstLine="0"/>
        <w:jc w:val="center"/>
      </w:pPr>
      <w:r>
        <w:rPr>
          <w:rFonts w:hint="eastAsia"/>
          <w:noProof/>
        </w:rPr>
        <w:drawing>
          <wp:inline distT="0" distB="0" distL="0" distR="0" wp14:anchorId="321DDBF8" wp14:editId="36F009B1">
            <wp:extent cx="3461657" cy="2641226"/>
            <wp:effectExtent l="0" t="0" r="5715" b="698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005" cy="2646069"/>
                    </a:xfrm>
                    <a:prstGeom prst="rect">
                      <a:avLst/>
                    </a:prstGeom>
                    <a:noFill/>
                    <a:ln>
                      <a:noFill/>
                    </a:ln>
                  </pic:spPr>
                </pic:pic>
              </a:graphicData>
            </a:graphic>
          </wp:inline>
        </w:drawing>
      </w:r>
    </w:p>
    <w:p w14:paraId="5E383938" w14:textId="5CC1B21C" w:rsidR="00741525" w:rsidRDefault="003B5E59" w:rsidP="00A649A7">
      <w:pPr>
        <w:pStyle w:val="ae"/>
      </w:pPr>
      <w:r>
        <w:rPr>
          <w:rFonts w:hint="eastAsia"/>
        </w:rPr>
        <w:t>図</w:t>
      </w:r>
      <w:r w:rsidR="00A649A7">
        <w:fldChar w:fldCharType="begin"/>
      </w:r>
      <w:r w:rsidR="00A649A7">
        <w:instrText xml:space="preserve"> </w:instrText>
      </w:r>
      <w:r w:rsidR="00A649A7">
        <w:rPr>
          <w:rFonts w:hint="eastAsia"/>
        </w:rPr>
        <w:instrText>SEQ Figure \* ARABIC</w:instrText>
      </w:r>
      <w:r w:rsidR="00A649A7">
        <w:instrText xml:space="preserve"> </w:instrText>
      </w:r>
      <w:r w:rsidR="00A649A7">
        <w:fldChar w:fldCharType="separate"/>
      </w:r>
      <w:r w:rsidR="00C7577B">
        <w:rPr>
          <w:noProof/>
        </w:rPr>
        <w:t>2</w:t>
      </w:r>
      <w:r w:rsidR="00A649A7">
        <w:fldChar w:fldCharType="end"/>
      </w:r>
      <w:r w:rsidR="00A649A7">
        <w:t xml:space="preserve">. </w:t>
      </w:r>
      <w:r w:rsidR="005E4EA4">
        <w:rPr>
          <w:rFonts w:hint="eastAsia"/>
        </w:rPr>
        <w:t>スプリット形式柱梁接合部の荷重変形関係の概要</w:t>
      </w:r>
    </w:p>
    <w:p w14:paraId="6678652E" w14:textId="4D4E9908" w:rsidR="00F60F95" w:rsidRDefault="00F60F95">
      <w:pPr>
        <w:widowControl/>
        <w:ind w:leftChars="0" w:left="0" w:firstLineChars="0" w:firstLine="0"/>
        <w:jc w:val="left"/>
      </w:pPr>
      <w:r>
        <w:br w:type="page"/>
      </w:r>
    </w:p>
    <w:p w14:paraId="5B519348" w14:textId="2D164E73" w:rsidR="00F60F95" w:rsidRPr="00F60F95" w:rsidRDefault="00F60F95" w:rsidP="00F60F95">
      <w:pPr>
        <w:ind w:left="630" w:firstLine="210"/>
        <w:rPr>
          <w:rFonts w:hint="eastAsia"/>
        </w:rPr>
      </w:pPr>
    </w:p>
    <w:p w14:paraId="3CD82022" w14:textId="77777777" w:rsidR="00F207D4" w:rsidRDefault="00F207D4">
      <w:pPr>
        <w:widowControl/>
        <w:ind w:leftChars="0" w:left="0" w:firstLineChars="0" w:firstLine="0"/>
        <w:jc w:val="left"/>
      </w:pPr>
    </w:p>
    <w:p w14:paraId="50A24A4A" w14:textId="18134117" w:rsidR="00F207D4" w:rsidRDefault="00741525">
      <w:pPr>
        <w:widowControl/>
        <w:ind w:leftChars="0" w:left="0" w:firstLineChars="0" w:firstLine="0"/>
        <w:jc w:val="left"/>
      </w:pPr>
      <w:r>
        <w:rPr>
          <w:noProof/>
        </w:rPr>
        <w:drawing>
          <wp:inline distT="0" distB="0" distL="0" distR="0" wp14:anchorId="35B4C06F" wp14:editId="64C8A98D">
            <wp:extent cx="5760085" cy="40991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099108"/>
                    </a:xfrm>
                    <a:prstGeom prst="rect">
                      <a:avLst/>
                    </a:prstGeom>
                    <a:noFill/>
                    <a:ln>
                      <a:noFill/>
                    </a:ln>
                  </pic:spPr>
                </pic:pic>
              </a:graphicData>
            </a:graphic>
          </wp:inline>
        </w:drawing>
      </w:r>
    </w:p>
    <w:p w14:paraId="7C7B4AE2" w14:textId="2C22CBC4" w:rsidR="00A165F2" w:rsidRDefault="00A165F2" w:rsidP="00360D1B">
      <w:pPr>
        <w:pStyle w:val="ae"/>
        <w:rPr>
          <w:rFonts w:hint="eastAsia"/>
        </w:rPr>
      </w:pPr>
      <w:r>
        <w:rPr>
          <w:rFonts w:hint="eastAsia"/>
        </w:rPr>
        <w:t>Eurocode</w:t>
      </w:r>
      <w:r>
        <w:rPr>
          <w:rFonts w:hint="eastAsia"/>
        </w:rPr>
        <w:t>におけるスプリット形式柱梁接合部の剛性</w:t>
      </w:r>
      <w:r w:rsidR="00C552C5">
        <w:rPr>
          <w:rFonts w:hint="eastAsia"/>
        </w:rPr>
        <w:t>記述部分の抜粋</w:t>
      </w:r>
    </w:p>
    <w:p w14:paraId="3F1A945D" w14:textId="278B14EE" w:rsidR="00F207D4" w:rsidRDefault="00F207D4">
      <w:pPr>
        <w:widowControl/>
        <w:ind w:leftChars="0" w:left="0" w:firstLineChars="0" w:firstLine="0"/>
        <w:jc w:val="left"/>
      </w:pPr>
      <w:r>
        <w:br w:type="page"/>
      </w:r>
    </w:p>
    <w:p w14:paraId="05C0DA53" w14:textId="40D50862" w:rsidR="00EB1D4A" w:rsidRDefault="00EB1D4A" w:rsidP="00EB1D4A">
      <w:pPr>
        <w:pStyle w:val="1"/>
      </w:pPr>
      <w:bookmarkStart w:id="4" w:name="_Toc120521788"/>
      <w:r>
        <w:rPr>
          <w:rFonts w:hint="eastAsia"/>
        </w:rPr>
        <w:lastRenderedPageBreak/>
        <w:t>検討に用いたパラメタ</w:t>
      </w:r>
      <w:bookmarkEnd w:id="4"/>
    </w:p>
    <w:p w14:paraId="0FFC9132" w14:textId="6714FDFF" w:rsidR="00EB1D4A" w:rsidRDefault="00D65816" w:rsidP="003A654B">
      <w:pPr>
        <w:pStyle w:val="af2"/>
      </w:pPr>
      <w:r>
        <w:rPr>
          <w:rFonts w:hint="eastAsia"/>
        </w:rPr>
        <w:t>検討に用いたパラメタは以下となります。</w:t>
      </w:r>
    </w:p>
    <w:p w14:paraId="253B7E52" w14:textId="77777777" w:rsidR="00EB1D4A" w:rsidRDefault="00EB1D4A" w:rsidP="003A654B">
      <w:pPr>
        <w:pStyle w:val="af2"/>
      </w:pPr>
    </w:p>
    <w:p w14:paraId="53DF0914" w14:textId="3D20DB30" w:rsidR="00EB1D4A" w:rsidRDefault="00360D1B" w:rsidP="00360D1B">
      <w:pPr>
        <w:pStyle w:val="ae"/>
        <w:rPr>
          <w:rFonts w:hint="eastAsia"/>
        </w:rPr>
      </w:pPr>
      <w:r>
        <w:rPr>
          <w:rFonts w:hint="eastAsia"/>
        </w:rPr>
        <w:t>表</w:t>
      </w:r>
      <w:r>
        <w:fldChar w:fldCharType="begin"/>
      </w:r>
      <w:r>
        <w:instrText xml:space="preserve"> SEQ Table \* ARABIC </w:instrText>
      </w:r>
      <w:r>
        <w:fldChar w:fldCharType="separate"/>
      </w:r>
      <w:r w:rsidR="00C7577B">
        <w:rPr>
          <w:noProof/>
        </w:rPr>
        <w:t>1</w:t>
      </w:r>
      <w:r>
        <w:fldChar w:fldCharType="end"/>
      </w:r>
      <w:r>
        <w:rPr>
          <w:rFonts w:hint="eastAsia"/>
        </w:rPr>
        <w:t xml:space="preserve">　</w:t>
      </w:r>
      <w:r w:rsidR="00417CCD">
        <w:rPr>
          <w:rFonts w:hint="eastAsia"/>
        </w:rPr>
        <w:t>検討に用いたパラメタ概要</w:t>
      </w:r>
    </w:p>
    <w:tbl>
      <w:tblPr>
        <w:tblStyle w:val="a3"/>
        <w:tblW w:w="0" w:type="auto"/>
        <w:jc w:val="center"/>
        <w:tblLook w:val="04A0" w:firstRow="1" w:lastRow="0" w:firstColumn="1" w:lastColumn="0" w:noHBand="0" w:noVBand="1"/>
      </w:tblPr>
      <w:tblGrid>
        <w:gridCol w:w="1555"/>
        <w:gridCol w:w="1701"/>
        <w:gridCol w:w="3543"/>
      </w:tblGrid>
      <w:tr w:rsidR="00D766AA" w14:paraId="6DA76A70" w14:textId="77777777" w:rsidTr="0024060B">
        <w:trPr>
          <w:jc w:val="center"/>
        </w:trPr>
        <w:tc>
          <w:tcPr>
            <w:tcW w:w="1555" w:type="dxa"/>
            <w:vAlign w:val="center"/>
          </w:tcPr>
          <w:p w14:paraId="5E1B4D33" w14:textId="6FB37A13" w:rsidR="00D766AA" w:rsidRDefault="00D766AA" w:rsidP="0024060B">
            <w:pPr>
              <w:pStyle w:val="af2"/>
              <w:jc w:val="center"/>
            </w:pPr>
            <w:r>
              <w:rPr>
                <w:rFonts w:hint="eastAsia"/>
              </w:rPr>
              <w:t>パラメタ</w:t>
            </w:r>
          </w:p>
        </w:tc>
        <w:tc>
          <w:tcPr>
            <w:tcW w:w="1701" w:type="dxa"/>
            <w:vAlign w:val="center"/>
          </w:tcPr>
          <w:p w14:paraId="586D8E25" w14:textId="03DF51A1" w:rsidR="00D766AA" w:rsidRDefault="00D766AA" w:rsidP="0024060B">
            <w:pPr>
              <w:pStyle w:val="af2"/>
              <w:jc w:val="center"/>
            </w:pPr>
            <w:r>
              <w:rPr>
                <w:rFonts w:hint="eastAsia"/>
              </w:rPr>
              <w:t>単位</w:t>
            </w:r>
          </w:p>
        </w:tc>
        <w:tc>
          <w:tcPr>
            <w:tcW w:w="3543" w:type="dxa"/>
            <w:vAlign w:val="center"/>
          </w:tcPr>
          <w:p w14:paraId="7DF2FB80" w14:textId="5A92D7B9" w:rsidR="00D766AA" w:rsidRDefault="00D766AA" w:rsidP="0024060B">
            <w:pPr>
              <w:pStyle w:val="af2"/>
              <w:jc w:val="center"/>
            </w:pPr>
            <w:r>
              <w:rPr>
                <w:rFonts w:hint="eastAsia"/>
              </w:rPr>
              <w:t>範囲</w:t>
            </w:r>
          </w:p>
        </w:tc>
      </w:tr>
      <w:tr w:rsidR="00D766AA" w14:paraId="458CF979" w14:textId="77777777" w:rsidTr="0024060B">
        <w:trPr>
          <w:jc w:val="center"/>
        </w:trPr>
        <w:tc>
          <w:tcPr>
            <w:tcW w:w="1555" w:type="dxa"/>
            <w:vAlign w:val="center"/>
          </w:tcPr>
          <w:p w14:paraId="4AAB3E27" w14:textId="416C15F8" w:rsidR="00D766AA" w:rsidRDefault="00D766AA" w:rsidP="0024060B">
            <w:pPr>
              <w:pStyle w:val="af2"/>
              <w:jc w:val="center"/>
            </w:pPr>
            <w:r>
              <w:rPr>
                <w:rFonts w:hint="eastAsia"/>
              </w:rPr>
              <w:t>梁断面</w:t>
            </w:r>
          </w:p>
        </w:tc>
        <w:tc>
          <w:tcPr>
            <w:tcW w:w="1701" w:type="dxa"/>
            <w:vAlign w:val="center"/>
          </w:tcPr>
          <w:p w14:paraId="267C3490" w14:textId="6A93AA53" w:rsidR="00D766AA" w:rsidRDefault="00D766AA" w:rsidP="0024060B">
            <w:pPr>
              <w:pStyle w:val="af2"/>
              <w:jc w:val="center"/>
            </w:pPr>
            <w:r>
              <w:rPr>
                <w:rFonts w:hint="eastAsia"/>
              </w:rPr>
              <w:t>-</w:t>
            </w:r>
          </w:p>
        </w:tc>
        <w:tc>
          <w:tcPr>
            <w:tcW w:w="3543" w:type="dxa"/>
            <w:vAlign w:val="center"/>
          </w:tcPr>
          <w:p w14:paraId="0C290F20" w14:textId="79B18FF0" w:rsidR="00D766AA" w:rsidRDefault="00D766AA" w:rsidP="0024060B">
            <w:pPr>
              <w:pStyle w:val="af2"/>
              <w:jc w:val="center"/>
            </w:pPr>
            <w:r>
              <w:rPr>
                <w:rFonts w:hint="eastAsia"/>
              </w:rPr>
              <w:t>H-396x199x7x11</w:t>
            </w:r>
            <w:r>
              <w:rPr>
                <w:rFonts w:hint="eastAsia"/>
              </w:rPr>
              <w:t xml:space="preserve">　　</w:t>
            </w:r>
            <w:r>
              <w:t>(S</w:t>
            </w:r>
            <w:r>
              <w:rPr>
                <w:rFonts w:hint="eastAsia"/>
              </w:rPr>
              <w:t>S40</w:t>
            </w:r>
            <w:r>
              <w:t>0)</w:t>
            </w:r>
          </w:p>
          <w:p w14:paraId="14DAF509" w14:textId="3CD78C6D" w:rsidR="00D766AA" w:rsidRDefault="00D766AA" w:rsidP="0024060B">
            <w:pPr>
              <w:pStyle w:val="af2"/>
              <w:jc w:val="center"/>
            </w:pPr>
            <w:r>
              <w:rPr>
                <w:rFonts w:hint="eastAsia"/>
              </w:rPr>
              <w:t>H-400x200x8x13</w:t>
            </w:r>
            <w:r>
              <w:rPr>
                <w:rFonts w:hint="eastAsia"/>
              </w:rPr>
              <w:t xml:space="preserve">　　</w:t>
            </w:r>
            <w:r>
              <w:t>(S</w:t>
            </w:r>
            <w:r>
              <w:rPr>
                <w:rFonts w:hint="eastAsia"/>
              </w:rPr>
              <w:t>S40</w:t>
            </w:r>
            <w:r>
              <w:t>0)</w:t>
            </w:r>
          </w:p>
          <w:p w14:paraId="59E506E1" w14:textId="3185DA01" w:rsidR="00D766AA" w:rsidRDefault="00D766AA" w:rsidP="0024060B">
            <w:pPr>
              <w:pStyle w:val="af2"/>
              <w:jc w:val="center"/>
            </w:pPr>
            <w:r>
              <w:rPr>
                <w:rFonts w:hint="eastAsia"/>
              </w:rPr>
              <w:t>H-446x199x8x12</w:t>
            </w:r>
            <w:r>
              <w:rPr>
                <w:rFonts w:hint="eastAsia"/>
              </w:rPr>
              <w:t xml:space="preserve">　　</w:t>
            </w:r>
            <w:r>
              <w:t>(S</w:t>
            </w:r>
            <w:r>
              <w:rPr>
                <w:rFonts w:hint="eastAsia"/>
              </w:rPr>
              <w:t>S40</w:t>
            </w:r>
            <w:r>
              <w:t>0)</w:t>
            </w:r>
          </w:p>
          <w:p w14:paraId="0D3FEF7D" w14:textId="2CBF06B1" w:rsidR="00D766AA" w:rsidRDefault="00D766AA" w:rsidP="0024060B">
            <w:pPr>
              <w:pStyle w:val="af2"/>
              <w:jc w:val="center"/>
            </w:pPr>
            <w:r>
              <w:rPr>
                <w:rFonts w:hint="eastAsia"/>
              </w:rPr>
              <w:t>H-450x200x9x14</w:t>
            </w:r>
            <w:r>
              <w:rPr>
                <w:rFonts w:hint="eastAsia"/>
              </w:rPr>
              <w:t xml:space="preserve">　　</w:t>
            </w:r>
            <w:r>
              <w:t>(S</w:t>
            </w:r>
            <w:r>
              <w:rPr>
                <w:rFonts w:hint="eastAsia"/>
              </w:rPr>
              <w:t>S40</w:t>
            </w:r>
            <w:r>
              <w:t>0)</w:t>
            </w:r>
          </w:p>
          <w:p w14:paraId="09A50962" w14:textId="7C3DE7FA" w:rsidR="00D766AA" w:rsidRDefault="00D766AA" w:rsidP="0024060B">
            <w:pPr>
              <w:pStyle w:val="af2"/>
              <w:jc w:val="center"/>
            </w:pPr>
            <w:r>
              <w:rPr>
                <w:rFonts w:hint="eastAsia"/>
              </w:rPr>
              <w:t>H-496x199x9x14</w:t>
            </w:r>
            <w:r>
              <w:rPr>
                <w:rFonts w:hint="eastAsia"/>
              </w:rPr>
              <w:t xml:space="preserve">　　</w:t>
            </w:r>
            <w:r>
              <w:t>(S</w:t>
            </w:r>
            <w:r>
              <w:rPr>
                <w:rFonts w:hint="eastAsia"/>
              </w:rPr>
              <w:t>S40</w:t>
            </w:r>
            <w:r>
              <w:t>0)</w:t>
            </w:r>
          </w:p>
          <w:p w14:paraId="2899FA29" w14:textId="0D0A1FC0" w:rsidR="00D766AA" w:rsidRDefault="00D766AA" w:rsidP="0024060B">
            <w:pPr>
              <w:pStyle w:val="af2"/>
              <w:jc w:val="center"/>
            </w:pPr>
            <w:r>
              <w:rPr>
                <w:rFonts w:hint="eastAsia"/>
              </w:rPr>
              <w:t>H-500x200x10x16</w:t>
            </w:r>
            <w:r>
              <w:rPr>
                <w:rFonts w:hint="eastAsia"/>
              </w:rPr>
              <w:t xml:space="preserve">　　</w:t>
            </w:r>
            <w:r>
              <w:t>(S</w:t>
            </w:r>
            <w:r>
              <w:rPr>
                <w:rFonts w:hint="eastAsia"/>
              </w:rPr>
              <w:t>S40</w:t>
            </w:r>
            <w:r>
              <w:t>0)</w:t>
            </w:r>
          </w:p>
          <w:p w14:paraId="53E7B440" w14:textId="68F177F5" w:rsidR="00D766AA" w:rsidRDefault="00D766AA" w:rsidP="0024060B">
            <w:pPr>
              <w:pStyle w:val="af2"/>
              <w:jc w:val="center"/>
            </w:pPr>
            <w:r>
              <w:rPr>
                <w:rFonts w:hint="eastAsia"/>
              </w:rPr>
              <w:t>H-596x199x10x15</w:t>
            </w:r>
            <w:r>
              <w:rPr>
                <w:rFonts w:hint="eastAsia"/>
              </w:rPr>
              <w:t xml:space="preserve">　　</w:t>
            </w:r>
            <w:r>
              <w:t>(S</w:t>
            </w:r>
            <w:r>
              <w:rPr>
                <w:rFonts w:hint="eastAsia"/>
              </w:rPr>
              <w:t>S40</w:t>
            </w:r>
            <w:r>
              <w:t>0)</w:t>
            </w:r>
          </w:p>
          <w:p w14:paraId="05F93C5A" w14:textId="5A8CE6A1" w:rsidR="00D766AA" w:rsidRDefault="00D766AA" w:rsidP="0024060B">
            <w:pPr>
              <w:pStyle w:val="af2"/>
              <w:jc w:val="center"/>
            </w:pPr>
            <w:r>
              <w:rPr>
                <w:rFonts w:hint="eastAsia"/>
              </w:rPr>
              <w:t>H-600x200x11x17</w:t>
            </w:r>
            <w:r>
              <w:rPr>
                <w:rFonts w:hint="eastAsia"/>
              </w:rPr>
              <w:t xml:space="preserve">　　</w:t>
            </w:r>
            <w:r>
              <w:t>(S</w:t>
            </w:r>
            <w:r>
              <w:rPr>
                <w:rFonts w:hint="eastAsia"/>
              </w:rPr>
              <w:t>S40</w:t>
            </w:r>
            <w:r>
              <w:t>0)</w:t>
            </w:r>
          </w:p>
        </w:tc>
      </w:tr>
      <w:tr w:rsidR="00D766AA" w14:paraId="6EC59955" w14:textId="77777777" w:rsidTr="0024060B">
        <w:trPr>
          <w:jc w:val="center"/>
        </w:trPr>
        <w:tc>
          <w:tcPr>
            <w:tcW w:w="1555" w:type="dxa"/>
            <w:vAlign w:val="center"/>
          </w:tcPr>
          <w:p w14:paraId="4C4B7A50" w14:textId="737CE3C6" w:rsidR="00D766AA" w:rsidRDefault="00D766AA" w:rsidP="0024060B">
            <w:pPr>
              <w:pStyle w:val="af2"/>
              <w:jc w:val="center"/>
            </w:pPr>
            <w:r>
              <w:rPr>
                <w:rFonts w:hint="eastAsia"/>
              </w:rPr>
              <w:t>柱断面</w:t>
            </w:r>
          </w:p>
        </w:tc>
        <w:tc>
          <w:tcPr>
            <w:tcW w:w="1701" w:type="dxa"/>
            <w:vAlign w:val="center"/>
          </w:tcPr>
          <w:p w14:paraId="06A0235C" w14:textId="193B16B2" w:rsidR="00D766AA" w:rsidRDefault="00D766AA" w:rsidP="0024060B">
            <w:pPr>
              <w:pStyle w:val="af2"/>
              <w:jc w:val="center"/>
            </w:pPr>
            <w:r>
              <w:rPr>
                <w:rFonts w:hint="eastAsia"/>
              </w:rPr>
              <w:t>-</w:t>
            </w:r>
          </w:p>
        </w:tc>
        <w:tc>
          <w:tcPr>
            <w:tcW w:w="3543" w:type="dxa"/>
            <w:vAlign w:val="center"/>
          </w:tcPr>
          <w:p w14:paraId="7D8C2C1C" w14:textId="77777777" w:rsidR="00D766AA" w:rsidRDefault="00D766AA" w:rsidP="0024060B">
            <w:pPr>
              <w:pStyle w:val="af2"/>
              <w:jc w:val="center"/>
            </w:pPr>
            <w:r>
              <w:t>H-300x300x10x15 (SM490)</w:t>
            </w:r>
          </w:p>
          <w:p w14:paraId="62A706B2" w14:textId="65F194EA" w:rsidR="00D766AA" w:rsidRDefault="00D766AA" w:rsidP="0024060B">
            <w:pPr>
              <w:pStyle w:val="af2"/>
              <w:jc w:val="center"/>
            </w:pPr>
            <w:r>
              <w:rPr>
                <w:rFonts w:hint="eastAsia"/>
              </w:rPr>
              <w:t>H</w:t>
            </w:r>
            <w:r>
              <w:t>-390x300x10x16 (SM490)</w:t>
            </w:r>
          </w:p>
          <w:p w14:paraId="15F71EC5" w14:textId="19EA9EE0" w:rsidR="00D766AA" w:rsidRDefault="00D766AA" w:rsidP="0024060B">
            <w:pPr>
              <w:pStyle w:val="af2"/>
              <w:jc w:val="center"/>
            </w:pPr>
            <w:r>
              <w:rPr>
                <w:rFonts w:hint="eastAsia"/>
              </w:rPr>
              <w:t>H</w:t>
            </w:r>
            <w:r>
              <w:t>-440x300x11x18 (SM490)</w:t>
            </w:r>
          </w:p>
          <w:p w14:paraId="48794129" w14:textId="62A0BB00" w:rsidR="00D766AA" w:rsidRDefault="00D766AA" w:rsidP="0024060B">
            <w:pPr>
              <w:pStyle w:val="af2"/>
              <w:jc w:val="center"/>
            </w:pPr>
            <w:r>
              <w:t>H-</w:t>
            </w:r>
            <w:r>
              <w:rPr>
                <w:rFonts w:hint="eastAsia"/>
              </w:rPr>
              <w:t>4</w:t>
            </w:r>
            <w:r>
              <w:t>88x300x11x18 (S</w:t>
            </w:r>
            <w:r>
              <w:rPr>
                <w:rFonts w:hint="eastAsia"/>
              </w:rPr>
              <w:t>S40</w:t>
            </w:r>
            <w:r>
              <w:t>0)</w:t>
            </w:r>
          </w:p>
        </w:tc>
      </w:tr>
      <w:tr w:rsidR="00D766AA" w14:paraId="0F42FF29" w14:textId="77777777" w:rsidTr="0024060B">
        <w:trPr>
          <w:jc w:val="center"/>
        </w:trPr>
        <w:tc>
          <w:tcPr>
            <w:tcW w:w="1555" w:type="dxa"/>
            <w:vAlign w:val="center"/>
          </w:tcPr>
          <w:p w14:paraId="2D98511C" w14:textId="41F71710" w:rsidR="00D766AA" w:rsidRDefault="00D766AA" w:rsidP="0024060B">
            <w:pPr>
              <w:pStyle w:val="af2"/>
              <w:jc w:val="center"/>
            </w:pPr>
            <w:r>
              <w:rPr>
                <w:rFonts w:hint="eastAsia"/>
              </w:rPr>
              <w:t>柱スパン</w:t>
            </w:r>
          </w:p>
        </w:tc>
        <w:tc>
          <w:tcPr>
            <w:tcW w:w="1701" w:type="dxa"/>
            <w:vAlign w:val="center"/>
          </w:tcPr>
          <w:p w14:paraId="476C6322" w14:textId="1253925C" w:rsidR="00D766AA" w:rsidRDefault="00D766AA" w:rsidP="0024060B">
            <w:pPr>
              <w:pStyle w:val="af2"/>
              <w:jc w:val="center"/>
            </w:pPr>
            <w:r>
              <w:rPr>
                <w:rFonts w:hint="eastAsia"/>
              </w:rPr>
              <w:t>m</w:t>
            </w:r>
            <w:r>
              <w:t>m</w:t>
            </w:r>
          </w:p>
        </w:tc>
        <w:tc>
          <w:tcPr>
            <w:tcW w:w="3543" w:type="dxa"/>
            <w:vAlign w:val="center"/>
          </w:tcPr>
          <w:p w14:paraId="2423DF87" w14:textId="6D81F0D0" w:rsidR="00D766AA" w:rsidRDefault="00D766AA" w:rsidP="0024060B">
            <w:pPr>
              <w:pStyle w:val="af2"/>
              <w:jc w:val="center"/>
            </w:pPr>
            <w:r>
              <w:rPr>
                <w:rFonts w:hint="eastAsia"/>
              </w:rPr>
              <w:t>3</w:t>
            </w:r>
            <w:r>
              <w:t>000, 4000</w:t>
            </w:r>
          </w:p>
        </w:tc>
      </w:tr>
      <w:tr w:rsidR="00D766AA" w14:paraId="26A11C97" w14:textId="77777777" w:rsidTr="0024060B">
        <w:trPr>
          <w:jc w:val="center"/>
        </w:trPr>
        <w:tc>
          <w:tcPr>
            <w:tcW w:w="1555" w:type="dxa"/>
            <w:vAlign w:val="center"/>
          </w:tcPr>
          <w:p w14:paraId="18437574" w14:textId="27CD2663" w:rsidR="00D766AA" w:rsidRDefault="00D766AA" w:rsidP="0024060B">
            <w:pPr>
              <w:pStyle w:val="af2"/>
              <w:jc w:val="center"/>
            </w:pPr>
            <w:r>
              <w:rPr>
                <w:rFonts w:hint="eastAsia"/>
              </w:rPr>
              <w:t>梁スパン</w:t>
            </w:r>
          </w:p>
        </w:tc>
        <w:tc>
          <w:tcPr>
            <w:tcW w:w="1701" w:type="dxa"/>
            <w:vAlign w:val="center"/>
          </w:tcPr>
          <w:p w14:paraId="6EFDA766" w14:textId="1AFF8B6E" w:rsidR="00D766AA" w:rsidRDefault="00D766AA" w:rsidP="0024060B">
            <w:pPr>
              <w:pStyle w:val="af2"/>
              <w:jc w:val="center"/>
            </w:pPr>
            <w:r>
              <w:rPr>
                <w:rFonts w:hint="eastAsia"/>
              </w:rPr>
              <w:t>m</w:t>
            </w:r>
            <w:r>
              <w:t>m</w:t>
            </w:r>
          </w:p>
        </w:tc>
        <w:tc>
          <w:tcPr>
            <w:tcW w:w="3543" w:type="dxa"/>
            <w:vAlign w:val="center"/>
          </w:tcPr>
          <w:p w14:paraId="140BE01B" w14:textId="784B4FA8" w:rsidR="00D766AA" w:rsidRDefault="00D766AA" w:rsidP="0024060B">
            <w:pPr>
              <w:pStyle w:val="af2"/>
              <w:jc w:val="center"/>
            </w:pPr>
            <w:r>
              <w:rPr>
                <w:rFonts w:hint="eastAsia"/>
              </w:rPr>
              <w:t>6</w:t>
            </w:r>
            <w:r>
              <w:t>000, 8000</w:t>
            </w:r>
          </w:p>
        </w:tc>
      </w:tr>
    </w:tbl>
    <w:p w14:paraId="45610593" w14:textId="19357DA3" w:rsidR="00EB1D4A" w:rsidRDefault="00EB1D4A" w:rsidP="003A654B">
      <w:pPr>
        <w:pStyle w:val="af2"/>
      </w:pPr>
    </w:p>
    <w:p w14:paraId="76A9922C" w14:textId="0D2BC9EA" w:rsidR="00EB1D4A" w:rsidRDefault="006A6391" w:rsidP="003A654B">
      <w:pPr>
        <w:pStyle w:val="af2"/>
      </w:pPr>
      <w:r>
        <w:rPr>
          <w:rFonts w:hint="eastAsia"/>
        </w:rPr>
        <w:t>柱梁接合部の条件としまして、</w:t>
      </w:r>
      <w:r w:rsidR="00660DCB">
        <w:rPr>
          <w:rFonts w:hint="eastAsia"/>
        </w:rPr>
        <w:t>剛接合の場合と</w:t>
      </w:r>
      <w:r w:rsidR="003975D1">
        <w:rPr>
          <w:rFonts w:hint="eastAsia"/>
        </w:rPr>
        <w:t>スプリット形式柱梁接合部の場合を設けました。スプリット形式柱梁接合部の場合の</w:t>
      </w:r>
      <w:r w:rsidR="000A1DB1">
        <w:rPr>
          <w:rFonts w:hint="eastAsia"/>
        </w:rPr>
        <w:t>半剛接の接合部剛性は、</w:t>
      </w:r>
      <w:r w:rsidR="007824C6">
        <w:rPr>
          <w:rFonts w:hint="eastAsia"/>
        </w:rPr>
        <w:t>E</w:t>
      </w:r>
      <w:r w:rsidR="007824C6">
        <w:t>urocode</w:t>
      </w:r>
      <w:r w:rsidR="007824C6">
        <w:rPr>
          <w:rFonts w:hint="eastAsia"/>
        </w:rPr>
        <w:t>から計算した以下の剛性を用いております。</w:t>
      </w:r>
    </w:p>
    <w:p w14:paraId="5CC1825A" w14:textId="77777777" w:rsidR="00417CCD" w:rsidRDefault="00417CCD" w:rsidP="00417CCD">
      <w:pPr>
        <w:pStyle w:val="af2"/>
      </w:pPr>
    </w:p>
    <w:p w14:paraId="06B2A0DF" w14:textId="3F6CC80A" w:rsidR="00417CCD" w:rsidRDefault="00417CCD" w:rsidP="00417CCD">
      <w:pPr>
        <w:pStyle w:val="ae"/>
        <w:ind w:left="630" w:firstLine="210"/>
        <w:rPr>
          <w:rFonts w:hint="eastAsia"/>
        </w:rPr>
      </w:pPr>
      <w:r>
        <w:rPr>
          <w:rFonts w:hint="eastAsia"/>
        </w:rPr>
        <w:t>表</w:t>
      </w:r>
      <w:r>
        <w:fldChar w:fldCharType="begin"/>
      </w:r>
      <w:r>
        <w:instrText xml:space="preserve"> SEQ Table \* ARABIC </w:instrText>
      </w:r>
      <w:r>
        <w:fldChar w:fldCharType="separate"/>
      </w:r>
      <w:r w:rsidR="00C7577B">
        <w:rPr>
          <w:noProof/>
        </w:rPr>
        <w:t>2</w:t>
      </w:r>
      <w:r>
        <w:fldChar w:fldCharType="end"/>
      </w:r>
      <w:r>
        <w:rPr>
          <w:rFonts w:hint="eastAsia"/>
        </w:rPr>
        <w:t xml:space="preserve">　</w:t>
      </w:r>
      <w:r>
        <w:rPr>
          <w:rFonts w:hint="eastAsia"/>
        </w:rPr>
        <w:t>スプリット形式柱梁接合部とした場合の梁端の接合部剛性</w:t>
      </w:r>
    </w:p>
    <w:p w14:paraId="64A790AC" w14:textId="77777777" w:rsidR="00FC5AEB" w:rsidRDefault="00FC5AEB" w:rsidP="00417CCD">
      <w:pPr>
        <w:pStyle w:val="af2"/>
        <w:jc w:val="right"/>
      </w:pPr>
      <w:r>
        <w:rPr>
          <w:rFonts w:hint="eastAsia"/>
        </w:rPr>
        <w:t>(</w:t>
      </w:r>
      <w:r>
        <w:t>x10</w:t>
      </w:r>
      <w:r w:rsidRPr="007258F1">
        <w:rPr>
          <w:vertAlign w:val="superscript"/>
        </w:rPr>
        <w:t>5</w:t>
      </w:r>
      <w:r>
        <w:t>kNm/rad)</w:t>
      </w:r>
    </w:p>
    <w:tbl>
      <w:tblPr>
        <w:tblStyle w:val="a3"/>
        <w:tblW w:w="0" w:type="auto"/>
        <w:jc w:val="center"/>
        <w:tblLook w:val="04A0" w:firstRow="1" w:lastRow="0" w:firstColumn="1" w:lastColumn="0" w:noHBand="0" w:noVBand="1"/>
      </w:tblPr>
      <w:tblGrid>
        <w:gridCol w:w="1510"/>
        <w:gridCol w:w="1510"/>
        <w:gridCol w:w="1510"/>
        <w:gridCol w:w="1510"/>
        <w:gridCol w:w="1511"/>
      </w:tblGrid>
      <w:tr w:rsidR="00EB10DF" w14:paraId="3ABB1B99" w14:textId="77777777" w:rsidTr="009C03E6">
        <w:trPr>
          <w:jc w:val="center"/>
        </w:trPr>
        <w:tc>
          <w:tcPr>
            <w:tcW w:w="1510" w:type="dxa"/>
            <w:shd w:val="clear" w:color="auto" w:fill="auto"/>
          </w:tcPr>
          <w:p w14:paraId="0B6614E4" w14:textId="77777777" w:rsidR="00EB10DF" w:rsidRDefault="00EB10DF" w:rsidP="00EB10DF">
            <w:pPr>
              <w:pStyle w:val="af2"/>
              <w:ind w:firstLineChars="0" w:firstLine="0"/>
              <w:jc w:val="right"/>
            </w:pPr>
          </w:p>
        </w:tc>
        <w:tc>
          <w:tcPr>
            <w:tcW w:w="1510" w:type="dxa"/>
            <w:shd w:val="clear" w:color="auto" w:fill="auto"/>
          </w:tcPr>
          <w:p w14:paraId="2E725FB0" w14:textId="77777777" w:rsidR="00EB10DF" w:rsidRDefault="00EB10DF" w:rsidP="00EB10DF">
            <w:pPr>
              <w:pStyle w:val="af2"/>
              <w:ind w:firstLineChars="0" w:firstLine="0"/>
              <w:jc w:val="right"/>
            </w:pPr>
            <w:r>
              <w:rPr>
                <w:rFonts w:hint="eastAsia"/>
              </w:rPr>
              <w:t>H</w:t>
            </w:r>
            <w:r>
              <w:t>-300x300</w:t>
            </w:r>
          </w:p>
        </w:tc>
        <w:tc>
          <w:tcPr>
            <w:tcW w:w="1510" w:type="dxa"/>
            <w:shd w:val="clear" w:color="auto" w:fill="auto"/>
          </w:tcPr>
          <w:p w14:paraId="74CDA82B" w14:textId="77777777" w:rsidR="00EB10DF" w:rsidRDefault="00EB10DF" w:rsidP="00EB10DF">
            <w:pPr>
              <w:pStyle w:val="af2"/>
              <w:ind w:firstLineChars="0" w:firstLine="0"/>
              <w:jc w:val="right"/>
            </w:pPr>
            <w:r>
              <w:rPr>
                <w:rFonts w:hint="eastAsia"/>
              </w:rPr>
              <w:t>H</w:t>
            </w:r>
            <w:r>
              <w:t>-390x300</w:t>
            </w:r>
          </w:p>
        </w:tc>
        <w:tc>
          <w:tcPr>
            <w:tcW w:w="1510" w:type="dxa"/>
            <w:shd w:val="clear" w:color="auto" w:fill="auto"/>
          </w:tcPr>
          <w:p w14:paraId="10B97388" w14:textId="77777777" w:rsidR="00EB10DF" w:rsidRDefault="00EB10DF" w:rsidP="00EB10DF">
            <w:pPr>
              <w:pStyle w:val="af2"/>
              <w:ind w:firstLineChars="0" w:firstLine="0"/>
              <w:jc w:val="right"/>
            </w:pPr>
            <w:r>
              <w:rPr>
                <w:rFonts w:hint="eastAsia"/>
              </w:rPr>
              <w:t>H</w:t>
            </w:r>
            <w:r>
              <w:t>-440x300</w:t>
            </w:r>
          </w:p>
        </w:tc>
        <w:tc>
          <w:tcPr>
            <w:tcW w:w="1511" w:type="dxa"/>
            <w:shd w:val="clear" w:color="auto" w:fill="auto"/>
          </w:tcPr>
          <w:p w14:paraId="3591F043" w14:textId="77777777" w:rsidR="00EB10DF" w:rsidRDefault="00EB10DF" w:rsidP="00EB10DF">
            <w:pPr>
              <w:pStyle w:val="af2"/>
              <w:ind w:firstLineChars="0" w:firstLine="0"/>
              <w:jc w:val="right"/>
            </w:pPr>
            <w:r>
              <w:rPr>
                <w:rFonts w:hint="eastAsia"/>
              </w:rPr>
              <w:t>H</w:t>
            </w:r>
            <w:r>
              <w:t>-488x300</w:t>
            </w:r>
          </w:p>
        </w:tc>
      </w:tr>
      <w:tr w:rsidR="00EB10DF" w14:paraId="6292E691" w14:textId="77777777" w:rsidTr="009C03E6">
        <w:trPr>
          <w:jc w:val="center"/>
        </w:trPr>
        <w:tc>
          <w:tcPr>
            <w:tcW w:w="1510" w:type="dxa"/>
            <w:shd w:val="clear" w:color="auto" w:fill="auto"/>
          </w:tcPr>
          <w:p w14:paraId="371E8D95" w14:textId="77777777" w:rsidR="00EB10DF" w:rsidRDefault="00EB10DF" w:rsidP="00EB10DF">
            <w:pPr>
              <w:pStyle w:val="af2"/>
              <w:ind w:firstLineChars="0" w:firstLine="0"/>
              <w:jc w:val="right"/>
            </w:pPr>
            <w:r>
              <w:t>H-396x199</w:t>
            </w:r>
          </w:p>
        </w:tc>
        <w:tc>
          <w:tcPr>
            <w:tcW w:w="1510" w:type="dxa"/>
            <w:shd w:val="clear" w:color="auto" w:fill="auto"/>
          </w:tcPr>
          <w:p w14:paraId="34059493" w14:textId="77777777" w:rsidR="00EB10DF" w:rsidRDefault="00EB10DF" w:rsidP="00EB10DF">
            <w:pPr>
              <w:pStyle w:val="af2"/>
              <w:ind w:firstLineChars="0" w:firstLine="0"/>
              <w:jc w:val="right"/>
            </w:pPr>
            <w:r>
              <w:rPr>
                <w:rFonts w:hint="eastAsia"/>
              </w:rPr>
              <w:t>0</w:t>
            </w:r>
            <w:r>
              <w:t>.625</w:t>
            </w:r>
          </w:p>
        </w:tc>
        <w:tc>
          <w:tcPr>
            <w:tcW w:w="1510" w:type="dxa"/>
            <w:shd w:val="clear" w:color="auto" w:fill="auto"/>
          </w:tcPr>
          <w:p w14:paraId="552193C8" w14:textId="77777777" w:rsidR="00EB10DF" w:rsidRDefault="00EB10DF" w:rsidP="00EB10DF">
            <w:pPr>
              <w:pStyle w:val="af2"/>
              <w:ind w:firstLineChars="0" w:firstLine="0"/>
              <w:jc w:val="right"/>
            </w:pPr>
            <w:r>
              <w:rPr>
                <w:rFonts w:hint="eastAsia"/>
              </w:rPr>
              <w:t>0</w:t>
            </w:r>
            <w:r>
              <w:t>.727</w:t>
            </w:r>
          </w:p>
        </w:tc>
        <w:tc>
          <w:tcPr>
            <w:tcW w:w="1510" w:type="dxa"/>
            <w:shd w:val="clear" w:color="auto" w:fill="auto"/>
          </w:tcPr>
          <w:p w14:paraId="042F4B55" w14:textId="77777777" w:rsidR="00EB10DF" w:rsidRDefault="00EB10DF" w:rsidP="00EB10DF">
            <w:pPr>
              <w:pStyle w:val="af2"/>
              <w:ind w:firstLineChars="0" w:firstLine="0"/>
              <w:jc w:val="right"/>
            </w:pPr>
            <w:r>
              <w:rPr>
                <w:rFonts w:hint="eastAsia"/>
              </w:rPr>
              <w:t>0</w:t>
            </w:r>
            <w:r>
              <w:t>.939</w:t>
            </w:r>
          </w:p>
        </w:tc>
        <w:tc>
          <w:tcPr>
            <w:tcW w:w="1511" w:type="dxa"/>
            <w:shd w:val="clear" w:color="auto" w:fill="auto"/>
          </w:tcPr>
          <w:p w14:paraId="2569B008" w14:textId="77777777" w:rsidR="00EB10DF" w:rsidRDefault="00EB10DF" w:rsidP="00EB10DF">
            <w:pPr>
              <w:pStyle w:val="af2"/>
              <w:ind w:firstLineChars="0" w:firstLine="0"/>
              <w:jc w:val="right"/>
            </w:pPr>
            <w:r>
              <w:rPr>
                <w:rFonts w:hint="eastAsia"/>
              </w:rPr>
              <w:t>0</w:t>
            </w:r>
            <w:r>
              <w:t>.939</w:t>
            </w:r>
          </w:p>
        </w:tc>
      </w:tr>
      <w:tr w:rsidR="00EB10DF" w14:paraId="7863A893" w14:textId="77777777" w:rsidTr="009C03E6">
        <w:trPr>
          <w:jc w:val="center"/>
        </w:trPr>
        <w:tc>
          <w:tcPr>
            <w:tcW w:w="1510" w:type="dxa"/>
            <w:shd w:val="clear" w:color="auto" w:fill="auto"/>
          </w:tcPr>
          <w:p w14:paraId="38A42357" w14:textId="77777777" w:rsidR="00EB10DF" w:rsidRDefault="00EB10DF" w:rsidP="00EB10DF">
            <w:pPr>
              <w:pStyle w:val="af2"/>
              <w:ind w:firstLineChars="0" w:firstLine="0"/>
              <w:jc w:val="right"/>
            </w:pPr>
            <w:r>
              <w:rPr>
                <w:rFonts w:hint="eastAsia"/>
              </w:rPr>
              <w:t>H</w:t>
            </w:r>
            <w:r>
              <w:t>-400x200</w:t>
            </w:r>
          </w:p>
        </w:tc>
        <w:tc>
          <w:tcPr>
            <w:tcW w:w="1510" w:type="dxa"/>
            <w:shd w:val="clear" w:color="auto" w:fill="auto"/>
          </w:tcPr>
          <w:p w14:paraId="0DB1A751" w14:textId="77777777" w:rsidR="00EB10DF" w:rsidRDefault="00EB10DF" w:rsidP="00EB10DF">
            <w:pPr>
              <w:pStyle w:val="af2"/>
              <w:ind w:firstLineChars="0" w:firstLine="0"/>
              <w:jc w:val="right"/>
            </w:pPr>
            <w:r>
              <w:rPr>
                <w:rFonts w:hint="eastAsia"/>
              </w:rPr>
              <w:t>0</w:t>
            </w:r>
            <w:r>
              <w:t>.637</w:t>
            </w:r>
          </w:p>
        </w:tc>
        <w:tc>
          <w:tcPr>
            <w:tcW w:w="1510" w:type="dxa"/>
            <w:shd w:val="clear" w:color="auto" w:fill="auto"/>
          </w:tcPr>
          <w:p w14:paraId="736C7A68" w14:textId="77777777" w:rsidR="00EB10DF" w:rsidRDefault="00EB10DF" w:rsidP="00EB10DF">
            <w:pPr>
              <w:pStyle w:val="af2"/>
              <w:ind w:firstLineChars="0" w:firstLine="0"/>
              <w:jc w:val="right"/>
            </w:pPr>
            <w:r>
              <w:rPr>
                <w:rFonts w:hint="eastAsia"/>
              </w:rPr>
              <w:t>0</w:t>
            </w:r>
            <w:r>
              <w:t>.741</w:t>
            </w:r>
          </w:p>
        </w:tc>
        <w:tc>
          <w:tcPr>
            <w:tcW w:w="1510" w:type="dxa"/>
            <w:shd w:val="clear" w:color="auto" w:fill="auto"/>
          </w:tcPr>
          <w:p w14:paraId="23A0D986" w14:textId="77777777" w:rsidR="00EB10DF" w:rsidRDefault="00EB10DF" w:rsidP="00EB10DF">
            <w:pPr>
              <w:pStyle w:val="af2"/>
              <w:ind w:firstLineChars="0" w:firstLine="0"/>
              <w:jc w:val="right"/>
            </w:pPr>
            <w:r>
              <w:rPr>
                <w:rFonts w:hint="eastAsia"/>
              </w:rPr>
              <w:t>0</w:t>
            </w:r>
            <w:r>
              <w:t>.957</w:t>
            </w:r>
          </w:p>
        </w:tc>
        <w:tc>
          <w:tcPr>
            <w:tcW w:w="1511" w:type="dxa"/>
            <w:shd w:val="clear" w:color="auto" w:fill="auto"/>
          </w:tcPr>
          <w:p w14:paraId="6CC5B953" w14:textId="77777777" w:rsidR="00EB10DF" w:rsidRDefault="00EB10DF" w:rsidP="00EB10DF">
            <w:pPr>
              <w:pStyle w:val="af2"/>
              <w:ind w:firstLineChars="0" w:firstLine="0"/>
              <w:jc w:val="right"/>
            </w:pPr>
            <w:r>
              <w:rPr>
                <w:rFonts w:hint="eastAsia"/>
              </w:rPr>
              <w:t>0</w:t>
            </w:r>
            <w:r>
              <w:t>.957</w:t>
            </w:r>
          </w:p>
        </w:tc>
      </w:tr>
      <w:tr w:rsidR="00EB10DF" w14:paraId="184AF9F3" w14:textId="77777777" w:rsidTr="009C03E6">
        <w:trPr>
          <w:jc w:val="center"/>
        </w:trPr>
        <w:tc>
          <w:tcPr>
            <w:tcW w:w="1510" w:type="dxa"/>
            <w:shd w:val="clear" w:color="auto" w:fill="auto"/>
          </w:tcPr>
          <w:p w14:paraId="22470052" w14:textId="77777777" w:rsidR="00EB10DF" w:rsidRDefault="00EB10DF" w:rsidP="00EB10DF">
            <w:pPr>
              <w:pStyle w:val="af2"/>
              <w:ind w:firstLineChars="0" w:firstLine="0"/>
              <w:jc w:val="right"/>
            </w:pPr>
            <w:r>
              <w:rPr>
                <w:rFonts w:hint="eastAsia"/>
              </w:rPr>
              <w:t>H</w:t>
            </w:r>
            <w:r>
              <w:t>-446x199</w:t>
            </w:r>
          </w:p>
        </w:tc>
        <w:tc>
          <w:tcPr>
            <w:tcW w:w="1510" w:type="dxa"/>
            <w:shd w:val="clear" w:color="auto" w:fill="auto"/>
          </w:tcPr>
          <w:p w14:paraId="01B0BAC1" w14:textId="77777777" w:rsidR="00EB10DF" w:rsidRDefault="00EB10DF" w:rsidP="00EB10DF">
            <w:pPr>
              <w:pStyle w:val="af2"/>
              <w:ind w:firstLineChars="0" w:firstLine="0"/>
              <w:jc w:val="right"/>
            </w:pPr>
            <w:r>
              <w:rPr>
                <w:rFonts w:hint="eastAsia"/>
              </w:rPr>
              <w:t>0</w:t>
            </w:r>
            <w:r>
              <w:t>.786</w:t>
            </w:r>
          </w:p>
        </w:tc>
        <w:tc>
          <w:tcPr>
            <w:tcW w:w="1510" w:type="dxa"/>
            <w:shd w:val="clear" w:color="auto" w:fill="auto"/>
          </w:tcPr>
          <w:p w14:paraId="73F92227" w14:textId="77777777" w:rsidR="00EB10DF" w:rsidRDefault="00EB10DF" w:rsidP="00EB10DF">
            <w:pPr>
              <w:pStyle w:val="af2"/>
              <w:ind w:firstLineChars="0" w:firstLine="0"/>
              <w:jc w:val="right"/>
            </w:pPr>
            <w:r>
              <w:rPr>
                <w:rFonts w:hint="eastAsia"/>
              </w:rPr>
              <w:t>0</w:t>
            </w:r>
            <w:r>
              <w:t>.914</w:t>
            </w:r>
          </w:p>
        </w:tc>
        <w:tc>
          <w:tcPr>
            <w:tcW w:w="1510" w:type="dxa"/>
            <w:shd w:val="clear" w:color="auto" w:fill="auto"/>
          </w:tcPr>
          <w:p w14:paraId="37A01A2C" w14:textId="77777777" w:rsidR="00EB10DF" w:rsidRDefault="00EB10DF" w:rsidP="00EB10DF">
            <w:pPr>
              <w:pStyle w:val="af2"/>
              <w:ind w:firstLineChars="0" w:firstLine="0"/>
              <w:jc w:val="right"/>
            </w:pPr>
            <w:r>
              <w:rPr>
                <w:rFonts w:hint="eastAsia"/>
              </w:rPr>
              <w:t>1</w:t>
            </w:r>
            <w:r>
              <w:t>.18</w:t>
            </w:r>
          </w:p>
        </w:tc>
        <w:tc>
          <w:tcPr>
            <w:tcW w:w="1511" w:type="dxa"/>
            <w:shd w:val="clear" w:color="auto" w:fill="auto"/>
          </w:tcPr>
          <w:p w14:paraId="1418D909" w14:textId="77777777" w:rsidR="00EB10DF" w:rsidRDefault="00EB10DF" w:rsidP="00EB10DF">
            <w:pPr>
              <w:pStyle w:val="af2"/>
              <w:ind w:firstLineChars="0" w:firstLine="0"/>
              <w:jc w:val="right"/>
            </w:pPr>
            <w:r>
              <w:rPr>
                <w:rFonts w:hint="eastAsia"/>
              </w:rPr>
              <w:t>1</w:t>
            </w:r>
            <w:r>
              <w:t>.18</w:t>
            </w:r>
          </w:p>
        </w:tc>
      </w:tr>
      <w:tr w:rsidR="00EB10DF" w14:paraId="109B6B34" w14:textId="77777777" w:rsidTr="009C03E6">
        <w:trPr>
          <w:jc w:val="center"/>
        </w:trPr>
        <w:tc>
          <w:tcPr>
            <w:tcW w:w="1510" w:type="dxa"/>
            <w:shd w:val="clear" w:color="auto" w:fill="auto"/>
          </w:tcPr>
          <w:p w14:paraId="0F63A44A" w14:textId="77777777" w:rsidR="00EB10DF" w:rsidRDefault="00EB10DF" w:rsidP="00EB10DF">
            <w:pPr>
              <w:pStyle w:val="af2"/>
              <w:ind w:firstLineChars="0" w:firstLine="0"/>
              <w:jc w:val="right"/>
            </w:pPr>
            <w:r>
              <w:rPr>
                <w:rFonts w:hint="eastAsia"/>
              </w:rPr>
              <w:t>H</w:t>
            </w:r>
            <w:r>
              <w:t>-450x200</w:t>
            </w:r>
          </w:p>
        </w:tc>
        <w:tc>
          <w:tcPr>
            <w:tcW w:w="1510" w:type="dxa"/>
            <w:shd w:val="clear" w:color="auto" w:fill="auto"/>
          </w:tcPr>
          <w:p w14:paraId="7DB70DD2" w14:textId="753F06F7" w:rsidR="00EB10DF" w:rsidRDefault="00EB10DF" w:rsidP="00EB10DF">
            <w:pPr>
              <w:pStyle w:val="af2"/>
              <w:ind w:firstLineChars="0" w:firstLine="0"/>
              <w:jc w:val="right"/>
            </w:pPr>
            <w:r>
              <w:rPr>
                <w:rFonts w:hint="eastAsia"/>
              </w:rPr>
              <w:t>0</w:t>
            </w:r>
            <w:r>
              <w:t>.8</w:t>
            </w:r>
            <w:r w:rsidR="00FA1027">
              <w:t>00</w:t>
            </w:r>
          </w:p>
        </w:tc>
        <w:tc>
          <w:tcPr>
            <w:tcW w:w="1510" w:type="dxa"/>
            <w:shd w:val="clear" w:color="auto" w:fill="auto"/>
          </w:tcPr>
          <w:p w14:paraId="729A30E4" w14:textId="76BD8654" w:rsidR="00EB10DF" w:rsidRDefault="00EB10DF" w:rsidP="00EB10DF">
            <w:pPr>
              <w:pStyle w:val="af2"/>
              <w:ind w:firstLineChars="0" w:firstLine="0"/>
              <w:jc w:val="right"/>
            </w:pPr>
            <w:r>
              <w:rPr>
                <w:rFonts w:hint="eastAsia"/>
              </w:rPr>
              <w:t>0</w:t>
            </w:r>
            <w:r>
              <w:t>.93</w:t>
            </w:r>
            <w:r w:rsidR="00FA1027">
              <w:t>0</w:t>
            </w:r>
          </w:p>
        </w:tc>
        <w:tc>
          <w:tcPr>
            <w:tcW w:w="1510" w:type="dxa"/>
            <w:shd w:val="clear" w:color="auto" w:fill="auto"/>
          </w:tcPr>
          <w:p w14:paraId="2052818F" w14:textId="77777777" w:rsidR="00EB10DF" w:rsidRDefault="00EB10DF" w:rsidP="00EB10DF">
            <w:pPr>
              <w:pStyle w:val="af2"/>
              <w:ind w:firstLineChars="0" w:firstLine="0"/>
              <w:jc w:val="right"/>
            </w:pPr>
            <w:r>
              <w:rPr>
                <w:rFonts w:hint="eastAsia"/>
              </w:rPr>
              <w:t>1</w:t>
            </w:r>
            <w:r>
              <w:t>.20</w:t>
            </w:r>
          </w:p>
        </w:tc>
        <w:tc>
          <w:tcPr>
            <w:tcW w:w="1511" w:type="dxa"/>
            <w:shd w:val="clear" w:color="auto" w:fill="auto"/>
          </w:tcPr>
          <w:p w14:paraId="1840FFA0" w14:textId="77777777" w:rsidR="00EB10DF" w:rsidRDefault="00EB10DF" w:rsidP="00EB10DF">
            <w:pPr>
              <w:pStyle w:val="af2"/>
              <w:ind w:firstLineChars="0" w:firstLine="0"/>
              <w:jc w:val="right"/>
            </w:pPr>
            <w:r>
              <w:rPr>
                <w:rFonts w:hint="eastAsia"/>
              </w:rPr>
              <w:t>1</w:t>
            </w:r>
            <w:r>
              <w:t>.20</w:t>
            </w:r>
          </w:p>
        </w:tc>
      </w:tr>
      <w:tr w:rsidR="00EB10DF" w14:paraId="324A1BBE" w14:textId="77777777" w:rsidTr="009C03E6">
        <w:trPr>
          <w:jc w:val="center"/>
        </w:trPr>
        <w:tc>
          <w:tcPr>
            <w:tcW w:w="1510" w:type="dxa"/>
            <w:shd w:val="clear" w:color="auto" w:fill="auto"/>
          </w:tcPr>
          <w:p w14:paraId="356C67B5" w14:textId="77777777" w:rsidR="00EB10DF" w:rsidRDefault="00EB10DF" w:rsidP="00EB10DF">
            <w:pPr>
              <w:pStyle w:val="af2"/>
              <w:ind w:firstLineChars="0" w:firstLine="0"/>
              <w:jc w:val="right"/>
            </w:pPr>
            <w:r>
              <w:rPr>
                <w:rFonts w:hint="eastAsia"/>
              </w:rPr>
              <w:t>H</w:t>
            </w:r>
            <w:r>
              <w:t>-496x199</w:t>
            </w:r>
          </w:p>
        </w:tc>
        <w:tc>
          <w:tcPr>
            <w:tcW w:w="1510" w:type="dxa"/>
            <w:shd w:val="clear" w:color="auto" w:fill="auto"/>
          </w:tcPr>
          <w:p w14:paraId="39EF5697" w14:textId="77777777" w:rsidR="00EB10DF" w:rsidRDefault="00EB10DF" w:rsidP="00EB10DF">
            <w:pPr>
              <w:pStyle w:val="af2"/>
              <w:ind w:firstLineChars="0" w:firstLine="0"/>
              <w:jc w:val="right"/>
            </w:pPr>
            <w:r>
              <w:rPr>
                <w:rFonts w:hint="eastAsia"/>
              </w:rPr>
              <w:t>0</w:t>
            </w:r>
            <w:r>
              <w:t>.966</w:t>
            </w:r>
          </w:p>
        </w:tc>
        <w:tc>
          <w:tcPr>
            <w:tcW w:w="1510" w:type="dxa"/>
            <w:shd w:val="clear" w:color="auto" w:fill="auto"/>
          </w:tcPr>
          <w:p w14:paraId="2DD9BA6B" w14:textId="77777777" w:rsidR="00EB10DF" w:rsidRDefault="00EB10DF" w:rsidP="00EB10DF">
            <w:pPr>
              <w:pStyle w:val="af2"/>
              <w:ind w:firstLineChars="0" w:firstLine="0"/>
              <w:jc w:val="right"/>
            </w:pPr>
            <w:r>
              <w:rPr>
                <w:rFonts w:hint="eastAsia"/>
              </w:rPr>
              <w:t>1</w:t>
            </w:r>
            <w:r>
              <w:t>.12</w:t>
            </w:r>
          </w:p>
        </w:tc>
        <w:tc>
          <w:tcPr>
            <w:tcW w:w="1510" w:type="dxa"/>
            <w:shd w:val="clear" w:color="auto" w:fill="auto"/>
          </w:tcPr>
          <w:p w14:paraId="14D1735D" w14:textId="77777777" w:rsidR="00EB10DF" w:rsidRDefault="00EB10DF" w:rsidP="00EB10DF">
            <w:pPr>
              <w:pStyle w:val="af2"/>
              <w:ind w:firstLineChars="0" w:firstLine="0"/>
              <w:jc w:val="right"/>
            </w:pPr>
            <w:r>
              <w:rPr>
                <w:rFonts w:hint="eastAsia"/>
              </w:rPr>
              <w:t>1</w:t>
            </w:r>
            <w:r>
              <w:t>.45</w:t>
            </w:r>
          </w:p>
        </w:tc>
        <w:tc>
          <w:tcPr>
            <w:tcW w:w="1511" w:type="dxa"/>
            <w:shd w:val="clear" w:color="auto" w:fill="auto"/>
          </w:tcPr>
          <w:p w14:paraId="42437E1E" w14:textId="77777777" w:rsidR="00EB10DF" w:rsidRDefault="00EB10DF" w:rsidP="00EB10DF">
            <w:pPr>
              <w:pStyle w:val="af2"/>
              <w:ind w:firstLineChars="0" w:firstLine="0"/>
              <w:jc w:val="right"/>
            </w:pPr>
            <w:r>
              <w:rPr>
                <w:rFonts w:hint="eastAsia"/>
              </w:rPr>
              <w:t>1</w:t>
            </w:r>
            <w:r>
              <w:t>.45</w:t>
            </w:r>
          </w:p>
        </w:tc>
      </w:tr>
      <w:tr w:rsidR="00EB10DF" w14:paraId="428E0110" w14:textId="77777777" w:rsidTr="009C03E6">
        <w:trPr>
          <w:jc w:val="center"/>
        </w:trPr>
        <w:tc>
          <w:tcPr>
            <w:tcW w:w="1510" w:type="dxa"/>
            <w:shd w:val="clear" w:color="auto" w:fill="auto"/>
          </w:tcPr>
          <w:p w14:paraId="60170F81" w14:textId="77777777" w:rsidR="00EB10DF" w:rsidRDefault="00EB10DF" w:rsidP="00EB10DF">
            <w:pPr>
              <w:pStyle w:val="af2"/>
              <w:ind w:firstLineChars="0" w:firstLine="0"/>
              <w:jc w:val="right"/>
            </w:pPr>
            <w:r>
              <w:rPr>
                <w:rFonts w:hint="eastAsia"/>
              </w:rPr>
              <w:t>H</w:t>
            </w:r>
            <w:r>
              <w:t>-500x200</w:t>
            </w:r>
          </w:p>
        </w:tc>
        <w:tc>
          <w:tcPr>
            <w:tcW w:w="1510" w:type="dxa"/>
            <w:shd w:val="clear" w:color="auto" w:fill="auto"/>
          </w:tcPr>
          <w:p w14:paraId="677DF52E" w14:textId="77777777" w:rsidR="00EB10DF" w:rsidRDefault="00EB10DF" w:rsidP="00EB10DF">
            <w:pPr>
              <w:pStyle w:val="af2"/>
              <w:ind w:firstLineChars="0" w:firstLine="0"/>
              <w:jc w:val="right"/>
            </w:pPr>
            <w:r>
              <w:rPr>
                <w:rFonts w:hint="eastAsia"/>
              </w:rPr>
              <w:t>0</w:t>
            </w:r>
            <w:r>
              <w:t>.981</w:t>
            </w:r>
          </w:p>
        </w:tc>
        <w:tc>
          <w:tcPr>
            <w:tcW w:w="1510" w:type="dxa"/>
            <w:shd w:val="clear" w:color="auto" w:fill="auto"/>
          </w:tcPr>
          <w:p w14:paraId="6633CB3D" w14:textId="77777777" w:rsidR="00EB10DF" w:rsidRDefault="00EB10DF" w:rsidP="00EB10DF">
            <w:pPr>
              <w:pStyle w:val="af2"/>
              <w:ind w:firstLineChars="0" w:firstLine="0"/>
              <w:jc w:val="right"/>
            </w:pPr>
            <w:r>
              <w:rPr>
                <w:rFonts w:hint="eastAsia"/>
              </w:rPr>
              <w:t>1</w:t>
            </w:r>
            <w:r>
              <w:t>.14</w:t>
            </w:r>
          </w:p>
        </w:tc>
        <w:tc>
          <w:tcPr>
            <w:tcW w:w="1510" w:type="dxa"/>
            <w:shd w:val="clear" w:color="auto" w:fill="auto"/>
          </w:tcPr>
          <w:p w14:paraId="6C08C1B8" w14:textId="77777777" w:rsidR="00EB10DF" w:rsidRDefault="00EB10DF" w:rsidP="00EB10DF">
            <w:pPr>
              <w:pStyle w:val="af2"/>
              <w:ind w:firstLineChars="0" w:firstLine="0"/>
              <w:jc w:val="right"/>
            </w:pPr>
            <w:r>
              <w:rPr>
                <w:rFonts w:hint="eastAsia"/>
              </w:rPr>
              <w:t>1</w:t>
            </w:r>
            <w:r>
              <w:t>.47</w:t>
            </w:r>
          </w:p>
        </w:tc>
        <w:tc>
          <w:tcPr>
            <w:tcW w:w="1511" w:type="dxa"/>
            <w:shd w:val="clear" w:color="auto" w:fill="auto"/>
          </w:tcPr>
          <w:p w14:paraId="26FC9287" w14:textId="77777777" w:rsidR="00EB10DF" w:rsidRDefault="00EB10DF" w:rsidP="00EB10DF">
            <w:pPr>
              <w:pStyle w:val="af2"/>
              <w:ind w:firstLineChars="0" w:firstLine="0"/>
              <w:jc w:val="right"/>
            </w:pPr>
            <w:r>
              <w:rPr>
                <w:rFonts w:hint="eastAsia"/>
              </w:rPr>
              <w:t>1</w:t>
            </w:r>
            <w:r>
              <w:t>.47</w:t>
            </w:r>
          </w:p>
        </w:tc>
      </w:tr>
      <w:tr w:rsidR="00EB10DF" w14:paraId="1BC19C8D" w14:textId="77777777" w:rsidTr="009C03E6">
        <w:trPr>
          <w:jc w:val="center"/>
        </w:trPr>
        <w:tc>
          <w:tcPr>
            <w:tcW w:w="1510" w:type="dxa"/>
            <w:shd w:val="clear" w:color="auto" w:fill="auto"/>
          </w:tcPr>
          <w:p w14:paraId="5CCB893E" w14:textId="77777777" w:rsidR="00EB10DF" w:rsidRDefault="00EB10DF" w:rsidP="00EB10DF">
            <w:pPr>
              <w:pStyle w:val="af2"/>
              <w:ind w:firstLineChars="0" w:firstLine="0"/>
              <w:jc w:val="right"/>
            </w:pPr>
            <w:r>
              <w:rPr>
                <w:rFonts w:hint="eastAsia"/>
              </w:rPr>
              <w:t>H</w:t>
            </w:r>
            <w:r>
              <w:t>-596x199</w:t>
            </w:r>
          </w:p>
        </w:tc>
        <w:tc>
          <w:tcPr>
            <w:tcW w:w="1510" w:type="dxa"/>
            <w:shd w:val="clear" w:color="auto" w:fill="auto"/>
          </w:tcPr>
          <w:p w14:paraId="16B5B551" w14:textId="77777777" w:rsidR="00EB10DF" w:rsidRDefault="00EB10DF" w:rsidP="00EB10DF">
            <w:pPr>
              <w:pStyle w:val="af2"/>
              <w:ind w:firstLineChars="0" w:firstLine="0"/>
              <w:jc w:val="right"/>
            </w:pPr>
            <w:r>
              <w:rPr>
                <w:rFonts w:hint="eastAsia"/>
              </w:rPr>
              <w:t>1</w:t>
            </w:r>
            <w:r>
              <w:t>.38</w:t>
            </w:r>
          </w:p>
        </w:tc>
        <w:tc>
          <w:tcPr>
            <w:tcW w:w="1510" w:type="dxa"/>
            <w:shd w:val="clear" w:color="auto" w:fill="auto"/>
          </w:tcPr>
          <w:p w14:paraId="53F99E58" w14:textId="0DFB24C0" w:rsidR="00EB10DF" w:rsidRDefault="00EB10DF" w:rsidP="00EB10DF">
            <w:pPr>
              <w:pStyle w:val="af2"/>
              <w:ind w:firstLineChars="0" w:firstLine="0"/>
              <w:jc w:val="right"/>
            </w:pPr>
            <w:r>
              <w:rPr>
                <w:rFonts w:hint="eastAsia"/>
              </w:rPr>
              <w:t>1</w:t>
            </w:r>
            <w:r>
              <w:t>.6</w:t>
            </w:r>
            <w:r w:rsidR="00FA1027">
              <w:t>0</w:t>
            </w:r>
          </w:p>
        </w:tc>
        <w:tc>
          <w:tcPr>
            <w:tcW w:w="1510" w:type="dxa"/>
            <w:shd w:val="clear" w:color="auto" w:fill="auto"/>
          </w:tcPr>
          <w:p w14:paraId="2A3C7F78" w14:textId="77777777" w:rsidR="00EB10DF" w:rsidRDefault="00EB10DF" w:rsidP="00EB10DF">
            <w:pPr>
              <w:pStyle w:val="af2"/>
              <w:ind w:firstLineChars="0" w:firstLine="0"/>
              <w:jc w:val="right"/>
            </w:pPr>
            <w:r>
              <w:rPr>
                <w:rFonts w:hint="eastAsia"/>
              </w:rPr>
              <w:t>2</w:t>
            </w:r>
            <w:r>
              <w:t>.07</w:t>
            </w:r>
          </w:p>
        </w:tc>
        <w:tc>
          <w:tcPr>
            <w:tcW w:w="1511" w:type="dxa"/>
            <w:shd w:val="clear" w:color="auto" w:fill="auto"/>
          </w:tcPr>
          <w:p w14:paraId="6DF2EED7" w14:textId="77777777" w:rsidR="00EB10DF" w:rsidRDefault="00EB10DF" w:rsidP="00EB10DF">
            <w:pPr>
              <w:pStyle w:val="af2"/>
              <w:ind w:firstLineChars="0" w:firstLine="0"/>
              <w:jc w:val="right"/>
            </w:pPr>
            <w:r>
              <w:rPr>
                <w:rFonts w:hint="eastAsia"/>
              </w:rPr>
              <w:t>2</w:t>
            </w:r>
            <w:r>
              <w:t>.07</w:t>
            </w:r>
          </w:p>
        </w:tc>
      </w:tr>
      <w:tr w:rsidR="00EB10DF" w14:paraId="3A08D307" w14:textId="77777777" w:rsidTr="009C03E6">
        <w:trPr>
          <w:jc w:val="center"/>
        </w:trPr>
        <w:tc>
          <w:tcPr>
            <w:tcW w:w="1510" w:type="dxa"/>
            <w:shd w:val="clear" w:color="auto" w:fill="auto"/>
          </w:tcPr>
          <w:p w14:paraId="6D9F9D2B" w14:textId="77777777" w:rsidR="00EB10DF" w:rsidRDefault="00EB10DF" w:rsidP="00EB10DF">
            <w:pPr>
              <w:pStyle w:val="af2"/>
              <w:ind w:firstLineChars="0" w:firstLine="0"/>
              <w:jc w:val="right"/>
            </w:pPr>
            <w:r>
              <w:rPr>
                <w:rFonts w:hint="eastAsia"/>
              </w:rPr>
              <w:t>H</w:t>
            </w:r>
            <w:r>
              <w:t>-600x200</w:t>
            </w:r>
          </w:p>
        </w:tc>
        <w:tc>
          <w:tcPr>
            <w:tcW w:w="1510" w:type="dxa"/>
            <w:shd w:val="clear" w:color="auto" w:fill="auto"/>
          </w:tcPr>
          <w:p w14:paraId="5F26EF04" w14:textId="77777777" w:rsidR="00EB10DF" w:rsidRDefault="00EB10DF" w:rsidP="00EB10DF">
            <w:pPr>
              <w:pStyle w:val="af2"/>
              <w:ind w:firstLineChars="0" w:firstLine="0"/>
              <w:jc w:val="right"/>
            </w:pPr>
            <w:r>
              <w:rPr>
                <w:rFonts w:hint="eastAsia"/>
              </w:rPr>
              <w:t>1</w:t>
            </w:r>
            <w:r>
              <w:t>.39</w:t>
            </w:r>
          </w:p>
        </w:tc>
        <w:tc>
          <w:tcPr>
            <w:tcW w:w="1510" w:type="dxa"/>
            <w:shd w:val="clear" w:color="auto" w:fill="auto"/>
          </w:tcPr>
          <w:p w14:paraId="73AC63E3" w14:textId="77777777" w:rsidR="00EB10DF" w:rsidRDefault="00EB10DF" w:rsidP="00EB10DF">
            <w:pPr>
              <w:pStyle w:val="af2"/>
              <w:ind w:firstLineChars="0" w:firstLine="0"/>
              <w:jc w:val="right"/>
            </w:pPr>
            <w:r>
              <w:rPr>
                <w:rFonts w:hint="eastAsia"/>
              </w:rPr>
              <w:t>1</w:t>
            </w:r>
            <w:r>
              <w:t>.62</w:t>
            </w:r>
          </w:p>
        </w:tc>
        <w:tc>
          <w:tcPr>
            <w:tcW w:w="1510" w:type="dxa"/>
            <w:shd w:val="clear" w:color="auto" w:fill="auto"/>
          </w:tcPr>
          <w:p w14:paraId="3780E9D6" w14:textId="77777777" w:rsidR="00EB10DF" w:rsidRDefault="00EB10DF" w:rsidP="00EB10DF">
            <w:pPr>
              <w:pStyle w:val="af2"/>
              <w:ind w:firstLineChars="0" w:firstLine="0"/>
              <w:jc w:val="right"/>
            </w:pPr>
            <w:r>
              <w:rPr>
                <w:rFonts w:hint="eastAsia"/>
              </w:rPr>
              <w:t>2</w:t>
            </w:r>
            <w:r>
              <w:t>.09</w:t>
            </w:r>
          </w:p>
        </w:tc>
        <w:tc>
          <w:tcPr>
            <w:tcW w:w="1511" w:type="dxa"/>
            <w:shd w:val="clear" w:color="auto" w:fill="auto"/>
          </w:tcPr>
          <w:p w14:paraId="67977FA5" w14:textId="77777777" w:rsidR="00EB10DF" w:rsidRDefault="00EB10DF" w:rsidP="00EB10DF">
            <w:pPr>
              <w:pStyle w:val="af2"/>
              <w:ind w:firstLineChars="0" w:firstLine="0"/>
              <w:jc w:val="right"/>
            </w:pPr>
            <w:r>
              <w:rPr>
                <w:rFonts w:hint="eastAsia"/>
              </w:rPr>
              <w:t>2</w:t>
            </w:r>
            <w:r>
              <w:t>.09</w:t>
            </w:r>
          </w:p>
        </w:tc>
      </w:tr>
    </w:tbl>
    <w:p w14:paraId="75EF9534" w14:textId="77777777" w:rsidR="007824C6" w:rsidRDefault="007824C6" w:rsidP="003A654B">
      <w:pPr>
        <w:pStyle w:val="af2"/>
      </w:pPr>
    </w:p>
    <w:p w14:paraId="00DC2F56" w14:textId="6B4EEB4F" w:rsidR="00800571" w:rsidRDefault="00800571">
      <w:pPr>
        <w:widowControl/>
        <w:ind w:leftChars="0" w:left="0" w:firstLineChars="0" w:firstLine="0"/>
        <w:jc w:val="left"/>
        <w:rPr>
          <w:kern w:val="0"/>
          <w:szCs w:val="21"/>
        </w:rPr>
      </w:pPr>
      <w:r>
        <w:br w:type="page"/>
      </w:r>
    </w:p>
    <w:p w14:paraId="65104FF0" w14:textId="249EC316" w:rsidR="005841AE" w:rsidRDefault="005841AE" w:rsidP="008A316E">
      <w:pPr>
        <w:pStyle w:val="1"/>
      </w:pPr>
      <w:bookmarkStart w:id="5" w:name="_Toc120521789"/>
      <w:r>
        <w:rPr>
          <w:rFonts w:hint="eastAsia"/>
        </w:rPr>
        <w:lastRenderedPageBreak/>
        <w:t>計算式</w:t>
      </w:r>
      <w:bookmarkEnd w:id="5"/>
    </w:p>
    <w:p w14:paraId="0FEDF259" w14:textId="77777777" w:rsidR="005841AE" w:rsidRDefault="005841AE" w:rsidP="003A654B">
      <w:pPr>
        <w:pStyle w:val="af2"/>
      </w:pPr>
    </w:p>
    <w:p w14:paraId="0D00F78A" w14:textId="55AB8A07" w:rsidR="005841AE" w:rsidRDefault="00C60F2E" w:rsidP="001A2CCB">
      <w:pPr>
        <w:pStyle w:val="af2"/>
      </w:pPr>
      <w:r>
        <w:rPr>
          <w:rFonts w:hint="eastAsia"/>
        </w:rPr>
        <w:t>設計で行われる骨組計算</w:t>
      </w:r>
      <w:r w:rsidR="002D56FD">
        <w:rPr>
          <w:rFonts w:hint="eastAsia"/>
        </w:rPr>
        <w:t>に対応させるため、本資料では</w:t>
      </w:r>
      <w:r>
        <w:rPr>
          <w:rFonts w:hint="eastAsia"/>
        </w:rPr>
        <w:t>パネル</w:t>
      </w:r>
      <w:r w:rsidR="002D56FD">
        <w:rPr>
          <w:rFonts w:hint="eastAsia"/>
        </w:rPr>
        <w:t>による変形の</w:t>
      </w:r>
      <w:r>
        <w:rPr>
          <w:rFonts w:hint="eastAsia"/>
        </w:rPr>
        <w:t>影響を考慮せ</w:t>
      </w:r>
      <w:r w:rsidR="002D56FD">
        <w:rPr>
          <w:rFonts w:hint="eastAsia"/>
        </w:rPr>
        <w:t>ず、線材置換した柱</w:t>
      </w:r>
      <w:r w:rsidR="00D01D14">
        <w:rPr>
          <w:rFonts w:hint="eastAsia"/>
        </w:rPr>
        <w:t>(</w:t>
      </w:r>
      <w:r w:rsidR="00E60916">
        <w:rPr>
          <w:rFonts w:hint="eastAsia"/>
        </w:rPr>
        <w:t>曲げ剛性</w:t>
      </w:r>
      <w:proofErr w:type="spellStart"/>
      <w:r w:rsidR="00E60916">
        <w:rPr>
          <w:rFonts w:hint="eastAsia"/>
        </w:rPr>
        <w:t>E</w:t>
      </w:r>
      <w:r w:rsidR="00E60916">
        <w:t>cIc</w:t>
      </w:r>
      <w:proofErr w:type="spellEnd"/>
      <w:r w:rsidR="00D01D14">
        <w:rPr>
          <w:rFonts w:hint="eastAsia"/>
        </w:rPr>
        <w:t>)</w:t>
      </w:r>
      <w:r w:rsidR="002D56FD">
        <w:rPr>
          <w:rFonts w:hint="eastAsia"/>
        </w:rPr>
        <w:t>と梁</w:t>
      </w:r>
      <w:r w:rsidR="00E60916">
        <w:rPr>
          <w:rFonts w:hint="eastAsia"/>
        </w:rPr>
        <w:t>(</w:t>
      </w:r>
      <w:r w:rsidR="00E60916">
        <w:rPr>
          <w:rFonts w:hint="eastAsia"/>
        </w:rPr>
        <w:t>曲げ剛性</w:t>
      </w:r>
      <w:proofErr w:type="spellStart"/>
      <w:r w:rsidR="00E60916">
        <w:rPr>
          <w:rFonts w:hint="eastAsia"/>
        </w:rPr>
        <w:t>E</w:t>
      </w:r>
      <w:r w:rsidR="00E60916">
        <w:t>bIb</w:t>
      </w:r>
      <w:proofErr w:type="spellEnd"/>
      <w:r w:rsidR="00E60916">
        <w:t>)</w:t>
      </w:r>
      <w:r w:rsidR="002D56FD">
        <w:rPr>
          <w:rFonts w:hint="eastAsia"/>
        </w:rPr>
        <w:t>の曲げ変形と、</w:t>
      </w:r>
      <w:r w:rsidR="00D01D14">
        <w:rPr>
          <w:rFonts w:hint="eastAsia"/>
        </w:rPr>
        <w:t>梁端部</w:t>
      </w:r>
      <w:r w:rsidR="00E60916">
        <w:rPr>
          <w:rFonts w:hint="eastAsia"/>
        </w:rPr>
        <w:t>の接合部回転剛性</w:t>
      </w:r>
      <w:proofErr w:type="spellStart"/>
      <w:r w:rsidR="00D01D14">
        <w:rPr>
          <w:rFonts w:hint="eastAsia"/>
        </w:rPr>
        <w:t>Kj</w:t>
      </w:r>
      <w:proofErr w:type="spellEnd"/>
      <w:r w:rsidR="00D01D14">
        <w:rPr>
          <w:rFonts w:hint="eastAsia"/>
        </w:rPr>
        <w:t>を</w:t>
      </w:r>
      <w:r w:rsidR="00E60916">
        <w:rPr>
          <w:rFonts w:hint="eastAsia"/>
        </w:rPr>
        <w:t>考慮しております。</w:t>
      </w:r>
      <w:r w:rsidR="00930847">
        <w:rPr>
          <w:rFonts w:hint="eastAsia"/>
        </w:rPr>
        <w:t>剛接合部の架構から得られる骨組の剛性を</w:t>
      </w:r>
      <w:proofErr w:type="spellStart"/>
      <w:r w:rsidR="00930847">
        <w:rPr>
          <w:rFonts w:hint="eastAsia"/>
        </w:rPr>
        <w:t>K</w:t>
      </w:r>
      <w:r w:rsidR="00930847">
        <w:t>rigid</w:t>
      </w:r>
      <w:proofErr w:type="spellEnd"/>
      <w:r w:rsidR="00930847">
        <w:rPr>
          <w:rFonts w:hint="eastAsia"/>
        </w:rPr>
        <w:t>、</w:t>
      </w:r>
      <w:r w:rsidR="001A2CCB">
        <w:rPr>
          <w:rFonts w:hint="eastAsia"/>
        </w:rPr>
        <w:t>スプリット形式柱梁接合部を有した場合の骨組の剛性を</w:t>
      </w:r>
      <w:proofErr w:type="spellStart"/>
      <w:r w:rsidR="001A2CCB">
        <w:rPr>
          <w:rFonts w:hint="eastAsia"/>
        </w:rPr>
        <w:t>K</w:t>
      </w:r>
      <w:r w:rsidR="001A2CCB">
        <w:t>semi</w:t>
      </w:r>
      <w:proofErr w:type="spellEnd"/>
      <w:r w:rsidR="001A2CCB">
        <w:rPr>
          <w:rFonts w:hint="eastAsia"/>
        </w:rPr>
        <w:t>としますと、</w:t>
      </w:r>
      <w:proofErr w:type="spellStart"/>
      <w:r w:rsidR="001A2CCB">
        <w:t>Krigid</w:t>
      </w:r>
      <w:proofErr w:type="spellEnd"/>
      <w:r w:rsidR="001A2CCB">
        <w:rPr>
          <w:rFonts w:hint="eastAsia"/>
        </w:rPr>
        <w:t>、</w:t>
      </w:r>
      <w:proofErr w:type="spellStart"/>
      <w:r w:rsidR="001A2CCB">
        <w:rPr>
          <w:rFonts w:hint="eastAsia"/>
        </w:rPr>
        <w:t>Ksemi</w:t>
      </w:r>
      <w:proofErr w:type="spellEnd"/>
      <w:r w:rsidR="001A2CCB">
        <w:rPr>
          <w:rFonts w:hint="eastAsia"/>
        </w:rPr>
        <w:t>、および</w:t>
      </w:r>
      <w:proofErr w:type="spellStart"/>
      <w:r w:rsidR="001A2CCB">
        <w:rPr>
          <w:rFonts w:hint="eastAsia"/>
        </w:rPr>
        <w:t>K</w:t>
      </w:r>
      <w:r w:rsidR="001A2CCB">
        <w:t>semi</w:t>
      </w:r>
      <w:proofErr w:type="spellEnd"/>
      <w:r w:rsidR="001A2CCB">
        <w:t>/</w:t>
      </w:r>
      <w:proofErr w:type="spellStart"/>
      <w:r w:rsidR="001A2CCB">
        <w:t>Krigid</w:t>
      </w:r>
      <w:proofErr w:type="spellEnd"/>
      <w:r w:rsidR="001A2CCB">
        <w:rPr>
          <w:rFonts w:hint="eastAsia"/>
        </w:rPr>
        <w:t>は以下となります</w:t>
      </w:r>
      <w:r w:rsidR="008A316E">
        <w:rPr>
          <w:rFonts w:hint="eastAsia"/>
        </w:rPr>
        <w:t>。</w:t>
      </w:r>
    </w:p>
    <w:p w14:paraId="17643CD8" w14:textId="77777777" w:rsidR="001D7A40" w:rsidRPr="004C568C" w:rsidRDefault="001D7A40" w:rsidP="001D7A40">
      <w:pPr>
        <w:pStyle w:val="af2"/>
      </w:pPr>
    </w:p>
    <w:p w14:paraId="7B7ED6AC" w14:textId="506FCFCD" w:rsidR="001D7A40" w:rsidRPr="00665D57" w:rsidRDefault="00C7577B" w:rsidP="001D7A40">
      <w:pPr>
        <w:pStyle w:val="af2"/>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K</m:t>
                  </m:r>
                </m:e>
                <m:sub>
                  <m:r>
                    <w:rPr>
                      <w:rFonts w:ascii="Cambria Math" w:hAnsi="Cambria Math"/>
                    </w:rPr>
                    <m:t>rigid</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δ</m:t>
                      </m:r>
                    </m:e>
                    <m:sub>
                      <m:r>
                        <w:rPr>
                          <w:rFonts w:ascii="Cambria Math" w:hAnsi="Cambria Math"/>
                        </w:rPr>
                        <m:t>rigid</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b</m:t>
                              </m:r>
                            </m:sub>
                            <m:sup>
                              <m:r>
                                <w:rPr>
                                  <w:rFonts w:ascii="Cambria Math" w:hAnsi="Cambria Math"/>
                                </w:rPr>
                                <m:t>2</m:t>
                              </m:r>
                            </m:sup>
                          </m:sSubSup>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c</m:t>
                              </m:r>
                            </m:sub>
                          </m:sSub>
                        </m:num>
                        <m:den>
                          <m:r>
                            <w:rPr>
                              <w:rFonts w:ascii="Cambria Math" w:hAnsi="Cambria Math"/>
                            </w:rPr>
                            <m:t xml:space="preserve">48 </m:t>
                          </m:r>
                          <m:sSub>
                            <m:sSubPr>
                              <m:ctrlPr>
                                <w:rPr>
                                  <w:rFonts w:ascii="Cambria Math" w:hAnsi="Cambria Math"/>
                                  <w:i/>
                                  <w:iCs/>
                                </w:rPr>
                              </m:ctrlPr>
                            </m:sSubPr>
                            <m:e>
                              <m:r>
                                <w:rPr>
                                  <w:rFonts w:ascii="Cambria Math" w:hAnsi="Cambria Math"/>
                                </w:rPr>
                                <m:t>E</m:t>
                              </m:r>
                            </m:e>
                            <m:sub>
                              <m:r>
                                <w:rPr>
                                  <w:rFonts w:ascii="Cambria Math" w:hAnsi="Cambria Math"/>
                                </w:rPr>
                                <m:t>c</m:t>
                              </m:r>
                            </m:sub>
                          </m:sSub>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 xml:space="preserve">+ </m:t>
                      </m:r>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b</m:t>
                              </m:r>
                            </m:sub>
                            <m:sup>
                              <m:r>
                                <w:rPr>
                                  <w:rFonts w:ascii="Cambria Math" w:hAnsi="Cambria Math"/>
                                </w:rPr>
                                <m:t>3</m:t>
                              </m:r>
                            </m:sup>
                          </m:sSubSup>
                        </m:num>
                        <m:den>
                          <m:r>
                            <w:rPr>
                              <w:rFonts w:ascii="Cambria Math" w:hAnsi="Cambria Math"/>
                            </w:rPr>
                            <m:t xml:space="preserve">24 </m:t>
                          </m:r>
                          <m:sSub>
                            <m:sSubPr>
                              <m:ctrlPr>
                                <w:rPr>
                                  <w:rFonts w:ascii="Cambria Math" w:hAnsi="Cambria Math"/>
                                  <w:i/>
                                  <w:iCs/>
                                </w:rPr>
                              </m:ctrlPr>
                            </m:sSubPr>
                            <m:e>
                              <m:r>
                                <w:rPr>
                                  <w:rFonts w:ascii="Cambria Math" w:hAnsi="Cambria Math"/>
                                </w:rPr>
                                <m:t>E</m:t>
                              </m:r>
                            </m:e>
                            <m:sub>
                              <m:r>
                                <w:rPr>
                                  <w:rFonts w:ascii="Cambria Math" w:hAnsi="Cambria Math"/>
                                </w:rPr>
                                <m:t>b</m:t>
                              </m:r>
                            </m:sub>
                          </m:sSub>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b</m:t>
                              </m:r>
                            </m:sub>
                          </m:sSub>
                        </m:den>
                      </m:f>
                      <m:ctrlPr>
                        <w:rPr>
                          <w:rFonts w:ascii="Cambria Math" w:hAnsi="Cambria Math"/>
                          <w:i/>
                          <w:iCs/>
                        </w:rPr>
                      </m:ctrlPr>
                    </m:e>
                  </m:d>
                </m:e>
                <m:sup>
                  <m:r>
                    <w:rPr>
                      <w:rFonts w:ascii="Cambria Math" w:hAnsi="Cambria Math"/>
                    </w:rPr>
                    <m:t>-1</m:t>
                  </m:r>
                </m:sup>
              </m:sSup>
              <m:r>
                <w:rPr>
                  <w:rFonts w:ascii="Cambria Math" w:hAnsi="Cambria Math"/>
                </w:rPr>
                <m:t>#</m:t>
              </m:r>
              <m:d>
                <m:dPr>
                  <m:ctrlPr>
                    <w:rPr>
                      <w:rFonts w:ascii="Cambria Math" w:hAnsi="Cambria Math"/>
                      <w:i/>
                      <w:iCs/>
                    </w:rPr>
                  </m:ctrlPr>
                </m:dPr>
                <m:e>
                  <m:r>
                    <w:rPr>
                      <w:rFonts w:ascii="Cambria Math" w:hAnsi="Cambria Math"/>
                    </w:rPr>
                    <m:t>1</m:t>
                  </m:r>
                </m:e>
              </m:d>
              <m:ctrlPr>
                <w:rPr>
                  <w:rFonts w:ascii="Cambria Math" w:hAnsi="Cambria Math"/>
                  <w:i/>
                </w:rPr>
              </m:ctrlPr>
            </m:e>
          </m:eqArr>
        </m:oMath>
      </m:oMathPara>
    </w:p>
    <w:p w14:paraId="35AD21D8" w14:textId="77777777" w:rsidR="00CF2503" w:rsidRPr="00665D57" w:rsidRDefault="00C7577B" w:rsidP="00CF2503">
      <w:pPr>
        <w:pStyle w:val="af2"/>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K</m:t>
                  </m:r>
                </m:e>
                <m:sub>
                  <m:r>
                    <w:rPr>
                      <w:rFonts w:ascii="Cambria Math" w:hAnsi="Cambria Math"/>
                    </w:rPr>
                    <m:t>semi</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δ</m:t>
                      </m:r>
                    </m:e>
                    <m:sub>
                      <m:r>
                        <w:rPr>
                          <w:rFonts w:ascii="Cambria Math" w:hAnsi="Cambria Math"/>
                        </w:rPr>
                        <m:t>semi</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b</m:t>
                              </m:r>
                            </m:sub>
                            <m:sup>
                              <m:r>
                                <w:rPr>
                                  <w:rFonts w:ascii="Cambria Math" w:hAnsi="Cambria Math"/>
                                </w:rPr>
                                <m:t>2</m:t>
                              </m:r>
                            </m:sup>
                          </m:sSubSup>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c</m:t>
                              </m:r>
                            </m:sub>
                          </m:sSub>
                        </m:num>
                        <m:den>
                          <m:r>
                            <w:rPr>
                              <w:rFonts w:ascii="Cambria Math" w:hAnsi="Cambria Math"/>
                            </w:rPr>
                            <m:t xml:space="preserve">48 </m:t>
                          </m:r>
                          <m:sSub>
                            <m:sSubPr>
                              <m:ctrlPr>
                                <w:rPr>
                                  <w:rFonts w:ascii="Cambria Math" w:hAnsi="Cambria Math"/>
                                  <w:i/>
                                  <w:iCs/>
                                </w:rPr>
                              </m:ctrlPr>
                            </m:sSubPr>
                            <m:e>
                              <m:r>
                                <w:rPr>
                                  <w:rFonts w:ascii="Cambria Math" w:hAnsi="Cambria Math"/>
                                </w:rPr>
                                <m:t>E</m:t>
                              </m:r>
                            </m:e>
                            <m:sub>
                              <m:r>
                                <w:rPr>
                                  <w:rFonts w:ascii="Cambria Math" w:hAnsi="Cambria Math"/>
                                </w:rPr>
                                <m:t>c</m:t>
                              </m:r>
                            </m:sub>
                          </m:sSub>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 xml:space="preserve">+ </m:t>
                      </m:r>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b</m:t>
                              </m:r>
                            </m:sub>
                            <m:sup>
                              <m:r>
                                <w:rPr>
                                  <w:rFonts w:ascii="Cambria Math" w:hAnsi="Cambria Math"/>
                                </w:rPr>
                                <m:t>3</m:t>
                              </m:r>
                            </m:sup>
                          </m:sSubSup>
                        </m:num>
                        <m:den>
                          <m:r>
                            <w:rPr>
                              <w:rFonts w:ascii="Cambria Math" w:hAnsi="Cambria Math"/>
                            </w:rPr>
                            <m:t xml:space="preserve">24 </m:t>
                          </m:r>
                          <m:sSub>
                            <m:sSubPr>
                              <m:ctrlPr>
                                <w:rPr>
                                  <w:rFonts w:ascii="Cambria Math" w:hAnsi="Cambria Math"/>
                                  <w:i/>
                                  <w:iCs/>
                                </w:rPr>
                              </m:ctrlPr>
                            </m:sSubPr>
                            <m:e>
                              <m:r>
                                <w:rPr>
                                  <w:rFonts w:ascii="Cambria Math" w:hAnsi="Cambria Math"/>
                                </w:rPr>
                                <m:t>E</m:t>
                              </m:r>
                            </m:e>
                            <m:sub>
                              <m:r>
                                <w:rPr>
                                  <w:rFonts w:ascii="Cambria Math" w:hAnsi="Cambria Math"/>
                                </w:rPr>
                                <m:t>b</m:t>
                              </m:r>
                            </m:sub>
                          </m:sSub>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b</m:t>
                              </m:r>
                            </m:sub>
                          </m:sSub>
                        </m:den>
                      </m:f>
                      <m:r>
                        <w:rPr>
                          <w:rFonts w:ascii="Cambria Math" w:hAnsi="Cambria Math"/>
                        </w:rPr>
                        <m:t xml:space="preserve">+ </m:t>
                      </m:r>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b</m:t>
                              </m:r>
                            </m:sub>
                            <m:sup>
                              <m:r>
                                <w:rPr>
                                  <w:rFonts w:ascii="Cambria Math" w:hAnsi="Cambria Math"/>
                                </w:rPr>
                                <m:t>2</m:t>
                              </m:r>
                            </m:sup>
                          </m:sSubSup>
                        </m:num>
                        <m:den>
                          <m:r>
                            <w:rPr>
                              <w:rFonts w:ascii="Cambria Math" w:hAnsi="Cambria Math"/>
                            </w:rPr>
                            <m:t xml:space="preserve">4 </m:t>
                          </m:r>
                          <m:sSub>
                            <m:sSubPr>
                              <m:ctrlPr>
                                <w:rPr>
                                  <w:rFonts w:ascii="Cambria Math" w:hAnsi="Cambria Math"/>
                                  <w:i/>
                                  <w:iCs/>
                                </w:rPr>
                              </m:ctrlPr>
                            </m:sSubPr>
                            <m:e>
                              <m:r>
                                <w:rPr>
                                  <w:rFonts w:ascii="Cambria Math" w:hAnsi="Cambria Math"/>
                                </w:rPr>
                                <m:t>K</m:t>
                              </m:r>
                            </m:e>
                            <m:sub>
                              <m:r>
                                <w:rPr>
                                  <w:rFonts w:ascii="Cambria Math" w:hAnsi="Cambria Math"/>
                                </w:rPr>
                                <m:t>j</m:t>
                              </m:r>
                            </m:sub>
                          </m:sSub>
                        </m:den>
                      </m:f>
                      <m:ctrlPr>
                        <w:rPr>
                          <w:rFonts w:ascii="Cambria Math" w:hAnsi="Cambria Math"/>
                          <w:i/>
                          <w:iCs/>
                        </w:rPr>
                      </m:ctrlPr>
                    </m:e>
                  </m:d>
                </m:e>
                <m:sup>
                  <m:r>
                    <w:rPr>
                      <w:rFonts w:ascii="Cambria Math" w:hAnsi="Cambria Math"/>
                    </w:rPr>
                    <m:t>-1</m:t>
                  </m:r>
                </m:sup>
              </m:sSup>
              <m:r>
                <w:rPr>
                  <w:rFonts w:ascii="Cambria Math" w:hAnsi="Cambria Math"/>
                </w:rPr>
                <m:t>#</m:t>
              </m:r>
              <m:d>
                <m:dPr>
                  <m:ctrlPr>
                    <w:rPr>
                      <w:rFonts w:ascii="Cambria Math" w:hAnsi="Cambria Math"/>
                      <w:i/>
                      <w:iCs/>
                    </w:rPr>
                  </m:ctrlPr>
                </m:dPr>
                <m:e>
                  <m:r>
                    <w:rPr>
                      <w:rFonts w:ascii="Cambria Math" w:hAnsi="Cambria Math"/>
                    </w:rPr>
                    <m:t>2</m:t>
                  </m:r>
                </m:e>
              </m:d>
              <m:ctrlPr>
                <w:rPr>
                  <w:rFonts w:ascii="Cambria Math" w:hAnsi="Cambria Math"/>
                  <w:i/>
                </w:rPr>
              </m:ctrlPr>
            </m:e>
          </m:eqArr>
        </m:oMath>
      </m:oMathPara>
    </w:p>
    <w:p w14:paraId="4DF81EC1" w14:textId="7E6433E2" w:rsidR="00CF2503" w:rsidRPr="00665D57" w:rsidRDefault="00C7577B" w:rsidP="00CF2503">
      <w:pPr>
        <w:pStyle w:val="af2"/>
      </w:pPr>
      <m:oMathPara>
        <m:oMath>
          <m:eqArr>
            <m:eqArrPr>
              <m:maxDist m:val="1"/>
              <m:ctrlPr>
                <w:rPr>
                  <w:rFonts w:ascii="Cambria Math" w:hAnsi="Cambria Math"/>
                  <w:i/>
                  <w:iCs/>
                </w:rPr>
              </m:ctrlPr>
            </m:eqArrPr>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semi</m:t>
                      </m:r>
                    </m:sub>
                  </m:sSub>
                </m:num>
                <m:den>
                  <m:sSub>
                    <m:sSubPr>
                      <m:ctrlPr>
                        <w:rPr>
                          <w:rFonts w:ascii="Cambria Math" w:hAnsi="Cambria Math"/>
                          <w:i/>
                          <w:iCs/>
                        </w:rPr>
                      </m:ctrlPr>
                    </m:sSubPr>
                    <m:e>
                      <m:r>
                        <w:rPr>
                          <w:rFonts w:ascii="Cambria Math" w:hAnsi="Cambria Math"/>
                        </w:rPr>
                        <m:t>K</m:t>
                      </m:r>
                    </m:e>
                    <m:sub>
                      <m:r>
                        <w:rPr>
                          <w:rFonts w:ascii="Cambria Math" w:hAnsi="Cambria Math"/>
                        </w:rPr>
                        <m:t>rigid</m:t>
                      </m:r>
                    </m:sub>
                  </m:sSub>
                </m:den>
              </m:f>
              <m:r>
                <w:rPr>
                  <w:rFonts w:ascii="Cambria Math" w:hAnsi="Cambria Math"/>
                </w:rPr>
                <m:t>=</m:t>
              </m:r>
              <m:f>
                <m:fPr>
                  <m:type m:val="skw"/>
                  <m:ctrlPr>
                    <w:rPr>
                      <w:rFonts w:ascii="Cambria Math" w:hAnsi="Cambria Math"/>
                      <w:i/>
                    </w:rPr>
                  </m:ctrlPr>
                </m:fPr>
                <m:num>
                  <m:d>
                    <m:dPr>
                      <m:ctrlPr>
                        <w:rPr>
                          <w:rFonts w:ascii="Cambria Math" w:hAnsi="Cambria Math"/>
                          <w:i/>
                        </w:rPr>
                      </m:ctrlPr>
                    </m:dPr>
                    <m:e>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b</m:t>
                              </m:r>
                            </m:sub>
                            <m:sup>
                              <m:r>
                                <w:rPr>
                                  <w:rFonts w:ascii="Cambria Math" w:hAnsi="Cambria Math"/>
                                </w:rPr>
                                <m:t>2</m:t>
                              </m:r>
                            </m:sup>
                          </m:sSubSup>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c</m:t>
                              </m:r>
                            </m:sub>
                          </m:sSub>
                        </m:num>
                        <m:den>
                          <m:r>
                            <w:rPr>
                              <w:rFonts w:ascii="Cambria Math" w:hAnsi="Cambria Math"/>
                            </w:rPr>
                            <m:t xml:space="preserve">48 </m:t>
                          </m:r>
                          <m:sSub>
                            <m:sSubPr>
                              <m:ctrlPr>
                                <w:rPr>
                                  <w:rFonts w:ascii="Cambria Math" w:hAnsi="Cambria Math"/>
                                  <w:i/>
                                  <w:iCs/>
                                </w:rPr>
                              </m:ctrlPr>
                            </m:sSubPr>
                            <m:e>
                              <m:r>
                                <w:rPr>
                                  <w:rFonts w:ascii="Cambria Math" w:hAnsi="Cambria Math"/>
                                </w:rPr>
                                <m:t>E</m:t>
                              </m:r>
                            </m:e>
                            <m:sub>
                              <m:r>
                                <w:rPr>
                                  <w:rFonts w:ascii="Cambria Math" w:hAnsi="Cambria Math"/>
                                </w:rPr>
                                <m:t>c</m:t>
                              </m:r>
                            </m:sub>
                          </m:sSub>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 xml:space="preserve">+ </m:t>
                      </m:r>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b</m:t>
                              </m:r>
                            </m:sub>
                            <m:sup>
                              <m:r>
                                <w:rPr>
                                  <w:rFonts w:ascii="Cambria Math" w:hAnsi="Cambria Math"/>
                                </w:rPr>
                                <m:t>3</m:t>
                              </m:r>
                            </m:sup>
                          </m:sSubSup>
                        </m:num>
                        <m:den>
                          <m:r>
                            <w:rPr>
                              <w:rFonts w:ascii="Cambria Math" w:hAnsi="Cambria Math"/>
                            </w:rPr>
                            <m:t xml:space="preserve">24 </m:t>
                          </m:r>
                          <m:sSub>
                            <m:sSubPr>
                              <m:ctrlPr>
                                <w:rPr>
                                  <w:rFonts w:ascii="Cambria Math" w:hAnsi="Cambria Math"/>
                                  <w:i/>
                                  <w:iCs/>
                                </w:rPr>
                              </m:ctrlPr>
                            </m:sSubPr>
                            <m:e>
                              <m:r>
                                <w:rPr>
                                  <w:rFonts w:ascii="Cambria Math" w:hAnsi="Cambria Math"/>
                                </w:rPr>
                                <m:t>E</m:t>
                              </m:r>
                            </m:e>
                            <m:sub>
                              <m:r>
                                <w:rPr>
                                  <w:rFonts w:ascii="Cambria Math" w:hAnsi="Cambria Math"/>
                                </w:rPr>
                                <m:t>b</m:t>
                              </m:r>
                            </m:sub>
                          </m:sSub>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b</m:t>
                              </m:r>
                            </m:sub>
                          </m:sSub>
                        </m:den>
                      </m:f>
                      <m:ctrlPr>
                        <w:rPr>
                          <w:rFonts w:ascii="Cambria Math" w:hAnsi="Cambria Math"/>
                          <w:i/>
                          <w:iCs/>
                        </w:rPr>
                      </m:ctrlPr>
                    </m:e>
                  </m:d>
                </m:num>
                <m:den>
                  <m:d>
                    <m:dPr>
                      <m:ctrlPr>
                        <w:rPr>
                          <w:rFonts w:ascii="Cambria Math" w:hAnsi="Cambria Math"/>
                          <w:i/>
                        </w:rPr>
                      </m:ctrlPr>
                    </m:dPr>
                    <m:e>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b</m:t>
                              </m:r>
                            </m:sub>
                            <m:sup>
                              <m:r>
                                <w:rPr>
                                  <w:rFonts w:ascii="Cambria Math" w:hAnsi="Cambria Math"/>
                                </w:rPr>
                                <m:t>2</m:t>
                              </m:r>
                            </m:sup>
                          </m:sSubSup>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c</m:t>
                              </m:r>
                            </m:sub>
                          </m:sSub>
                        </m:num>
                        <m:den>
                          <m:r>
                            <w:rPr>
                              <w:rFonts w:ascii="Cambria Math" w:hAnsi="Cambria Math"/>
                            </w:rPr>
                            <m:t xml:space="preserve">48 </m:t>
                          </m:r>
                          <m:sSub>
                            <m:sSubPr>
                              <m:ctrlPr>
                                <w:rPr>
                                  <w:rFonts w:ascii="Cambria Math" w:hAnsi="Cambria Math"/>
                                  <w:i/>
                                  <w:iCs/>
                                </w:rPr>
                              </m:ctrlPr>
                            </m:sSubPr>
                            <m:e>
                              <m:r>
                                <w:rPr>
                                  <w:rFonts w:ascii="Cambria Math" w:hAnsi="Cambria Math"/>
                                </w:rPr>
                                <m:t>E</m:t>
                              </m:r>
                            </m:e>
                            <m:sub>
                              <m:r>
                                <w:rPr>
                                  <w:rFonts w:ascii="Cambria Math" w:hAnsi="Cambria Math"/>
                                </w:rPr>
                                <m:t>c</m:t>
                              </m:r>
                            </m:sub>
                          </m:sSub>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 xml:space="preserve">+ </m:t>
                      </m:r>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b</m:t>
                              </m:r>
                            </m:sub>
                            <m:sup>
                              <m:r>
                                <w:rPr>
                                  <w:rFonts w:ascii="Cambria Math" w:hAnsi="Cambria Math"/>
                                </w:rPr>
                                <m:t>3</m:t>
                              </m:r>
                            </m:sup>
                          </m:sSubSup>
                        </m:num>
                        <m:den>
                          <m:r>
                            <w:rPr>
                              <w:rFonts w:ascii="Cambria Math" w:hAnsi="Cambria Math"/>
                            </w:rPr>
                            <m:t xml:space="preserve">24 </m:t>
                          </m:r>
                          <m:sSub>
                            <m:sSubPr>
                              <m:ctrlPr>
                                <w:rPr>
                                  <w:rFonts w:ascii="Cambria Math" w:hAnsi="Cambria Math"/>
                                  <w:i/>
                                  <w:iCs/>
                                </w:rPr>
                              </m:ctrlPr>
                            </m:sSubPr>
                            <m:e>
                              <m:r>
                                <w:rPr>
                                  <w:rFonts w:ascii="Cambria Math" w:hAnsi="Cambria Math"/>
                                </w:rPr>
                                <m:t>E</m:t>
                              </m:r>
                            </m:e>
                            <m:sub>
                              <m:r>
                                <w:rPr>
                                  <w:rFonts w:ascii="Cambria Math" w:hAnsi="Cambria Math"/>
                                </w:rPr>
                                <m:t>b</m:t>
                              </m:r>
                            </m:sub>
                          </m:sSub>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b</m:t>
                              </m:r>
                            </m:sub>
                          </m:sSub>
                        </m:den>
                      </m:f>
                      <m:r>
                        <w:rPr>
                          <w:rFonts w:ascii="Cambria Math" w:hAnsi="Cambria Math"/>
                        </w:rPr>
                        <m:t xml:space="preserve">+ </m:t>
                      </m:r>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b</m:t>
                              </m:r>
                            </m:sub>
                            <m:sup>
                              <m:r>
                                <w:rPr>
                                  <w:rFonts w:ascii="Cambria Math" w:hAnsi="Cambria Math"/>
                                </w:rPr>
                                <m:t>2</m:t>
                              </m:r>
                            </m:sup>
                          </m:sSubSup>
                        </m:num>
                        <m:den>
                          <m:r>
                            <w:rPr>
                              <w:rFonts w:ascii="Cambria Math" w:hAnsi="Cambria Math"/>
                            </w:rPr>
                            <m:t xml:space="preserve">4 </m:t>
                          </m:r>
                          <m:sSub>
                            <m:sSubPr>
                              <m:ctrlPr>
                                <w:rPr>
                                  <w:rFonts w:ascii="Cambria Math" w:hAnsi="Cambria Math"/>
                                  <w:i/>
                                  <w:iCs/>
                                </w:rPr>
                              </m:ctrlPr>
                            </m:sSubPr>
                            <m:e>
                              <m:r>
                                <w:rPr>
                                  <w:rFonts w:ascii="Cambria Math" w:hAnsi="Cambria Math"/>
                                </w:rPr>
                                <m:t>K</m:t>
                              </m:r>
                            </m:e>
                            <m:sub>
                              <m:r>
                                <w:rPr>
                                  <w:rFonts w:ascii="Cambria Math" w:hAnsi="Cambria Math"/>
                                </w:rPr>
                                <m:t>j</m:t>
                              </m:r>
                            </m:sub>
                          </m:sSub>
                        </m:den>
                      </m:f>
                      <m:ctrlPr>
                        <w:rPr>
                          <w:rFonts w:ascii="Cambria Math" w:hAnsi="Cambria Math"/>
                          <w:i/>
                          <w:iCs/>
                        </w:rPr>
                      </m:ctrlPr>
                    </m:e>
                  </m:d>
                </m:den>
              </m:f>
              <m:r>
                <w:rPr>
                  <w:rFonts w:ascii="Cambria Math" w:hAnsi="Cambria Math"/>
                </w:rPr>
                <m:t>≤1#</m:t>
              </m:r>
              <m:d>
                <m:dPr>
                  <m:ctrlPr>
                    <w:rPr>
                      <w:rFonts w:ascii="Cambria Math" w:hAnsi="Cambria Math"/>
                      <w:i/>
                      <w:iCs/>
                    </w:rPr>
                  </m:ctrlPr>
                </m:dPr>
                <m:e>
                  <m:r>
                    <w:rPr>
                      <w:rFonts w:ascii="Cambria Math" w:hAnsi="Cambria Math"/>
                    </w:rPr>
                    <m:t>3</m:t>
                  </m:r>
                </m:e>
              </m:d>
              <m:ctrlPr>
                <w:rPr>
                  <w:rFonts w:ascii="Cambria Math" w:hAnsi="Cambria Math"/>
                  <w:i/>
                </w:rPr>
              </m:ctrlPr>
            </m:e>
          </m:eqArr>
        </m:oMath>
      </m:oMathPara>
    </w:p>
    <w:p w14:paraId="4BFE8B21" w14:textId="42C0B04C" w:rsidR="001D7A40" w:rsidRDefault="001D7A40" w:rsidP="001D7A40">
      <w:pPr>
        <w:pStyle w:val="af2"/>
      </w:pPr>
    </w:p>
    <w:p w14:paraId="1CD04DB5" w14:textId="77777777" w:rsidR="00B55706" w:rsidRDefault="00713C68" w:rsidP="001D7A40">
      <w:pPr>
        <w:pStyle w:val="af2"/>
      </w:pPr>
      <w:r>
        <w:rPr>
          <w:rFonts w:hint="eastAsia"/>
        </w:rPr>
        <w:t>(3)</w:t>
      </w:r>
      <w:r>
        <w:rPr>
          <w:rFonts w:hint="eastAsia"/>
        </w:rPr>
        <w:t>式にしめしますように、</w:t>
      </w:r>
      <w:proofErr w:type="spellStart"/>
      <w:r>
        <w:rPr>
          <w:rFonts w:hint="eastAsia"/>
        </w:rPr>
        <w:t>K</w:t>
      </w:r>
      <w:r>
        <w:t>semi</w:t>
      </w:r>
      <w:proofErr w:type="spellEnd"/>
      <w:r>
        <w:t>/</w:t>
      </w:r>
      <w:proofErr w:type="spellStart"/>
      <w:r>
        <w:t>Krigid</w:t>
      </w:r>
      <w:proofErr w:type="spellEnd"/>
      <w:r>
        <w:rPr>
          <w:rFonts w:hint="eastAsia"/>
        </w:rPr>
        <w:t>は</w:t>
      </w:r>
      <w:proofErr w:type="spellStart"/>
      <w:r w:rsidR="0006408F">
        <w:rPr>
          <w:rFonts w:hint="eastAsia"/>
        </w:rPr>
        <w:t>Kj</w:t>
      </w:r>
      <w:proofErr w:type="spellEnd"/>
      <w:r w:rsidR="0006408F">
        <w:rPr>
          <w:rFonts w:hint="eastAsia"/>
        </w:rPr>
        <w:t>に関する項がありますので、必ず</w:t>
      </w:r>
      <w:r w:rsidR="0006408F">
        <w:rPr>
          <w:rFonts w:hint="eastAsia"/>
        </w:rPr>
        <w:t>1</w:t>
      </w:r>
      <w:r w:rsidR="0006408F">
        <w:rPr>
          <w:rFonts w:hint="eastAsia"/>
        </w:rPr>
        <w:t>以下となり</w:t>
      </w:r>
      <w:r w:rsidR="00E35901">
        <w:rPr>
          <w:rFonts w:hint="eastAsia"/>
        </w:rPr>
        <w:t>、</w:t>
      </w:r>
      <w:r w:rsidR="0006408F">
        <w:rPr>
          <w:rFonts w:hint="eastAsia"/>
        </w:rPr>
        <w:t>半剛接合が剛接合よりどれだけ剛性が小さいかを示す指標となります</w:t>
      </w:r>
      <w:r w:rsidR="00E35901">
        <w:rPr>
          <w:rFonts w:hint="eastAsia"/>
        </w:rPr>
        <w:t>。たとえば</w:t>
      </w:r>
      <w:proofErr w:type="spellStart"/>
      <w:r w:rsidR="00E35901">
        <w:t>Ksemi</w:t>
      </w:r>
      <w:proofErr w:type="spellEnd"/>
      <w:r w:rsidR="00E35901">
        <w:t>/</w:t>
      </w:r>
      <w:proofErr w:type="spellStart"/>
      <w:r w:rsidR="00E35901">
        <w:t>Krigid</w:t>
      </w:r>
      <w:proofErr w:type="spellEnd"/>
      <w:r w:rsidR="00E35901">
        <w:rPr>
          <w:rFonts w:hint="eastAsia"/>
        </w:rPr>
        <w:t>が</w:t>
      </w:r>
      <w:r w:rsidR="00E35901">
        <w:rPr>
          <w:rFonts w:hint="eastAsia"/>
        </w:rPr>
        <w:t>0.5</w:t>
      </w:r>
      <w:r w:rsidR="00E35901">
        <w:rPr>
          <w:rFonts w:hint="eastAsia"/>
        </w:rPr>
        <w:t>だとしますと、同じ力</w:t>
      </w:r>
      <w:r w:rsidR="00E35901">
        <w:rPr>
          <w:rFonts w:hint="eastAsia"/>
        </w:rPr>
        <w:t>P</w:t>
      </w:r>
      <w:r w:rsidR="00E35901">
        <w:rPr>
          <w:rFonts w:hint="eastAsia"/>
        </w:rPr>
        <w:t>で押したときの</w:t>
      </w:r>
      <w:r w:rsidR="0083678A">
        <w:rPr>
          <w:rFonts w:hint="eastAsia"/>
        </w:rPr>
        <w:t>剛接合部の変形角が</w:t>
      </w:r>
      <w:r w:rsidR="0083678A">
        <w:rPr>
          <w:rFonts w:hint="eastAsia"/>
        </w:rPr>
        <w:t>1</w:t>
      </w:r>
      <w:r w:rsidR="0083678A">
        <w:t>/200</w:t>
      </w:r>
      <w:r w:rsidR="0083678A">
        <w:rPr>
          <w:rFonts w:hint="eastAsia"/>
        </w:rPr>
        <w:t>としますと、半剛接合部の変形角は</w:t>
      </w:r>
      <w:r w:rsidR="0083678A">
        <w:rPr>
          <w:rFonts w:hint="eastAsia"/>
        </w:rPr>
        <w:t>1/100</w:t>
      </w:r>
      <w:r w:rsidR="0083678A">
        <w:rPr>
          <w:rFonts w:hint="eastAsia"/>
        </w:rPr>
        <w:t>となることを示しております。</w:t>
      </w:r>
    </w:p>
    <w:p w14:paraId="736EFD16" w14:textId="77777777" w:rsidR="00605ABC" w:rsidRDefault="00605ABC" w:rsidP="001D7A40">
      <w:pPr>
        <w:pStyle w:val="af2"/>
        <w:rPr>
          <w:rFonts w:hint="eastAsia"/>
        </w:rPr>
      </w:pPr>
    </w:p>
    <w:p w14:paraId="54819D13" w14:textId="563D2C6A" w:rsidR="00713C68" w:rsidRDefault="0083678A" w:rsidP="001D7A40">
      <w:pPr>
        <w:pStyle w:val="af2"/>
      </w:pPr>
      <w:r>
        <w:rPr>
          <w:rFonts w:hint="eastAsia"/>
        </w:rPr>
        <w:t>またさらに</w:t>
      </w:r>
      <w:r w:rsidR="00B55706">
        <w:rPr>
          <w:rFonts w:hint="eastAsia"/>
        </w:rPr>
        <w:t>本検討では、</w:t>
      </w:r>
      <w:r>
        <w:rPr>
          <w:rFonts w:hint="eastAsia"/>
        </w:rPr>
        <w:t>半剛接合部</w:t>
      </w:r>
      <w:r w:rsidR="00B55706">
        <w:rPr>
          <w:rFonts w:hint="eastAsia"/>
        </w:rPr>
        <w:t>で生じる</w:t>
      </w:r>
      <w:r w:rsidR="003A584F">
        <w:rPr>
          <w:rFonts w:hint="eastAsia"/>
        </w:rPr>
        <w:t>梁端の曲げモーメント</w:t>
      </w:r>
      <w:proofErr w:type="spellStart"/>
      <w:r w:rsidR="003A584F">
        <w:rPr>
          <w:rFonts w:hint="eastAsia"/>
        </w:rPr>
        <w:t>Mj</w:t>
      </w:r>
      <w:proofErr w:type="spellEnd"/>
      <w:r w:rsidR="003A584F">
        <w:rPr>
          <w:rFonts w:hint="eastAsia"/>
        </w:rPr>
        <w:t>を</w:t>
      </w:r>
      <w:r w:rsidR="003A584F">
        <w:rPr>
          <w:rFonts w:hint="eastAsia"/>
        </w:rPr>
        <w:t>0.67Mby</w:t>
      </w:r>
      <w:r w:rsidR="003A584F">
        <w:rPr>
          <w:rFonts w:hint="eastAsia"/>
        </w:rPr>
        <w:t>以下として制限しておりますので、</w:t>
      </w:r>
      <w:r w:rsidR="0095589B">
        <w:rPr>
          <w:rFonts w:hint="eastAsia"/>
        </w:rPr>
        <w:t>本資料ではその確認としまして、層間変形角</w:t>
      </w:r>
      <w:r w:rsidR="00F730C4">
        <w:rPr>
          <w:rFonts w:hint="eastAsia"/>
        </w:rPr>
        <w:t>R</w:t>
      </w:r>
      <w:r w:rsidR="00F730C4">
        <w:t>=</w:t>
      </w:r>
      <w:r w:rsidR="0095589B">
        <w:rPr>
          <w:rFonts w:hint="eastAsia"/>
        </w:rPr>
        <w:t>1/200</w:t>
      </w:r>
      <w:r w:rsidR="0095589B">
        <w:rPr>
          <w:rFonts w:hint="eastAsia"/>
        </w:rPr>
        <w:t>の時に</w:t>
      </w:r>
      <w:r w:rsidR="00632840">
        <w:rPr>
          <w:rFonts w:hint="eastAsia"/>
        </w:rPr>
        <w:t>生じる</w:t>
      </w:r>
      <w:proofErr w:type="spellStart"/>
      <w:r w:rsidR="00632840">
        <w:rPr>
          <w:rFonts w:hint="eastAsia"/>
        </w:rPr>
        <w:t>Mj</w:t>
      </w:r>
      <w:proofErr w:type="spellEnd"/>
      <w:r w:rsidR="00632840">
        <w:rPr>
          <w:rFonts w:hint="eastAsia"/>
        </w:rPr>
        <w:t>が</w:t>
      </w:r>
      <w:r w:rsidR="00632840">
        <w:rPr>
          <w:rFonts w:hint="eastAsia"/>
        </w:rPr>
        <w:t>0.67Mby</w:t>
      </w:r>
      <w:r w:rsidR="00632840">
        <w:rPr>
          <w:rFonts w:hint="eastAsia"/>
        </w:rPr>
        <w:t>以下となることを確認します。</w:t>
      </w:r>
    </w:p>
    <w:p w14:paraId="5C9B77C2" w14:textId="1976C28A" w:rsidR="001A2CCB" w:rsidRPr="003A584F" w:rsidRDefault="001A2CCB" w:rsidP="001D7A40">
      <w:pPr>
        <w:pStyle w:val="af2"/>
      </w:pPr>
    </w:p>
    <w:p w14:paraId="12C7FCE3" w14:textId="19544CD3" w:rsidR="00F730C4" w:rsidRPr="00264599" w:rsidRDefault="00C7577B" w:rsidP="00F730C4">
      <w:pPr>
        <w:pStyle w:val="af2"/>
      </w:pPr>
      <m:oMathPara>
        <m:oMath>
          <m:eqArr>
            <m:eqArrPr>
              <m:maxDist m:val="1"/>
              <m:ctrlPr>
                <w:rPr>
                  <w:rFonts w:ascii="Cambria Math" w:hAnsi="Cambria Math"/>
                  <w:i/>
                  <w:iCs/>
                </w:rPr>
              </m:ctrlPr>
            </m:eqArrPr>
            <m:e>
              <m:sSub>
                <m:sSubPr>
                  <m:ctrlPr>
                    <w:rPr>
                      <w:rFonts w:ascii="Cambria Math" w:hAnsi="Cambria Math"/>
                      <w:i/>
                    </w:rPr>
                  </m:ctrlPr>
                </m:sSubPr>
                <m:e>
                  <m:r>
                    <w:rPr>
                      <w:rFonts w:ascii="Cambria Math" w:hAnsi="Cambria Math"/>
                    </w:rPr>
                    <m:t>M</m:t>
                  </m:r>
                </m:e>
                <m:sub>
                  <m:r>
                    <w:rPr>
                      <w:rFonts w:ascii="Cambria Math" w:hAnsi="Cambria Math"/>
                    </w:rPr>
                    <m:t>semi</m:t>
                  </m:r>
                </m:sub>
              </m:sSub>
              <m:r>
                <w:rPr>
                  <w:rFonts w:ascii="Cambria Math" w:hAnsi="Cambria Math"/>
                </w:rPr>
                <m:t>=</m:t>
              </m:r>
              <m:f>
                <m:fPr>
                  <m:ctrlPr>
                    <w:rPr>
                      <w:rFonts w:ascii="Cambria Math" w:hAnsi="Cambria Math"/>
                      <w:i/>
                    </w:rPr>
                  </m:ctrlPr>
                </m:fPr>
                <m:num>
                  <m:r>
                    <w:rPr>
                      <w:rFonts w:ascii="Cambria Math" w:hAnsi="Cambria Math"/>
                    </w:rPr>
                    <m:t xml:space="preserve">R </m:t>
                  </m:r>
                  <m:sSubSup>
                    <m:sSubSupPr>
                      <m:ctrlPr>
                        <w:rPr>
                          <w:rFonts w:ascii="Cambria Math" w:hAnsi="Cambria Math"/>
                          <w:i/>
                        </w:rPr>
                      </m:ctrlPr>
                    </m:sSubSupPr>
                    <m:e>
                      <m:r>
                        <w:rPr>
                          <w:rFonts w:ascii="Cambria Math" w:hAnsi="Cambria Math"/>
                        </w:rPr>
                        <m:t>L</m:t>
                      </m:r>
                    </m:e>
                    <m:sub>
                      <m:r>
                        <w:rPr>
                          <w:rFonts w:ascii="Cambria Math" w:hAnsi="Cambria Math"/>
                        </w:rPr>
                        <m:t>b</m:t>
                      </m:r>
                    </m:sub>
                    <m:sup>
                      <m:r>
                        <w:rPr>
                          <w:rFonts w:ascii="Cambria Math" w:hAnsi="Cambria Math"/>
                        </w:rPr>
                        <m:t>2</m:t>
                      </m:r>
                    </m:sup>
                  </m:sSubSup>
                </m:num>
                <m:den>
                  <m:r>
                    <w:rPr>
                      <w:rFonts w:ascii="Cambria Math" w:hAnsi="Cambria Math"/>
                    </w:rPr>
                    <m:t>4</m:t>
                  </m:r>
                </m:den>
              </m:f>
              <m:r>
                <w:rPr>
                  <w:rFonts w:ascii="Cambria Math" w:hAnsi="Cambria Math"/>
                </w:rPr>
                <m:t xml:space="preserve"> </m:t>
              </m:r>
              <m:sSup>
                <m:sSupPr>
                  <m:ctrlPr>
                    <w:rPr>
                      <w:rFonts w:ascii="Cambria Math" w:hAnsi="Cambria Math"/>
                      <w:i/>
                      <w:iCs/>
                    </w:rPr>
                  </m:ctrlPr>
                </m:sSupPr>
                <m:e>
                  <m:d>
                    <m:dPr>
                      <m:ctrlPr>
                        <w:rPr>
                          <w:rFonts w:ascii="Cambria Math" w:hAnsi="Cambria Math"/>
                          <w:i/>
                        </w:rPr>
                      </m:ctrlPr>
                    </m:dPr>
                    <m:e>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b</m:t>
                              </m:r>
                            </m:sub>
                            <m:sup>
                              <m:r>
                                <w:rPr>
                                  <w:rFonts w:ascii="Cambria Math" w:hAnsi="Cambria Math"/>
                                </w:rPr>
                                <m:t>2</m:t>
                              </m:r>
                            </m:sup>
                          </m:sSubSup>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c</m:t>
                              </m:r>
                            </m:sub>
                          </m:sSub>
                        </m:num>
                        <m:den>
                          <m:r>
                            <w:rPr>
                              <w:rFonts w:ascii="Cambria Math" w:hAnsi="Cambria Math"/>
                            </w:rPr>
                            <m:t xml:space="preserve">48 </m:t>
                          </m:r>
                          <m:sSub>
                            <m:sSubPr>
                              <m:ctrlPr>
                                <w:rPr>
                                  <w:rFonts w:ascii="Cambria Math" w:hAnsi="Cambria Math"/>
                                  <w:i/>
                                  <w:iCs/>
                                </w:rPr>
                              </m:ctrlPr>
                            </m:sSubPr>
                            <m:e>
                              <m:r>
                                <w:rPr>
                                  <w:rFonts w:ascii="Cambria Math" w:hAnsi="Cambria Math"/>
                                </w:rPr>
                                <m:t>E</m:t>
                              </m:r>
                            </m:e>
                            <m:sub>
                              <m:r>
                                <w:rPr>
                                  <w:rFonts w:ascii="Cambria Math" w:hAnsi="Cambria Math"/>
                                </w:rPr>
                                <m:t>c</m:t>
                              </m:r>
                            </m:sub>
                          </m:sSub>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 xml:space="preserve">+ </m:t>
                      </m:r>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b</m:t>
                              </m:r>
                            </m:sub>
                            <m:sup>
                              <m:r>
                                <w:rPr>
                                  <w:rFonts w:ascii="Cambria Math" w:hAnsi="Cambria Math"/>
                                </w:rPr>
                                <m:t>3</m:t>
                              </m:r>
                            </m:sup>
                          </m:sSubSup>
                        </m:num>
                        <m:den>
                          <m:r>
                            <w:rPr>
                              <w:rFonts w:ascii="Cambria Math" w:hAnsi="Cambria Math"/>
                            </w:rPr>
                            <m:t xml:space="preserve">24 </m:t>
                          </m:r>
                          <m:sSub>
                            <m:sSubPr>
                              <m:ctrlPr>
                                <w:rPr>
                                  <w:rFonts w:ascii="Cambria Math" w:hAnsi="Cambria Math"/>
                                  <w:i/>
                                  <w:iCs/>
                                </w:rPr>
                              </m:ctrlPr>
                            </m:sSubPr>
                            <m:e>
                              <m:r>
                                <w:rPr>
                                  <w:rFonts w:ascii="Cambria Math" w:hAnsi="Cambria Math"/>
                                </w:rPr>
                                <m:t>E</m:t>
                              </m:r>
                            </m:e>
                            <m:sub>
                              <m:r>
                                <w:rPr>
                                  <w:rFonts w:ascii="Cambria Math" w:hAnsi="Cambria Math"/>
                                </w:rPr>
                                <m:t>b</m:t>
                              </m:r>
                            </m:sub>
                          </m:sSub>
                          <m:r>
                            <w:rPr>
                              <w:rFonts w:ascii="Cambria Math" w:hAnsi="Cambria Math"/>
                            </w:rPr>
                            <m:t xml:space="preserve"> </m:t>
                          </m:r>
                          <m:sSub>
                            <m:sSubPr>
                              <m:ctrlPr>
                                <w:rPr>
                                  <w:rFonts w:ascii="Cambria Math" w:hAnsi="Cambria Math"/>
                                  <w:i/>
                                  <w:iCs/>
                                </w:rPr>
                              </m:ctrlPr>
                            </m:sSubPr>
                            <m:e>
                              <m:r>
                                <w:rPr>
                                  <w:rFonts w:ascii="Cambria Math" w:hAnsi="Cambria Math"/>
                                </w:rPr>
                                <m:t>I</m:t>
                              </m:r>
                            </m:e>
                            <m:sub>
                              <m:r>
                                <w:rPr>
                                  <w:rFonts w:ascii="Cambria Math" w:hAnsi="Cambria Math"/>
                                </w:rPr>
                                <m:t>b</m:t>
                              </m:r>
                            </m:sub>
                          </m:sSub>
                        </m:den>
                      </m:f>
                      <m:r>
                        <w:rPr>
                          <w:rFonts w:ascii="Cambria Math" w:hAnsi="Cambria Math"/>
                        </w:rPr>
                        <m:t xml:space="preserve">+ </m:t>
                      </m:r>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b</m:t>
                              </m:r>
                            </m:sub>
                            <m:sup>
                              <m:r>
                                <w:rPr>
                                  <w:rFonts w:ascii="Cambria Math" w:hAnsi="Cambria Math"/>
                                </w:rPr>
                                <m:t>2</m:t>
                              </m:r>
                            </m:sup>
                          </m:sSubSup>
                        </m:num>
                        <m:den>
                          <m:r>
                            <w:rPr>
                              <w:rFonts w:ascii="Cambria Math" w:hAnsi="Cambria Math"/>
                            </w:rPr>
                            <m:t xml:space="preserve">4 </m:t>
                          </m:r>
                          <m:sSub>
                            <m:sSubPr>
                              <m:ctrlPr>
                                <w:rPr>
                                  <w:rFonts w:ascii="Cambria Math" w:hAnsi="Cambria Math"/>
                                  <w:i/>
                                  <w:iCs/>
                                </w:rPr>
                              </m:ctrlPr>
                            </m:sSubPr>
                            <m:e>
                              <m:r>
                                <w:rPr>
                                  <w:rFonts w:ascii="Cambria Math" w:hAnsi="Cambria Math"/>
                                </w:rPr>
                                <m:t>K</m:t>
                              </m:r>
                            </m:e>
                            <m:sub>
                              <m:r>
                                <w:rPr>
                                  <w:rFonts w:ascii="Cambria Math" w:hAnsi="Cambria Math"/>
                                </w:rPr>
                                <m:t>j</m:t>
                              </m:r>
                            </m:sub>
                          </m:sSub>
                        </m:den>
                      </m:f>
                      <m:ctrlPr>
                        <w:rPr>
                          <w:rFonts w:ascii="Cambria Math" w:hAnsi="Cambria Math"/>
                          <w:i/>
                          <w:iCs/>
                        </w:rPr>
                      </m:ctrlPr>
                    </m:e>
                  </m:d>
                  <m:ctrlPr>
                    <w:rPr>
                      <w:rFonts w:ascii="Cambria Math" w:hAnsi="Cambria Math"/>
                      <w:i/>
                    </w:rPr>
                  </m:ctrlPr>
                </m:e>
                <m:sup>
                  <m:r>
                    <w:rPr>
                      <w:rFonts w:ascii="Cambria Math" w:hAnsi="Cambria Math"/>
                    </w:rPr>
                    <m:t>-1</m:t>
                  </m:r>
                </m:sup>
              </m:sSup>
              <m:r>
                <w:rPr>
                  <w:rFonts w:ascii="Cambria Math" w:hAnsi="Cambria Math"/>
                </w:rPr>
                <m:t xml:space="preserve">≤0.67 </m:t>
              </m:r>
              <m:sSub>
                <m:sSubPr>
                  <m:ctrlPr>
                    <w:rPr>
                      <w:rFonts w:ascii="Cambria Math" w:hAnsi="Cambria Math"/>
                      <w:i/>
                    </w:rPr>
                  </m:ctrlPr>
                </m:sSubPr>
                <m:e>
                  <m:r>
                    <w:rPr>
                      <w:rFonts w:ascii="Cambria Math" w:hAnsi="Cambria Math"/>
                    </w:rPr>
                    <m:t>M</m:t>
                  </m:r>
                </m:e>
                <m:sub>
                  <m:r>
                    <w:rPr>
                      <w:rFonts w:ascii="Cambria Math" w:hAnsi="Cambria Math"/>
                    </w:rPr>
                    <m:t>by</m:t>
                  </m:r>
                </m:sub>
              </m:sSub>
              <m:r>
                <w:rPr>
                  <w:rFonts w:ascii="Cambria Math" w:hAnsi="Cambria Math"/>
                </w:rPr>
                <m:t>#</m:t>
              </m:r>
              <m:d>
                <m:dPr>
                  <m:ctrlPr>
                    <w:rPr>
                      <w:rFonts w:ascii="Cambria Math" w:hAnsi="Cambria Math"/>
                      <w:i/>
                      <w:iCs/>
                    </w:rPr>
                  </m:ctrlPr>
                </m:dPr>
                <m:e>
                  <m:r>
                    <w:rPr>
                      <w:rFonts w:ascii="Cambria Math" w:hAnsi="Cambria Math"/>
                    </w:rPr>
                    <m:t>4</m:t>
                  </m:r>
                </m:e>
              </m:d>
              <m:ctrlPr>
                <w:rPr>
                  <w:rFonts w:ascii="Cambria Math" w:hAnsi="Cambria Math"/>
                  <w:i/>
                </w:rPr>
              </m:ctrlPr>
            </m:e>
          </m:eqArr>
        </m:oMath>
      </m:oMathPara>
    </w:p>
    <w:p w14:paraId="4DA6190E" w14:textId="0141772D" w:rsidR="007824C6" w:rsidRDefault="007824C6" w:rsidP="003A654B">
      <w:pPr>
        <w:pStyle w:val="af2"/>
      </w:pPr>
    </w:p>
    <w:p w14:paraId="2E955D08" w14:textId="77777777" w:rsidR="00495358" w:rsidRDefault="00495358" w:rsidP="003A654B">
      <w:pPr>
        <w:pStyle w:val="af2"/>
      </w:pPr>
    </w:p>
    <w:p w14:paraId="3E1AF32B" w14:textId="6E6F92D1" w:rsidR="00C65E0A" w:rsidRDefault="00C65E0A">
      <w:pPr>
        <w:widowControl/>
        <w:ind w:leftChars="0" w:left="0" w:firstLineChars="0" w:firstLine="0"/>
        <w:jc w:val="left"/>
        <w:rPr>
          <w:kern w:val="0"/>
          <w:szCs w:val="21"/>
        </w:rPr>
      </w:pPr>
      <w:r>
        <w:br w:type="page"/>
      </w:r>
    </w:p>
    <w:p w14:paraId="49604413" w14:textId="1905A77B" w:rsidR="00495358" w:rsidRDefault="00C65E0A" w:rsidP="00C65E0A">
      <w:pPr>
        <w:pStyle w:val="1"/>
      </w:pPr>
      <w:bookmarkStart w:id="6" w:name="_Toc120521790"/>
      <w:r>
        <w:rPr>
          <w:rFonts w:hint="eastAsia"/>
        </w:rPr>
        <w:lastRenderedPageBreak/>
        <w:t>検討結果</w:t>
      </w:r>
      <w:bookmarkEnd w:id="6"/>
    </w:p>
    <w:p w14:paraId="09B81477" w14:textId="1612B5F2" w:rsidR="00C252B8" w:rsidRDefault="00C252B8" w:rsidP="00C252B8">
      <w:pPr>
        <w:pStyle w:val="2"/>
      </w:pPr>
      <w:bookmarkStart w:id="7" w:name="_Toc120521791"/>
      <w:r>
        <w:rPr>
          <w:rFonts w:hint="eastAsia"/>
        </w:rPr>
        <w:t>検討結果の整理について</w:t>
      </w:r>
      <w:bookmarkEnd w:id="7"/>
    </w:p>
    <w:p w14:paraId="1781709B" w14:textId="34E9D5B3" w:rsidR="00C65E0A" w:rsidRDefault="0007329C" w:rsidP="00C65E0A">
      <w:pPr>
        <w:pStyle w:val="af2"/>
      </w:pPr>
      <w:r>
        <w:rPr>
          <w:rFonts w:hint="eastAsia"/>
        </w:rPr>
        <w:t>(</w:t>
      </w:r>
      <w:r>
        <w:t>1)</w:t>
      </w:r>
      <w:r>
        <w:rPr>
          <w:rFonts w:hint="eastAsia"/>
        </w:rPr>
        <w:t>～</w:t>
      </w:r>
      <w:r>
        <w:rPr>
          <w:rFonts w:hint="eastAsia"/>
        </w:rPr>
        <w:t>(4)</w:t>
      </w:r>
      <w:r>
        <w:rPr>
          <w:rFonts w:hint="eastAsia"/>
        </w:rPr>
        <w:t>式は主に、</w:t>
      </w:r>
      <w:r>
        <w:rPr>
          <w:rFonts w:hint="eastAsia"/>
        </w:rPr>
        <w:t>Lc</w:t>
      </w:r>
      <w:r>
        <w:rPr>
          <w:rFonts w:hint="eastAsia"/>
        </w:rPr>
        <w:t>と</w:t>
      </w:r>
      <w:proofErr w:type="spellStart"/>
      <w:r>
        <w:rPr>
          <w:rFonts w:hint="eastAsia"/>
        </w:rPr>
        <w:t>Lb</w:t>
      </w:r>
      <w:proofErr w:type="spellEnd"/>
      <w:r w:rsidR="00A87DD9">
        <w:rPr>
          <w:rFonts w:hint="eastAsia"/>
        </w:rPr>
        <w:t>に関する関数となっていますので、傾向を説明するには、</w:t>
      </w:r>
      <w:proofErr w:type="spellStart"/>
      <w:r w:rsidR="00A87DD9">
        <w:rPr>
          <w:rFonts w:hint="eastAsia"/>
        </w:rPr>
        <w:t>Lb</w:t>
      </w:r>
      <w:proofErr w:type="spellEnd"/>
      <w:r w:rsidR="00A87DD9">
        <w:rPr>
          <w:rFonts w:hint="eastAsia"/>
        </w:rPr>
        <w:t>と</w:t>
      </w:r>
      <w:r w:rsidR="00A87DD9">
        <w:rPr>
          <w:rFonts w:hint="eastAsia"/>
        </w:rPr>
        <w:t>Lc</w:t>
      </w:r>
      <w:r w:rsidR="00A87DD9">
        <w:rPr>
          <w:rFonts w:hint="eastAsia"/>
        </w:rPr>
        <w:t>が一番小さい組み合わせである</w:t>
      </w:r>
      <w:r w:rsidR="00A87DD9">
        <w:rPr>
          <w:rFonts w:hint="eastAsia"/>
        </w:rPr>
        <w:t>Lc=3000mm</w:t>
      </w:r>
      <w:r w:rsidR="00A87DD9">
        <w:rPr>
          <w:rFonts w:hint="eastAsia"/>
        </w:rPr>
        <w:t>、</w:t>
      </w:r>
      <w:proofErr w:type="spellStart"/>
      <w:r w:rsidR="00A87DD9">
        <w:rPr>
          <w:rFonts w:hint="eastAsia"/>
        </w:rPr>
        <w:t>Lb</w:t>
      </w:r>
      <w:proofErr w:type="spellEnd"/>
      <w:r w:rsidR="00A87DD9">
        <w:rPr>
          <w:rFonts w:hint="eastAsia"/>
        </w:rPr>
        <w:t>=6000mm</w:t>
      </w:r>
      <w:r w:rsidR="00A87DD9">
        <w:rPr>
          <w:rFonts w:hint="eastAsia"/>
        </w:rPr>
        <w:t>と、大きい組み合わせ</w:t>
      </w:r>
      <w:r w:rsidR="00A87DD9">
        <w:rPr>
          <w:rFonts w:hint="eastAsia"/>
        </w:rPr>
        <w:t>L</w:t>
      </w:r>
      <w:r w:rsidR="00A87DD9">
        <w:t>c=4000mm</w:t>
      </w:r>
      <w:r w:rsidR="007E2487">
        <w:rPr>
          <w:rFonts w:hint="eastAsia"/>
        </w:rPr>
        <w:t>、</w:t>
      </w:r>
      <w:proofErr w:type="spellStart"/>
      <w:r w:rsidR="007E2487">
        <w:rPr>
          <w:rFonts w:hint="eastAsia"/>
        </w:rPr>
        <w:t>L</w:t>
      </w:r>
      <w:r w:rsidR="007E2487">
        <w:t>b</w:t>
      </w:r>
      <w:proofErr w:type="spellEnd"/>
      <w:r w:rsidR="007E2487">
        <w:t>=8000mm</w:t>
      </w:r>
      <w:r w:rsidR="007E2487">
        <w:rPr>
          <w:rFonts w:hint="eastAsia"/>
        </w:rPr>
        <w:t>を示せば十分であると考えました。</w:t>
      </w:r>
      <w:r w:rsidR="00D70F69">
        <w:rPr>
          <w:rFonts w:hint="eastAsia"/>
        </w:rPr>
        <w:t>以下で示した</w:t>
      </w:r>
      <w:r w:rsidR="007E2487">
        <w:rPr>
          <w:rFonts w:hint="eastAsia"/>
        </w:rPr>
        <w:t>結果は、</w:t>
      </w:r>
      <w:r w:rsidR="007976E8">
        <w:rPr>
          <w:rFonts w:hint="eastAsia"/>
        </w:rPr>
        <w:t>この</w:t>
      </w:r>
      <w:r w:rsidR="007976E8">
        <w:rPr>
          <w:rFonts w:hint="eastAsia"/>
        </w:rPr>
        <w:t>2</w:t>
      </w:r>
      <w:r w:rsidR="007976E8">
        <w:rPr>
          <w:rFonts w:hint="eastAsia"/>
        </w:rPr>
        <w:t>種類の柱梁スパンの組み合わせ</w:t>
      </w:r>
      <w:r w:rsidR="00D70F69">
        <w:rPr>
          <w:rFonts w:hint="eastAsia"/>
        </w:rPr>
        <w:t>となっています。</w:t>
      </w:r>
    </w:p>
    <w:p w14:paraId="2807F4BE" w14:textId="77777777" w:rsidR="00605ABC" w:rsidRDefault="00605ABC" w:rsidP="00C65E0A">
      <w:pPr>
        <w:pStyle w:val="af2"/>
        <w:rPr>
          <w:rFonts w:hint="eastAsia"/>
        </w:rPr>
      </w:pPr>
    </w:p>
    <w:p w14:paraId="62C85B0A" w14:textId="18B0D67F" w:rsidR="0083580B" w:rsidRDefault="0083580B" w:rsidP="00192844">
      <w:pPr>
        <w:pStyle w:val="af2"/>
      </w:pPr>
      <w:r>
        <w:rPr>
          <w:rFonts w:hint="eastAsia"/>
        </w:rPr>
        <w:t>検討結果をまとめるにあたり、使用した柱と梁の符号を以下のようにつけてまとめております。</w:t>
      </w:r>
      <w:r>
        <w:rPr>
          <w:rFonts w:hint="eastAsia"/>
        </w:rPr>
        <w:t>8</w:t>
      </w:r>
      <w:r>
        <w:rPr>
          <w:rFonts w:hint="eastAsia"/>
        </w:rPr>
        <w:t>種類の梁を</w:t>
      </w:r>
      <w:r>
        <w:rPr>
          <w:rFonts w:hint="eastAsia"/>
        </w:rPr>
        <w:t>b1</w:t>
      </w:r>
      <w:r>
        <w:rPr>
          <w:rFonts w:hint="eastAsia"/>
        </w:rPr>
        <w:t>～</w:t>
      </w:r>
      <w:r>
        <w:rPr>
          <w:rFonts w:hint="eastAsia"/>
        </w:rPr>
        <w:t>b8</w:t>
      </w:r>
      <w:r>
        <w:rPr>
          <w:rFonts w:hint="eastAsia"/>
        </w:rPr>
        <w:t>、</w:t>
      </w:r>
      <w:r>
        <w:rPr>
          <w:rFonts w:hint="eastAsia"/>
        </w:rPr>
        <w:t>4</w:t>
      </w:r>
      <w:r>
        <w:rPr>
          <w:rFonts w:hint="eastAsia"/>
        </w:rPr>
        <w:t>種類の梁を</w:t>
      </w:r>
      <w:r>
        <w:rPr>
          <w:rFonts w:hint="eastAsia"/>
        </w:rPr>
        <w:t>c1</w:t>
      </w:r>
      <w:r>
        <w:rPr>
          <w:rFonts w:hint="eastAsia"/>
        </w:rPr>
        <w:t>～</w:t>
      </w:r>
      <w:r>
        <w:rPr>
          <w:rFonts w:hint="eastAsia"/>
        </w:rPr>
        <w:t>c4</w:t>
      </w:r>
      <w:r>
        <w:rPr>
          <w:rFonts w:hint="eastAsia"/>
        </w:rPr>
        <w:t>とし、符号の数字が大きくなるごとにせいと断面係数が大きくなるようにナンバリングを行っております。</w:t>
      </w:r>
    </w:p>
    <w:p w14:paraId="7632257A" w14:textId="77777777" w:rsidR="003C2A05" w:rsidRDefault="003C2A05" w:rsidP="003C2A05">
      <w:pPr>
        <w:pStyle w:val="af2"/>
      </w:pPr>
    </w:p>
    <w:p w14:paraId="7CD4BDCA" w14:textId="5CFCD8B2" w:rsidR="003C2A05" w:rsidRDefault="003C2A05" w:rsidP="003C2A05">
      <w:pPr>
        <w:pStyle w:val="ae"/>
        <w:rPr>
          <w:rFonts w:hint="eastAsia"/>
        </w:rPr>
      </w:pPr>
      <w:r>
        <w:rPr>
          <w:rFonts w:hint="eastAsia"/>
        </w:rPr>
        <w:t>表</w:t>
      </w:r>
      <w:r>
        <w:fldChar w:fldCharType="begin"/>
      </w:r>
      <w:r>
        <w:instrText xml:space="preserve"> SEQ Table \* ARABIC </w:instrText>
      </w:r>
      <w:r>
        <w:fldChar w:fldCharType="separate"/>
      </w:r>
      <w:r w:rsidR="00C7577B">
        <w:rPr>
          <w:noProof/>
        </w:rPr>
        <w:t>3</w:t>
      </w:r>
      <w:r>
        <w:fldChar w:fldCharType="end"/>
      </w:r>
      <w:r>
        <w:rPr>
          <w:rFonts w:hint="eastAsia"/>
        </w:rPr>
        <w:t xml:space="preserve">　検討に用いた</w:t>
      </w:r>
      <w:r>
        <w:rPr>
          <w:rFonts w:hint="eastAsia"/>
        </w:rPr>
        <w:t>柱梁</w:t>
      </w:r>
      <w:r w:rsidR="00030502">
        <w:rPr>
          <w:rFonts w:hint="eastAsia"/>
        </w:rPr>
        <w:t>断面と柱梁符号との関係</w:t>
      </w:r>
    </w:p>
    <w:tbl>
      <w:tblPr>
        <w:tblStyle w:val="a3"/>
        <w:tblW w:w="0" w:type="auto"/>
        <w:tblLook w:val="04A0" w:firstRow="1" w:lastRow="0" w:firstColumn="1" w:lastColumn="0" w:noHBand="0" w:noVBand="1"/>
      </w:tblPr>
      <w:tblGrid>
        <w:gridCol w:w="1413"/>
        <w:gridCol w:w="2977"/>
        <w:gridCol w:w="4671"/>
      </w:tblGrid>
      <w:tr w:rsidR="00192844" w14:paraId="7DBAFFF3" w14:textId="77777777" w:rsidTr="00E4677A">
        <w:tc>
          <w:tcPr>
            <w:tcW w:w="1413" w:type="dxa"/>
          </w:tcPr>
          <w:p w14:paraId="463149EF" w14:textId="3CD0EDC4" w:rsidR="00192844" w:rsidRDefault="0083580B" w:rsidP="00E4677A">
            <w:pPr>
              <w:pStyle w:val="af2"/>
              <w:jc w:val="center"/>
            </w:pPr>
            <w:r>
              <w:rPr>
                <w:rFonts w:hint="eastAsia"/>
              </w:rPr>
              <w:t>部材</w:t>
            </w:r>
          </w:p>
        </w:tc>
        <w:tc>
          <w:tcPr>
            <w:tcW w:w="2977" w:type="dxa"/>
          </w:tcPr>
          <w:p w14:paraId="6BEE3FB2" w14:textId="56B99820" w:rsidR="00192844" w:rsidRDefault="00192844" w:rsidP="00E4677A">
            <w:pPr>
              <w:pStyle w:val="af2"/>
              <w:jc w:val="center"/>
            </w:pPr>
            <w:r>
              <w:rPr>
                <w:rFonts w:hint="eastAsia"/>
              </w:rPr>
              <w:t>符号</w:t>
            </w:r>
          </w:p>
        </w:tc>
        <w:tc>
          <w:tcPr>
            <w:tcW w:w="4671" w:type="dxa"/>
          </w:tcPr>
          <w:p w14:paraId="2E0E82C1" w14:textId="66EBF197" w:rsidR="00192844" w:rsidRDefault="0083580B" w:rsidP="00E4677A">
            <w:pPr>
              <w:pStyle w:val="af2"/>
              <w:jc w:val="center"/>
            </w:pPr>
            <w:r>
              <w:rPr>
                <w:rFonts w:hint="eastAsia"/>
              </w:rPr>
              <w:t>断面</w:t>
            </w:r>
          </w:p>
        </w:tc>
      </w:tr>
      <w:tr w:rsidR="00602EB7" w14:paraId="30528210" w14:textId="77777777" w:rsidTr="00E4677A">
        <w:tc>
          <w:tcPr>
            <w:tcW w:w="1413" w:type="dxa"/>
            <w:vMerge w:val="restart"/>
          </w:tcPr>
          <w:p w14:paraId="5564FE64" w14:textId="09E5BB20" w:rsidR="00602EB7" w:rsidRDefault="00602EB7" w:rsidP="00E4677A">
            <w:pPr>
              <w:pStyle w:val="af2"/>
              <w:jc w:val="center"/>
            </w:pPr>
            <w:r>
              <w:rPr>
                <w:rFonts w:hint="eastAsia"/>
              </w:rPr>
              <w:t>梁</w:t>
            </w:r>
          </w:p>
        </w:tc>
        <w:tc>
          <w:tcPr>
            <w:tcW w:w="2977" w:type="dxa"/>
          </w:tcPr>
          <w:p w14:paraId="1E801FFE" w14:textId="0F8A9BAE" w:rsidR="00602EB7" w:rsidRDefault="00602EB7" w:rsidP="00E4677A">
            <w:pPr>
              <w:pStyle w:val="af2"/>
              <w:jc w:val="center"/>
            </w:pPr>
            <w:r>
              <w:t>B1</w:t>
            </w:r>
          </w:p>
        </w:tc>
        <w:tc>
          <w:tcPr>
            <w:tcW w:w="4671" w:type="dxa"/>
          </w:tcPr>
          <w:p w14:paraId="345808B3" w14:textId="28B20053" w:rsidR="00602EB7" w:rsidRDefault="00602EB7" w:rsidP="00E4677A">
            <w:pPr>
              <w:pStyle w:val="af2"/>
              <w:jc w:val="center"/>
            </w:pPr>
            <w:r>
              <w:rPr>
                <w:rFonts w:hint="eastAsia"/>
              </w:rPr>
              <w:t>H-396x199x7x11</w:t>
            </w:r>
            <w:r>
              <w:rPr>
                <w:rFonts w:hint="eastAsia"/>
              </w:rPr>
              <w:t xml:space="preserve">　　</w:t>
            </w:r>
            <w:r>
              <w:t>(S</w:t>
            </w:r>
            <w:r>
              <w:rPr>
                <w:rFonts w:hint="eastAsia"/>
              </w:rPr>
              <w:t>S40</w:t>
            </w:r>
            <w:r>
              <w:t>0)</w:t>
            </w:r>
          </w:p>
        </w:tc>
      </w:tr>
      <w:tr w:rsidR="00602EB7" w14:paraId="380744AF" w14:textId="77777777" w:rsidTr="00E4677A">
        <w:tc>
          <w:tcPr>
            <w:tcW w:w="1413" w:type="dxa"/>
            <w:vMerge/>
          </w:tcPr>
          <w:p w14:paraId="09FA0551" w14:textId="77777777" w:rsidR="00602EB7" w:rsidRDefault="00602EB7" w:rsidP="00E4677A">
            <w:pPr>
              <w:pStyle w:val="af2"/>
              <w:jc w:val="center"/>
            </w:pPr>
          </w:p>
        </w:tc>
        <w:tc>
          <w:tcPr>
            <w:tcW w:w="2977" w:type="dxa"/>
          </w:tcPr>
          <w:p w14:paraId="57AAA79A" w14:textId="5383189C" w:rsidR="00602EB7" w:rsidRDefault="00602EB7" w:rsidP="00E4677A">
            <w:pPr>
              <w:pStyle w:val="af2"/>
              <w:jc w:val="center"/>
            </w:pPr>
            <w:r>
              <w:t>B2</w:t>
            </w:r>
          </w:p>
        </w:tc>
        <w:tc>
          <w:tcPr>
            <w:tcW w:w="4671" w:type="dxa"/>
          </w:tcPr>
          <w:p w14:paraId="48EC9B1B" w14:textId="4694DBF8" w:rsidR="00602EB7" w:rsidRDefault="00602EB7" w:rsidP="00E4677A">
            <w:pPr>
              <w:pStyle w:val="af2"/>
              <w:jc w:val="center"/>
            </w:pPr>
            <w:r>
              <w:rPr>
                <w:rFonts w:hint="eastAsia"/>
              </w:rPr>
              <w:t>H-400x200x8x13</w:t>
            </w:r>
            <w:r>
              <w:rPr>
                <w:rFonts w:hint="eastAsia"/>
              </w:rPr>
              <w:t xml:space="preserve">　　</w:t>
            </w:r>
            <w:r>
              <w:t>(S</w:t>
            </w:r>
            <w:r>
              <w:rPr>
                <w:rFonts w:hint="eastAsia"/>
              </w:rPr>
              <w:t>S40</w:t>
            </w:r>
            <w:r>
              <w:t>0)</w:t>
            </w:r>
          </w:p>
        </w:tc>
      </w:tr>
      <w:tr w:rsidR="00602EB7" w14:paraId="46991D30" w14:textId="77777777" w:rsidTr="00E4677A">
        <w:tc>
          <w:tcPr>
            <w:tcW w:w="1413" w:type="dxa"/>
            <w:vMerge/>
          </w:tcPr>
          <w:p w14:paraId="09E2BA4E" w14:textId="77777777" w:rsidR="00602EB7" w:rsidRDefault="00602EB7" w:rsidP="00E4677A">
            <w:pPr>
              <w:pStyle w:val="af2"/>
              <w:jc w:val="center"/>
            </w:pPr>
          </w:p>
        </w:tc>
        <w:tc>
          <w:tcPr>
            <w:tcW w:w="2977" w:type="dxa"/>
          </w:tcPr>
          <w:p w14:paraId="5A11F5CF" w14:textId="6753ED90" w:rsidR="00602EB7" w:rsidRDefault="00602EB7" w:rsidP="00E4677A">
            <w:pPr>
              <w:pStyle w:val="af2"/>
              <w:jc w:val="center"/>
            </w:pPr>
            <w:r>
              <w:t>B3</w:t>
            </w:r>
          </w:p>
        </w:tc>
        <w:tc>
          <w:tcPr>
            <w:tcW w:w="4671" w:type="dxa"/>
          </w:tcPr>
          <w:p w14:paraId="7E0FFE3B" w14:textId="39460137" w:rsidR="00602EB7" w:rsidRDefault="00602EB7" w:rsidP="00E4677A">
            <w:pPr>
              <w:pStyle w:val="af2"/>
              <w:jc w:val="center"/>
            </w:pPr>
            <w:r>
              <w:rPr>
                <w:rFonts w:hint="eastAsia"/>
              </w:rPr>
              <w:t>H-446x199x8x12</w:t>
            </w:r>
            <w:r>
              <w:rPr>
                <w:rFonts w:hint="eastAsia"/>
              </w:rPr>
              <w:t xml:space="preserve">　　</w:t>
            </w:r>
            <w:r>
              <w:t>(S</w:t>
            </w:r>
            <w:r>
              <w:rPr>
                <w:rFonts w:hint="eastAsia"/>
              </w:rPr>
              <w:t>S40</w:t>
            </w:r>
            <w:r>
              <w:t>0)</w:t>
            </w:r>
          </w:p>
        </w:tc>
      </w:tr>
      <w:tr w:rsidR="00602EB7" w14:paraId="3D34B462" w14:textId="77777777" w:rsidTr="00E4677A">
        <w:tc>
          <w:tcPr>
            <w:tcW w:w="1413" w:type="dxa"/>
            <w:vMerge/>
          </w:tcPr>
          <w:p w14:paraId="41D6EFDF" w14:textId="77777777" w:rsidR="00602EB7" w:rsidRDefault="00602EB7" w:rsidP="00E4677A">
            <w:pPr>
              <w:pStyle w:val="af2"/>
              <w:jc w:val="center"/>
            </w:pPr>
          </w:p>
        </w:tc>
        <w:tc>
          <w:tcPr>
            <w:tcW w:w="2977" w:type="dxa"/>
          </w:tcPr>
          <w:p w14:paraId="6DBD184C" w14:textId="19CDA5CD" w:rsidR="00602EB7" w:rsidRDefault="00602EB7" w:rsidP="00E4677A">
            <w:pPr>
              <w:pStyle w:val="af2"/>
              <w:jc w:val="center"/>
            </w:pPr>
            <w:r>
              <w:t>B4</w:t>
            </w:r>
          </w:p>
        </w:tc>
        <w:tc>
          <w:tcPr>
            <w:tcW w:w="4671" w:type="dxa"/>
          </w:tcPr>
          <w:p w14:paraId="0A5A1718" w14:textId="024F1F97" w:rsidR="00602EB7" w:rsidRDefault="00602EB7" w:rsidP="00E4677A">
            <w:pPr>
              <w:pStyle w:val="af2"/>
              <w:jc w:val="center"/>
            </w:pPr>
            <w:r>
              <w:rPr>
                <w:rFonts w:hint="eastAsia"/>
              </w:rPr>
              <w:t>H-450x200x9x14</w:t>
            </w:r>
            <w:r>
              <w:rPr>
                <w:rFonts w:hint="eastAsia"/>
              </w:rPr>
              <w:t xml:space="preserve">　　</w:t>
            </w:r>
            <w:r>
              <w:t>(S</w:t>
            </w:r>
            <w:r>
              <w:rPr>
                <w:rFonts w:hint="eastAsia"/>
              </w:rPr>
              <w:t>S40</w:t>
            </w:r>
            <w:r>
              <w:t>0)</w:t>
            </w:r>
          </w:p>
        </w:tc>
      </w:tr>
      <w:tr w:rsidR="00602EB7" w14:paraId="42648236" w14:textId="77777777" w:rsidTr="00E4677A">
        <w:tc>
          <w:tcPr>
            <w:tcW w:w="1413" w:type="dxa"/>
            <w:vMerge/>
          </w:tcPr>
          <w:p w14:paraId="40607BF8" w14:textId="77777777" w:rsidR="00602EB7" w:rsidRDefault="00602EB7" w:rsidP="00E4677A">
            <w:pPr>
              <w:pStyle w:val="af2"/>
              <w:jc w:val="center"/>
            </w:pPr>
          </w:p>
        </w:tc>
        <w:tc>
          <w:tcPr>
            <w:tcW w:w="2977" w:type="dxa"/>
          </w:tcPr>
          <w:p w14:paraId="5080AA3E" w14:textId="015E5FF3" w:rsidR="00602EB7" w:rsidRDefault="00602EB7" w:rsidP="00E4677A">
            <w:pPr>
              <w:pStyle w:val="af2"/>
              <w:jc w:val="center"/>
            </w:pPr>
            <w:r>
              <w:t>B5</w:t>
            </w:r>
          </w:p>
        </w:tc>
        <w:tc>
          <w:tcPr>
            <w:tcW w:w="4671" w:type="dxa"/>
          </w:tcPr>
          <w:p w14:paraId="730FDB7F" w14:textId="183C1490" w:rsidR="00602EB7" w:rsidRDefault="00602EB7" w:rsidP="00E4677A">
            <w:pPr>
              <w:pStyle w:val="af2"/>
              <w:jc w:val="center"/>
            </w:pPr>
            <w:r>
              <w:rPr>
                <w:rFonts w:hint="eastAsia"/>
              </w:rPr>
              <w:t>H-496x199x9x14</w:t>
            </w:r>
            <w:r>
              <w:rPr>
                <w:rFonts w:hint="eastAsia"/>
              </w:rPr>
              <w:t xml:space="preserve">　　</w:t>
            </w:r>
            <w:r>
              <w:t>(S</w:t>
            </w:r>
            <w:r>
              <w:rPr>
                <w:rFonts w:hint="eastAsia"/>
              </w:rPr>
              <w:t>S40</w:t>
            </w:r>
            <w:r>
              <w:t>0)</w:t>
            </w:r>
          </w:p>
        </w:tc>
      </w:tr>
      <w:tr w:rsidR="00602EB7" w14:paraId="081971A7" w14:textId="77777777" w:rsidTr="00E4677A">
        <w:tc>
          <w:tcPr>
            <w:tcW w:w="1413" w:type="dxa"/>
            <w:vMerge/>
          </w:tcPr>
          <w:p w14:paraId="4B5D6C59" w14:textId="77777777" w:rsidR="00602EB7" w:rsidRDefault="00602EB7" w:rsidP="00E4677A">
            <w:pPr>
              <w:pStyle w:val="af2"/>
              <w:jc w:val="center"/>
            </w:pPr>
          </w:p>
        </w:tc>
        <w:tc>
          <w:tcPr>
            <w:tcW w:w="2977" w:type="dxa"/>
          </w:tcPr>
          <w:p w14:paraId="5A125E4F" w14:textId="1C93A2C7" w:rsidR="00602EB7" w:rsidRDefault="00602EB7" w:rsidP="00E4677A">
            <w:pPr>
              <w:pStyle w:val="af2"/>
              <w:jc w:val="center"/>
            </w:pPr>
            <w:r>
              <w:t>B6</w:t>
            </w:r>
          </w:p>
        </w:tc>
        <w:tc>
          <w:tcPr>
            <w:tcW w:w="4671" w:type="dxa"/>
          </w:tcPr>
          <w:p w14:paraId="0DB8DD96" w14:textId="54449F8F" w:rsidR="00602EB7" w:rsidRDefault="00602EB7" w:rsidP="00E4677A">
            <w:pPr>
              <w:pStyle w:val="af2"/>
              <w:jc w:val="center"/>
            </w:pPr>
            <w:r>
              <w:rPr>
                <w:rFonts w:hint="eastAsia"/>
              </w:rPr>
              <w:t>H-500x200x10x16</w:t>
            </w:r>
            <w:r>
              <w:rPr>
                <w:rFonts w:hint="eastAsia"/>
              </w:rPr>
              <w:t xml:space="preserve">　　</w:t>
            </w:r>
            <w:r>
              <w:t>(S</w:t>
            </w:r>
            <w:r>
              <w:rPr>
                <w:rFonts w:hint="eastAsia"/>
              </w:rPr>
              <w:t>S40</w:t>
            </w:r>
            <w:r>
              <w:t>0)</w:t>
            </w:r>
          </w:p>
        </w:tc>
      </w:tr>
      <w:tr w:rsidR="00602EB7" w14:paraId="7AE841D6" w14:textId="77777777" w:rsidTr="00E4677A">
        <w:tc>
          <w:tcPr>
            <w:tcW w:w="1413" w:type="dxa"/>
            <w:vMerge/>
          </w:tcPr>
          <w:p w14:paraId="63D1218E" w14:textId="77777777" w:rsidR="00602EB7" w:rsidRDefault="00602EB7" w:rsidP="00E4677A">
            <w:pPr>
              <w:pStyle w:val="af2"/>
              <w:jc w:val="center"/>
            </w:pPr>
          </w:p>
        </w:tc>
        <w:tc>
          <w:tcPr>
            <w:tcW w:w="2977" w:type="dxa"/>
          </w:tcPr>
          <w:p w14:paraId="69012E9B" w14:textId="66D87A4B" w:rsidR="00602EB7" w:rsidRDefault="00602EB7" w:rsidP="00E4677A">
            <w:pPr>
              <w:pStyle w:val="af2"/>
              <w:jc w:val="center"/>
            </w:pPr>
            <w:r>
              <w:t>B7</w:t>
            </w:r>
          </w:p>
        </w:tc>
        <w:tc>
          <w:tcPr>
            <w:tcW w:w="4671" w:type="dxa"/>
          </w:tcPr>
          <w:p w14:paraId="6D65F155" w14:textId="4C0FB7E0" w:rsidR="00602EB7" w:rsidRDefault="00602EB7" w:rsidP="00E4677A">
            <w:pPr>
              <w:pStyle w:val="af2"/>
              <w:jc w:val="center"/>
            </w:pPr>
            <w:r>
              <w:rPr>
                <w:rFonts w:hint="eastAsia"/>
              </w:rPr>
              <w:t>H-596x199x10x15</w:t>
            </w:r>
            <w:r>
              <w:rPr>
                <w:rFonts w:hint="eastAsia"/>
              </w:rPr>
              <w:t xml:space="preserve">　　</w:t>
            </w:r>
            <w:r>
              <w:t>(S</w:t>
            </w:r>
            <w:r>
              <w:rPr>
                <w:rFonts w:hint="eastAsia"/>
              </w:rPr>
              <w:t>S40</w:t>
            </w:r>
            <w:r>
              <w:t>0)</w:t>
            </w:r>
          </w:p>
        </w:tc>
      </w:tr>
      <w:tr w:rsidR="00602EB7" w14:paraId="3277C002" w14:textId="77777777" w:rsidTr="00E4677A">
        <w:tc>
          <w:tcPr>
            <w:tcW w:w="1413" w:type="dxa"/>
            <w:vMerge/>
          </w:tcPr>
          <w:p w14:paraId="5255B56E" w14:textId="77777777" w:rsidR="00602EB7" w:rsidRDefault="00602EB7" w:rsidP="00E4677A">
            <w:pPr>
              <w:pStyle w:val="af2"/>
              <w:jc w:val="center"/>
            </w:pPr>
          </w:p>
        </w:tc>
        <w:tc>
          <w:tcPr>
            <w:tcW w:w="2977" w:type="dxa"/>
          </w:tcPr>
          <w:p w14:paraId="3D1E1E38" w14:textId="2ADDC040" w:rsidR="00602EB7" w:rsidRDefault="00602EB7" w:rsidP="00E4677A">
            <w:pPr>
              <w:pStyle w:val="af2"/>
              <w:jc w:val="center"/>
            </w:pPr>
            <w:r>
              <w:t>B8</w:t>
            </w:r>
          </w:p>
        </w:tc>
        <w:tc>
          <w:tcPr>
            <w:tcW w:w="4671" w:type="dxa"/>
          </w:tcPr>
          <w:p w14:paraId="477A1B57" w14:textId="5CEF954D" w:rsidR="00602EB7" w:rsidRDefault="00602EB7" w:rsidP="00E4677A">
            <w:pPr>
              <w:pStyle w:val="af2"/>
              <w:jc w:val="center"/>
            </w:pPr>
            <w:r>
              <w:rPr>
                <w:rFonts w:hint="eastAsia"/>
              </w:rPr>
              <w:t>H-600x200x11x17</w:t>
            </w:r>
            <w:r>
              <w:rPr>
                <w:rFonts w:hint="eastAsia"/>
              </w:rPr>
              <w:t xml:space="preserve">　</w:t>
            </w:r>
            <w:r>
              <w:t>(S</w:t>
            </w:r>
            <w:r>
              <w:rPr>
                <w:rFonts w:hint="eastAsia"/>
              </w:rPr>
              <w:t>S40</w:t>
            </w:r>
            <w:r>
              <w:t>0)</w:t>
            </w:r>
          </w:p>
        </w:tc>
      </w:tr>
      <w:tr w:rsidR="00602EB7" w14:paraId="07A959C4" w14:textId="77777777" w:rsidTr="00E4677A">
        <w:tc>
          <w:tcPr>
            <w:tcW w:w="1413" w:type="dxa"/>
            <w:vMerge w:val="restart"/>
          </w:tcPr>
          <w:p w14:paraId="7B0188BC" w14:textId="15A0C9BA" w:rsidR="00602EB7" w:rsidRDefault="00602EB7" w:rsidP="00E4677A">
            <w:pPr>
              <w:pStyle w:val="af2"/>
              <w:jc w:val="center"/>
            </w:pPr>
            <w:r>
              <w:rPr>
                <w:rFonts w:hint="eastAsia"/>
              </w:rPr>
              <w:t>柱</w:t>
            </w:r>
          </w:p>
        </w:tc>
        <w:tc>
          <w:tcPr>
            <w:tcW w:w="2977" w:type="dxa"/>
          </w:tcPr>
          <w:p w14:paraId="04E78D63" w14:textId="64BD786A" w:rsidR="00602EB7" w:rsidRDefault="00602EB7" w:rsidP="00E4677A">
            <w:pPr>
              <w:pStyle w:val="af2"/>
              <w:jc w:val="center"/>
            </w:pPr>
            <w:r>
              <w:t>C1</w:t>
            </w:r>
          </w:p>
        </w:tc>
        <w:tc>
          <w:tcPr>
            <w:tcW w:w="4671" w:type="dxa"/>
          </w:tcPr>
          <w:p w14:paraId="4227B075" w14:textId="4600B938" w:rsidR="00602EB7" w:rsidRDefault="00602EB7" w:rsidP="00E4677A">
            <w:pPr>
              <w:pStyle w:val="af2"/>
              <w:jc w:val="center"/>
            </w:pPr>
            <w:r>
              <w:t>H-300x300x10x15 (SM490)</w:t>
            </w:r>
          </w:p>
        </w:tc>
      </w:tr>
      <w:tr w:rsidR="00602EB7" w14:paraId="62ACC7A7" w14:textId="77777777" w:rsidTr="00E4677A">
        <w:tc>
          <w:tcPr>
            <w:tcW w:w="1413" w:type="dxa"/>
            <w:vMerge/>
          </w:tcPr>
          <w:p w14:paraId="4FBD0230" w14:textId="77777777" w:rsidR="00602EB7" w:rsidRDefault="00602EB7" w:rsidP="00E4677A">
            <w:pPr>
              <w:pStyle w:val="af2"/>
              <w:jc w:val="center"/>
            </w:pPr>
          </w:p>
        </w:tc>
        <w:tc>
          <w:tcPr>
            <w:tcW w:w="2977" w:type="dxa"/>
          </w:tcPr>
          <w:p w14:paraId="2109CB6C" w14:textId="6FDBD391" w:rsidR="00602EB7" w:rsidRDefault="00602EB7" w:rsidP="00E4677A">
            <w:pPr>
              <w:pStyle w:val="af2"/>
              <w:jc w:val="center"/>
            </w:pPr>
            <w:r>
              <w:t>C2</w:t>
            </w:r>
          </w:p>
        </w:tc>
        <w:tc>
          <w:tcPr>
            <w:tcW w:w="4671" w:type="dxa"/>
          </w:tcPr>
          <w:p w14:paraId="0FCDBBDD" w14:textId="73B0614D" w:rsidR="00602EB7" w:rsidRDefault="00602EB7" w:rsidP="00E4677A">
            <w:pPr>
              <w:pStyle w:val="af2"/>
              <w:jc w:val="center"/>
            </w:pPr>
            <w:r>
              <w:rPr>
                <w:rFonts w:hint="eastAsia"/>
              </w:rPr>
              <w:t>H</w:t>
            </w:r>
            <w:r>
              <w:t>-390x300x10x16 (SM490)</w:t>
            </w:r>
          </w:p>
        </w:tc>
      </w:tr>
      <w:tr w:rsidR="00602EB7" w14:paraId="48E53A12" w14:textId="77777777" w:rsidTr="00E4677A">
        <w:tc>
          <w:tcPr>
            <w:tcW w:w="1413" w:type="dxa"/>
            <w:vMerge/>
          </w:tcPr>
          <w:p w14:paraId="06E55ED7" w14:textId="77777777" w:rsidR="00602EB7" w:rsidRDefault="00602EB7" w:rsidP="00E4677A">
            <w:pPr>
              <w:pStyle w:val="af2"/>
              <w:jc w:val="center"/>
            </w:pPr>
          </w:p>
        </w:tc>
        <w:tc>
          <w:tcPr>
            <w:tcW w:w="2977" w:type="dxa"/>
          </w:tcPr>
          <w:p w14:paraId="28741F25" w14:textId="4993267D" w:rsidR="00602EB7" w:rsidRDefault="00602EB7" w:rsidP="00E4677A">
            <w:pPr>
              <w:pStyle w:val="af2"/>
              <w:jc w:val="center"/>
            </w:pPr>
            <w:r>
              <w:t>C3</w:t>
            </w:r>
          </w:p>
        </w:tc>
        <w:tc>
          <w:tcPr>
            <w:tcW w:w="4671" w:type="dxa"/>
          </w:tcPr>
          <w:p w14:paraId="09DB9B65" w14:textId="7B1CDE71" w:rsidR="00602EB7" w:rsidRDefault="00602EB7" w:rsidP="00E4677A">
            <w:pPr>
              <w:pStyle w:val="af2"/>
              <w:jc w:val="center"/>
            </w:pPr>
            <w:r>
              <w:rPr>
                <w:rFonts w:hint="eastAsia"/>
              </w:rPr>
              <w:t>H</w:t>
            </w:r>
            <w:r>
              <w:t>-440x300x11x18 (SM490)</w:t>
            </w:r>
          </w:p>
        </w:tc>
      </w:tr>
      <w:tr w:rsidR="00602EB7" w14:paraId="5186ABD4" w14:textId="77777777" w:rsidTr="00E4677A">
        <w:tc>
          <w:tcPr>
            <w:tcW w:w="1413" w:type="dxa"/>
            <w:vMerge/>
          </w:tcPr>
          <w:p w14:paraId="1CF1B037" w14:textId="77777777" w:rsidR="00602EB7" w:rsidRDefault="00602EB7" w:rsidP="00E4677A">
            <w:pPr>
              <w:pStyle w:val="af2"/>
              <w:jc w:val="center"/>
            </w:pPr>
          </w:p>
        </w:tc>
        <w:tc>
          <w:tcPr>
            <w:tcW w:w="2977" w:type="dxa"/>
          </w:tcPr>
          <w:p w14:paraId="7F01E221" w14:textId="6770A965" w:rsidR="00602EB7" w:rsidRDefault="00602EB7" w:rsidP="00E4677A">
            <w:pPr>
              <w:pStyle w:val="af2"/>
              <w:jc w:val="center"/>
            </w:pPr>
            <w:r>
              <w:t>C4</w:t>
            </w:r>
          </w:p>
        </w:tc>
        <w:tc>
          <w:tcPr>
            <w:tcW w:w="4671" w:type="dxa"/>
          </w:tcPr>
          <w:p w14:paraId="064CF604" w14:textId="02820A78" w:rsidR="00602EB7" w:rsidRDefault="00602EB7" w:rsidP="00E4677A">
            <w:pPr>
              <w:pStyle w:val="af2"/>
              <w:jc w:val="center"/>
            </w:pPr>
            <w:r>
              <w:t>H-</w:t>
            </w:r>
            <w:r>
              <w:rPr>
                <w:rFonts w:hint="eastAsia"/>
              </w:rPr>
              <w:t>4</w:t>
            </w:r>
            <w:r>
              <w:t>88x300x11x18 (S</w:t>
            </w:r>
            <w:r>
              <w:rPr>
                <w:rFonts w:hint="eastAsia"/>
              </w:rPr>
              <w:t>S40</w:t>
            </w:r>
            <w:r>
              <w:t>0)</w:t>
            </w:r>
          </w:p>
        </w:tc>
      </w:tr>
    </w:tbl>
    <w:p w14:paraId="77003284" w14:textId="77777777" w:rsidR="00192844" w:rsidRDefault="00192844" w:rsidP="00C65E0A">
      <w:pPr>
        <w:pStyle w:val="af2"/>
      </w:pPr>
    </w:p>
    <w:p w14:paraId="34FCFB5B" w14:textId="0CD1F3FC" w:rsidR="00192844" w:rsidRDefault="00192844">
      <w:pPr>
        <w:widowControl/>
        <w:ind w:leftChars="0" w:left="0" w:firstLineChars="0" w:firstLine="0"/>
        <w:jc w:val="left"/>
        <w:rPr>
          <w:kern w:val="0"/>
          <w:szCs w:val="21"/>
        </w:rPr>
      </w:pPr>
      <w:r>
        <w:br w:type="page"/>
      </w:r>
    </w:p>
    <w:p w14:paraId="12C1ED29" w14:textId="2EB3F2BD" w:rsidR="00192844" w:rsidRDefault="00C252B8" w:rsidP="00C252B8">
      <w:pPr>
        <w:pStyle w:val="2"/>
      </w:pPr>
      <w:bookmarkStart w:id="8" w:name="_Toc120521792"/>
      <w:proofErr w:type="spellStart"/>
      <w:r>
        <w:rPr>
          <w:rFonts w:hint="eastAsia"/>
        </w:rPr>
        <w:lastRenderedPageBreak/>
        <w:t>Ksemi</w:t>
      </w:r>
      <w:proofErr w:type="spellEnd"/>
      <w:r>
        <w:t>/</w:t>
      </w:r>
      <w:proofErr w:type="spellStart"/>
      <w:r>
        <w:t>Krigid</w:t>
      </w:r>
      <w:proofErr w:type="spellEnd"/>
      <w:r>
        <w:rPr>
          <w:rFonts w:hint="eastAsia"/>
        </w:rPr>
        <w:t>の比較</w:t>
      </w:r>
      <w:bookmarkEnd w:id="8"/>
    </w:p>
    <w:p w14:paraId="0CDFD77B" w14:textId="292DE1D9" w:rsidR="00DC0EF5" w:rsidRDefault="00DB565F" w:rsidP="00DC0EF5">
      <w:pPr>
        <w:pStyle w:val="af2"/>
      </w:pPr>
      <w:r>
        <w:rPr>
          <w:rFonts w:hint="eastAsia"/>
        </w:rPr>
        <w:t>下図は</w:t>
      </w:r>
      <w:proofErr w:type="spellStart"/>
      <w:r>
        <w:rPr>
          <w:rFonts w:hint="eastAsia"/>
        </w:rPr>
        <w:t>Ksemi</w:t>
      </w:r>
      <w:proofErr w:type="spellEnd"/>
      <w:r>
        <w:rPr>
          <w:rFonts w:hint="eastAsia"/>
        </w:rPr>
        <w:t>/</w:t>
      </w:r>
      <w:proofErr w:type="spellStart"/>
      <w:r>
        <w:rPr>
          <w:rFonts w:hint="eastAsia"/>
        </w:rPr>
        <w:t>Krigid</w:t>
      </w:r>
      <w:proofErr w:type="spellEnd"/>
      <w:r w:rsidR="00626A95">
        <w:rPr>
          <w:rFonts w:hint="eastAsia"/>
        </w:rPr>
        <w:t>を示した棒グラフとなります。</w:t>
      </w:r>
      <w:r>
        <w:rPr>
          <w:rFonts w:hint="eastAsia"/>
        </w:rPr>
        <w:t>(a)</w:t>
      </w:r>
      <w:r>
        <w:rPr>
          <w:rFonts w:hint="eastAsia"/>
        </w:rPr>
        <w:t>にはスパンの小さい</w:t>
      </w:r>
      <w:proofErr w:type="spellStart"/>
      <w:r>
        <w:rPr>
          <w:rFonts w:hint="eastAsia"/>
        </w:rPr>
        <w:t>Lb</w:t>
      </w:r>
      <w:proofErr w:type="spellEnd"/>
      <w:r>
        <w:rPr>
          <w:rFonts w:hint="eastAsia"/>
        </w:rPr>
        <w:t>=6000mm</w:t>
      </w:r>
      <w:r>
        <w:rPr>
          <w:rFonts w:hint="eastAsia"/>
        </w:rPr>
        <w:t>、</w:t>
      </w:r>
      <w:r>
        <w:rPr>
          <w:rFonts w:hint="eastAsia"/>
        </w:rPr>
        <w:t>Lc=3000mm</w:t>
      </w:r>
      <w:r>
        <w:rPr>
          <w:rFonts w:hint="eastAsia"/>
        </w:rPr>
        <w:t>の組み合わせ、</w:t>
      </w:r>
      <w:r>
        <w:rPr>
          <w:rFonts w:hint="eastAsia"/>
        </w:rPr>
        <w:t>(b)</w:t>
      </w:r>
      <w:r>
        <w:rPr>
          <w:rFonts w:hint="eastAsia"/>
        </w:rPr>
        <w:t>には</w:t>
      </w:r>
      <w:r w:rsidR="00EC03F7">
        <w:rPr>
          <w:rFonts w:hint="eastAsia"/>
        </w:rPr>
        <w:t>スパンの大きい</w:t>
      </w:r>
      <w:proofErr w:type="spellStart"/>
      <w:r w:rsidR="00EC03F7">
        <w:rPr>
          <w:rFonts w:hint="eastAsia"/>
        </w:rPr>
        <w:t>Lb</w:t>
      </w:r>
      <w:proofErr w:type="spellEnd"/>
      <w:r w:rsidR="00EC03F7">
        <w:rPr>
          <w:rFonts w:hint="eastAsia"/>
        </w:rPr>
        <w:t>=8000mm</w:t>
      </w:r>
      <w:r w:rsidR="00EC03F7">
        <w:rPr>
          <w:rFonts w:hint="eastAsia"/>
        </w:rPr>
        <w:t>、</w:t>
      </w:r>
      <w:r w:rsidR="00EC03F7">
        <w:rPr>
          <w:rFonts w:hint="eastAsia"/>
        </w:rPr>
        <w:t>Lc=4000mm</w:t>
      </w:r>
      <w:r w:rsidR="00EC03F7">
        <w:rPr>
          <w:rFonts w:hint="eastAsia"/>
        </w:rPr>
        <w:t>の組み合わせを</w:t>
      </w:r>
      <w:r w:rsidR="00360892">
        <w:rPr>
          <w:rFonts w:hint="eastAsia"/>
        </w:rPr>
        <w:t>示しております。</w:t>
      </w:r>
      <w:r w:rsidR="00DC0EF5">
        <w:rPr>
          <w:rFonts w:hint="eastAsia"/>
        </w:rPr>
        <w:t>たとえば</w:t>
      </w:r>
      <w:r w:rsidR="00DC0EF5">
        <w:rPr>
          <w:rFonts w:hint="eastAsia"/>
        </w:rPr>
        <w:t>(a)</w:t>
      </w:r>
      <w:r w:rsidR="00DC0EF5">
        <w:rPr>
          <w:rFonts w:hint="eastAsia"/>
        </w:rPr>
        <w:t>に示した</w:t>
      </w:r>
      <w:r w:rsidR="00DC0EF5">
        <w:rPr>
          <w:rFonts w:hint="eastAsia"/>
        </w:rPr>
        <w:t>4</w:t>
      </w:r>
      <w:r w:rsidR="00DC0EF5">
        <w:rPr>
          <w:rFonts w:hint="eastAsia"/>
        </w:rPr>
        <w:t>つの図につきまして、</w:t>
      </w:r>
      <w:r w:rsidR="00DC0EF5">
        <w:rPr>
          <w:rFonts w:hint="eastAsia"/>
        </w:rPr>
        <w:t>(a-1)</w:t>
      </w:r>
      <w:r w:rsidR="00DC0EF5">
        <w:rPr>
          <w:rFonts w:hint="eastAsia"/>
        </w:rPr>
        <w:t>～</w:t>
      </w:r>
      <w:r w:rsidR="00DC0EF5">
        <w:rPr>
          <w:rFonts w:hint="eastAsia"/>
        </w:rPr>
        <w:t>(a-4)</w:t>
      </w:r>
      <w:r w:rsidR="00DC0EF5">
        <w:rPr>
          <w:rFonts w:hint="eastAsia"/>
        </w:rPr>
        <w:t>は柱断面</w:t>
      </w:r>
      <w:r w:rsidR="00DC0EF5">
        <w:rPr>
          <w:rFonts w:hint="eastAsia"/>
        </w:rPr>
        <w:t>c1</w:t>
      </w:r>
      <w:r w:rsidR="00DC0EF5">
        <w:rPr>
          <w:rFonts w:hint="eastAsia"/>
        </w:rPr>
        <w:t>～</w:t>
      </w:r>
      <w:r w:rsidR="00DC0EF5">
        <w:rPr>
          <w:rFonts w:hint="eastAsia"/>
        </w:rPr>
        <w:t>c4</w:t>
      </w:r>
      <w:r w:rsidR="00DC0EF5">
        <w:rPr>
          <w:rFonts w:hint="eastAsia"/>
        </w:rPr>
        <w:t>の場合の結果で分けており、それぞれのグラフの横軸は柱につく梁</w:t>
      </w:r>
      <w:r w:rsidR="00DC0EF5">
        <w:rPr>
          <w:rFonts w:hint="eastAsia"/>
        </w:rPr>
        <w:t>b1</w:t>
      </w:r>
      <w:r w:rsidR="00DC0EF5">
        <w:rPr>
          <w:rFonts w:hint="eastAsia"/>
        </w:rPr>
        <w:t>～</w:t>
      </w:r>
      <w:r w:rsidR="00DC0EF5">
        <w:rPr>
          <w:rFonts w:hint="eastAsia"/>
        </w:rPr>
        <w:t>b8</w:t>
      </w:r>
      <w:r w:rsidR="00DC0EF5">
        <w:rPr>
          <w:rFonts w:hint="eastAsia"/>
        </w:rPr>
        <w:t>の</w:t>
      </w:r>
      <w:r w:rsidR="00DC0EF5">
        <w:rPr>
          <w:rFonts w:hint="eastAsia"/>
        </w:rPr>
        <w:t>8</w:t>
      </w:r>
      <w:r w:rsidR="00DC0EF5">
        <w:rPr>
          <w:rFonts w:hint="eastAsia"/>
        </w:rPr>
        <w:t>種類の場合を示しております。この並びで縦軸は</w:t>
      </w:r>
      <w:proofErr w:type="spellStart"/>
      <w:r w:rsidR="00DC0EF5">
        <w:rPr>
          <w:rFonts w:hint="eastAsia"/>
        </w:rPr>
        <w:t>Ksemi</w:t>
      </w:r>
      <w:proofErr w:type="spellEnd"/>
      <w:r w:rsidR="00DC0EF5">
        <w:rPr>
          <w:rFonts w:hint="eastAsia"/>
        </w:rPr>
        <w:t>/</w:t>
      </w:r>
      <w:proofErr w:type="spellStart"/>
      <w:r w:rsidR="00DC0EF5">
        <w:rPr>
          <w:rFonts w:hint="eastAsia"/>
        </w:rPr>
        <w:t>Krigid</w:t>
      </w:r>
      <w:proofErr w:type="spellEnd"/>
      <w:r w:rsidR="00DC0EF5">
        <w:rPr>
          <w:rFonts w:hint="eastAsia"/>
        </w:rPr>
        <w:t>の値を示しており</w:t>
      </w:r>
      <w:r w:rsidR="00626A95">
        <w:rPr>
          <w:rFonts w:hint="eastAsia"/>
        </w:rPr>
        <w:t>ます。</w:t>
      </w:r>
      <w:r w:rsidR="00626A95">
        <w:rPr>
          <w:rFonts w:hint="eastAsia"/>
        </w:rPr>
        <w:t>(b)</w:t>
      </w:r>
      <w:r w:rsidR="00626A95">
        <w:rPr>
          <w:rFonts w:hint="eastAsia"/>
        </w:rPr>
        <w:t>に示した柱梁スパンの組み合わせについても同様の並びで検討結果を示しております。</w:t>
      </w:r>
    </w:p>
    <w:p w14:paraId="261182C6" w14:textId="77777777" w:rsidR="00626A95" w:rsidRDefault="00626A95" w:rsidP="00DC0EF5">
      <w:pPr>
        <w:pStyle w:val="af2"/>
      </w:pPr>
    </w:p>
    <w:p w14:paraId="17C61DBC" w14:textId="291C7FDA" w:rsidR="00626A95" w:rsidRDefault="00626A95" w:rsidP="00DC0EF5">
      <w:pPr>
        <w:pStyle w:val="af2"/>
      </w:pPr>
      <w:r>
        <w:rPr>
          <w:rFonts w:hint="eastAsia"/>
        </w:rPr>
        <w:t>棒グラフ</w:t>
      </w:r>
      <w:r w:rsidR="00FA449B">
        <w:rPr>
          <w:rFonts w:hint="eastAsia"/>
        </w:rPr>
        <w:t>には</w:t>
      </w:r>
      <w:proofErr w:type="spellStart"/>
      <w:r w:rsidR="00FA449B">
        <w:rPr>
          <w:rFonts w:hint="eastAsia"/>
        </w:rPr>
        <w:t>Ksemi</w:t>
      </w:r>
      <w:proofErr w:type="spellEnd"/>
      <w:r w:rsidR="00FA449B">
        <w:rPr>
          <w:rFonts w:hint="eastAsia"/>
        </w:rPr>
        <w:t>/</w:t>
      </w:r>
      <w:proofErr w:type="spellStart"/>
      <w:r w:rsidR="00FA449B">
        <w:rPr>
          <w:rFonts w:hint="eastAsia"/>
        </w:rPr>
        <w:t>Krigid</w:t>
      </w:r>
      <w:proofErr w:type="spellEnd"/>
      <w:r w:rsidR="00FA449B">
        <w:rPr>
          <w:rFonts w:hint="eastAsia"/>
        </w:rPr>
        <w:t>=0.7</w:t>
      </w:r>
      <w:r w:rsidR="00FA449B">
        <w:rPr>
          <w:rFonts w:hint="eastAsia"/>
        </w:rPr>
        <w:t>の場合を示した線を赤線で示しまし</w:t>
      </w:r>
      <w:r w:rsidR="00A44432">
        <w:rPr>
          <w:rFonts w:hint="eastAsia"/>
        </w:rPr>
        <w:t>た。</w:t>
      </w:r>
      <w:r w:rsidR="00A44432">
        <w:rPr>
          <w:rFonts w:hint="eastAsia"/>
        </w:rPr>
        <w:t>(a)</w:t>
      </w:r>
      <w:r w:rsidR="00A44432">
        <w:rPr>
          <w:rFonts w:hint="eastAsia"/>
        </w:rPr>
        <w:t>および</w:t>
      </w:r>
      <w:r w:rsidR="00A44432">
        <w:rPr>
          <w:rFonts w:hint="eastAsia"/>
        </w:rPr>
        <w:t>(b)</w:t>
      </w:r>
      <w:r w:rsidR="00A44432">
        <w:rPr>
          <w:rFonts w:hint="eastAsia"/>
        </w:rPr>
        <w:t>のグラフを見ますと、</w:t>
      </w:r>
      <w:r w:rsidR="00A44432">
        <w:rPr>
          <w:rFonts w:hint="eastAsia"/>
        </w:rPr>
        <w:t>(a)</w:t>
      </w:r>
      <w:r w:rsidR="00A44432">
        <w:rPr>
          <w:rFonts w:hint="eastAsia"/>
        </w:rPr>
        <w:t>では概ね</w:t>
      </w:r>
      <w:r w:rsidR="00A44432">
        <w:rPr>
          <w:rFonts w:hint="eastAsia"/>
        </w:rPr>
        <w:t>0.6</w:t>
      </w:r>
      <w:r w:rsidR="00214DA9">
        <w:rPr>
          <w:rFonts w:hint="eastAsia"/>
        </w:rPr>
        <w:t>が最低値、</w:t>
      </w:r>
      <w:r w:rsidR="00214DA9">
        <w:rPr>
          <w:rFonts w:hint="eastAsia"/>
        </w:rPr>
        <w:t>(b)</w:t>
      </w:r>
      <w:r w:rsidR="00214DA9">
        <w:rPr>
          <w:rFonts w:hint="eastAsia"/>
        </w:rPr>
        <w:t>は</w:t>
      </w:r>
      <w:r w:rsidR="00214DA9">
        <w:rPr>
          <w:rFonts w:hint="eastAsia"/>
        </w:rPr>
        <w:t>0.7</w:t>
      </w:r>
      <w:r w:rsidR="00214DA9">
        <w:rPr>
          <w:rFonts w:hint="eastAsia"/>
        </w:rPr>
        <w:t>が最低値となっております。</w:t>
      </w:r>
      <w:r w:rsidR="0064347D">
        <w:rPr>
          <w:rFonts w:hint="eastAsia"/>
        </w:rPr>
        <w:t>これは</w:t>
      </w:r>
      <w:r w:rsidR="004E3EE8">
        <w:rPr>
          <w:rFonts w:hint="eastAsia"/>
        </w:rPr>
        <w:t>柱梁スパンが大きくなることにより、柱および梁の変形分が接合部の変形分に比して増大するため、剛接合と比べたときの</w:t>
      </w:r>
      <w:proofErr w:type="spellStart"/>
      <w:r w:rsidR="004E3EE8">
        <w:rPr>
          <w:rFonts w:hint="eastAsia"/>
        </w:rPr>
        <w:t>Ksemi</w:t>
      </w:r>
      <w:proofErr w:type="spellEnd"/>
      <w:r w:rsidR="004E3EE8">
        <w:rPr>
          <w:rFonts w:hint="eastAsia"/>
        </w:rPr>
        <w:t>/</w:t>
      </w:r>
      <w:proofErr w:type="spellStart"/>
      <w:r w:rsidR="004E3EE8">
        <w:rPr>
          <w:rFonts w:hint="eastAsia"/>
        </w:rPr>
        <w:t>Krigid</w:t>
      </w:r>
      <w:proofErr w:type="spellEnd"/>
      <w:r w:rsidR="004E3EE8">
        <w:rPr>
          <w:rFonts w:hint="eastAsia"/>
        </w:rPr>
        <w:t>は増大することを示していると考えられます。</w:t>
      </w:r>
      <w:r w:rsidR="00B719A2">
        <w:rPr>
          <w:rFonts w:hint="eastAsia"/>
        </w:rPr>
        <w:t>このような柱梁の変形の影響はあるものの、今回検討しました範囲では</w:t>
      </w:r>
      <w:proofErr w:type="spellStart"/>
      <w:r w:rsidR="00214DA9">
        <w:rPr>
          <w:rFonts w:hint="eastAsia"/>
        </w:rPr>
        <w:t>Ksemi</w:t>
      </w:r>
      <w:proofErr w:type="spellEnd"/>
      <w:r w:rsidR="00214DA9">
        <w:rPr>
          <w:rFonts w:hint="eastAsia"/>
        </w:rPr>
        <w:t>/</w:t>
      </w:r>
      <w:proofErr w:type="spellStart"/>
      <w:r w:rsidR="00214DA9">
        <w:rPr>
          <w:rFonts w:hint="eastAsia"/>
        </w:rPr>
        <w:t>Krigid</w:t>
      </w:r>
      <w:proofErr w:type="spellEnd"/>
      <w:r w:rsidR="00214DA9">
        <w:rPr>
          <w:rFonts w:hint="eastAsia"/>
        </w:rPr>
        <w:t>の変動は</w:t>
      </w:r>
      <w:r w:rsidR="00214DA9">
        <w:rPr>
          <w:rFonts w:hint="eastAsia"/>
        </w:rPr>
        <w:t>0.1</w:t>
      </w:r>
      <w:r w:rsidR="00214DA9">
        <w:rPr>
          <w:rFonts w:hint="eastAsia"/>
        </w:rPr>
        <w:t>程度となることがわかりました。</w:t>
      </w:r>
    </w:p>
    <w:p w14:paraId="7B5FBF7A" w14:textId="77777777" w:rsidR="00605ABC" w:rsidRDefault="00605ABC" w:rsidP="00DC0EF5">
      <w:pPr>
        <w:pStyle w:val="af2"/>
        <w:rPr>
          <w:rFonts w:hint="eastAsia"/>
        </w:rPr>
      </w:pPr>
    </w:p>
    <w:p w14:paraId="2458AA48" w14:textId="31395A35" w:rsidR="00214DA9" w:rsidRDefault="00B719A2" w:rsidP="00DC0EF5">
      <w:pPr>
        <w:pStyle w:val="af2"/>
      </w:pPr>
      <w:r>
        <w:rPr>
          <w:rFonts w:hint="eastAsia"/>
        </w:rPr>
        <w:t>また</w:t>
      </w:r>
      <w:proofErr w:type="spellStart"/>
      <w:r w:rsidR="00214DA9">
        <w:rPr>
          <w:rFonts w:hint="eastAsia"/>
        </w:rPr>
        <w:t>Ksemi</w:t>
      </w:r>
      <w:proofErr w:type="spellEnd"/>
      <w:r w:rsidR="00214DA9">
        <w:rPr>
          <w:rFonts w:hint="eastAsia"/>
        </w:rPr>
        <w:t>/</w:t>
      </w:r>
      <w:proofErr w:type="spellStart"/>
      <w:r w:rsidR="00214DA9">
        <w:rPr>
          <w:rFonts w:hint="eastAsia"/>
        </w:rPr>
        <w:t>Krigid</w:t>
      </w:r>
      <w:proofErr w:type="spellEnd"/>
      <w:r w:rsidR="00214DA9">
        <w:rPr>
          <w:rFonts w:hint="eastAsia"/>
        </w:rPr>
        <w:t>の最低値が</w:t>
      </w:r>
      <w:r w:rsidR="00214DA9">
        <w:rPr>
          <w:rFonts w:hint="eastAsia"/>
        </w:rPr>
        <w:t>0.6</w:t>
      </w:r>
      <w:r w:rsidR="00214DA9">
        <w:rPr>
          <w:rFonts w:hint="eastAsia"/>
        </w:rPr>
        <w:t>としますと、</w:t>
      </w:r>
      <w:r w:rsidR="009800C1">
        <w:rPr>
          <w:rFonts w:hint="eastAsia"/>
        </w:rPr>
        <w:t>たとえば層間変形角</w:t>
      </w:r>
      <w:r w:rsidR="009800C1">
        <w:rPr>
          <w:rFonts w:hint="eastAsia"/>
        </w:rPr>
        <w:t>1</w:t>
      </w:r>
      <w:r w:rsidR="009800C1">
        <w:t>/200</w:t>
      </w:r>
      <w:r w:rsidR="009800C1">
        <w:rPr>
          <w:rFonts w:hint="eastAsia"/>
        </w:rPr>
        <w:t>で設計した骨組</w:t>
      </w:r>
      <w:r w:rsidR="00A34FFD">
        <w:rPr>
          <w:rFonts w:hint="eastAsia"/>
        </w:rPr>
        <w:t>をそのまま半剛接合に適用した場合は</w:t>
      </w:r>
      <w:r w:rsidR="00A34FFD">
        <w:rPr>
          <w:rFonts w:hint="eastAsia"/>
        </w:rPr>
        <w:t>1</w:t>
      </w:r>
      <w:r w:rsidR="00A34FFD">
        <w:t>/</w:t>
      </w:r>
      <w:r w:rsidR="00A34FFD">
        <w:rPr>
          <w:rFonts w:hint="eastAsia"/>
        </w:rPr>
        <w:t>(2</w:t>
      </w:r>
      <w:r w:rsidR="00A34FFD">
        <w:t>00x0.6)=1/120</w:t>
      </w:r>
      <w:r w:rsidR="00A34FFD">
        <w:rPr>
          <w:rFonts w:hint="eastAsia"/>
        </w:rPr>
        <w:t>の骨組となることを示しており</w:t>
      </w:r>
      <w:r w:rsidR="00D03E01">
        <w:rPr>
          <w:rFonts w:hint="eastAsia"/>
        </w:rPr>
        <w:t>ます。</w:t>
      </w:r>
      <w:r w:rsidR="00A2139F">
        <w:rPr>
          <w:rFonts w:hint="eastAsia"/>
        </w:rPr>
        <w:t>緩和制限においては、そのまま剛接合部の骨組を半剛接合で適用可能となることを示しております。</w:t>
      </w:r>
    </w:p>
    <w:p w14:paraId="45A6F6DC" w14:textId="77777777" w:rsidR="00DB565F" w:rsidRDefault="00DB565F" w:rsidP="00C65E0A">
      <w:pPr>
        <w:pStyle w:val="af2"/>
      </w:pPr>
    </w:p>
    <w:p w14:paraId="46D4AEA4" w14:textId="77777777" w:rsidR="00DB565F" w:rsidRDefault="00DB565F" w:rsidP="00C65E0A">
      <w:pPr>
        <w:pStyle w:val="af2"/>
      </w:pPr>
    </w:p>
    <w:p w14:paraId="7FCE1D16" w14:textId="77777777" w:rsidR="000A200F" w:rsidRDefault="00AB7383" w:rsidP="000A200F">
      <w:pPr>
        <w:widowControl/>
        <w:ind w:leftChars="0" w:left="0" w:firstLineChars="0" w:firstLine="0"/>
        <w:jc w:val="center"/>
      </w:pPr>
      <w:r>
        <w:rPr>
          <w:noProof/>
        </w:rPr>
        <w:drawing>
          <wp:inline distT="0" distB="0" distL="0" distR="0" wp14:anchorId="2F1382AC" wp14:editId="089E0263">
            <wp:extent cx="5520266" cy="3377183"/>
            <wp:effectExtent l="0" t="0" r="444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5898" cy="3380628"/>
                    </a:xfrm>
                    <a:prstGeom prst="rect">
                      <a:avLst/>
                    </a:prstGeom>
                    <a:noFill/>
                    <a:ln>
                      <a:noFill/>
                    </a:ln>
                  </pic:spPr>
                </pic:pic>
              </a:graphicData>
            </a:graphic>
          </wp:inline>
        </w:drawing>
      </w:r>
    </w:p>
    <w:p w14:paraId="213ED0ED" w14:textId="440D5B33" w:rsidR="000A200F" w:rsidRDefault="000A200F" w:rsidP="000A200F">
      <w:pPr>
        <w:pStyle w:val="ae"/>
        <w:rPr>
          <w:rFonts w:hint="eastAsia"/>
        </w:rPr>
      </w:pPr>
      <w:r>
        <w:rPr>
          <w:rFonts w:hint="eastAsia"/>
        </w:rPr>
        <w:t>図</w:t>
      </w:r>
      <w:r>
        <w:fldChar w:fldCharType="begin"/>
      </w:r>
      <w:r>
        <w:instrText xml:space="preserve"> </w:instrText>
      </w:r>
      <w:r>
        <w:rPr>
          <w:rFonts w:hint="eastAsia"/>
        </w:rPr>
        <w:instrText>SEQ Figure \* ARABIC</w:instrText>
      </w:r>
      <w:r>
        <w:instrText xml:space="preserve"> </w:instrText>
      </w:r>
      <w:r>
        <w:fldChar w:fldCharType="separate"/>
      </w:r>
      <w:r w:rsidR="00C7577B">
        <w:rPr>
          <w:noProof/>
        </w:rPr>
        <w:t>3</w:t>
      </w:r>
      <w:r>
        <w:fldChar w:fldCharType="end"/>
      </w:r>
      <w:r>
        <w:t xml:space="preserve">. </w:t>
      </w:r>
      <w:proofErr w:type="spellStart"/>
      <w:r>
        <w:rPr>
          <w:rFonts w:hint="eastAsia"/>
        </w:rPr>
        <w:t>K</w:t>
      </w:r>
      <w:r>
        <w:t>semi</w:t>
      </w:r>
      <w:proofErr w:type="spellEnd"/>
      <w:r>
        <w:t>/</w:t>
      </w:r>
      <w:proofErr w:type="spellStart"/>
      <w:r>
        <w:t>Krigid</w:t>
      </w:r>
      <w:proofErr w:type="spellEnd"/>
      <w:r>
        <w:rPr>
          <w:rFonts w:hint="eastAsia"/>
        </w:rPr>
        <w:t>の</w:t>
      </w:r>
      <w:r w:rsidR="00FA1367">
        <w:rPr>
          <w:rFonts w:hint="eastAsia"/>
        </w:rPr>
        <w:t>比較</w:t>
      </w:r>
    </w:p>
    <w:p w14:paraId="424D0993" w14:textId="01E1D85D" w:rsidR="00AB7383" w:rsidRPr="000A200F" w:rsidRDefault="00AB7383" w:rsidP="00C65E0A">
      <w:pPr>
        <w:pStyle w:val="af2"/>
      </w:pPr>
    </w:p>
    <w:p w14:paraId="6A29E6B0" w14:textId="77777777" w:rsidR="00AB7383" w:rsidRDefault="00AB7383">
      <w:pPr>
        <w:widowControl/>
        <w:ind w:leftChars="0" w:left="0" w:firstLineChars="0" w:firstLine="0"/>
        <w:jc w:val="left"/>
        <w:rPr>
          <w:kern w:val="0"/>
          <w:szCs w:val="21"/>
        </w:rPr>
      </w:pPr>
      <w:r>
        <w:br w:type="page"/>
      </w:r>
    </w:p>
    <w:p w14:paraId="5EDD987F" w14:textId="3D197FF1" w:rsidR="001215C1" w:rsidRDefault="00A2139F" w:rsidP="001215C1">
      <w:pPr>
        <w:pStyle w:val="2"/>
      </w:pPr>
      <w:bookmarkStart w:id="9" w:name="_Toc120521793"/>
      <w:proofErr w:type="spellStart"/>
      <w:r>
        <w:rPr>
          <w:rFonts w:hint="eastAsia"/>
        </w:rPr>
        <w:lastRenderedPageBreak/>
        <w:t>Msemi</w:t>
      </w:r>
      <w:proofErr w:type="spellEnd"/>
      <w:r>
        <w:rPr>
          <w:rFonts w:hint="eastAsia"/>
        </w:rPr>
        <w:t>/</w:t>
      </w:r>
      <w:proofErr w:type="spellStart"/>
      <w:r>
        <w:rPr>
          <w:rFonts w:hint="eastAsia"/>
        </w:rPr>
        <w:t>Mby</w:t>
      </w:r>
      <w:proofErr w:type="spellEnd"/>
      <w:r w:rsidR="001215C1">
        <w:rPr>
          <w:rFonts w:hint="eastAsia"/>
        </w:rPr>
        <w:t>の比較</w:t>
      </w:r>
      <w:bookmarkEnd w:id="9"/>
    </w:p>
    <w:p w14:paraId="2FF57F0F" w14:textId="2267D6C3" w:rsidR="00AB7383" w:rsidRDefault="001215C1" w:rsidP="000B18B2">
      <w:pPr>
        <w:pStyle w:val="af2"/>
      </w:pPr>
      <w:r>
        <w:rPr>
          <w:rFonts w:hint="eastAsia"/>
        </w:rPr>
        <w:t>前節は剛性の比較でしたが、ここでは梁端部応力の制限から</w:t>
      </w:r>
      <w:r w:rsidR="002B2438">
        <w:rPr>
          <w:rFonts w:hint="eastAsia"/>
        </w:rPr>
        <w:t>半剛接合部で適用可能な骨組みを考えます。下に示したグラフは、</w:t>
      </w:r>
      <w:r w:rsidR="002B2438">
        <w:rPr>
          <w:rFonts w:hint="eastAsia"/>
        </w:rPr>
        <w:t>(a)</w:t>
      </w:r>
      <w:r w:rsidR="002B2438">
        <w:rPr>
          <w:rFonts w:hint="eastAsia"/>
        </w:rPr>
        <w:t>および</w:t>
      </w:r>
      <w:r w:rsidR="002B2438">
        <w:rPr>
          <w:rFonts w:hint="eastAsia"/>
        </w:rPr>
        <w:t>(b)</w:t>
      </w:r>
      <w:r w:rsidR="002B2438">
        <w:rPr>
          <w:rFonts w:hint="eastAsia"/>
        </w:rPr>
        <w:t>は前節と同様に</w:t>
      </w:r>
      <w:r w:rsidR="00657380">
        <w:rPr>
          <w:rFonts w:hint="eastAsia"/>
        </w:rPr>
        <w:t>柱梁スパンが最小と最大の場合を示した散布図となっており、横軸に梁せいを示し、縦軸には</w:t>
      </w:r>
      <w:r w:rsidR="00657380">
        <w:rPr>
          <w:rFonts w:hint="eastAsia"/>
        </w:rPr>
        <w:t>(4)</w:t>
      </w:r>
      <w:r w:rsidR="00657380">
        <w:rPr>
          <w:rFonts w:hint="eastAsia"/>
        </w:rPr>
        <w:t>式で計算される</w:t>
      </w:r>
      <w:proofErr w:type="spellStart"/>
      <w:r w:rsidR="00657380">
        <w:rPr>
          <w:rFonts w:hint="eastAsia"/>
        </w:rPr>
        <w:t>Msemi</w:t>
      </w:r>
      <w:proofErr w:type="spellEnd"/>
      <w:r w:rsidR="00657380">
        <w:rPr>
          <w:rFonts w:hint="eastAsia"/>
        </w:rPr>
        <w:t>/</w:t>
      </w:r>
      <w:proofErr w:type="spellStart"/>
      <w:r w:rsidR="00657380">
        <w:rPr>
          <w:rFonts w:hint="eastAsia"/>
        </w:rPr>
        <w:t>Mby</w:t>
      </w:r>
      <w:proofErr w:type="spellEnd"/>
      <w:r w:rsidR="00657380">
        <w:rPr>
          <w:rFonts w:hint="eastAsia"/>
        </w:rPr>
        <w:t>の値を示しております</w:t>
      </w:r>
      <w:r w:rsidR="003F155B">
        <w:rPr>
          <w:rFonts w:hint="eastAsia"/>
        </w:rPr>
        <w:t>。</w:t>
      </w:r>
      <w:r w:rsidR="0040225A">
        <w:rPr>
          <w:rFonts w:hint="eastAsia"/>
        </w:rPr>
        <w:t>このグラフはいずれも</w:t>
      </w:r>
      <w:r w:rsidR="00832F1B">
        <w:rPr>
          <w:rFonts w:hint="eastAsia"/>
        </w:rPr>
        <w:t>層間変形角</w:t>
      </w:r>
      <w:r w:rsidR="00832F1B">
        <w:rPr>
          <w:rFonts w:hint="eastAsia"/>
        </w:rPr>
        <w:t>R=1/200</w:t>
      </w:r>
      <w:r w:rsidR="00832F1B">
        <w:rPr>
          <w:rFonts w:hint="eastAsia"/>
        </w:rPr>
        <w:t>としたときを示しており、</w:t>
      </w:r>
      <w:r w:rsidR="00C5485E">
        <w:rPr>
          <w:rFonts w:hint="eastAsia"/>
        </w:rPr>
        <w:t>縦軸に示した赤線は本資料で設定した半剛接合部の剛性が成り立つ</w:t>
      </w:r>
      <w:proofErr w:type="spellStart"/>
      <w:r w:rsidR="000B18B2">
        <w:rPr>
          <w:rFonts w:hint="eastAsia"/>
        </w:rPr>
        <w:t>Mj</w:t>
      </w:r>
      <w:proofErr w:type="spellEnd"/>
      <w:r w:rsidR="000B18B2">
        <w:rPr>
          <w:rFonts w:hint="eastAsia"/>
        </w:rPr>
        <w:t>の制限値</w:t>
      </w:r>
      <w:r w:rsidR="000B18B2">
        <w:rPr>
          <w:rFonts w:hint="eastAsia"/>
        </w:rPr>
        <w:t>0.67Mj</w:t>
      </w:r>
      <w:r w:rsidR="000B18B2">
        <w:rPr>
          <w:rFonts w:hint="eastAsia"/>
        </w:rPr>
        <w:t>を示しております。</w:t>
      </w:r>
    </w:p>
    <w:p w14:paraId="62352DBD" w14:textId="77777777" w:rsidR="001215C1" w:rsidRDefault="001215C1" w:rsidP="00C65E0A">
      <w:pPr>
        <w:pStyle w:val="af2"/>
      </w:pPr>
    </w:p>
    <w:p w14:paraId="36547AD3" w14:textId="05ED1BA3" w:rsidR="001215C1" w:rsidRDefault="009026AF" w:rsidP="00C65E0A">
      <w:pPr>
        <w:pStyle w:val="af2"/>
      </w:pPr>
      <w:r>
        <w:rPr>
          <w:rFonts w:hint="eastAsia"/>
        </w:rPr>
        <w:t>グラフを見ると</w:t>
      </w:r>
      <w:r>
        <w:rPr>
          <w:rFonts w:hint="eastAsia"/>
        </w:rPr>
        <w:t>(a</w:t>
      </w:r>
      <w:r w:rsidR="00ED4B56">
        <w:rPr>
          <w:rFonts w:hint="eastAsia"/>
        </w:rPr>
        <w:t>)</w:t>
      </w:r>
      <w:r w:rsidR="00ED4B56">
        <w:rPr>
          <w:rFonts w:hint="eastAsia"/>
        </w:rPr>
        <w:t>は</w:t>
      </w:r>
      <w:r w:rsidR="00ED4B56">
        <w:rPr>
          <w:rFonts w:hint="eastAsia"/>
        </w:rPr>
        <w:t>(b)</w:t>
      </w:r>
      <w:r w:rsidR="00ED4B56">
        <w:rPr>
          <w:rFonts w:hint="eastAsia"/>
        </w:rPr>
        <w:t>よりも高い数値が出ており、</w:t>
      </w:r>
      <w:r w:rsidR="00C165E6">
        <w:rPr>
          <w:rFonts w:hint="eastAsia"/>
        </w:rPr>
        <w:t>柱および梁のスパンが短い場合の方が、</w:t>
      </w:r>
      <w:proofErr w:type="spellStart"/>
      <w:r w:rsidR="00FD5864">
        <w:rPr>
          <w:rFonts w:hint="eastAsia"/>
        </w:rPr>
        <w:t>Msemi</w:t>
      </w:r>
      <w:proofErr w:type="spellEnd"/>
      <w:r w:rsidR="00FD5864">
        <w:rPr>
          <w:rFonts w:hint="eastAsia"/>
        </w:rPr>
        <w:t>が大きいことがわかります。これはスパンが短くなったことにより柱梁の剛性が大きくなり、接合部</w:t>
      </w:r>
      <w:r w:rsidR="00605ABC">
        <w:rPr>
          <w:rFonts w:hint="eastAsia"/>
        </w:rPr>
        <w:t>の変形が大きくなり、大きな</w:t>
      </w:r>
      <w:proofErr w:type="spellStart"/>
      <w:r w:rsidR="00605ABC">
        <w:rPr>
          <w:rFonts w:hint="eastAsia"/>
        </w:rPr>
        <w:t>Mj</w:t>
      </w:r>
      <w:proofErr w:type="spellEnd"/>
      <w:r w:rsidR="00605ABC">
        <w:rPr>
          <w:rFonts w:hint="eastAsia"/>
        </w:rPr>
        <w:t>が生じたことがわかります。</w:t>
      </w:r>
    </w:p>
    <w:p w14:paraId="519480F5" w14:textId="33714492" w:rsidR="00605ABC" w:rsidRDefault="00605ABC" w:rsidP="00C65E0A">
      <w:pPr>
        <w:pStyle w:val="af2"/>
        <w:rPr>
          <w:rFonts w:hint="eastAsia"/>
        </w:rPr>
      </w:pPr>
      <w:r>
        <w:rPr>
          <w:rFonts w:hint="eastAsia"/>
        </w:rPr>
        <w:t>また</w:t>
      </w:r>
      <w:r w:rsidR="00324B31">
        <w:rPr>
          <w:rFonts w:hint="eastAsia"/>
        </w:rPr>
        <w:t>(a)</w:t>
      </w:r>
      <w:r w:rsidR="00324B31">
        <w:rPr>
          <w:rFonts w:hint="eastAsia"/>
        </w:rPr>
        <w:t>および</w:t>
      </w:r>
      <w:r w:rsidR="00324B31">
        <w:rPr>
          <w:rFonts w:hint="eastAsia"/>
        </w:rPr>
        <w:t>(b)</w:t>
      </w:r>
      <w:r w:rsidR="00324B31">
        <w:rPr>
          <w:rFonts w:hint="eastAsia"/>
        </w:rPr>
        <w:t>につきまして、梁および柱断面ごとに着目</w:t>
      </w:r>
      <w:r w:rsidR="0015426D">
        <w:rPr>
          <w:rFonts w:hint="eastAsia"/>
        </w:rPr>
        <w:t>しますと、</w:t>
      </w:r>
      <w:r w:rsidR="00C76881">
        <w:rPr>
          <w:rFonts w:hint="eastAsia"/>
        </w:rPr>
        <w:t>b1</w:t>
      </w:r>
      <w:r w:rsidR="00C76881">
        <w:rPr>
          <w:rFonts w:hint="eastAsia"/>
        </w:rPr>
        <w:t>～</w:t>
      </w:r>
      <w:r w:rsidR="00C76881">
        <w:rPr>
          <w:rFonts w:hint="eastAsia"/>
        </w:rPr>
        <w:t>b8</w:t>
      </w:r>
      <w:r w:rsidR="00C76881">
        <w:rPr>
          <w:rFonts w:hint="eastAsia"/>
        </w:rPr>
        <w:t>に行くにつれて数値が大きくなっている傾向が確認できますし、またある梁について</w:t>
      </w:r>
      <w:r w:rsidR="00E03643">
        <w:rPr>
          <w:rFonts w:hint="eastAsia"/>
        </w:rPr>
        <w:t>、</w:t>
      </w:r>
      <w:r w:rsidR="00E03643">
        <w:rPr>
          <w:rFonts w:hint="eastAsia"/>
        </w:rPr>
        <w:t>c1</w:t>
      </w:r>
      <w:r w:rsidR="00E03643">
        <w:rPr>
          <w:rFonts w:hint="eastAsia"/>
        </w:rPr>
        <w:t>～</w:t>
      </w:r>
      <w:r w:rsidR="00E03643">
        <w:rPr>
          <w:rFonts w:hint="eastAsia"/>
        </w:rPr>
        <w:t>c2</w:t>
      </w:r>
      <w:r w:rsidR="00E03643">
        <w:rPr>
          <w:rFonts w:hint="eastAsia"/>
        </w:rPr>
        <w:t>にいくにつれて数値が大きくなる傾向が確認できます。このことから、柱および梁の曲げ剛性が大きくなるに従い、</w:t>
      </w:r>
      <w:r w:rsidR="0034375B">
        <w:rPr>
          <w:rFonts w:hint="eastAsia"/>
        </w:rPr>
        <w:t>骨組の変形が小さくなり接合部の変形が大きくなり、これに伴い</w:t>
      </w:r>
      <w:proofErr w:type="spellStart"/>
      <w:r w:rsidR="0034375B">
        <w:rPr>
          <w:rFonts w:hint="eastAsia"/>
        </w:rPr>
        <w:t>Mj</w:t>
      </w:r>
      <w:proofErr w:type="spellEnd"/>
      <w:r w:rsidR="0034375B">
        <w:rPr>
          <w:rFonts w:hint="eastAsia"/>
        </w:rPr>
        <w:t>が大きくなったものと考えられます。</w:t>
      </w:r>
    </w:p>
    <w:p w14:paraId="2054D742" w14:textId="77777777" w:rsidR="001215C1" w:rsidRPr="003D31BD" w:rsidRDefault="001215C1" w:rsidP="00C65E0A">
      <w:pPr>
        <w:pStyle w:val="af2"/>
      </w:pPr>
    </w:p>
    <w:p w14:paraId="3DE93D39" w14:textId="77777777" w:rsidR="001215C1" w:rsidRDefault="001215C1" w:rsidP="00C65E0A">
      <w:pPr>
        <w:pStyle w:val="af2"/>
      </w:pPr>
    </w:p>
    <w:p w14:paraId="3BBF576F" w14:textId="77777777" w:rsidR="00FA1367" w:rsidRDefault="003F155B" w:rsidP="00FA1367">
      <w:pPr>
        <w:widowControl/>
        <w:ind w:leftChars="0" w:left="0" w:firstLineChars="0" w:firstLine="0"/>
        <w:jc w:val="center"/>
      </w:pPr>
      <w:r>
        <w:rPr>
          <w:noProof/>
        </w:rPr>
        <w:drawing>
          <wp:inline distT="0" distB="0" distL="0" distR="0" wp14:anchorId="62DA4363" wp14:editId="646D0E5C">
            <wp:extent cx="5765800" cy="3454400"/>
            <wp:effectExtent l="0" t="0" r="635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5800" cy="3454400"/>
                    </a:xfrm>
                    <a:prstGeom prst="rect">
                      <a:avLst/>
                    </a:prstGeom>
                    <a:noFill/>
                    <a:ln>
                      <a:noFill/>
                    </a:ln>
                  </pic:spPr>
                </pic:pic>
              </a:graphicData>
            </a:graphic>
          </wp:inline>
        </w:drawing>
      </w:r>
    </w:p>
    <w:p w14:paraId="368A148B" w14:textId="5F71C920" w:rsidR="00FA1367" w:rsidRDefault="00FA1367" w:rsidP="00FA1367">
      <w:pPr>
        <w:pStyle w:val="ae"/>
        <w:rPr>
          <w:rFonts w:hint="eastAsia"/>
        </w:rPr>
      </w:pPr>
      <w:r>
        <w:rPr>
          <w:rFonts w:hint="eastAsia"/>
        </w:rPr>
        <w:t>図</w:t>
      </w:r>
      <w:r>
        <w:fldChar w:fldCharType="begin"/>
      </w:r>
      <w:r>
        <w:instrText xml:space="preserve"> </w:instrText>
      </w:r>
      <w:r>
        <w:rPr>
          <w:rFonts w:hint="eastAsia"/>
        </w:rPr>
        <w:instrText>SEQ Figure \* ARABIC</w:instrText>
      </w:r>
      <w:r>
        <w:instrText xml:space="preserve"> </w:instrText>
      </w:r>
      <w:r>
        <w:fldChar w:fldCharType="separate"/>
      </w:r>
      <w:r w:rsidR="00C7577B">
        <w:rPr>
          <w:noProof/>
        </w:rPr>
        <w:t>4</w:t>
      </w:r>
      <w:r>
        <w:fldChar w:fldCharType="end"/>
      </w:r>
      <w:r>
        <w:t xml:space="preserve">. </w:t>
      </w:r>
      <w:r w:rsidR="00BC1819">
        <w:rPr>
          <w:rFonts w:hint="eastAsia"/>
        </w:rPr>
        <w:t>R=1/200</w:t>
      </w:r>
      <w:r w:rsidR="00BC1819">
        <w:rPr>
          <w:rFonts w:hint="eastAsia"/>
        </w:rPr>
        <w:t>における</w:t>
      </w:r>
      <w:proofErr w:type="spellStart"/>
      <w:r>
        <w:rPr>
          <w:rFonts w:hint="eastAsia"/>
        </w:rPr>
        <w:t>M</w:t>
      </w:r>
      <w:r>
        <w:t>semi</w:t>
      </w:r>
      <w:proofErr w:type="spellEnd"/>
      <w:r>
        <w:t>/</w:t>
      </w:r>
      <w:proofErr w:type="spellStart"/>
      <w:r>
        <w:rPr>
          <w:rFonts w:hint="eastAsia"/>
        </w:rPr>
        <w:t>M</w:t>
      </w:r>
      <w:r>
        <w:t>rigid</w:t>
      </w:r>
      <w:proofErr w:type="spellEnd"/>
      <w:r>
        <w:rPr>
          <w:rFonts w:hint="eastAsia"/>
        </w:rPr>
        <w:t>の比較</w:t>
      </w:r>
    </w:p>
    <w:p w14:paraId="5383236D" w14:textId="6A42DC74" w:rsidR="00AB7383" w:rsidRDefault="00AB7383" w:rsidP="00CA7D08">
      <w:pPr>
        <w:pStyle w:val="af2"/>
        <w:jc w:val="center"/>
      </w:pPr>
    </w:p>
    <w:p w14:paraId="4B791199" w14:textId="2B0B45D5" w:rsidR="00AB7383" w:rsidRDefault="00AB7383" w:rsidP="00C65E0A">
      <w:pPr>
        <w:pStyle w:val="af2"/>
      </w:pPr>
    </w:p>
    <w:p w14:paraId="19BA5F7A" w14:textId="77777777" w:rsidR="00AB7383" w:rsidRDefault="00AB7383" w:rsidP="00C65E0A">
      <w:pPr>
        <w:pStyle w:val="af2"/>
      </w:pPr>
    </w:p>
    <w:p w14:paraId="3DE38A3A" w14:textId="09AE0382" w:rsidR="00E278BC" w:rsidRDefault="00E278BC">
      <w:pPr>
        <w:widowControl/>
        <w:ind w:leftChars="0" w:left="0" w:firstLineChars="0" w:firstLine="0"/>
        <w:jc w:val="left"/>
        <w:rPr>
          <w:kern w:val="0"/>
          <w:szCs w:val="21"/>
        </w:rPr>
      </w:pPr>
      <w:r>
        <w:br w:type="page"/>
      </w:r>
    </w:p>
    <w:p w14:paraId="73C93A76" w14:textId="753750FA" w:rsidR="00AB7383" w:rsidRDefault="00CA7D08" w:rsidP="00CA7D08">
      <w:pPr>
        <w:pStyle w:val="1"/>
      </w:pPr>
      <w:bookmarkStart w:id="10" w:name="_Toc120521794"/>
      <w:r>
        <w:rPr>
          <w:rFonts w:hint="eastAsia"/>
        </w:rPr>
        <w:lastRenderedPageBreak/>
        <w:t>まとめ</w:t>
      </w:r>
      <w:bookmarkEnd w:id="10"/>
    </w:p>
    <w:p w14:paraId="1AC2B73A" w14:textId="484A7F23" w:rsidR="00CA7D08" w:rsidRDefault="00CA7D08" w:rsidP="00C65E0A">
      <w:pPr>
        <w:pStyle w:val="af2"/>
      </w:pPr>
      <w:r>
        <w:rPr>
          <w:rFonts w:hint="eastAsia"/>
        </w:rPr>
        <w:t>スプリット形式柱梁接合部による半剛接合部を有する柱梁接合部の剛性の検討として、まずは初期剛性</w:t>
      </w:r>
      <w:r w:rsidR="0064528D">
        <w:rPr>
          <w:rFonts w:hint="eastAsia"/>
        </w:rPr>
        <w:t>だけで骨組が成立する場合</w:t>
      </w:r>
      <w:r w:rsidR="007F1795">
        <w:rPr>
          <w:rFonts w:hint="eastAsia"/>
        </w:rPr>
        <w:t>について、剛接合部骨組から計算される剛性と半剛接合部を有する骨組の剛性を比較しました。</w:t>
      </w:r>
    </w:p>
    <w:p w14:paraId="63F92644" w14:textId="77777777" w:rsidR="00126A4D" w:rsidRDefault="00126A4D" w:rsidP="00C65E0A">
      <w:pPr>
        <w:pStyle w:val="af2"/>
        <w:rPr>
          <w:rFonts w:hint="eastAsia"/>
        </w:rPr>
      </w:pPr>
    </w:p>
    <w:p w14:paraId="6B34B59B" w14:textId="6478D361" w:rsidR="00CA7D08" w:rsidRDefault="007A56C5" w:rsidP="00C65E0A">
      <w:pPr>
        <w:pStyle w:val="af2"/>
      </w:pPr>
      <w:r>
        <w:rPr>
          <w:rFonts w:hint="eastAsia"/>
        </w:rPr>
        <w:t>ある十字形骨組の</w:t>
      </w:r>
      <w:r w:rsidR="00F921AC">
        <w:rPr>
          <w:rFonts w:hint="eastAsia"/>
        </w:rPr>
        <w:t>剛性について、</w:t>
      </w:r>
      <w:r>
        <w:rPr>
          <w:rFonts w:hint="eastAsia"/>
        </w:rPr>
        <w:t>半剛接合部と剛接合部</w:t>
      </w:r>
      <w:r w:rsidR="00F921AC">
        <w:rPr>
          <w:rFonts w:hint="eastAsia"/>
        </w:rPr>
        <w:t>を比較した結果、半剛接合部の剛性は剛接合部の剛性に対して</w:t>
      </w:r>
      <w:r w:rsidR="00F921AC">
        <w:rPr>
          <w:rFonts w:hint="eastAsia"/>
        </w:rPr>
        <w:t>60%</w:t>
      </w:r>
      <w:r w:rsidR="00F921AC">
        <w:rPr>
          <w:rFonts w:hint="eastAsia"/>
        </w:rPr>
        <w:t>～</w:t>
      </w:r>
      <w:r w:rsidR="00F921AC">
        <w:rPr>
          <w:rFonts w:hint="eastAsia"/>
        </w:rPr>
        <w:t>70%</w:t>
      </w:r>
      <w:r w:rsidR="00F921AC">
        <w:rPr>
          <w:rFonts w:hint="eastAsia"/>
        </w:rPr>
        <w:t>となることがわか</w:t>
      </w:r>
      <w:r w:rsidR="00AD3C67">
        <w:rPr>
          <w:rFonts w:hint="eastAsia"/>
        </w:rPr>
        <w:t>りました</w:t>
      </w:r>
      <w:r w:rsidR="00F921AC">
        <w:rPr>
          <w:rFonts w:hint="eastAsia"/>
        </w:rPr>
        <w:t>。このことは</w:t>
      </w:r>
      <w:r w:rsidR="00F921AC">
        <w:rPr>
          <w:rFonts w:hint="eastAsia"/>
        </w:rPr>
        <w:t>1/200</w:t>
      </w:r>
      <w:r w:rsidR="00F921AC">
        <w:rPr>
          <w:rFonts w:hint="eastAsia"/>
        </w:rPr>
        <w:t>の剛接合骨組をそのまま半剛接合とした場合は</w:t>
      </w:r>
      <w:r w:rsidR="00F921AC">
        <w:rPr>
          <w:rFonts w:hint="eastAsia"/>
        </w:rPr>
        <w:t>1</w:t>
      </w:r>
      <w:r w:rsidR="00F921AC">
        <w:t>/120</w:t>
      </w:r>
      <w:r w:rsidR="00F921AC">
        <w:rPr>
          <w:rFonts w:hint="eastAsia"/>
        </w:rPr>
        <w:t>となる関係とな</w:t>
      </w:r>
      <w:r w:rsidR="00AD3C67">
        <w:rPr>
          <w:rFonts w:hint="eastAsia"/>
        </w:rPr>
        <w:t>ります</w:t>
      </w:r>
      <w:r w:rsidR="00F921AC">
        <w:rPr>
          <w:rFonts w:hint="eastAsia"/>
        </w:rPr>
        <w:t>。</w:t>
      </w:r>
    </w:p>
    <w:p w14:paraId="7E6BB0C6" w14:textId="77777777" w:rsidR="00126A4D" w:rsidRDefault="00126A4D" w:rsidP="00C65E0A">
      <w:pPr>
        <w:pStyle w:val="af2"/>
        <w:rPr>
          <w:rFonts w:hint="eastAsia"/>
        </w:rPr>
      </w:pPr>
    </w:p>
    <w:p w14:paraId="09FE1461" w14:textId="4078B520" w:rsidR="006A4250" w:rsidRDefault="006A4250" w:rsidP="00C65E0A">
      <w:pPr>
        <w:pStyle w:val="af2"/>
      </w:pPr>
      <w:r>
        <w:rPr>
          <w:rFonts w:hint="eastAsia"/>
        </w:rPr>
        <w:t>ただし半剛接合部の場合は</w:t>
      </w:r>
      <w:r w:rsidR="00AD3C67">
        <w:rPr>
          <w:rFonts w:hint="eastAsia"/>
        </w:rPr>
        <w:t>この</w:t>
      </w:r>
      <w:r>
        <w:rPr>
          <w:rFonts w:hint="eastAsia"/>
        </w:rPr>
        <w:t>初期剛性が成立する接合部の曲げモーメント</w:t>
      </w:r>
      <w:proofErr w:type="spellStart"/>
      <w:r w:rsidR="00AD3C67">
        <w:rPr>
          <w:rFonts w:hint="eastAsia"/>
        </w:rPr>
        <w:t>Mj</w:t>
      </w:r>
      <w:proofErr w:type="spellEnd"/>
      <w:r>
        <w:rPr>
          <w:rFonts w:hint="eastAsia"/>
        </w:rPr>
        <w:t>に制限があるため、</w:t>
      </w:r>
      <w:r w:rsidR="00F81BA4">
        <w:rPr>
          <w:rFonts w:hint="eastAsia"/>
        </w:rPr>
        <w:t>本報では</w:t>
      </w:r>
      <w:r w:rsidR="00DA394F">
        <w:rPr>
          <w:rFonts w:hint="eastAsia"/>
        </w:rPr>
        <w:t>弾性設計時の変形制限である層間変形角</w:t>
      </w:r>
      <w:r w:rsidR="00DA394F">
        <w:rPr>
          <w:rFonts w:hint="eastAsia"/>
        </w:rPr>
        <w:t>1/200</w:t>
      </w:r>
      <w:r w:rsidR="00DA394F">
        <w:rPr>
          <w:rFonts w:hint="eastAsia"/>
        </w:rPr>
        <w:t>の場合おいて、</w:t>
      </w:r>
      <w:r w:rsidR="00EB1355">
        <w:rPr>
          <w:rFonts w:hint="eastAsia"/>
        </w:rPr>
        <w:t>それぞれの解析ケースにおいて</w:t>
      </w:r>
      <w:proofErr w:type="spellStart"/>
      <w:r w:rsidR="00EB1355">
        <w:rPr>
          <w:rFonts w:hint="eastAsia"/>
        </w:rPr>
        <w:t>Mj</w:t>
      </w:r>
      <w:proofErr w:type="spellEnd"/>
      <w:r w:rsidR="00EB1355">
        <w:rPr>
          <w:rFonts w:hint="eastAsia"/>
        </w:rPr>
        <w:t>の値を検討した。その結果、この</w:t>
      </w:r>
      <w:proofErr w:type="spellStart"/>
      <w:r w:rsidR="00EB1355">
        <w:rPr>
          <w:rFonts w:hint="eastAsia"/>
        </w:rPr>
        <w:t>Mj</w:t>
      </w:r>
      <w:proofErr w:type="spellEnd"/>
      <w:r w:rsidR="00EB1355">
        <w:rPr>
          <w:rFonts w:hint="eastAsia"/>
        </w:rPr>
        <w:t>は柱梁スパンが小さい場合や、柱や梁の曲げ剛性が大きい場合といった、骨組の変形が小さく接合部の変形が大きくなる場合に</w:t>
      </w:r>
      <w:proofErr w:type="spellStart"/>
      <w:r w:rsidR="00FE050E">
        <w:rPr>
          <w:rFonts w:hint="eastAsia"/>
        </w:rPr>
        <w:t>Mj</w:t>
      </w:r>
      <w:proofErr w:type="spellEnd"/>
      <w:r w:rsidR="00FE050E">
        <w:rPr>
          <w:rFonts w:hint="eastAsia"/>
        </w:rPr>
        <w:t>の値が大きくなり、一部の解析ケースにおいて</w:t>
      </w:r>
      <w:r w:rsidR="001537B4">
        <w:rPr>
          <w:rFonts w:hint="eastAsia"/>
        </w:rPr>
        <w:t>は</w:t>
      </w:r>
      <w:proofErr w:type="spellStart"/>
      <w:r w:rsidR="001537B4">
        <w:rPr>
          <w:rFonts w:hint="eastAsia"/>
        </w:rPr>
        <w:t>Mj</w:t>
      </w:r>
      <w:proofErr w:type="spellEnd"/>
      <w:r w:rsidR="001537B4">
        <w:rPr>
          <w:rFonts w:hint="eastAsia"/>
        </w:rPr>
        <w:t>が梁の降伏モーメント</w:t>
      </w:r>
      <w:proofErr w:type="spellStart"/>
      <w:r w:rsidR="001537B4">
        <w:rPr>
          <w:rFonts w:hint="eastAsia"/>
        </w:rPr>
        <w:t>Mby</w:t>
      </w:r>
      <w:proofErr w:type="spellEnd"/>
      <w:r w:rsidR="001537B4">
        <w:rPr>
          <w:rFonts w:hint="eastAsia"/>
        </w:rPr>
        <w:t>の</w:t>
      </w:r>
      <w:r w:rsidR="001537B4">
        <w:rPr>
          <w:rFonts w:hint="eastAsia"/>
        </w:rPr>
        <w:t>67%</w:t>
      </w:r>
      <w:r w:rsidR="001537B4">
        <w:rPr>
          <w:rFonts w:hint="eastAsia"/>
        </w:rPr>
        <w:t>上に到達し</w:t>
      </w:r>
      <w:r w:rsidR="009A5658">
        <w:rPr>
          <w:rFonts w:hint="eastAsia"/>
        </w:rPr>
        <w:t>、本報で設定した初期剛性の値</w:t>
      </w:r>
      <w:r w:rsidR="00804895">
        <w:rPr>
          <w:rFonts w:hint="eastAsia"/>
        </w:rPr>
        <w:t>で評価できない場合があることがわかった。</w:t>
      </w:r>
    </w:p>
    <w:p w14:paraId="70C6A8B6" w14:textId="77777777" w:rsidR="00126A4D" w:rsidRDefault="00126A4D" w:rsidP="00C65E0A">
      <w:pPr>
        <w:pStyle w:val="af2"/>
        <w:rPr>
          <w:rFonts w:hint="eastAsia"/>
        </w:rPr>
      </w:pPr>
    </w:p>
    <w:p w14:paraId="243B692F" w14:textId="598797F6" w:rsidR="004624F5" w:rsidRDefault="001B45FA" w:rsidP="00C65E0A">
      <w:pPr>
        <w:pStyle w:val="af2"/>
      </w:pPr>
      <w:r>
        <w:rPr>
          <w:rFonts w:hint="eastAsia"/>
        </w:rPr>
        <w:t>本検討で想定した</w:t>
      </w:r>
      <w:r w:rsidR="00FF01D5">
        <w:rPr>
          <w:rFonts w:hint="eastAsia"/>
        </w:rPr>
        <w:t>スプリット形式柱梁接合部による半剛接合部の組み合わせは、耐力としては</w:t>
      </w:r>
      <w:r w:rsidR="000B1785">
        <w:rPr>
          <w:rFonts w:hint="eastAsia"/>
        </w:rPr>
        <w:t>梁の降伏モーメントを接合部の降伏モーメントを上回るように設計し、</w:t>
      </w:r>
      <w:r w:rsidR="00066059">
        <w:rPr>
          <w:rFonts w:hint="eastAsia"/>
        </w:rPr>
        <w:t>現行の設計と同様に梁の降伏モーメントに対して</w:t>
      </w:r>
      <w:r w:rsidR="00E776CE">
        <w:rPr>
          <w:rFonts w:hint="eastAsia"/>
        </w:rPr>
        <w:t>設計を行うことを目的としていたが、</w:t>
      </w:r>
      <w:r w:rsidR="004624F5">
        <w:rPr>
          <w:rFonts w:hint="eastAsia"/>
        </w:rPr>
        <w:t>上記の検討のように、</w:t>
      </w:r>
      <w:r w:rsidR="004834D7">
        <w:rPr>
          <w:rFonts w:hint="eastAsia"/>
        </w:rPr>
        <w:t>半剛接合部の初期剛性のみで設計しようとすると、</w:t>
      </w:r>
      <w:r w:rsidR="000B1785">
        <w:rPr>
          <w:rFonts w:hint="eastAsia"/>
        </w:rPr>
        <w:t>実際に骨組が取り得る接合部モーメントは梁の</w:t>
      </w:r>
      <w:r w:rsidR="00E776CE">
        <w:rPr>
          <w:rFonts w:hint="eastAsia"/>
        </w:rPr>
        <w:t>降伏モーメント</w:t>
      </w:r>
      <w:proofErr w:type="spellStart"/>
      <w:r w:rsidR="00E776CE">
        <w:rPr>
          <w:rFonts w:hint="eastAsia"/>
        </w:rPr>
        <w:t>Mby</w:t>
      </w:r>
      <w:proofErr w:type="spellEnd"/>
      <w:r w:rsidR="00FE3969">
        <w:rPr>
          <w:rFonts w:hint="eastAsia"/>
        </w:rPr>
        <w:t>にたいして</w:t>
      </w:r>
      <w:r w:rsidR="00FE3969">
        <w:rPr>
          <w:rFonts w:hint="eastAsia"/>
        </w:rPr>
        <w:t>67%</w:t>
      </w:r>
      <w:r w:rsidR="00FE3969">
        <w:rPr>
          <w:rFonts w:hint="eastAsia"/>
        </w:rPr>
        <w:t>までしかとることができず、</w:t>
      </w:r>
      <w:r w:rsidR="00656107">
        <w:rPr>
          <w:rFonts w:hint="eastAsia"/>
        </w:rPr>
        <w:t>これで設計を行う必要がでてきた。</w:t>
      </w:r>
    </w:p>
    <w:p w14:paraId="317DD6E7" w14:textId="77777777" w:rsidR="00126A4D" w:rsidRDefault="00126A4D" w:rsidP="00C65E0A">
      <w:pPr>
        <w:pStyle w:val="af2"/>
        <w:rPr>
          <w:rFonts w:hint="eastAsia"/>
        </w:rPr>
      </w:pPr>
    </w:p>
    <w:p w14:paraId="2F895353" w14:textId="123A45FB" w:rsidR="00656107" w:rsidRDefault="00656107" w:rsidP="00C65E0A">
      <w:pPr>
        <w:pStyle w:val="af2"/>
      </w:pPr>
      <w:r>
        <w:rPr>
          <w:rFonts w:hint="eastAsia"/>
        </w:rPr>
        <w:t>また今回の検討は水平力のみに対して行った検討であり、</w:t>
      </w:r>
      <w:r w:rsidR="00740A7B">
        <w:rPr>
          <w:rFonts w:hint="eastAsia"/>
        </w:rPr>
        <w:t>初期剛性だけで骨組を設計しようとした場合、</w:t>
      </w:r>
      <w:r>
        <w:rPr>
          <w:rFonts w:hint="eastAsia"/>
        </w:rPr>
        <w:t>長期応力が加わった場合</w:t>
      </w:r>
      <w:r w:rsidR="00740A7B">
        <w:rPr>
          <w:rFonts w:hint="eastAsia"/>
        </w:rPr>
        <w:t>においても検討の必要がある。たとえば本検討で</w:t>
      </w:r>
      <w:r w:rsidR="002A38B7">
        <w:rPr>
          <w:rFonts w:hint="eastAsia"/>
        </w:rPr>
        <w:t>1/200</w:t>
      </w:r>
      <w:r w:rsidR="002A38B7">
        <w:rPr>
          <w:rFonts w:hint="eastAsia"/>
        </w:rPr>
        <w:t>で接合部の曲げモーメントが応力の制限上にある場合、いかなる長期荷重も与えることはできないことを示して</w:t>
      </w:r>
      <w:r w:rsidR="00D050F2">
        <w:rPr>
          <w:rFonts w:hint="eastAsia"/>
        </w:rPr>
        <w:t>いるので、実設計上は</w:t>
      </w:r>
      <w:r w:rsidR="002077CD" w:rsidRPr="002077CD">
        <w:rPr>
          <w:rFonts w:hint="eastAsia"/>
        </w:rPr>
        <w:t>採用されない骨組の組み合わせとなっている。</w:t>
      </w:r>
    </w:p>
    <w:p w14:paraId="791F3FF4" w14:textId="77777777" w:rsidR="00CA7D08" w:rsidRPr="00740A7B" w:rsidRDefault="00CA7D08" w:rsidP="00C65E0A">
      <w:pPr>
        <w:pStyle w:val="af2"/>
      </w:pPr>
    </w:p>
    <w:p w14:paraId="7FA344F0" w14:textId="77777777" w:rsidR="00CA7D08" w:rsidRPr="00D70F69" w:rsidRDefault="00CA7D08" w:rsidP="00C65E0A">
      <w:pPr>
        <w:pStyle w:val="af2"/>
      </w:pPr>
    </w:p>
    <w:sectPr w:rsidR="00CA7D08" w:rsidRPr="00D70F69" w:rsidSect="00082F59">
      <w:headerReference w:type="even" r:id="rId13"/>
      <w:headerReference w:type="default" r:id="rId14"/>
      <w:footerReference w:type="even" r:id="rId15"/>
      <w:footerReference w:type="default" r:id="rId16"/>
      <w:headerReference w:type="first" r:id="rId17"/>
      <w:footerReference w:type="first" r:id="rId18"/>
      <w:pgSz w:w="11906" w:h="16838" w:code="9"/>
      <w:pgMar w:top="1418" w:right="1276" w:bottom="1134" w:left="1559" w:header="851" w:footer="59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C4B12" w14:textId="77777777" w:rsidR="0082581F" w:rsidRDefault="0082581F" w:rsidP="004446A8">
      <w:pPr>
        <w:ind w:left="630" w:firstLine="210"/>
      </w:pPr>
      <w:r>
        <w:separator/>
      </w:r>
    </w:p>
  </w:endnote>
  <w:endnote w:type="continuationSeparator" w:id="0">
    <w:p w14:paraId="4FAD2CB8" w14:textId="77777777" w:rsidR="0082581F" w:rsidRDefault="0082581F" w:rsidP="004446A8">
      <w:pPr>
        <w:ind w:left="630"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D3A5" w14:textId="77777777" w:rsidR="00F62931" w:rsidRDefault="00F62931">
    <w:pPr>
      <w:pStyle w:val="a7"/>
      <w:ind w:left="630"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392F3" w14:textId="522E67E2" w:rsidR="00F62931" w:rsidRPr="006F1D54" w:rsidRDefault="00F62931" w:rsidP="006F1D54">
    <w:pPr>
      <w:pStyle w:val="a7"/>
      <w:ind w:left="630" w:firstLine="200"/>
      <w:jc w:val="center"/>
      <w:rPr>
        <w:kern w:val="0"/>
        <w:sz w:val="20"/>
        <w:szCs w:val="20"/>
      </w:rPr>
    </w:pPr>
    <w:r w:rsidRPr="00456CD5">
      <w:rPr>
        <w:kern w:val="0"/>
        <w:sz w:val="20"/>
        <w:szCs w:val="20"/>
      </w:rPr>
      <w:fldChar w:fldCharType="begin"/>
    </w:r>
    <w:r w:rsidRPr="00456CD5">
      <w:rPr>
        <w:kern w:val="0"/>
        <w:sz w:val="20"/>
        <w:szCs w:val="20"/>
      </w:rPr>
      <w:instrText xml:space="preserve"> PAGE </w:instrText>
    </w:r>
    <w:r w:rsidRPr="00456CD5">
      <w:rPr>
        <w:kern w:val="0"/>
        <w:sz w:val="20"/>
        <w:szCs w:val="20"/>
      </w:rPr>
      <w:fldChar w:fldCharType="separate"/>
    </w:r>
    <w:r w:rsidR="00113061">
      <w:rPr>
        <w:noProof/>
        <w:kern w:val="0"/>
        <w:sz w:val="20"/>
        <w:szCs w:val="20"/>
      </w:rPr>
      <w:t>2</w:t>
    </w:r>
    <w:r w:rsidRPr="00456CD5">
      <w:rPr>
        <w:kern w:val="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8A64" w14:textId="77777777" w:rsidR="00F62931" w:rsidRDefault="00F62931">
    <w:pPr>
      <w:pStyle w:val="a7"/>
      <w:ind w:left="630"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3998" w14:textId="77777777" w:rsidR="0082581F" w:rsidRDefault="0082581F" w:rsidP="004446A8">
      <w:pPr>
        <w:ind w:left="630" w:firstLine="210"/>
      </w:pPr>
      <w:r>
        <w:separator/>
      </w:r>
    </w:p>
  </w:footnote>
  <w:footnote w:type="continuationSeparator" w:id="0">
    <w:p w14:paraId="67550BDF" w14:textId="77777777" w:rsidR="0082581F" w:rsidRDefault="0082581F" w:rsidP="004446A8">
      <w:pPr>
        <w:ind w:left="630"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75D7E" w14:textId="77777777" w:rsidR="00F62931" w:rsidRDefault="00F62931">
    <w:pPr>
      <w:pStyle w:val="a5"/>
      <w:ind w:left="630"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9B92" w14:textId="77777777" w:rsidR="00F62931" w:rsidRDefault="00F62931">
    <w:pPr>
      <w:pStyle w:val="a5"/>
      <w:ind w:left="63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FE92" w14:textId="77777777" w:rsidR="00F62931" w:rsidRDefault="00F62931">
    <w:pPr>
      <w:pStyle w:val="a5"/>
      <w:ind w:left="630"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BA47F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4FB4112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B6A8C238"/>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B56B5A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691A80B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108207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842CF7F0"/>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6802A64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030515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BBCBB2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9B47CF2"/>
    <w:multiLevelType w:val="hybridMultilevel"/>
    <w:tmpl w:val="E864F7AE"/>
    <w:lvl w:ilvl="0" w:tplc="0AC0E410">
      <w:start w:val="1"/>
      <w:numFmt w:val="decimalEnclosedCircle"/>
      <w:lvlText w:val="【%1"/>
      <w:lvlJc w:val="left"/>
      <w:pPr>
        <w:ind w:left="829" w:hanging="432"/>
      </w:pPr>
      <w:rPr>
        <w:rFonts w:hint="default"/>
      </w:rPr>
    </w:lvl>
    <w:lvl w:ilvl="1" w:tplc="04090017" w:tentative="1">
      <w:start w:val="1"/>
      <w:numFmt w:val="aiueoFullWidth"/>
      <w:lvlText w:val="(%2)"/>
      <w:lvlJc w:val="left"/>
      <w:pPr>
        <w:ind w:left="1237" w:hanging="420"/>
      </w:pPr>
    </w:lvl>
    <w:lvl w:ilvl="2" w:tplc="04090011" w:tentative="1">
      <w:start w:val="1"/>
      <w:numFmt w:val="decimalEnclosedCircle"/>
      <w:lvlText w:val="%3"/>
      <w:lvlJc w:val="left"/>
      <w:pPr>
        <w:ind w:left="1657" w:hanging="420"/>
      </w:pPr>
    </w:lvl>
    <w:lvl w:ilvl="3" w:tplc="0409000F" w:tentative="1">
      <w:start w:val="1"/>
      <w:numFmt w:val="decimal"/>
      <w:lvlText w:val="%4."/>
      <w:lvlJc w:val="left"/>
      <w:pPr>
        <w:ind w:left="2077" w:hanging="420"/>
      </w:pPr>
    </w:lvl>
    <w:lvl w:ilvl="4" w:tplc="04090017" w:tentative="1">
      <w:start w:val="1"/>
      <w:numFmt w:val="aiueoFullWidth"/>
      <w:lvlText w:val="(%5)"/>
      <w:lvlJc w:val="left"/>
      <w:pPr>
        <w:ind w:left="2497" w:hanging="420"/>
      </w:pPr>
    </w:lvl>
    <w:lvl w:ilvl="5" w:tplc="04090011" w:tentative="1">
      <w:start w:val="1"/>
      <w:numFmt w:val="decimalEnclosedCircle"/>
      <w:lvlText w:val="%6"/>
      <w:lvlJc w:val="left"/>
      <w:pPr>
        <w:ind w:left="2917" w:hanging="420"/>
      </w:pPr>
    </w:lvl>
    <w:lvl w:ilvl="6" w:tplc="0409000F" w:tentative="1">
      <w:start w:val="1"/>
      <w:numFmt w:val="decimal"/>
      <w:lvlText w:val="%7."/>
      <w:lvlJc w:val="left"/>
      <w:pPr>
        <w:ind w:left="3337" w:hanging="420"/>
      </w:pPr>
    </w:lvl>
    <w:lvl w:ilvl="7" w:tplc="04090017" w:tentative="1">
      <w:start w:val="1"/>
      <w:numFmt w:val="aiueoFullWidth"/>
      <w:lvlText w:val="(%8)"/>
      <w:lvlJc w:val="left"/>
      <w:pPr>
        <w:ind w:left="3757" w:hanging="420"/>
      </w:pPr>
    </w:lvl>
    <w:lvl w:ilvl="8" w:tplc="04090011" w:tentative="1">
      <w:start w:val="1"/>
      <w:numFmt w:val="decimalEnclosedCircle"/>
      <w:lvlText w:val="%9"/>
      <w:lvlJc w:val="left"/>
      <w:pPr>
        <w:ind w:left="4177" w:hanging="420"/>
      </w:pPr>
    </w:lvl>
  </w:abstractNum>
  <w:abstractNum w:abstractNumId="11" w15:restartNumberingAfterBreak="0">
    <w:nsid w:val="0FBE0E39"/>
    <w:multiLevelType w:val="hybridMultilevel"/>
    <w:tmpl w:val="83BE9334"/>
    <w:lvl w:ilvl="0" w:tplc="84D2CD70">
      <w:start w:val="1"/>
      <w:numFmt w:val="decimal"/>
      <w:lvlText w:val="(%1)"/>
      <w:lvlJc w:val="left"/>
      <w:pPr>
        <w:ind w:left="1084" w:hanging="516"/>
      </w:pPr>
      <w:rPr>
        <w:rFonts w:hint="default"/>
      </w:rPr>
    </w:lvl>
    <w:lvl w:ilvl="1" w:tplc="C58E5896">
      <w:start w:val="8"/>
      <w:numFmt w:val="decimalEnclosedCircle"/>
      <w:lvlText w:val="%2"/>
      <w:lvlJc w:val="left"/>
      <w:pPr>
        <w:ind w:left="1348" w:hanging="360"/>
      </w:pPr>
      <w:rPr>
        <w:rFonts w:hint="default"/>
      </w:r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2" w15:restartNumberingAfterBreak="0">
    <w:nsid w:val="108209F1"/>
    <w:multiLevelType w:val="hybridMultilevel"/>
    <w:tmpl w:val="1E447226"/>
    <w:lvl w:ilvl="0" w:tplc="9CC6D2AE">
      <w:start w:val="1"/>
      <w:numFmt w:val="decimalEnclosedCircle"/>
      <w:lvlText w:val="%1"/>
      <w:lvlJc w:val="left"/>
      <w:pPr>
        <w:ind w:left="9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2575670"/>
    <w:multiLevelType w:val="hybridMultilevel"/>
    <w:tmpl w:val="8D300B38"/>
    <w:lvl w:ilvl="0" w:tplc="C6426904">
      <w:start w:val="1"/>
      <w:numFmt w:val="decimalFullWidth"/>
      <w:lvlText w:val="%1）"/>
      <w:lvlJc w:val="left"/>
      <w:pPr>
        <w:ind w:left="960" w:hanging="420"/>
      </w:pPr>
      <w:rPr>
        <w:rFonts w:ascii="Century" w:eastAsia="ＭＳ 明朝" w:hAnsi="Century" w:cs="Times New Roman"/>
      </w:rPr>
    </w:lvl>
    <w:lvl w:ilvl="1" w:tplc="04090017" w:tentative="1">
      <w:start w:val="1"/>
      <w:numFmt w:val="aiueoFullWidth"/>
      <w:lvlText w:val="(%2)"/>
      <w:lvlJc w:val="left"/>
      <w:pPr>
        <w:ind w:left="1380" w:hanging="420"/>
      </w:pPr>
    </w:lvl>
    <w:lvl w:ilvl="2" w:tplc="04090011" w:tentative="1">
      <w:start w:val="1"/>
      <w:numFmt w:val="decimalEnclosedCircle"/>
      <w:lvlText w:val="%3"/>
      <w:lvlJc w:val="left"/>
      <w:pPr>
        <w:ind w:left="1800" w:hanging="420"/>
      </w:pPr>
    </w:lvl>
    <w:lvl w:ilvl="3" w:tplc="0409000F" w:tentative="1">
      <w:start w:val="1"/>
      <w:numFmt w:val="decimal"/>
      <w:lvlText w:val="%4."/>
      <w:lvlJc w:val="left"/>
      <w:pPr>
        <w:ind w:left="2220" w:hanging="420"/>
      </w:pPr>
    </w:lvl>
    <w:lvl w:ilvl="4" w:tplc="04090017" w:tentative="1">
      <w:start w:val="1"/>
      <w:numFmt w:val="aiueoFullWidth"/>
      <w:lvlText w:val="(%5)"/>
      <w:lvlJc w:val="left"/>
      <w:pPr>
        <w:ind w:left="2640" w:hanging="420"/>
      </w:pPr>
    </w:lvl>
    <w:lvl w:ilvl="5" w:tplc="04090011" w:tentative="1">
      <w:start w:val="1"/>
      <w:numFmt w:val="decimalEnclosedCircle"/>
      <w:lvlText w:val="%6"/>
      <w:lvlJc w:val="left"/>
      <w:pPr>
        <w:ind w:left="3060" w:hanging="420"/>
      </w:pPr>
    </w:lvl>
    <w:lvl w:ilvl="6" w:tplc="0409000F" w:tentative="1">
      <w:start w:val="1"/>
      <w:numFmt w:val="decimal"/>
      <w:lvlText w:val="%7."/>
      <w:lvlJc w:val="left"/>
      <w:pPr>
        <w:ind w:left="3480" w:hanging="420"/>
      </w:pPr>
    </w:lvl>
    <w:lvl w:ilvl="7" w:tplc="04090017" w:tentative="1">
      <w:start w:val="1"/>
      <w:numFmt w:val="aiueoFullWidth"/>
      <w:lvlText w:val="(%8)"/>
      <w:lvlJc w:val="left"/>
      <w:pPr>
        <w:ind w:left="3900" w:hanging="420"/>
      </w:pPr>
    </w:lvl>
    <w:lvl w:ilvl="8" w:tplc="04090011" w:tentative="1">
      <w:start w:val="1"/>
      <w:numFmt w:val="decimalEnclosedCircle"/>
      <w:lvlText w:val="%9"/>
      <w:lvlJc w:val="left"/>
      <w:pPr>
        <w:ind w:left="4320" w:hanging="420"/>
      </w:pPr>
    </w:lvl>
  </w:abstractNum>
  <w:abstractNum w:abstractNumId="14" w15:restartNumberingAfterBreak="0">
    <w:nsid w:val="14CD2512"/>
    <w:multiLevelType w:val="hybridMultilevel"/>
    <w:tmpl w:val="93B2A456"/>
    <w:lvl w:ilvl="0" w:tplc="E54AEE18">
      <w:start w:val="3"/>
      <w:numFmt w:val="decimal"/>
      <w:lvlText w:val="（%1）"/>
      <w:lvlJc w:val="left"/>
      <w:pPr>
        <w:ind w:left="1117" w:hanging="720"/>
      </w:pPr>
      <w:rPr>
        <w:rFonts w:hint="default"/>
      </w:rPr>
    </w:lvl>
    <w:lvl w:ilvl="1" w:tplc="04090017" w:tentative="1">
      <w:start w:val="1"/>
      <w:numFmt w:val="aiueoFullWidth"/>
      <w:lvlText w:val="(%2)"/>
      <w:lvlJc w:val="left"/>
      <w:pPr>
        <w:ind w:left="1237" w:hanging="420"/>
      </w:pPr>
    </w:lvl>
    <w:lvl w:ilvl="2" w:tplc="04090011" w:tentative="1">
      <w:start w:val="1"/>
      <w:numFmt w:val="decimalEnclosedCircle"/>
      <w:lvlText w:val="%3"/>
      <w:lvlJc w:val="left"/>
      <w:pPr>
        <w:ind w:left="1657" w:hanging="420"/>
      </w:pPr>
    </w:lvl>
    <w:lvl w:ilvl="3" w:tplc="0409000F" w:tentative="1">
      <w:start w:val="1"/>
      <w:numFmt w:val="decimal"/>
      <w:lvlText w:val="%4."/>
      <w:lvlJc w:val="left"/>
      <w:pPr>
        <w:ind w:left="2077" w:hanging="420"/>
      </w:pPr>
    </w:lvl>
    <w:lvl w:ilvl="4" w:tplc="04090017" w:tentative="1">
      <w:start w:val="1"/>
      <w:numFmt w:val="aiueoFullWidth"/>
      <w:lvlText w:val="(%5)"/>
      <w:lvlJc w:val="left"/>
      <w:pPr>
        <w:ind w:left="2497" w:hanging="420"/>
      </w:pPr>
    </w:lvl>
    <w:lvl w:ilvl="5" w:tplc="04090011" w:tentative="1">
      <w:start w:val="1"/>
      <w:numFmt w:val="decimalEnclosedCircle"/>
      <w:lvlText w:val="%6"/>
      <w:lvlJc w:val="left"/>
      <w:pPr>
        <w:ind w:left="2917" w:hanging="420"/>
      </w:pPr>
    </w:lvl>
    <w:lvl w:ilvl="6" w:tplc="0409000F" w:tentative="1">
      <w:start w:val="1"/>
      <w:numFmt w:val="decimal"/>
      <w:lvlText w:val="%7."/>
      <w:lvlJc w:val="left"/>
      <w:pPr>
        <w:ind w:left="3337" w:hanging="420"/>
      </w:pPr>
    </w:lvl>
    <w:lvl w:ilvl="7" w:tplc="04090017" w:tentative="1">
      <w:start w:val="1"/>
      <w:numFmt w:val="aiueoFullWidth"/>
      <w:lvlText w:val="(%8)"/>
      <w:lvlJc w:val="left"/>
      <w:pPr>
        <w:ind w:left="3757" w:hanging="420"/>
      </w:pPr>
    </w:lvl>
    <w:lvl w:ilvl="8" w:tplc="04090011" w:tentative="1">
      <w:start w:val="1"/>
      <w:numFmt w:val="decimalEnclosedCircle"/>
      <w:lvlText w:val="%9"/>
      <w:lvlJc w:val="left"/>
      <w:pPr>
        <w:ind w:left="4177" w:hanging="420"/>
      </w:pPr>
    </w:lvl>
  </w:abstractNum>
  <w:abstractNum w:abstractNumId="15" w15:restartNumberingAfterBreak="0">
    <w:nsid w:val="169C20FF"/>
    <w:multiLevelType w:val="hybridMultilevel"/>
    <w:tmpl w:val="122A4742"/>
    <w:lvl w:ilvl="0" w:tplc="9D16C416">
      <w:start w:val="1"/>
      <w:numFmt w:val="decimal"/>
      <w:lvlText w:val="%1)"/>
      <w:lvlJc w:val="left"/>
      <w:pPr>
        <w:ind w:left="929" w:hanging="360"/>
      </w:pPr>
      <w:rPr>
        <w:rFonts w:hint="default"/>
      </w:rPr>
    </w:lvl>
    <w:lvl w:ilvl="1" w:tplc="04090017" w:tentative="1">
      <w:start w:val="1"/>
      <w:numFmt w:val="aiueoFullWidth"/>
      <w:lvlText w:val="(%2)"/>
      <w:lvlJc w:val="left"/>
      <w:pPr>
        <w:ind w:left="1409" w:hanging="420"/>
      </w:pPr>
    </w:lvl>
    <w:lvl w:ilvl="2" w:tplc="04090011" w:tentative="1">
      <w:start w:val="1"/>
      <w:numFmt w:val="decimalEnclosedCircle"/>
      <w:lvlText w:val="%3"/>
      <w:lvlJc w:val="left"/>
      <w:pPr>
        <w:ind w:left="1829" w:hanging="420"/>
      </w:pPr>
    </w:lvl>
    <w:lvl w:ilvl="3" w:tplc="0409000F" w:tentative="1">
      <w:start w:val="1"/>
      <w:numFmt w:val="decimal"/>
      <w:lvlText w:val="%4."/>
      <w:lvlJc w:val="left"/>
      <w:pPr>
        <w:ind w:left="2249" w:hanging="420"/>
      </w:pPr>
    </w:lvl>
    <w:lvl w:ilvl="4" w:tplc="04090017" w:tentative="1">
      <w:start w:val="1"/>
      <w:numFmt w:val="aiueoFullWidth"/>
      <w:lvlText w:val="(%5)"/>
      <w:lvlJc w:val="left"/>
      <w:pPr>
        <w:ind w:left="2669" w:hanging="420"/>
      </w:pPr>
    </w:lvl>
    <w:lvl w:ilvl="5" w:tplc="04090011" w:tentative="1">
      <w:start w:val="1"/>
      <w:numFmt w:val="decimalEnclosedCircle"/>
      <w:lvlText w:val="%6"/>
      <w:lvlJc w:val="left"/>
      <w:pPr>
        <w:ind w:left="3089" w:hanging="420"/>
      </w:pPr>
    </w:lvl>
    <w:lvl w:ilvl="6" w:tplc="0409000F" w:tentative="1">
      <w:start w:val="1"/>
      <w:numFmt w:val="decimal"/>
      <w:lvlText w:val="%7."/>
      <w:lvlJc w:val="left"/>
      <w:pPr>
        <w:ind w:left="3509" w:hanging="420"/>
      </w:pPr>
    </w:lvl>
    <w:lvl w:ilvl="7" w:tplc="04090017" w:tentative="1">
      <w:start w:val="1"/>
      <w:numFmt w:val="aiueoFullWidth"/>
      <w:lvlText w:val="(%8)"/>
      <w:lvlJc w:val="left"/>
      <w:pPr>
        <w:ind w:left="3929" w:hanging="420"/>
      </w:pPr>
    </w:lvl>
    <w:lvl w:ilvl="8" w:tplc="04090011" w:tentative="1">
      <w:start w:val="1"/>
      <w:numFmt w:val="decimalEnclosedCircle"/>
      <w:lvlText w:val="%9"/>
      <w:lvlJc w:val="left"/>
      <w:pPr>
        <w:ind w:left="4349" w:hanging="420"/>
      </w:pPr>
    </w:lvl>
  </w:abstractNum>
  <w:abstractNum w:abstractNumId="16" w15:restartNumberingAfterBreak="0">
    <w:nsid w:val="1D3A6890"/>
    <w:multiLevelType w:val="hybridMultilevel"/>
    <w:tmpl w:val="3250B5C6"/>
    <w:lvl w:ilvl="0" w:tplc="E120467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0645723"/>
    <w:multiLevelType w:val="hybridMultilevel"/>
    <w:tmpl w:val="ED1AAE72"/>
    <w:lvl w:ilvl="0" w:tplc="D598B06E">
      <w:start w:val="1"/>
      <w:numFmt w:val="decimalEnclosedCircle"/>
      <w:lvlText w:val="%1"/>
      <w:lvlJc w:val="left"/>
      <w:pPr>
        <w:ind w:left="929" w:hanging="360"/>
      </w:pPr>
      <w:rPr>
        <w:rFonts w:hint="default"/>
      </w:rPr>
    </w:lvl>
    <w:lvl w:ilvl="1" w:tplc="04090017" w:tentative="1">
      <w:start w:val="1"/>
      <w:numFmt w:val="aiueoFullWidth"/>
      <w:lvlText w:val="(%2)"/>
      <w:lvlJc w:val="left"/>
      <w:pPr>
        <w:ind w:left="1409" w:hanging="420"/>
      </w:pPr>
    </w:lvl>
    <w:lvl w:ilvl="2" w:tplc="04090011" w:tentative="1">
      <w:start w:val="1"/>
      <w:numFmt w:val="decimalEnclosedCircle"/>
      <w:lvlText w:val="%3"/>
      <w:lvlJc w:val="left"/>
      <w:pPr>
        <w:ind w:left="1829" w:hanging="420"/>
      </w:pPr>
    </w:lvl>
    <w:lvl w:ilvl="3" w:tplc="0409000F" w:tentative="1">
      <w:start w:val="1"/>
      <w:numFmt w:val="decimal"/>
      <w:lvlText w:val="%4."/>
      <w:lvlJc w:val="left"/>
      <w:pPr>
        <w:ind w:left="2249" w:hanging="420"/>
      </w:pPr>
    </w:lvl>
    <w:lvl w:ilvl="4" w:tplc="04090017" w:tentative="1">
      <w:start w:val="1"/>
      <w:numFmt w:val="aiueoFullWidth"/>
      <w:lvlText w:val="(%5)"/>
      <w:lvlJc w:val="left"/>
      <w:pPr>
        <w:ind w:left="2669" w:hanging="420"/>
      </w:pPr>
    </w:lvl>
    <w:lvl w:ilvl="5" w:tplc="04090011" w:tentative="1">
      <w:start w:val="1"/>
      <w:numFmt w:val="decimalEnclosedCircle"/>
      <w:lvlText w:val="%6"/>
      <w:lvlJc w:val="left"/>
      <w:pPr>
        <w:ind w:left="3089" w:hanging="420"/>
      </w:pPr>
    </w:lvl>
    <w:lvl w:ilvl="6" w:tplc="0409000F" w:tentative="1">
      <w:start w:val="1"/>
      <w:numFmt w:val="decimal"/>
      <w:lvlText w:val="%7."/>
      <w:lvlJc w:val="left"/>
      <w:pPr>
        <w:ind w:left="3509" w:hanging="420"/>
      </w:pPr>
    </w:lvl>
    <w:lvl w:ilvl="7" w:tplc="04090017" w:tentative="1">
      <w:start w:val="1"/>
      <w:numFmt w:val="aiueoFullWidth"/>
      <w:lvlText w:val="(%8)"/>
      <w:lvlJc w:val="left"/>
      <w:pPr>
        <w:ind w:left="3929" w:hanging="420"/>
      </w:pPr>
    </w:lvl>
    <w:lvl w:ilvl="8" w:tplc="04090011" w:tentative="1">
      <w:start w:val="1"/>
      <w:numFmt w:val="decimalEnclosedCircle"/>
      <w:lvlText w:val="%9"/>
      <w:lvlJc w:val="left"/>
      <w:pPr>
        <w:ind w:left="4349" w:hanging="420"/>
      </w:pPr>
    </w:lvl>
  </w:abstractNum>
  <w:abstractNum w:abstractNumId="18" w15:restartNumberingAfterBreak="0">
    <w:nsid w:val="29636912"/>
    <w:multiLevelType w:val="multilevel"/>
    <w:tmpl w:val="33FA4772"/>
    <w:lvl w:ilvl="0">
      <w:start w:val="1"/>
      <w:numFmt w:val="decimal"/>
      <w:lvlText w:val="%1."/>
      <w:lvlJc w:val="left"/>
      <w:pPr>
        <w:tabs>
          <w:tab w:val="num" w:pos="1098"/>
        </w:tabs>
        <w:ind w:left="1098" w:hanging="360"/>
      </w:pPr>
      <w:rPr>
        <w:rFonts w:hint="default"/>
      </w:rPr>
    </w:lvl>
    <w:lvl w:ilvl="1">
      <w:start w:val="1"/>
      <w:numFmt w:val="decimal"/>
      <w:isLgl/>
      <w:lvlText w:val="%1.%2"/>
      <w:lvlJc w:val="left"/>
      <w:pPr>
        <w:tabs>
          <w:tab w:val="num" w:pos="1308"/>
        </w:tabs>
        <w:ind w:left="1308" w:hanging="570"/>
      </w:pPr>
      <w:rPr>
        <w:rFonts w:hint="default"/>
      </w:rPr>
    </w:lvl>
    <w:lvl w:ilvl="2">
      <w:start w:val="1"/>
      <w:numFmt w:val="decimal"/>
      <w:isLgl/>
      <w:lvlText w:val="%1.%2.%3"/>
      <w:lvlJc w:val="left"/>
      <w:pPr>
        <w:tabs>
          <w:tab w:val="num" w:pos="1458"/>
        </w:tabs>
        <w:ind w:left="1458" w:hanging="720"/>
      </w:pPr>
      <w:rPr>
        <w:rFonts w:hint="default"/>
      </w:rPr>
    </w:lvl>
    <w:lvl w:ilvl="3">
      <w:start w:val="1"/>
      <w:numFmt w:val="decimal"/>
      <w:isLgl/>
      <w:lvlText w:val="%1.%2.%3.%4"/>
      <w:lvlJc w:val="left"/>
      <w:pPr>
        <w:tabs>
          <w:tab w:val="num" w:pos="1818"/>
        </w:tabs>
        <w:ind w:left="1818" w:hanging="1080"/>
      </w:pPr>
      <w:rPr>
        <w:rFonts w:hint="default"/>
      </w:rPr>
    </w:lvl>
    <w:lvl w:ilvl="4">
      <w:start w:val="1"/>
      <w:numFmt w:val="decimal"/>
      <w:isLgl/>
      <w:lvlText w:val="%1.%2.%3.%4.%5"/>
      <w:lvlJc w:val="left"/>
      <w:pPr>
        <w:tabs>
          <w:tab w:val="num" w:pos="1818"/>
        </w:tabs>
        <w:ind w:left="1818" w:hanging="1080"/>
      </w:pPr>
      <w:rPr>
        <w:rFonts w:hint="default"/>
      </w:rPr>
    </w:lvl>
    <w:lvl w:ilvl="5">
      <w:start w:val="1"/>
      <w:numFmt w:val="decimal"/>
      <w:isLgl/>
      <w:lvlText w:val="%1.%2.%3.%4.%5.%6"/>
      <w:lvlJc w:val="left"/>
      <w:pPr>
        <w:tabs>
          <w:tab w:val="num" w:pos="2178"/>
        </w:tabs>
        <w:ind w:left="2178" w:hanging="1440"/>
      </w:pPr>
      <w:rPr>
        <w:rFonts w:hint="default"/>
      </w:rPr>
    </w:lvl>
    <w:lvl w:ilvl="6">
      <w:start w:val="1"/>
      <w:numFmt w:val="decimal"/>
      <w:isLgl/>
      <w:lvlText w:val="%1.%2.%3.%4.%5.%6.%7"/>
      <w:lvlJc w:val="left"/>
      <w:pPr>
        <w:tabs>
          <w:tab w:val="num" w:pos="2538"/>
        </w:tabs>
        <w:ind w:left="2538" w:hanging="1800"/>
      </w:pPr>
      <w:rPr>
        <w:rFonts w:hint="default"/>
      </w:rPr>
    </w:lvl>
    <w:lvl w:ilvl="7">
      <w:start w:val="1"/>
      <w:numFmt w:val="decimal"/>
      <w:isLgl/>
      <w:lvlText w:val="%1.%2.%3.%4.%5.%6.%7.%8"/>
      <w:lvlJc w:val="left"/>
      <w:pPr>
        <w:tabs>
          <w:tab w:val="num" w:pos="2538"/>
        </w:tabs>
        <w:ind w:left="2538" w:hanging="1800"/>
      </w:pPr>
      <w:rPr>
        <w:rFonts w:hint="default"/>
      </w:rPr>
    </w:lvl>
    <w:lvl w:ilvl="8">
      <w:start w:val="1"/>
      <w:numFmt w:val="decimal"/>
      <w:isLgl/>
      <w:lvlText w:val="%1.%2.%3.%4.%5.%6.%7.%8.%9"/>
      <w:lvlJc w:val="left"/>
      <w:pPr>
        <w:tabs>
          <w:tab w:val="num" w:pos="2898"/>
        </w:tabs>
        <w:ind w:left="2898" w:hanging="2160"/>
      </w:pPr>
      <w:rPr>
        <w:rFonts w:hint="default"/>
      </w:rPr>
    </w:lvl>
  </w:abstractNum>
  <w:abstractNum w:abstractNumId="19" w15:restartNumberingAfterBreak="0">
    <w:nsid w:val="2DB93ED7"/>
    <w:multiLevelType w:val="hybridMultilevel"/>
    <w:tmpl w:val="1040C25A"/>
    <w:lvl w:ilvl="0" w:tplc="BD6094D4">
      <w:start w:val="1"/>
      <w:numFmt w:val="decimalEnclosedCircle"/>
      <w:lvlText w:val="%1"/>
      <w:lvlJc w:val="left"/>
      <w:pPr>
        <w:ind w:left="1360" w:hanging="360"/>
      </w:pPr>
      <w:rPr>
        <w:rFonts w:ascii="ＭＳ 明朝" w:eastAsia="ＭＳ 明朝" w:hAnsi="ＭＳ 明朝" w:hint="default"/>
        <w:color w:val="auto"/>
        <w:sz w:val="20"/>
      </w:rPr>
    </w:lvl>
    <w:lvl w:ilvl="1" w:tplc="04090017" w:tentative="1">
      <w:start w:val="1"/>
      <w:numFmt w:val="aiueoFullWidth"/>
      <w:lvlText w:val="(%2)"/>
      <w:lvlJc w:val="left"/>
      <w:pPr>
        <w:ind w:left="1840" w:hanging="420"/>
      </w:pPr>
    </w:lvl>
    <w:lvl w:ilvl="2" w:tplc="04090011" w:tentative="1">
      <w:start w:val="1"/>
      <w:numFmt w:val="decimalEnclosedCircle"/>
      <w:lvlText w:val="%3"/>
      <w:lvlJc w:val="left"/>
      <w:pPr>
        <w:ind w:left="2260" w:hanging="420"/>
      </w:pPr>
    </w:lvl>
    <w:lvl w:ilvl="3" w:tplc="0409000F" w:tentative="1">
      <w:start w:val="1"/>
      <w:numFmt w:val="decimal"/>
      <w:lvlText w:val="%4."/>
      <w:lvlJc w:val="left"/>
      <w:pPr>
        <w:ind w:left="2680" w:hanging="420"/>
      </w:pPr>
    </w:lvl>
    <w:lvl w:ilvl="4" w:tplc="04090017" w:tentative="1">
      <w:start w:val="1"/>
      <w:numFmt w:val="aiueoFullWidth"/>
      <w:lvlText w:val="(%5)"/>
      <w:lvlJc w:val="left"/>
      <w:pPr>
        <w:ind w:left="3100" w:hanging="420"/>
      </w:pPr>
    </w:lvl>
    <w:lvl w:ilvl="5" w:tplc="04090011" w:tentative="1">
      <w:start w:val="1"/>
      <w:numFmt w:val="decimalEnclosedCircle"/>
      <w:lvlText w:val="%6"/>
      <w:lvlJc w:val="left"/>
      <w:pPr>
        <w:ind w:left="3520" w:hanging="420"/>
      </w:pPr>
    </w:lvl>
    <w:lvl w:ilvl="6" w:tplc="0409000F" w:tentative="1">
      <w:start w:val="1"/>
      <w:numFmt w:val="decimal"/>
      <w:lvlText w:val="%7."/>
      <w:lvlJc w:val="left"/>
      <w:pPr>
        <w:ind w:left="3940" w:hanging="420"/>
      </w:pPr>
    </w:lvl>
    <w:lvl w:ilvl="7" w:tplc="04090017" w:tentative="1">
      <w:start w:val="1"/>
      <w:numFmt w:val="aiueoFullWidth"/>
      <w:lvlText w:val="(%8)"/>
      <w:lvlJc w:val="left"/>
      <w:pPr>
        <w:ind w:left="4360" w:hanging="420"/>
      </w:pPr>
    </w:lvl>
    <w:lvl w:ilvl="8" w:tplc="04090011" w:tentative="1">
      <w:start w:val="1"/>
      <w:numFmt w:val="decimalEnclosedCircle"/>
      <w:lvlText w:val="%9"/>
      <w:lvlJc w:val="left"/>
      <w:pPr>
        <w:ind w:left="4780" w:hanging="420"/>
      </w:pPr>
    </w:lvl>
  </w:abstractNum>
  <w:abstractNum w:abstractNumId="20" w15:restartNumberingAfterBreak="0">
    <w:nsid w:val="30753A40"/>
    <w:multiLevelType w:val="hybridMultilevel"/>
    <w:tmpl w:val="B38699B6"/>
    <w:lvl w:ilvl="0" w:tplc="4D868632">
      <w:start w:val="1"/>
      <w:numFmt w:val="bullet"/>
      <w:lvlText w:val="・"/>
      <w:lvlJc w:val="left"/>
      <w:pPr>
        <w:ind w:left="1820" w:hanging="420"/>
      </w:pPr>
      <w:rPr>
        <w:rFonts w:ascii="ＭＳ 明朝" w:eastAsia="ＭＳ 明朝" w:hAnsi="ＭＳ 明朝" w:cs="Times New Roman" w:hint="eastAsia"/>
      </w:rPr>
    </w:lvl>
    <w:lvl w:ilvl="1" w:tplc="0409000B" w:tentative="1">
      <w:start w:val="1"/>
      <w:numFmt w:val="bullet"/>
      <w:lvlText w:val=""/>
      <w:lvlJc w:val="left"/>
      <w:pPr>
        <w:ind w:left="2240" w:hanging="420"/>
      </w:pPr>
      <w:rPr>
        <w:rFonts w:ascii="Wingdings" w:hAnsi="Wingdings" w:hint="default"/>
      </w:rPr>
    </w:lvl>
    <w:lvl w:ilvl="2" w:tplc="0409000D" w:tentative="1">
      <w:start w:val="1"/>
      <w:numFmt w:val="bullet"/>
      <w:lvlText w:val=""/>
      <w:lvlJc w:val="left"/>
      <w:pPr>
        <w:ind w:left="2660" w:hanging="420"/>
      </w:pPr>
      <w:rPr>
        <w:rFonts w:ascii="Wingdings" w:hAnsi="Wingdings" w:hint="default"/>
      </w:rPr>
    </w:lvl>
    <w:lvl w:ilvl="3" w:tplc="04090001" w:tentative="1">
      <w:start w:val="1"/>
      <w:numFmt w:val="bullet"/>
      <w:lvlText w:val=""/>
      <w:lvlJc w:val="left"/>
      <w:pPr>
        <w:ind w:left="3080" w:hanging="420"/>
      </w:pPr>
      <w:rPr>
        <w:rFonts w:ascii="Wingdings" w:hAnsi="Wingdings" w:hint="default"/>
      </w:rPr>
    </w:lvl>
    <w:lvl w:ilvl="4" w:tplc="0409000B" w:tentative="1">
      <w:start w:val="1"/>
      <w:numFmt w:val="bullet"/>
      <w:lvlText w:val=""/>
      <w:lvlJc w:val="left"/>
      <w:pPr>
        <w:ind w:left="3500" w:hanging="420"/>
      </w:pPr>
      <w:rPr>
        <w:rFonts w:ascii="Wingdings" w:hAnsi="Wingdings" w:hint="default"/>
      </w:rPr>
    </w:lvl>
    <w:lvl w:ilvl="5" w:tplc="0409000D" w:tentative="1">
      <w:start w:val="1"/>
      <w:numFmt w:val="bullet"/>
      <w:lvlText w:val=""/>
      <w:lvlJc w:val="left"/>
      <w:pPr>
        <w:ind w:left="3920" w:hanging="420"/>
      </w:pPr>
      <w:rPr>
        <w:rFonts w:ascii="Wingdings" w:hAnsi="Wingdings" w:hint="default"/>
      </w:rPr>
    </w:lvl>
    <w:lvl w:ilvl="6" w:tplc="04090001" w:tentative="1">
      <w:start w:val="1"/>
      <w:numFmt w:val="bullet"/>
      <w:lvlText w:val=""/>
      <w:lvlJc w:val="left"/>
      <w:pPr>
        <w:ind w:left="4340" w:hanging="420"/>
      </w:pPr>
      <w:rPr>
        <w:rFonts w:ascii="Wingdings" w:hAnsi="Wingdings" w:hint="default"/>
      </w:rPr>
    </w:lvl>
    <w:lvl w:ilvl="7" w:tplc="0409000B" w:tentative="1">
      <w:start w:val="1"/>
      <w:numFmt w:val="bullet"/>
      <w:lvlText w:val=""/>
      <w:lvlJc w:val="left"/>
      <w:pPr>
        <w:ind w:left="4760" w:hanging="420"/>
      </w:pPr>
      <w:rPr>
        <w:rFonts w:ascii="Wingdings" w:hAnsi="Wingdings" w:hint="default"/>
      </w:rPr>
    </w:lvl>
    <w:lvl w:ilvl="8" w:tplc="0409000D" w:tentative="1">
      <w:start w:val="1"/>
      <w:numFmt w:val="bullet"/>
      <w:lvlText w:val=""/>
      <w:lvlJc w:val="left"/>
      <w:pPr>
        <w:ind w:left="5180" w:hanging="420"/>
      </w:pPr>
      <w:rPr>
        <w:rFonts w:ascii="Wingdings" w:hAnsi="Wingdings" w:hint="default"/>
      </w:rPr>
    </w:lvl>
  </w:abstractNum>
  <w:abstractNum w:abstractNumId="21" w15:restartNumberingAfterBreak="0">
    <w:nsid w:val="30A036A6"/>
    <w:multiLevelType w:val="multilevel"/>
    <w:tmpl w:val="574A4C6C"/>
    <w:lvl w:ilvl="0">
      <w:start w:val="2"/>
      <w:numFmt w:val="decimal"/>
      <w:lvlText w:val="%1"/>
      <w:lvlJc w:val="left"/>
      <w:pPr>
        <w:tabs>
          <w:tab w:val="num" w:pos="765"/>
        </w:tabs>
        <w:ind w:left="765" w:hanging="765"/>
      </w:pPr>
      <w:rPr>
        <w:rFonts w:hint="default"/>
      </w:rPr>
    </w:lvl>
    <w:lvl w:ilvl="1">
      <w:start w:val="2"/>
      <w:numFmt w:val="decimal"/>
      <w:lvlText w:val="%1.%2"/>
      <w:lvlJc w:val="left"/>
      <w:pPr>
        <w:tabs>
          <w:tab w:val="num" w:pos="1134"/>
        </w:tabs>
        <w:ind w:left="1134" w:hanging="765"/>
      </w:pPr>
      <w:rPr>
        <w:rFonts w:hint="default"/>
      </w:rPr>
    </w:lvl>
    <w:lvl w:ilvl="2">
      <w:start w:val="1"/>
      <w:numFmt w:val="decimal"/>
      <w:lvlText w:val="%1.%2.%3"/>
      <w:lvlJc w:val="left"/>
      <w:pPr>
        <w:tabs>
          <w:tab w:val="num" w:pos="1503"/>
        </w:tabs>
        <w:ind w:left="1503" w:hanging="765"/>
      </w:pPr>
      <w:rPr>
        <w:rFonts w:hint="default"/>
      </w:rPr>
    </w:lvl>
    <w:lvl w:ilvl="3">
      <w:start w:val="1"/>
      <w:numFmt w:val="decimal"/>
      <w:lvlText w:val="%1.%2.%3.%4"/>
      <w:lvlJc w:val="left"/>
      <w:pPr>
        <w:tabs>
          <w:tab w:val="num" w:pos="2187"/>
        </w:tabs>
        <w:ind w:left="2187" w:hanging="1080"/>
      </w:pPr>
      <w:rPr>
        <w:rFonts w:hint="default"/>
      </w:rPr>
    </w:lvl>
    <w:lvl w:ilvl="4">
      <w:start w:val="1"/>
      <w:numFmt w:val="decimal"/>
      <w:lvlText w:val="%1.%2.%3.%4.%5"/>
      <w:lvlJc w:val="left"/>
      <w:pPr>
        <w:tabs>
          <w:tab w:val="num" w:pos="2556"/>
        </w:tabs>
        <w:ind w:left="2556" w:hanging="1080"/>
      </w:pPr>
      <w:rPr>
        <w:rFonts w:hint="default"/>
      </w:rPr>
    </w:lvl>
    <w:lvl w:ilvl="5">
      <w:start w:val="1"/>
      <w:numFmt w:val="decimal"/>
      <w:lvlText w:val="%1.%2.%3.%4.%5.%6"/>
      <w:lvlJc w:val="left"/>
      <w:pPr>
        <w:tabs>
          <w:tab w:val="num" w:pos="3285"/>
        </w:tabs>
        <w:ind w:left="3285" w:hanging="1440"/>
      </w:pPr>
      <w:rPr>
        <w:rFonts w:hint="default"/>
      </w:rPr>
    </w:lvl>
    <w:lvl w:ilvl="6">
      <w:start w:val="1"/>
      <w:numFmt w:val="decimal"/>
      <w:lvlText w:val="%1.%2.%3.%4.%5.%6.%7"/>
      <w:lvlJc w:val="left"/>
      <w:pPr>
        <w:tabs>
          <w:tab w:val="num" w:pos="3654"/>
        </w:tabs>
        <w:ind w:left="3654" w:hanging="1440"/>
      </w:pPr>
      <w:rPr>
        <w:rFonts w:hint="default"/>
      </w:rPr>
    </w:lvl>
    <w:lvl w:ilvl="7">
      <w:start w:val="1"/>
      <w:numFmt w:val="decimal"/>
      <w:lvlText w:val="%1.%2.%3.%4.%5.%6.%7.%8"/>
      <w:lvlJc w:val="left"/>
      <w:pPr>
        <w:tabs>
          <w:tab w:val="num" w:pos="4383"/>
        </w:tabs>
        <w:ind w:left="4383" w:hanging="1800"/>
      </w:pPr>
      <w:rPr>
        <w:rFonts w:hint="default"/>
      </w:rPr>
    </w:lvl>
    <w:lvl w:ilvl="8">
      <w:start w:val="1"/>
      <w:numFmt w:val="decimal"/>
      <w:lvlText w:val="%1.%2.%3.%4.%5.%6.%7.%8.%9"/>
      <w:lvlJc w:val="left"/>
      <w:pPr>
        <w:tabs>
          <w:tab w:val="num" w:pos="5112"/>
        </w:tabs>
        <w:ind w:left="5112" w:hanging="2160"/>
      </w:pPr>
      <w:rPr>
        <w:rFonts w:hint="default"/>
      </w:rPr>
    </w:lvl>
  </w:abstractNum>
  <w:abstractNum w:abstractNumId="22" w15:restartNumberingAfterBreak="0">
    <w:nsid w:val="36121A1B"/>
    <w:multiLevelType w:val="hybridMultilevel"/>
    <w:tmpl w:val="01FC861E"/>
    <w:lvl w:ilvl="0" w:tplc="67C66DF6">
      <w:start w:val="1"/>
      <w:numFmt w:val="decimal"/>
      <w:lvlText w:val="(%1)"/>
      <w:lvlJc w:val="left"/>
      <w:pPr>
        <w:tabs>
          <w:tab w:val="num" w:pos="540"/>
        </w:tabs>
        <w:ind w:left="540" w:hanging="360"/>
      </w:pPr>
      <w:rPr>
        <w:rFonts w:hint="default"/>
      </w:rPr>
    </w:lvl>
    <w:lvl w:ilvl="1" w:tplc="04090017" w:tentative="1">
      <w:start w:val="1"/>
      <w:numFmt w:val="aiueoFullWidth"/>
      <w:lvlText w:val="(%2)"/>
      <w:lvlJc w:val="left"/>
      <w:pPr>
        <w:tabs>
          <w:tab w:val="num" w:pos="1840"/>
        </w:tabs>
        <w:ind w:left="1840" w:hanging="420"/>
      </w:pPr>
    </w:lvl>
    <w:lvl w:ilvl="2" w:tplc="04090011" w:tentative="1">
      <w:start w:val="1"/>
      <w:numFmt w:val="decimalEnclosedCircle"/>
      <w:lvlText w:val="%3"/>
      <w:lvlJc w:val="left"/>
      <w:pPr>
        <w:tabs>
          <w:tab w:val="num" w:pos="2260"/>
        </w:tabs>
        <w:ind w:left="2260" w:hanging="420"/>
      </w:pPr>
    </w:lvl>
    <w:lvl w:ilvl="3" w:tplc="0409000F" w:tentative="1">
      <w:start w:val="1"/>
      <w:numFmt w:val="decimal"/>
      <w:lvlText w:val="%4."/>
      <w:lvlJc w:val="left"/>
      <w:pPr>
        <w:tabs>
          <w:tab w:val="num" w:pos="2680"/>
        </w:tabs>
        <w:ind w:left="2680" w:hanging="420"/>
      </w:pPr>
    </w:lvl>
    <w:lvl w:ilvl="4" w:tplc="04090017" w:tentative="1">
      <w:start w:val="1"/>
      <w:numFmt w:val="aiueoFullWidth"/>
      <w:lvlText w:val="(%5)"/>
      <w:lvlJc w:val="left"/>
      <w:pPr>
        <w:tabs>
          <w:tab w:val="num" w:pos="3100"/>
        </w:tabs>
        <w:ind w:left="3100" w:hanging="420"/>
      </w:pPr>
    </w:lvl>
    <w:lvl w:ilvl="5" w:tplc="04090011" w:tentative="1">
      <w:start w:val="1"/>
      <w:numFmt w:val="decimalEnclosedCircle"/>
      <w:lvlText w:val="%6"/>
      <w:lvlJc w:val="left"/>
      <w:pPr>
        <w:tabs>
          <w:tab w:val="num" w:pos="3520"/>
        </w:tabs>
        <w:ind w:left="3520" w:hanging="420"/>
      </w:pPr>
    </w:lvl>
    <w:lvl w:ilvl="6" w:tplc="0409000F" w:tentative="1">
      <w:start w:val="1"/>
      <w:numFmt w:val="decimal"/>
      <w:lvlText w:val="%7."/>
      <w:lvlJc w:val="left"/>
      <w:pPr>
        <w:tabs>
          <w:tab w:val="num" w:pos="3940"/>
        </w:tabs>
        <w:ind w:left="3940" w:hanging="420"/>
      </w:pPr>
    </w:lvl>
    <w:lvl w:ilvl="7" w:tplc="04090017" w:tentative="1">
      <w:start w:val="1"/>
      <w:numFmt w:val="aiueoFullWidth"/>
      <w:lvlText w:val="(%8)"/>
      <w:lvlJc w:val="left"/>
      <w:pPr>
        <w:tabs>
          <w:tab w:val="num" w:pos="4360"/>
        </w:tabs>
        <w:ind w:left="4360" w:hanging="420"/>
      </w:pPr>
    </w:lvl>
    <w:lvl w:ilvl="8" w:tplc="04090011" w:tentative="1">
      <w:start w:val="1"/>
      <w:numFmt w:val="decimalEnclosedCircle"/>
      <w:lvlText w:val="%9"/>
      <w:lvlJc w:val="left"/>
      <w:pPr>
        <w:tabs>
          <w:tab w:val="num" w:pos="4780"/>
        </w:tabs>
        <w:ind w:left="4780" w:hanging="420"/>
      </w:pPr>
    </w:lvl>
  </w:abstractNum>
  <w:abstractNum w:abstractNumId="23" w15:restartNumberingAfterBreak="0">
    <w:nsid w:val="3F5F5BEB"/>
    <w:multiLevelType w:val="hybridMultilevel"/>
    <w:tmpl w:val="403A3D9E"/>
    <w:lvl w:ilvl="0" w:tplc="67FA6FD4">
      <w:start w:val="1"/>
      <w:numFmt w:val="lowerLetter"/>
      <w:lvlText w:val="(%1)"/>
      <w:lvlJc w:val="left"/>
      <w:pPr>
        <w:ind w:left="420" w:hanging="420"/>
      </w:pPr>
      <w:rPr>
        <w:rFonts w:hint="eastAsia"/>
      </w:rPr>
    </w:lvl>
    <w:lvl w:ilvl="1" w:tplc="3620E424">
      <w:start w:val="1"/>
      <w:numFmt w:val="decimal"/>
      <w:lvlText w:val="%2)"/>
      <w:lvlJc w:val="left"/>
      <w:pPr>
        <w:ind w:left="720" w:hanging="360"/>
      </w:pPr>
      <w:rPr>
        <w:rFonts w:ascii="Times New Roman" w:eastAsia="ＭＳ 明朝" w:hAnsi="Times New Roman" w:cs="Times New Roman"/>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07802ED"/>
    <w:multiLevelType w:val="multilevel"/>
    <w:tmpl w:val="0409001F"/>
    <w:lvl w:ilvl="0">
      <w:start w:val="1"/>
      <w:numFmt w:val="decimal"/>
      <w:lvlText w:val="%1."/>
      <w:lvlJc w:val="left"/>
      <w:pPr>
        <w:ind w:left="425" w:hanging="425"/>
      </w:pPr>
      <w:rPr>
        <w:rFonts w:hint="default"/>
        <w:color w:val="auto"/>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C11C8D"/>
    <w:multiLevelType w:val="hybridMultilevel"/>
    <w:tmpl w:val="EEA61EAC"/>
    <w:lvl w:ilvl="0" w:tplc="EDF68E1E">
      <w:start w:val="1"/>
      <w:numFmt w:val="decimalFullWidth"/>
      <w:lvlText w:val="%1）"/>
      <w:lvlJc w:val="left"/>
      <w:pPr>
        <w:tabs>
          <w:tab w:val="num" w:pos="1070"/>
        </w:tabs>
        <w:ind w:left="1013" w:hanging="113"/>
      </w:pPr>
      <w:rPr>
        <w:rFonts w:ascii="Century" w:eastAsia="ＭＳ 明朝" w:hAnsi="Century" w:cs="Times New Roman"/>
        <w:lang w:val="en-US"/>
      </w:rPr>
    </w:lvl>
    <w:lvl w:ilvl="1" w:tplc="04090017">
      <w:start w:val="1"/>
      <w:numFmt w:val="aiueoFullWidth"/>
      <w:lvlText w:val="(%2)"/>
      <w:lvlJc w:val="left"/>
      <w:pPr>
        <w:ind w:left="2046" w:hanging="420"/>
      </w:pPr>
    </w:lvl>
    <w:lvl w:ilvl="2" w:tplc="04090011">
      <w:start w:val="1"/>
      <w:numFmt w:val="decimalEnclosedCircle"/>
      <w:lvlText w:val="%3"/>
      <w:lvlJc w:val="left"/>
      <w:pPr>
        <w:ind w:left="2466" w:hanging="420"/>
      </w:pPr>
    </w:lvl>
    <w:lvl w:ilvl="3" w:tplc="0409000F" w:tentative="1">
      <w:start w:val="1"/>
      <w:numFmt w:val="decimal"/>
      <w:lvlText w:val="%4."/>
      <w:lvlJc w:val="left"/>
      <w:pPr>
        <w:ind w:left="2886" w:hanging="420"/>
      </w:pPr>
    </w:lvl>
    <w:lvl w:ilvl="4" w:tplc="04090017" w:tentative="1">
      <w:start w:val="1"/>
      <w:numFmt w:val="aiueoFullWidth"/>
      <w:lvlText w:val="(%5)"/>
      <w:lvlJc w:val="left"/>
      <w:pPr>
        <w:ind w:left="3306" w:hanging="420"/>
      </w:pPr>
    </w:lvl>
    <w:lvl w:ilvl="5" w:tplc="04090011" w:tentative="1">
      <w:start w:val="1"/>
      <w:numFmt w:val="decimalEnclosedCircle"/>
      <w:lvlText w:val="%6"/>
      <w:lvlJc w:val="left"/>
      <w:pPr>
        <w:ind w:left="3726" w:hanging="420"/>
      </w:pPr>
    </w:lvl>
    <w:lvl w:ilvl="6" w:tplc="0409000F" w:tentative="1">
      <w:start w:val="1"/>
      <w:numFmt w:val="decimal"/>
      <w:lvlText w:val="%7."/>
      <w:lvlJc w:val="left"/>
      <w:pPr>
        <w:ind w:left="4146" w:hanging="420"/>
      </w:pPr>
    </w:lvl>
    <w:lvl w:ilvl="7" w:tplc="04090017" w:tentative="1">
      <w:start w:val="1"/>
      <w:numFmt w:val="aiueoFullWidth"/>
      <w:lvlText w:val="(%8)"/>
      <w:lvlJc w:val="left"/>
      <w:pPr>
        <w:ind w:left="4566" w:hanging="420"/>
      </w:pPr>
    </w:lvl>
    <w:lvl w:ilvl="8" w:tplc="04090011" w:tentative="1">
      <w:start w:val="1"/>
      <w:numFmt w:val="decimalEnclosedCircle"/>
      <w:lvlText w:val="%9"/>
      <w:lvlJc w:val="left"/>
      <w:pPr>
        <w:ind w:left="4986" w:hanging="420"/>
      </w:pPr>
    </w:lvl>
  </w:abstractNum>
  <w:abstractNum w:abstractNumId="26" w15:restartNumberingAfterBreak="0">
    <w:nsid w:val="4D590E6C"/>
    <w:multiLevelType w:val="hybridMultilevel"/>
    <w:tmpl w:val="9D123AEA"/>
    <w:lvl w:ilvl="0" w:tplc="EE30304E">
      <w:start w:val="39"/>
      <w:numFmt w:val="bullet"/>
      <w:lvlText w:val="・"/>
      <w:lvlJc w:val="left"/>
      <w:pPr>
        <w:ind w:left="501" w:hanging="360"/>
      </w:pPr>
      <w:rPr>
        <w:rFonts w:ascii="ＭＳ 明朝" w:eastAsia="ＭＳ 明朝" w:hAnsi="ＭＳ 明朝" w:cs="Times New Roman"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27" w15:restartNumberingAfterBreak="0">
    <w:nsid w:val="4DDF3AD8"/>
    <w:multiLevelType w:val="multilevel"/>
    <w:tmpl w:val="81CAB4DA"/>
    <w:lvl w:ilvl="0">
      <w:start w:val="2"/>
      <w:numFmt w:val="decimal"/>
      <w:lvlText w:val="%1"/>
      <w:lvlJc w:val="left"/>
      <w:pPr>
        <w:tabs>
          <w:tab w:val="num" w:pos="690"/>
        </w:tabs>
        <w:ind w:left="690" w:hanging="690"/>
      </w:pPr>
      <w:rPr>
        <w:rFonts w:hint="default"/>
      </w:rPr>
    </w:lvl>
    <w:lvl w:ilvl="1">
      <w:start w:val="1"/>
      <w:numFmt w:val="decimal"/>
      <w:lvlText w:val="%1.%2"/>
      <w:lvlJc w:val="left"/>
      <w:pPr>
        <w:tabs>
          <w:tab w:val="num" w:pos="690"/>
        </w:tabs>
        <w:ind w:left="690" w:hanging="6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47F595B"/>
    <w:multiLevelType w:val="multilevel"/>
    <w:tmpl w:val="0409001F"/>
    <w:lvl w:ilvl="0">
      <w:start w:val="1"/>
      <w:numFmt w:val="decimal"/>
      <w:lvlText w:val="%1."/>
      <w:lvlJc w:val="left"/>
      <w:pPr>
        <w:ind w:left="425" w:hanging="425"/>
      </w:pPr>
      <w:rPr>
        <w:rFonts w:hint="default"/>
        <w:color w:val="auto"/>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54D3418"/>
    <w:multiLevelType w:val="hybridMultilevel"/>
    <w:tmpl w:val="8C703B64"/>
    <w:lvl w:ilvl="0" w:tplc="DB7227E2">
      <w:start w:val="1"/>
      <w:numFmt w:val="decimalEnclosedCircle"/>
      <w:lvlText w:val="%1"/>
      <w:lvlJc w:val="left"/>
      <w:pPr>
        <w:ind w:left="1260" w:hanging="360"/>
      </w:pPr>
      <w:rPr>
        <w:rFonts w:ascii="ＭＳ 明朝" w:eastAsia="ＭＳ 明朝" w:hAnsi="ＭＳ 明朝" w:cs="Times New Roman" w:hint="eastAsia"/>
      </w:rPr>
    </w:lvl>
    <w:lvl w:ilvl="1" w:tplc="04090017" w:tentative="1">
      <w:start w:val="1"/>
      <w:numFmt w:val="aiueoFullWidth"/>
      <w:lvlText w:val="(%2)"/>
      <w:lvlJc w:val="left"/>
      <w:pPr>
        <w:ind w:left="747" w:hanging="420"/>
      </w:pPr>
    </w:lvl>
    <w:lvl w:ilvl="2" w:tplc="04090011">
      <w:start w:val="1"/>
      <w:numFmt w:val="decimalEnclosedCircle"/>
      <w:lvlText w:val="%3"/>
      <w:lvlJc w:val="left"/>
      <w:pPr>
        <w:ind w:left="1167" w:hanging="420"/>
      </w:pPr>
    </w:lvl>
    <w:lvl w:ilvl="3" w:tplc="0409000F" w:tentative="1">
      <w:start w:val="1"/>
      <w:numFmt w:val="decimal"/>
      <w:lvlText w:val="%4."/>
      <w:lvlJc w:val="left"/>
      <w:pPr>
        <w:ind w:left="1587" w:hanging="420"/>
      </w:pPr>
    </w:lvl>
    <w:lvl w:ilvl="4" w:tplc="04090017" w:tentative="1">
      <w:start w:val="1"/>
      <w:numFmt w:val="aiueoFullWidth"/>
      <w:lvlText w:val="(%5)"/>
      <w:lvlJc w:val="left"/>
      <w:pPr>
        <w:ind w:left="2007" w:hanging="420"/>
      </w:pPr>
    </w:lvl>
    <w:lvl w:ilvl="5" w:tplc="04090011" w:tentative="1">
      <w:start w:val="1"/>
      <w:numFmt w:val="decimalEnclosedCircle"/>
      <w:lvlText w:val="%6"/>
      <w:lvlJc w:val="left"/>
      <w:pPr>
        <w:ind w:left="2427" w:hanging="420"/>
      </w:pPr>
    </w:lvl>
    <w:lvl w:ilvl="6" w:tplc="0409000F" w:tentative="1">
      <w:start w:val="1"/>
      <w:numFmt w:val="decimal"/>
      <w:lvlText w:val="%7."/>
      <w:lvlJc w:val="left"/>
      <w:pPr>
        <w:ind w:left="2847" w:hanging="420"/>
      </w:pPr>
    </w:lvl>
    <w:lvl w:ilvl="7" w:tplc="04090017" w:tentative="1">
      <w:start w:val="1"/>
      <w:numFmt w:val="aiueoFullWidth"/>
      <w:lvlText w:val="(%8)"/>
      <w:lvlJc w:val="left"/>
      <w:pPr>
        <w:ind w:left="3267" w:hanging="420"/>
      </w:pPr>
    </w:lvl>
    <w:lvl w:ilvl="8" w:tplc="04090011" w:tentative="1">
      <w:start w:val="1"/>
      <w:numFmt w:val="decimalEnclosedCircle"/>
      <w:lvlText w:val="%9"/>
      <w:lvlJc w:val="left"/>
      <w:pPr>
        <w:ind w:left="3687" w:hanging="420"/>
      </w:pPr>
    </w:lvl>
  </w:abstractNum>
  <w:abstractNum w:abstractNumId="30" w15:restartNumberingAfterBreak="0">
    <w:nsid w:val="57E52D45"/>
    <w:multiLevelType w:val="hybridMultilevel"/>
    <w:tmpl w:val="5684808C"/>
    <w:lvl w:ilvl="0" w:tplc="0D5490EC">
      <w:start w:val="1"/>
      <w:numFmt w:val="decimal"/>
      <w:lvlText w:val="(%1)"/>
      <w:lvlJc w:val="left"/>
      <w:pPr>
        <w:ind w:left="560" w:hanging="360"/>
      </w:pPr>
      <w:rPr>
        <w:rFonts w:hint="default"/>
        <w:color w:val="auto"/>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1" w15:restartNumberingAfterBreak="0">
    <w:nsid w:val="58C3072D"/>
    <w:multiLevelType w:val="hybridMultilevel"/>
    <w:tmpl w:val="EEA61EAC"/>
    <w:lvl w:ilvl="0" w:tplc="EDF68E1E">
      <w:start w:val="1"/>
      <w:numFmt w:val="decimalFullWidth"/>
      <w:lvlText w:val="%1）"/>
      <w:lvlJc w:val="left"/>
      <w:pPr>
        <w:tabs>
          <w:tab w:val="num" w:pos="1070"/>
        </w:tabs>
        <w:ind w:left="1013" w:hanging="113"/>
      </w:pPr>
      <w:rPr>
        <w:rFonts w:ascii="Century" w:eastAsia="ＭＳ 明朝" w:hAnsi="Century" w:cs="Times New Roman"/>
        <w:lang w:val="en-US"/>
      </w:rPr>
    </w:lvl>
    <w:lvl w:ilvl="1" w:tplc="04090017">
      <w:start w:val="1"/>
      <w:numFmt w:val="aiueoFullWidth"/>
      <w:lvlText w:val="(%2)"/>
      <w:lvlJc w:val="left"/>
      <w:pPr>
        <w:ind w:left="2046" w:hanging="420"/>
      </w:pPr>
    </w:lvl>
    <w:lvl w:ilvl="2" w:tplc="04090011">
      <w:start w:val="1"/>
      <w:numFmt w:val="decimalEnclosedCircle"/>
      <w:lvlText w:val="%3"/>
      <w:lvlJc w:val="left"/>
      <w:pPr>
        <w:ind w:left="2466" w:hanging="420"/>
      </w:pPr>
    </w:lvl>
    <w:lvl w:ilvl="3" w:tplc="0409000F" w:tentative="1">
      <w:start w:val="1"/>
      <w:numFmt w:val="decimal"/>
      <w:lvlText w:val="%4."/>
      <w:lvlJc w:val="left"/>
      <w:pPr>
        <w:ind w:left="2886" w:hanging="420"/>
      </w:pPr>
    </w:lvl>
    <w:lvl w:ilvl="4" w:tplc="04090017" w:tentative="1">
      <w:start w:val="1"/>
      <w:numFmt w:val="aiueoFullWidth"/>
      <w:lvlText w:val="(%5)"/>
      <w:lvlJc w:val="left"/>
      <w:pPr>
        <w:ind w:left="3306" w:hanging="420"/>
      </w:pPr>
    </w:lvl>
    <w:lvl w:ilvl="5" w:tplc="04090011" w:tentative="1">
      <w:start w:val="1"/>
      <w:numFmt w:val="decimalEnclosedCircle"/>
      <w:lvlText w:val="%6"/>
      <w:lvlJc w:val="left"/>
      <w:pPr>
        <w:ind w:left="3726" w:hanging="420"/>
      </w:pPr>
    </w:lvl>
    <w:lvl w:ilvl="6" w:tplc="0409000F" w:tentative="1">
      <w:start w:val="1"/>
      <w:numFmt w:val="decimal"/>
      <w:lvlText w:val="%7."/>
      <w:lvlJc w:val="left"/>
      <w:pPr>
        <w:ind w:left="4146" w:hanging="420"/>
      </w:pPr>
    </w:lvl>
    <w:lvl w:ilvl="7" w:tplc="04090017" w:tentative="1">
      <w:start w:val="1"/>
      <w:numFmt w:val="aiueoFullWidth"/>
      <w:lvlText w:val="(%8)"/>
      <w:lvlJc w:val="left"/>
      <w:pPr>
        <w:ind w:left="4566" w:hanging="420"/>
      </w:pPr>
    </w:lvl>
    <w:lvl w:ilvl="8" w:tplc="04090011" w:tentative="1">
      <w:start w:val="1"/>
      <w:numFmt w:val="decimalEnclosedCircle"/>
      <w:lvlText w:val="%9"/>
      <w:lvlJc w:val="left"/>
      <w:pPr>
        <w:ind w:left="4986" w:hanging="420"/>
      </w:pPr>
    </w:lvl>
  </w:abstractNum>
  <w:abstractNum w:abstractNumId="32" w15:restartNumberingAfterBreak="0">
    <w:nsid w:val="5E093A32"/>
    <w:multiLevelType w:val="hybridMultilevel"/>
    <w:tmpl w:val="E864F7AE"/>
    <w:lvl w:ilvl="0" w:tplc="0AC0E410">
      <w:start w:val="1"/>
      <w:numFmt w:val="decimalEnclosedCircle"/>
      <w:lvlText w:val="【%1"/>
      <w:lvlJc w:val="left"/>
      <w:pPr>
        <w:ind w:left="829" w:hanging="432"/>
      </w:pPr>
      <w:rPr>
        <w:rFonts w:hint="default"/>
      </w:rPr>
    </w:lvl>
    <w:lvl w:ilvl="1" w:tplc="04090017" w:tentative="1">
      <w:start w:val="1"/>
      <w:numFmt w:val="aiueoFullWidth"/>
      <w:lvlText w:val="(%2)"/>
      <w:lvlJc w:val="left"/>
      <w:pPr>
        <w:ind w:left="1237" w:hanging="420"/>
      </w:pPr>
    </w:lvl>
    <w:lvl w:ilvl="2" w:tplc="04090011" w:tentative="1">
      <w:start w:val="1"/>
      <w:numFmt w:val="decimalEnclosedCircle"/>
      <w:lvlText w:val="%3"/>
      <w:lvlJc w:val="left"/>
      <w:pPr>
        <w:ind w:left="1657" w:hanging="420"/>
      </w:pPr>
    </w:lvl>
    <w:lvl w:ilvl="3" w:tplc="0409000F" w:tentative="1">
      <w:start w:val="1"/>
      <w:numFmt w:val="decimal"/>
      <w:lvlText w:val="%4."/>
      <w:lvlJc w:val="left"/>
      <w:pPr>
        <w:ind w:left="2077" w:hanging="420"/>
      </w:pPr>
    </w:lvl>
    <w:lvl w:ilvl="4" w:tplc="04090017" w:tentative="1">
      <w:start w:val="1"/>
      <w:numFmt w:val="aiueoFullWidth"/>
      <w:lvlText w:val="(%5)"/>
      <w:lvlJc w:val="left"/>
      <w:pPr>
        <w:ind w:left="2497" w:hanging="420"/>
      </w:pPr>
    </w:lvl>
    <w:lvl w:ilvl="5" w:tplc="04090011" w:tentative="1">
      <w:start w:val="1"/>
      <w:numFmt w:val="decimalEnclosedCircle"/>
      <w:lvlText w:val="%6"/>
      <w:lvlJc w:val="left"/>
      <w:pPr>
        <w:ind w:left="2917" w:hanging="420"/>
      </w:pPr>
    </w:lvl>
    <w:lvl w:ilvl="6" w:tplc="0409000F" w:tentative="1">
      <w:start w:val="1"/>
      <w:numFmt w:val="decimal"/>
      <w:lvlText w:val="%7."/>
      <w:lvlJc w:val="left"/>
      <w:pPr>
        <w:ind w:left="3337" w:hanging="420"/>
      </w:pPr>
    </w:lvl>
    <w:lvl w:ilvl="7" w:tplc="04090017" w:tentative="1">
      <w:start w:val="1"/>
      <w:numFmt w:val="aiueoFullWidth"/>
      <w:lvlText w:val="(%8)"/>
      <w:lvlJc w:val="left"/>
      <w:pPr>
        <w:ind w:left="3757" w:hanging="420"/>
      </w:pPr>
    </w:lvl>
    <w:lvl w:ilvl="8" w:tplc="04090011" w:tentative="1">
      <w:start w:val="1"/>
      <w:numFmt w:val="decimalEnclosedCircle"/>
      <w:lvlText w:val="%9"/>
      <w:lvlJc w:val="left"/>
      <w:pPr>
        <w:ind w:left="4177" w:hanging="420"/>
      </w:pPr>
    </w:lvl>
  </w:abstractNum>
  <w:abstractNum w:abstractNumId="33" w15:restartNumberingAfterBreak="0">
    <w:nsid w:val="63480442"/>
    <w:multiLevelType w:val="hybridMultilevel"/>
    <w:tmpl w:val="86887EC2"/>
    <w:lvl w:ilvl="0" w:tplc="34F4F8AC">
      <w:start w:val="1"/>
      <w:numFmt w:val="lowerLetter"/>
      <w:lvlText w:val="（%1）"/>
      <w:lvlJc w:val="left"/>
      <w:pPr>
        <w:ind w:left="722" w:hanging="720"/>
      </w:pPr>
      <w:rPr>
        <w:rFonts w:hint="default"/>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4" w15:restartNumberingAfterBreak="0">
    <w:nsid w:val="66E65CB3"/>
    <w:multiLevelType w:val="hybridMultilevel"/>
    <w:tmpl w:val="F886C29A"/>
    <w:lvl w:ilvl="0" w:tplc="D67CD026">
      <w:start w:val="2"/>
      <w:numFmt w:val="decimal"/>
      <w:lvlText w:val="%1"/>
      <w:lvlJc w:val="left"/>
      <w:pPr>
        <w:ind w:left="1189" w:hanging="360"/>
      </w:pPr>
      <w:rPr>
        <w:rFonts w:hint="default"/>
      </w:rPr>
    </w:lvl>
    <w:lvl w:ilvl="1" w:tplc="04090017" w:tentative="1">
      <w:start w:val="1"/>
      <w:numFmt w:val="aiueoFullWidth"/>
      <w:lvlText w:val="(%2)"/>
      <w:lvlJc w:val="left"/>
      <w:pPr>
        <w:ind w:left="1669" w:hanging="420"/>
      </w:pPr>
    </w:lvl>
    <w:lvl w:ilvl="2" w:tplc="04090011" w:tentative="1">
      <w:start w:val="1"/>
      <w:numFmt w:val="decimalEnclosedCircle"/>
      <w:lvlText w:val="%3"/>
      <w:lvlJc w:val="left"/>
      <w:pPr>
        <w:ind w:left="2089" w:hanging="420"/>
      </w:pPr>
    </w:lvl>
    <w:lvl w:ilvl="3" w:tplc="0409000F" w:tentative="1">
      <w:start w:val="1"/>
      <w:numFmt w:val="decimal"/>
      <w:lvlText w:val="%4."/>
      <w:lvlJc w:val="left"/>
      <w:pPr>
        <w:ind w:left="2509" w:hanging="420"/>
      </w:pPr>
    </w:lvl>
    <w:lvl w:ilvl="4" w:tplc="04090017" w:tentative="1">
      <w:start w:val="1"/>
      <w:numFmt w:val="aiueoFullWidth"/>
      <w:lvlText w:val="(%5)"/>
      <w:lvlJc w:val="left"/>
      <w:pPr>
        <w:ind w:left="2929" w:hanging="420"/>
      </w:pPr>
    </w:lvl>
    <w:lvl w:ilvl="5" w:tplc="04090011" w:tentative="1">
      <w:start w:val="1"/>
      <w:numFmt w:val="decimalEnclosedCircle"/>
      <w:lvlText w:val="%6"/>
      <w:lvlJc w:val="left"/>
      <w:pPr>
        <w:ind w:left="3349" w:hanging="420"/>
      </w:pPr>
    </w:lvl>
    <w:lvl w:ilvl="6" w:tplc="0409000F" w:tentative="1">
      <w:start w:val="1"/>
      <w:numFmt w:val="decimal"/>
      <w:lvlText w:val="%7."/>
      <w:lvlJc w:val="left"/>
      <w:pPr>
        <w:ind w:left="3769" w:hanging="420"/>
      </w:pPr>
    </w:lvl>
    <w:lvl w:ilvl="7" w:tplc="04090017" w:tentative="1">
      <w:start w:val="1"/>
      <w:numFmt w:val="aiueoFullWidth"/>
      <w:lvlText w:val="(%8)"/>
      <w:lvlJc w:val="left"/>
      <w:pPr>
        <w:ind w:left="4189" w:hanging="420"/>
      </w:pPr>
    </w:lvl>
    <w:lvl w:ilvl="8" w:tplc="04090011" w:tentative="1">
      <w:start w:val="1"/>
      <w:numFmt w:val="decimalEnclosedCircle"/>
      <w:lvlText w:val="%9"/>
      <w:lvlJc w:val="left"/>
      <w:pPr>
        <w:ind w:left="4609" w:hanging="420"/>
      </w:pPr>
    </w:lvl>
  </w:abstractNum>
  <w:abstractNum w:abstractNumId="35" w15:restartNumberingAfterBreak="0">
    <w:nsid w:val="66FC1C88"/>
    <w:multiLevelType w:val="hybridMultilevel"/>
    <w:tmpl w:val="A4000B04"/>
    <w:lvl w:ilvl="0" w:tplc="4FAE4C12">
      <w:start w:val="1"/>
      <w:numFmt w:val="decimalFullWidth"/>
      <w:lvlText w:val="%1）"/>
      <w:lvlJc w:val="left"/>
      <w:pPr>
        <w:ind w:left="907" w:hanging="453"/>
      </w:pPr>
      <w:rPr>
        <w:rFonts w:hint="default"/>
        <w:lang w:val="en-US"/>
      </w:r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36" w15:restartNumberingAfterBreak="0">
    <w:nsid w:val="73CD5072"/>
    <w:multiLevelType w:val="multilevel"/>
    <w:tmpl w:val="2FEE04A2"/>
    <w:lvl w:ilvl="0">
      <w:start w:val="1"/>
      <w:numFmt w:val="decimal"/>
      <w:pStyle w:val="1"/>
      <w:lvlText w:val=" %1."/>
      <w:lvlJc w:val="left"/>
      <w:pPr>
        <w:ind w:left="425" w:hanging="425"/>
      </w:pPr>
      <w:rPr>
        <w:rFonts w:hint="default"/>
        <w:color w:val="auto"/>
      </w:rPr>
    </w:lvl>
    <w:lvl w:ilvl="1">
      <w:start w:val="1"/>
      <w:numFmt w:val="decimal"/>
      <w:pStyle w:val="2"/>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15:restartNumberingAfterBreak="0">
    <w:nsid w:val="765152F0"/>
    <w:multiLevelType w:val="multilevel"/>
    <w:tmpl w:val="33FA4772"/>
    <w:lvl w:ilvl="0">
      <w:start w:val="1"/>
      <w:numFmt w:val="decimal"/>
      <w:lvlText w:val="%1."/>
      <w:lvlJc w:val="left"/>
      <w:pPr>
        <w:tabs>
          <w:tab w:val="num" w:pos="1098"/>
        </w:tabs>
        <w:ind w:left="1098" w:hanging="360"/>
      </w:pPr>
      <w:rPr>
        <w:rFonts w:hint="default"/>
      </w:rPr>
    </w:lvl>
    <w:lvl w:ilvl="1">
      <w:start w:val="1"/>
      <w:numFmt w:val="decimal"/>
      <w:isLgl/>
      <w:lvlText w:val="%1.%2"/>
      <w:lvlJc w:val="left"/>
      <w:pPr>
        <w:tabs>
          <w:tab w:val="num" w:pos="1308"/>
        </w:tabs>
        <w:ind w:left="1308" w:hanging="570"/>
      </w:pPr>
      <w:rPr>
        <w:rFonts w:hint="default"/>
      </w:rPr>
    </w:lvl>
    <w:lvl w:ilvl="2">
      <w:start w:val="1"/>
      <w:numFmt w:val="decimal"/>
      <w:isLgl/>
      <w:lvlText w:val="%1.%2.%3"/>
      <w:lvlJc w:val="left"/>
      <w:pPr>
        <w:tabs>
          <w:tab w:val="num" w:pos="1458"/>
        </w:tabs>
        <w:ind w:left="1458" w:hanging="720"/>
      </w:pPr>
      <w:rPr>
        <w:rFonts w:hint="default"/>
      </w:rPr>
    </w:lvl>
    <w:lvl w:ilvl="3">
      <w:start w:val="1"/>
      <w:numFmt w:val="decimal"/>
      <w:isLgl/>
      <w:lvlText w:val="%1.%2.%3.%4"/>
      <w:lvlJc w:val="left"/>
      <w:pPr>
        <w:tabs>
          <w:tab w:val="num" w:pos="1818"/>
        </w:tabs>
        <w:ind w:left="1818" w:hanging="1080"/>
      </w:pPr>
      <w:rPr>
        <w:rFonts w:hint="default"/>
      </w:rPr>
    </w:lvl>
    <w:lvl w:ilvl="4">
      <w:start w:val="1"/>
      <w:numFmt w:val="decimal"/>
      <w:isLgl/>
      <w:lvlText w:val="%1.%2.%3.%4.%5"/>
      <w:lvlJc w:val="left"/>
      <w:pPr>
        <w:tabs>
          <w:tab w:val="num" w:pos="1818"/>
        </w:tabs>
        <w:ind w:left="1818" w:hanging="1080"/>
      </w:pPr>
      <w:rPr>
        <w:rFonts w:hint="default"/>
      </w:rPr>
    </w:lvl>
    <w:lvl w:ilvl="5">
      <w:start w:val="1"/>
      <w:numFmt w:val="decimal"/>
      <w:isLgl/>
      <w:lvlText w:val="%1.%2.%3.%4.%5.%6"/>
      <w:lvlJc w:val="left"/>
      <w:pPr>
        <w:tabs>
          <w:tab w:val="num" w:pos="2178"/>
        </w:tabs>
        <w:ind w:left="2178" w:hanging="1440"/>
      </w:pPr>
      <w:rPr>
        <w:rFonts w:hint="default"/>
      </w:rPr>
    </w:lvl>
    <w:lvl w:ilvl="6">
      <w:start w:val="1"/>
      <w:numFmt w:val="decimal"/>
      <w:isLgl/>
      <w:lvlText w:val="%1.%2.%3.%4.%5.%6.%7"/>
      <w:lvlJc w:val="left"/>
      <w:pPr>
        <w:tabs>
          <w:tab w:val="num" w:pos="2538"/>
        </w:tabs>
        <w:ind w:left="2538" w:hanging="1800"/>
      </w:pPr>
      <w:rPr>
        <w:rFonts w:hint="default"/>
      </w:rPr>
    </w:lvl>
    <w:lvl w:ilvl="7">
      <w:start w:val="1"/>
      <w:numFmt w:val="decimal"/>
      <w:isLgl/>
      <w:lvlText w:val="%1.%2.%3.%4.%5.%6.%7.%8"/>
      <w:lvlJc w:val="left"/>
      <w:pPr>
        <w:tabs>
          <w:tab w:val="num" w:pos="2538"/>
        </w:tabs>
        <w:ind w:left="2538" w:hanging="1800"/>
      </w:pPr>
      <w:rPr>
        <w:rFonts w:hint="default"/>
      </w:rPr>
    </w:lvl>
    <w:lvl w:ilvl="8">
      <w:start w:val="1"/>
      <w:numFmt w:val="decimal"/>
      <w:isLgl/>
      <w:lvlText w:val="%1.%2.%3.%4.%5.%6.%7.%8.%9"/>
      <w:lvlJc w:val="left"/>
      <w:pPr>
        <w:tabs>
          <w:tab w:val="num" w:pos="2898"/>
        </w:tabs>
        <w:ind w:left="2898" w:hanging="2160"/>
      </w:pPr>
      <w:rPr>
        <w:rFonts w:hint="default"/>
      </w:rPr>
    </w:lvl>
  </w:abstractNum>
  <w:abstractNum w:abstractNumId="38" w15:restartNumberingAfterBreak="0">
    <w:nsid w:val="76AF6F5E"/>
    <w:multiLevelType w:val="hybridMultilevel"/>
    <w:tmpl w:val="5AF4B842"/>
    <w:lvl w:ilvl="0" w:tplc="39409C5E">
      <w:start w:val="1"/>
      <w:numFmt w:val="decimal"/>
      <w:lvlText w:val="(%1)"/>
      <w:lvlJc w:val="left"/>
      <w:pPr>
        <w:tabs>
          <w:tab w:val="num" w:pos="1003"/>
        </w:tabs>
        <w:ind w:left="1003" w:hanging="435"/>
      </w:pPr>
      <w:rPr>
        <w:rFonts w:hint="default"/>
      </w:rPr>
    </w:lvl>
    <w:lvl w:ilvl="1" w:tplc="04090017" w:tentative="1">
      <w:start w:val="1"/>
      <w:numFmt w:val="aiueoFullWidth"/>
      <w:lvlText w:val="(%2)"/>
      <w:lvlJc w:val="left"/>
      <w:pPr>
        <w:tabs>
          <w:tab w:val="num" w:pos="1408"/>
        </w:tabs>
        <w:ind w:left="1408" w:hanging="420"/>
      </w:pPr>
    </w:lvl>
    <w:lvl w:ilvl="2" w:tplc="04090011" w:tentative="1">
      <w:start w:val="1"/>
      <w:numFmt w:val="decimalEnclosedCircle"/>
      <w:lvlText w:val="%3"/>
      <w:lvlJc w:val="lef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7" w:tentative="1">
      <w:start w:val="1"/>
      <w:numFmt w:val="aiueoFullWidth"/>
      <w:lvlText w:val="(%5)"/>
      <w:lvlJc w:val="left"/>
      <w:pPr>
        <w:tabs>
          <w:tab w:val="num" w:pos="2668"/>
        </w:tabs>
        <w:ind w:left="2668" w:hanging="420"/>
      </w:pPr>
    </w:lvl>
    <w:lvl w:ilvl="5" w:tplc="04090011" w:tentative="1">
      <w:start w:val="1"/>
      <w:numFmt w:val="decimalEnclosedCircle"/>
      <w:lvlText w:val="%6"/>
      <w:lvlJc w:val="lef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7" w:tentative="1">
      <w:start w:val="1"/>
      <w:numFmt w:val="aiueoFullWidth"/>
      <w:lvlText w:val="(%8)"/>
      <w:lvlJc w:val="left"/>
      <w:pPr>
        <w:tabs>
          <w:tab w:val="num" w:pos="3928"/>
        </w:tabs>
        <w:ind w:left="3928" w:hanging="420"/>
      </w:pPr>
    </w:lvl>
    <w:lvl w:ilvl="8" w:tplc="04090011" w:tentative="1">
      <w:start w:val="1"/>
      <w:numFmt w:val="decimalEnclosedCircle"/>
      <w:lvlText w:val="%9"/>
      <w:lvlJc w:val="left"/>
      <w:pPr>
        <w:tabs>
          <w:tab w:val="num" w:pos="4348"/>
        </w:tabs>
        <w:ind w:left="4348" w:hanging="420"/>
      </w:pPr>
    </w:lvl>
  </w:abstractNum>
  <w:abstractNum w:abstractNumId="39" w15:restartNumberingAfterBreak="0">
    <w:nsid w:val="7873144F"/>
    <w:multiLevelType w:val="hybridMultilevel"/>
    <w:tmpl w:val="7EFE7724"/>
    <w:lvl w:ilvl="0" w:tplc="ABDE058E">
      <w:start w:val="8"/>
      <w:numFmt w:val="bullet"/>
      <w:lvlText w:val="※"/>
      <w:lvlJc w:val="left"/>
      <w:pPr>
        <w:ind w:left="786"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9905E56"/>
    <w:multiLevelType w:val="hybridMultilevel"/>
    <w:tmpl w:val="D32827EC"/>
    <w:lvl w:ilvl="0" w:tplc="86423C4E">
      <w:start w:val="1"/>
      <w:numFmt w:val="decimalEnclosedCircle"/>
      <w:lvlText w:val="%1"/>
      <w:lvlJc w:val="left"/>
      <w:pPr>
        <w:ind w:left="970" w:hanging="360"/>
      </w:pPr>
      <w:rPr>
        <w:rFonts w:hint="default"/>
      </w:rPr>
    </w:lvl>
    <w:lvl w:ilvl="1" w:tplc="04090017" w:tentative="1">
      <w:start w:val="1"/>
      <w:numFmt w:val="aiueoFullWidth"/>
      <w:lvlText w:val="(%2)"/>
      <w:lvlJc w:val="left"/>
      <w:pPr>
        <w:ind w:left="1450" w:hanging="420"/>
      </w:pPr>
    </w:lvl>
    <w:lvl w:ilvl="2" w:tplc="04090011" w:tentative="1">
      <w:start w:val="1"/>
      <w:numFmt w:val="decimalEnclosedCircle"/>
      <w:lvlText w:val="%3"/>
      <w:lvlJc w:val="left"/>
      <w:pPr>
        <w:ind w:left="1870" w:hanging="420"/>
      </w:pPr>
    </w:lvl>
    <w:lvl w:ilvl="3" w:tplc="0409000F" w:tentative="1">
      <w:start w:val="1"/>
      <w:numFmt w:val="decimal"/>
      <w:lvlText w:val="%4."/>
      <w:lvlJc w:val="left"/>
      <w:pPr>
        <w:ind w:left="2290" w:hanging="420"/>
      </w:pPr>
    </w:lvl>
    <w:lvl w:ilvl="4" w:tplc="04090017" w:tentative="1">
      <w:start w:val="1"/>
      <w:numFmt w:val="aiueoFullWidth"/>
      <w:lvlText w:val="(%5)"/>
      <w:lvlJc w:val="left"/>
      <w:pPr>
        <w:ind w:left="2710" w:hanging="420"/>
      </w:pPr>
    </w:lvl>
    <w:lvl w:ilvl="5" w:tplc="04090011" w:tentative="1">
      <w:start w:val="1"/>
      <w:numFmt w:val="decimalEnclosedCircle"/>
      <w:lvlText w:val="%6"/>
      <w:lvlJc w:val="left"/>
      <w:pPr>
        <w:ind w:left="3130" w:hanging="420"/>
      </w:pPr>
    </w:lvl>
    <w:lvl w:ilvl="6" w:tplc="0409000F" w:tentative="1">
      <w:start w:val="1"/>
      <w:numFmt w:val="decimal"/>
      <w:lvlText w:val="%7."/>
      <w:lvlJc w:val="left"/>
      <w:pPr>
        <w:ind w:left="3550" w:hanging="420"/>
      </w:pPr>
    </w:lvl>
    <w:lvl w:ilvl="7" w:tplc="04090017" w:tentative="1">
      <w:start w:val="1"/>
      <w:numFmt w:val="aiueoFullWidth"/>
      <w:lvlText w:val="(%8)"/>
      <w:lvlJc w:val="left"/>
      <w:pPr>
        <w:ind w:left="3970" w:hanging="420"/>
      </w:pPr>
    </w:lvl>
    <w:lvl w:ilvl="8" w:tplc="04090011" w:tentative="1">
      <w:start w:val="1"/>
      <w:numFmt w:val="decimalEnclosedCircle"/>
      <w:lvlText w:val="%9"/>
      <w:lvlJc w:val="left"/>
      <w:pPr>
        <w:ind w:left="4390" w:hanging="420"/>
      </w:pPr>
    </w:lvl>
  </w:abstractNum>
  <w:num w:numId="1" w16cid:durableId="1823303323">
    <w:abstractNumId w:val="37"/>
  </w:num>
  <w:num w:numId="2" w16cid:durableId="195583497">
    <w:abstractNumId w:val="21"/>
  </w:num>
  <w:num w:numId="3" w16cid:durableId="768699179">
    <w:abstractNumId w:val="27"/>
  </w:num>
  <w:num w:numId="4" w16cid:durableId="354691171">
    <w:abstractNumId w:val="38"/>
  </w:num>
  <w:num w:numId="5" w16cid:durableId="461269193">
    <w:abstractNumId w:val="22"/>
  </w:num>
  <w:num w:numId="6" w16cid:durableId="375813040">
    <w:abstractNumId w:val="26"/>
  </w:num>
  <w:num w:numId="7" w16cid:durableId="852916446">
    <w:abstractNumId w:val="18"/>
  </w:num>
  <w:num w:numId="8" w16cid:durableId="1293752784">
    <w:abstractNumId w:val="30"/>
  </w:num>
  <w:num w:numId="9" w16cid:durableId="1578855608">
    <w:abstractNumId w:val="28"/>
  </w:num>
  <w:num w:numId="10" w16cid:durableId="950744197">
    <w:abstractNumId w:val="19"/>
  </w:num>
  <w:num w:numId="11" w16cid:durableId="15276257">
    <w:abstractNumId w:val="11"/>
  </w:num>
  <w:num w:numId="12" w16cid:durableId="772212122">
    <w:abstractNumId w:val="12"/>
  </w:num>
  <w:num w:numId="13" w16cid:durableId="397090219">
    <w:abstractNumId w:val="31"/>
  </w:num>
  <w:num w:numId="14" w16cid:durableId="671680818">
    <w:abstractNumId w:val="40"/>
  </w:num>
  <w:num w:numId="15" w16cid:durableId="891845018">
    <w:abstractNumId w:val="35"/>
  </w:num>
  <w:num w:numId="16" w16cid:durableId="938947258">
    <w:abstractNumId w:val="16"/>
  </w:num>
  <w:num w:numId="17" w16cid:durableId="1175075929">
    <w:abstractNumId w:val="20"/>
  </w:num>
  <w:num w:numId="18" w16cid:durableId="1478034880">
    <w:abstractNumId w:val="29"/>
  </w:num>
  <w:num w:numId="19" w16cid:durableId="1820489268">
    <w:abstractNumId w:val="33"/>
  </w:num>
  <w:num w:numId="20" w16cid:durableId="1542207776">
    <w:abstractNumId w:val="24"/>
  </w:num>
  <w:num w:numId="21" w16cid:durableId="1632907285">
    <w:abstractNumId w:val="36"/>
  </w:num>
  <w:num w:numId="22" w16cid:durableId="811672529">
    <w:abstractNumId w:val="9"/>
  </w:num>
  <w:num w:numId="23" w16cid:durableId="1872104709">
    <w:abstractNumId w:val="7"/>
  </w:num>
  <w:num w:numId="24" w16cid:durableId="762920955">
    <w:abstractNumId w:val="6"/>
  </w:num>
  <w:num w:numId="25" w16cid:durableId="1158421689">
    <w:abstractNumId w:val="5"/>
  </w:num>
  <w:num w:numId="26" w16cid:durableId="731852377">
    <w:abstractNumId w:val="4"/>
  </w:num>
  <w:num w:numId="27" w16cid:durableId="635450639">
    <w:abstractNumId w:val="8"/>
  </w:num>
  <w:num w:numId="28" w16cid:durableId="1763990233">
    <w:abstractNumId w:val="3"/>
  </w:num>
  <w:num w:numId="29" w16cid:durableId="309407699">
    <w:abstractNumId w:val="2"/>
  </w:num>
  <w:num w:numId="30" w16cid:durableId="635136494">
    <w:abstractNumId w:val="1"/>
  </w:num>
  <w:num w:numId="31" w16cid:durableId="350382308">
    <w:abstractNumId w:val="0"/>
  </w:num>
  <w:num w:numId="32" w16cid:durableId="1470322852">
    <w:abstractNumId w:val="39"/>
  </w:num>
  <w:num w:numId="33" w16cid:durableId="827482431">
    <w:abstractNumId w:val="13"/>
  </w:num>
  <w:num w:numId="34" w16cid:durableId="1800878655">
    <w:abstractNumId w:val="25"/>
  </w:num>
  <w:num w:numId="35" w16cid:durableId="860242324">
    <w:abstractNumId w:val="10"/>
  </w:num>
  <w:num w:numId="36" w16cid:durableId="945039746">
    <w:abstractNumId w:val="23"/>
  </w:num>
  <w:num w:numId="37" w16cid:durableId="1576427346">
    <w:abstractNumId w:val="32"/>
  </w:num>
  <w:num w:numId="38" w16cid:durableId="972444960">
    <w:abstractNumId w:val="34"/>
  </w:num>
  <w:num w:numId="39" w16cid:durableId="97067243">
    <w:abstractNumId w:val="14"/>
  </w:num>
  <w:num w:numId="40" w16cid:durableId="1367293769">
    <w:abstractNumId w:val="17"/>
  </w:num>
  <w:num w:numId="41" w16cid:durableId="9200688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840"/>
  <w:displayVerticalDrawingGridEvery w:val="2"/>
  <w:characterSpacingControl w:val="compressPunctuation"/>
  <w:hdrShapeDefaults>
    <o:shapedefaults v:ext="edit" spidmax="2050"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7F"/>
    <w:rsid w:val="0000043E"/>
    <w:rsid w:val="00000980"/>
    <w:rsid w:val="00001447"/>
    <w:rsid w:val="000026E7"/>
    <w:rsid w:val="00007EC8"/>
    <w:rsid w:val="000115A3"/>
    <w:rsid w:val="00012015"/>
    <w:rsid w:val="00016814"/>
    <w:rsid w:val="00017B4D"/>
    <w:rsid w:val="000202F1"/>
    <w:rsid w:val="00020E03"/>
    <w:rsid w:val="00024739"/>
    <w:rsid w:val="00024A1B"/>
    <w:rsid w:val="00025D52"/>
    <w:rsid w:val="0002640C"/>
    <w:rsid w:val="00030502"/>
    <w:rsid w:val="0003264B"/>
    <w:rsid w:val="000329AC"/>
    <w:rsid w:val="000352CF"/>
    <w:rsid w:val="0003533A"/>
    <w:rsid w:val="000356EB"/>
    <w:rsid w:val="000364E1"/>
    <w:rsid w:val="000369DE"/>
    <w:rsid w:val="00042F78"/>
    <w:rsid w:val="00043675"/>
    <w:rsid w:val="000437D2"/>
    <w:rsid w:val="00044142"/>
    <w:rsid w:val="00047564"/>
    <w:rsid w:val="00047A00"/>
    <w:rsid w:val="00050EB4"/>
    <w:rsid w:val="00052584"/>
    <w:rsid w:val="00054267"/>
    <w:rsid w:val="0005614C"/>
    <w:rsid w:val="00060378"/>
    <w:rsid w:val="0006099C"/>
    <w:rsid w:val="00060A5C"/>
    <w:rsid w:val="00060E9C"/>
    <w:rsid w:val="00062D38"/>
    <w:rsid w:val="000635CC"/>
    <w:rsid w:val="0006367D"/>
    <w:rsid w:val="0006408F"/>
    <w:rsid w:val="00064A95"/>
    <w:rsid w:val="00066059"/>
    <w:rsid w:val="0006658E"/>
    <w:rsid w:val="000722E9"/>
    <w:rsid w:val="0007329C"/>
    <w:rsid w:val="00075BD2"/>
    <w:rsid w:val="00075D3E"/>
    <w:rsid w:val="00080E05"/>
    <w:rsid w:val="00081241"/>
    <w:rsid w:val="00082F59"/>
    <w:rsid w:val="0008376F"/>
    <w:rsid w:val="00084AEF"/>
    <w:rsid w:val="00086608"/>
    <w:rsid w:val="00086C26"/>
    <w:rsid w:val="00091D29"/>
    <w:rsid w:val="00094011"/>
    <w:rsid w:val="00095EA4"/>
    <w:rsid w:val="000965AB"/>
    <w:rsid w:val="00096EF3"/>
    <w:rsid w:val="000A1DB1"/>
    <w:rsid w:val="000A200F"/>
    <w:rsid w:val="000A3029"/>
    <w:rsid w:val="000A5180"/>
    <w:rsid w:val="000B1785"/>
    <w:rsid w:val="000B18B2"/>
    <w:rsid w:val="000B2DDC"/>
    <w:rsid w:val="000B2FDD"/>
    <w:rsid w:val="000B31F5"/>
    <w:rsid w:val="000B3BE0"/>
    <w:rsid w:val="000B5015"/>
    <w:rsid w:val="000B7D12"/>
    <w:rsid w:val="000C0572"/>
    <w:rsid w:val="000C2162"/>
    <w:rsid w:val="000C2421"/>
    <w:rsid w:val="000C5FB4"/>
    <w:rsid w:val="000D0D5E"/>
    <w:rsid w:val="000D1090"/>
    <w:rsid w:val="000D1CBB"/>
    <w:rsid w:val="000D5980"/>
    <w:rsid w:val="000D71E8"/>
    <w:rsid w:val="000E0A4E"/>
    <w:rsid w:val="000E2AF3"/>
    <w:rsid w:val="000E3C16"/>
    <w:rsid w:val="000E56AE"/>
    <w:rsid w:val="000E6F20"/>
    <w:rsid w:val="000E6FEF"/>
    <w:rsid w:val="000F1CB8"/>
    <w:rsid w:val="000F2C3B"/>
    <w:rsid w:val="000F4AFD"/>
    <w:rsid w:val="000F4B43"/>
    <w:rsid w:val="001003D2"/>
    <w:rsid w:val="00100471"/>
    <w:rsid w:val="00100907"/>
    <w:rsid w:val="0010098F"/>
    <w:rsid w:val="00100C3B"/>
    <w:rsid w:val="00102B60"/>
    <w:rsid w:val="00105D23"/>
    <w:rsid w:val="0010789D"/>
    <w:rsid w:val="00110AD1"/>
    <w:rsid w:val="00111F9C"/>
    <w:rsid w:val="0011253B"/>
    <w:rsid w:val="00113061"/>
    <w:rsid w:val="00115D39"/>
    <w:rsid w:val="00115F08"/>
    <w:rsid w:val="0011677D"/>
    <w:rsid w:val="001215C1"/>
    <w:rsid w:val="00122283"/>
    <w:rsid w:val="00124EEE"/>
    <w:rsid w:val="0012641C"/>
    <w:rsid w:val="00126A4D"/>
    <w:rsid w:val="00127FD6"/>
    <w:rsid w:val="00133BC9"/>
    <w:rsid w:val="00135D94"/>
    <w:rsid w:val="001371E0"/>
    <w:rsid w:val="00141AA0"/>
    <w:rsid w:val="001428C1"/>
    <w:rsid w:val="00143C04"/>
    <w:rsid w:val="00144BD9"/>
    <w:rsid w:val="0014527E"/>
    <w:rsid w:val="00145571"/>
    <w:rsid w:val="00151C2A"/>
    <w:rsid w:val="00152885"/>
    <w:rsid w:val="001537B4"/>
    <w:rsid w:val="00153F90"/>
    <w:rsid w:val="0015426D"/>
    <w:rsid w:val="00154D80"/>
    <w:rsid w:val="00155C3C"/>
    <w:rsid w:val="00155FA6"/>
    <w:rsid w:val="00156029"/>
    <w:rsid w:val="00160753"/>
    <w:rsid w:val="001610F9"/>
    <w:rsid w:val="001617CE"/>
    <w:rsid w:val="001621E1"/>
    <w:rsid w:val="0016466F"/>
    <w:rsid w:val="00165B38"/>
    <w:rsid w:val="00166E46"/>
    <w:rsid w:val="00174492"/>
    <w:rsid w:val="00175B18"/>
    <w:rsid w:val="001761A3"/>
    <w:rsid w:val="0017630E"/>
    <w:rsid w:val="0018018F"/>
    <w:rsid w:val="001817F2"/>
    <w:rsid w:val="00181A3F"/>
    <w:rsid w:val="00181EEA"/>
    <w:rsid w:val="001831A0"/>
    <w:rsid w:val="00192844"/>
    <w:rsid w:val="001965D9"/>
    <w:rsid w:val="00196DAA"/>
    <w:rsid w:val="001A0974"/>
    <w:rsid w:val="001A2118"/>
    <w:rsid w:val="001A25EE"/>
    <w:rsid w:val="001A2CCB"/>
    <w:rsid w:val="001A358A"/>
    <w:rsid w:val="001A5012"/>
    <w:rsid w:val="001A52C3"/>
    <w:rsid w:val="001A7790"/>
    <w:rsid w:val="001B45FA"/>
    <w:rsid w:val="001B4D3C"/>
    <w:rsid w:val="001C1CDF"/>
    <w:rsid w:val="001C2B92"/>
    <w:rsid w:val="001C3848"/>
    <w:rsid w:val="001C3ED8"/>
    <w:rsid w:val="001C6AC1"/>
    <w:rsid w:val="001D1502"/>
    <w:rsid w:val="001D7A40"/>
    <w:rsid w:val="001E1005"/>
    <w:rsid w:val="001F0B3E"/>
    <w:rsid w:val="001F115E"/>
    <w:rsid w:val="001F2B03"/>
    <w:rsid w:val="001F3D51"/>
    <w:rsid w:val="001F42FB"/>
    <w:rsid w:val="001F46D7"/>
    <w:rsid w:val="001F51C0"/>
    <w:rsid w:val="00201017"/>
    <w:rsid w:val="00203A32"/>
    <w:rsid w:val="0020497F"/>
    <w:rsid w:val="00206633"/>
    <w:rsid w:val="002077CD"/>
    <w:rsid w:val="002100F3"/>
    <w:rsid w:val="0021162B"/>
    <w:rsid w:val="00214DA9"/>
    <w:rsid w:val="00214F45"/>
    <w:rsid w:val="00220938"/>
    <w:rsid w:val="00220AB0"/>
    <w:rsid w:val="0022182B"/>
    <w:rsid w:val="00223520"/>
    <w:rsid w:val="00223F10"/>
    <w:rsid w:val="00225C32"/>
    <w:rsid w:val="00227143"/>
    <w:rsid w:val="0022733D"/>
    <w:rsid w:val="002274B1"/>
    <w:rsid w:val="00227D35"/>
    <w:rsid w:val="00230263"/>
    <w:rsid w:val="002304F2"/>
    <w:rsid w:val="00230671"/>
    <w:rsid w:val="00231975"/>
    <w:rsid w:val="00234834"/>
    <w:rsid w:val="0023659C"/>
    <w:rsid w:val="002371AC"/>
    <w:rsid w:val="00237693"/>
    <w:rsid w:val="0023779C"/>
    <w:rsid w:val="0024060B"/>
    <w:rsid w:val="00241608"/>
    <w:rsid w:val="00244611"/>
    <w:rsid w:val="00244C37"/>
    <w:rsid w:val="00245BFC"/>
    <w:rsid w:val="00245EBC"/>
    <w:rsid w:val="00251907"/>
    <w:rsid w:val="00251F21"/>
    <w:rsid w:val="002578DB"/>
    <w:rsid w:val="00260EF4"/>
    <w:rsid w:val="002626E4"/>
    <w:rsid w:val="00262D2E"/>
    <w:rsid w:val="00263ACE"/>
    <w:rsid w:val="002644E7"/>
    <w:rsid w:val="0026511F"/>
    <w:rsid w:val="002651DF"/>
    <w:rsid w:val="00267185"/>
    <w:rsid w:val="002701AB"/>
    <w:rsid w:val="0027253B"/>
    <w:rsid w:val="00274983"/>
    <w:rsid w:val="00276229"/>
    <w:rsid w:val="00277484"/>
    <w:rsid w:val="002800D5"/>
    <w:rsid w:val="00280337"/>
    <w:rsid w:val="002838DC"/>
    <w:rsid w:val="00286118"/>
    <w:rsid w:val="0028768E"/>
    <w:rsid w:val="00287956"/>
    <w:rsid w:val="00287AAB"/>
    <w:rsid w:val="00287BE5"/>
    <w:rsid w:val="00287C2F"/>
    <w:rsid w:val="002973D4"/>
    <w:rsid w:val="00297883"/>
    <w:rsid w:val="002A2797"/>
    <w:rsid w:val="002A3659"/>
    <w:rsid w:val="002A38B7"/>
    <w:rsid w:val="002A4C89"/>
    <w:rsid w:val="002B0005"/>
    <w:rsid w:val="002B123E"/>
    <w:rsid w:val="002B193B"/>
    <w:rsid w:val="002B2438"/>
    <w:rsid w:val="002B531F"/>
    <w:rsid w:val="002B58B4"/>
    <w:rsid w:val="002B5D39"/>
    <w:rsid w:val="002B741E"/>
    <w:rsid w:val="002C1DEE"/>
    <w:rsid w:val="002C3218"/>
    <w:rsid w:val="002C4176"/>
    <w:rsid w:val="002C78CF"/>
    <w:rsid w:val="002C7CB5"/>
    <w:rsid w:val="002C7F66"/>
    <w:rsid w:val="002D56FD"/>
    <w:rsid w:val="002D62C4"/>
    <w:rsid w:val="002D7A83"/>
    <w:rsid w:val="002E083F"/>
    <w:rsid w:val="002E1563"/>
    <w:rsid w:val="002E1B84"/>
    <w:rsid w:val="002E3526"/>
    <w:rsid w:val="002E50A2"/>
    <w:rsid w:val="002E5376"/>
    <w:rsid w:val="002E5E59"/>
    <w:rsid w:val="002E6930"/>
    <w:rsid w:val="002E708D"/>
    <w:rsid w:val="002F0503"/>
    <w:rsid w:val="002F0E22"/>
    <w:rsid w:val="002F4181"/>
    <w:rsid w:val="002F5459"/>
    <w:rsid w:val="002F7043"/>
    <w:rsid w:val="002F7325"/>
    <w:rsid w:val="003018B6"/>
    <w:rsid w:val="00303118"/>
    <w:rsid w:val="0030400C"/>
    <w:rsid w:val="00305631"/>
    <w:rsid w:val="00316C13"/>
    <w:rsid w:val="00317C78"/>
    <w:rsid w:val="003213CF"/>
    <w:rsid w:val="00323CBC"/>
    <w:rsid w:val="00324B31"/>
    <w:rsid w:val="00326329"/>
    <w:rsid w:val="003266D5"/>
    <w:rsid w:val="00326868"/>
    <w:rsid w:val="00326EAA"/>
    <w:rsid w:val="00330253"/>
    <w:rsid w:val="0033064A"/>
    <w:rsid w:val="00330C02"/>
    <w:rsid w:val="00331DDA"/>
    <w:rsid w:val="00332811"/>
    <w:rsid w:val="00336A96"/>
    <w:rsid w:val="003401C2"/>
    <w:rsid w:val="00340A00"/>
    <w:rsid w:val="00343106"/>
    <w:rsid w:val="0034375B"/>
    <w:rsid w:val="003457D8"/>
    <w:rsid w:val="0034737F"/>
    <w:rsid w:val="00354742"/>
    <w:rsid w:val="0035492B"/>
    <w:rsid w:val="00355D56"/>
    <w:rsid w:val="003564B6"/>
    <w:rsid w:val="003605CD"/>
    <w:rsid w:val="00360892"/>
    <w:rsid w:val="00360D1B"/>
    <w:rsid w:val="00361804"/>
    <w:rsid w:val="00361888"/>
    <w:rsid w:val="003658ED"/>
    <w:rsid w:val="00365D2F"/>
    <w:rsid w:val="00365E2E"/>
    <w:rsid w:val="003662C0"/>
    <w:rsid w:val="00371696"/>
    <w:rsid w:val="0037249A"/>
    <w:rsid w:val="00373456"/>
    <w:rsid w:val="00373F80"/>
    <w:rsid w:val="003760BF"/>
    <w:rsid w:val="00376276"/>
    <w:rsid w:val="0037706F"/>
    <w:rsid w:val="00383FD8"/>
    <w:rsid w:val="00386D37"/>
    <w:rsid w:val="00387955"/>
    <w:rsid w:val="00393131"/>
    <w:rsid w:val="00393FCE"/>
    <w:rsid w:val="003958BC"/>
    <w:rsid w:val="00395EB3"/>
    <w:rsid w:val="003975D1"/>
    <w:rsid w:val="003A01C8"/>
    <w:rsid w:val="003A1675"/>
    <w:rsid w:val="003A3806"/>
    <w:rsid w:val="003A3C90"/>
    <w:rsid w:val="003A584F"/>
    <w:rsid w:val="003A6201"/>
    <w:rsid w:val="003A654B"/>
    <w:rsid w:val="003B087D"/>
    <w:rsid w:val="003B0B79"/>
    <w:rsid w:val="003B4343"/>
    <w:rsid w:val="003B5269"/>
    <w:rsid w:val="003B5E59"/>
    <w:rsid w:val="003C0DB9"/>
    <w:rsid w:val="003C2665"/>
    <w:rsid w:val="003C2A05"/>
    <w:rsid w:val="003C4198"/>
    <w:rsid w:val="003C762C"/>
    <w:rsid w:val="003C7A9C"/>
    <w:rsid w:val="003D2004"/>
    <w:rsid w:val="003D277A"/>
    <w:rsid w:val="003D31BD"/>
    <w:rsid w:val="003D3AB3"/>
    <w:rsid w:val="003D45C3"/>
    <w:rsid w:val="003D54FE"/>
    <w:rsid w:val="003E35BA"/>
    <w:rsid w:val="003E4018"/>
    <w:rsid w:val="003E4171"/>
    <w:rsid w:val="003E4527"/>
    <w:rsid w:val="003E5AE0"/>
    <w:rsid w:val="003E6824"/>
    <w:rsid w:val="003F155B"/>
    <w:rsid w:val="003F155C"/>
    <w:rsid w:val="003F1F36"/>
    <w:rsid w:val="003F3566"/>
    <w:rsid w:val="003F5453"/>
    <w:rsid w:val="003F56B8"/>
    <w:rsid w:val="003F5A82"/>
    <w:rsid w:val="0040216D"/>
    <w:rsid w:val="0040225A"/>
    <w:rsid w:val="00402BF4"/>
    <w:rsid w:val="00403C9B"/>
    <w:rsid w:val="004063E4"/>
    <w:rsid w:val="004066BF"/>
    <w:rsid w:val="00406808"/>
    <w:rsid w:val="00406E4D"/>
    <w:rsid w:val="00407532"/>
    <w:rsid w:val="0040787E"/>
    <w:rsid w:val="004122C1"/>
    <w:rsid w:val="00413009"/>
    <w:rsid w:val="00415B41"/>
    <w:rsid w:val="00417CCD"/>
    <w:rsid w:val="00420880"/>
    <w:rsid w:val="00424882"/>
    <w:rsid w:val="00426DF0"/>
    <w:rsid w:val="0042712A"/>
    <w:rsid w:val="00431C10"/>
    <w:rsid w:val="0043427C"/>
    <w:rsid w:val="00434E1C"/>
    <w:rsid w:val="00436AD3"/>
    <w:rsid w:val="004370F1"/>
    <w:rsid w:val="004373C4"/>
    <w:rsid w:val="00440289"/>
    <w:rsid w:val="00442FD8"/>
    <w:rsid w:val="00443F2F"/>
    <w:rsid w:val="004446A8"/>
    <w:rsid w:val="004453AD"/>
    <w:rsid w:val="00446F99"/>
    <w:rsid w:val="0045124C"/>
    <w:rsid w:val="00453EE1"/>
    <w:rsid w:val="00456CD5"/>
    <w:rsid w:val="004579B6"/>
    <w:rsid w:val="00457C44"/>
    <w:rsid w:val="00457F68"/>
    <w:rsid w:val="00460084"/>
    <w:rsid w:val="004611DE"/>
    <w:rsid w:val="004624F5"/>
    <w:rsid w:val="00462C91"/>
    <w:rsid w:val="00463598"/>
    <w:rsid w:val="004637E3"/>
    <w:rsid w:val="004668AD"/>
    <w:rsid w:val="00467FBB"/>
    <w:rsid w:val="0048182D"/>
    <w:rsid w:val="00481F12"/>
    <w:rsid w:val="004834D7"/>
    <w:rsid w:val="00490022"/>
    <w:rsid w:val="00492F77"/>
    <w:rsid w:val="00495358"/>
    <w:rsid w:val="00495551"/>
    <w:rsid w:val="00496D92"/>
    <w:rsid w:val="00497715"/>
    <w:rsid w:val="004A1766"/>
    <w:rsid w:val="004A17CF"/>
    <w:rsid w:val="004A189A"/>
    <w:rsid w:val="004A32DA"/>
    <w:rsid w:val="004A3DC9"/>
    <w:rsid w:val="004A5361"/>
    <w:rsid w:val="004A58F3"/>
    <w:rsid w:val="004A60E0"/>
    <w:rsid w:val="004B5544"/>
    <w:rsid w:val="004C29B4"/>
    <w:rsid w:val="004C2AE4"/>
    <w:rsid w:val="004C401F"/>
    <w:rsid w:val="004C4992"/>
    <w:rsid w:val="004C7D7C"/>
    <w:rsid w:val="004D0380"/>
    <w:rsid w:val="004D5401"/>
    <w:rsid w:val="004D749A"/>
    <w:rsid w:val="004E1470"/>
    <w:rsid w:val="004E21FE"/>
    <w:rsid w:val="004E3EE8"/>
    <w:rsid w:val="004E5D27"/>
    <w:rsid w:val="004E6FCB"/>
    <w:rsid w:val="004F06EB"/>
    <w:rsid w:val="004F338C"/>
    <w:rsid w:val="004F4BCE"/>
    <w:rsid w:val="004F5EA0"/>
    <w:rsid w:val="004F6C86"/>
    <w:rsid w:val="004F7067"/>
    <w:rsid w:val="004F7B07"/>
    <w:rsid w:val="00500841"/>
    <w:rsid w:val="00503013"/>
    <w:rsid w:val="005077CF"/>
    <w:rsid w:val="00507D03"/>
    <w:rsid w:val="00512CEA"/>
    <w:rsid w:val="005151BA"/>
    <w:rsid w:val="00517623"/>
    <w:rsid w:val="00517923"/>
    <w:rsid w:val="00517FB6"/>
    <w:rsid w:val="00520538"/>
    <w:rsid w:val="0052390C"/>
    <w:rsid w:val="005239C2"/>
    <w:rsid w:val="0052499C"/>
    <w:rsid w:val="00524A2A"/>
    <w:rsid w:val="00524FB9"/>
    <w:rsid w:val="005265D1"/>
    <w:rsid w:val="005277C7"/>
    <w:rsid w:val="00531EC3"/>
    <w:rsid w:val="00532713"/>
    <w:rsid w:val="00532932"/>
    <w:rsid w:val="00533B76"/>
    <w:rsid w:val="0053426B"/>
    <w:rsid w:val="00534950"/>
    <w:rsid w:val="005358F9"/>
    <w:rsid w:val="00535DD1"/>
    <w:rsid w:val="00536BE7"/>
    <w:rsid w:val="00536CDF"/>
    <w:rsid w:val="00537546"/>
    <w:rsid w:val="005379C6"/>
    <w:rsid w:val="00543289"/>
    <w:rsid w:val="005432BC"/>
    <w:rsid w:val="00544435"/>
    <w:rsid w:val="005451B7"/>
    <w:rsid w:val="00545A08"/>
    <w:rsid w:val="005469B7"/>
    <w:rsid w:val="005479DE"/>
    <w:rsid w:val="00550E84"/>
    <w:rsid w:val="00550FF8"/>
    <w:rsid w:val="005518DD"/>
    <w:rsid w:val="00552F36"/>
    <w:rsid w:val="00553C0D"/>
    <w:rsid w:val="00553CE8"/>
    <w:rsid w:val="00554888"/>
    <w:rsid w:val="00556A1D"/>
    <w:rsid w:val="00557E26"/>
    <w:rsid w:val="00557F05"/>
    <w:rsid w:val="00561846"/>
    <w:rsid w:val="00562C8E"/>
    <w:rsid w:val="00563736"/>
    <w:rsid w:val="005665F8"/>
    <w:rsid w:val="00567C9D"/>
    <w:rsid w:val="00570863"/>
    <w:rsid w:val="00570AC9"/>
    <w:rsid w:val="00570FCA"/>
    <w:rsid w:val="005733CF"/>
    <w:rsid w:val="00573791"/>
    <w:rsid w:val="0057459E"/>
    <w:rsid w:val="00575A6E"/>
    <w:rsid w:val="00575C71"/>
    <w:rsid w:val="00576FAF"/>
    <w:rsid w:val="00580974"/>
    <w:rsid w:val="005841AE"/>
    <w:rsid w:val="00585BBE"/>
    <w:rsid w:val="005868A9"/>
    <w:rsid w:val="005873FA"/>
    <w:rsid w:val="00591A6F"/>
    <w:rsid w:val="005925D1"/>
    <w:rsid w:val="00592AA3"/>
    <w:rsid w:val="00593F7D"/>
    <w:rsid w:val="00595083"/>
    <w:rsid w:val="00597B9B"/>
    <w:rsid w:val="005A19FB"/>
    <w:rsid w:val="005A1AC9"/>
    <w:rsid w:val="005A3D75"/>
    <w:rsid w:val="005A4B2B"/>
    <w:rsid w:val="005A51A2"/>
    <w:rsid w:val="005B4B65"/>
    <w:rsid w:val="005B5D81"/>
    <w:rsid w:val="005C07B0"/>
    <w:rsid w:val="005C1B16"/>
    <w:rsid w:val="005C3917"/>
    <w:rsid w:val="005C7DFA"/>
    <w:rsid w:val="005D1B37"/>
    <w:rsid w:val="005D23FC"/>
    <w:rsid w:val="005D3A00"/>
    <w:rsid w:val="005D5359"/>
    <w:rsid w:val="005D5398"/>
    <w:rsid w:val="005D5577"/>
    <w:rsid w:val="005D5581"/>
    <w:rsid w:val="005D67AB"/>
    <w:rsid w:val="005E0609"/>
    <w:rsid w:val="005E107A"/>
    <w:rsid w:val="005E1494"/>
    <w:rsid w:val="005E16CB"/>
    <w:rsid w:val="005E31AC"/>
    <w:rsid w:val="005E4EA4"/>
    <w:rsid w:val="005E56B1"/>
    <w:rsid w:val="005E70F9"/>
    <w:rsid w:val="005E743F"/>
    <w:rsid w:val="005F029D"/>
    <w:rsid w:val="005F2890"/>
    <w:rsid w:val="005F615E"/>
    <w:rsid w:val="006008A7"/>
    <w:rsid w:val="006008F6"/>
    <w:rsid w:val="00600DE5"/>
    <w:rsid w:val="0060199D"/>
    <w:rsid w:val="00601C8A"/>
    <w:rsid w:val="00602EB7"/>
    <w:rsid w:val="006036A8"/>
    <w:rsid w:val="00603A38"/>
    <w:rsid w:val="00604706"/>
    <w:rsid w:val="00605ABC"/>
    <w:rsid w:val="00607FCE"/>
    <w:rsid w:val="00610295"/>
    <w:rsid w:val="0061040F"/>
    <w:rsid w:val="0061083B"/>
    <w:rsid w:val="0061290C"/>
    <w:rsid w:val="0061511C"/>
    <w:rsid w:val="00615D5F"/>
    <w:rsid w:val="00615FD2"/>
    <w:rsid w:val="006160E0"/>
    <w:rsid w:val="00616B97"/>
    <w:rsid w:val="00621152"/>
    <w:rsid w:val="00626A95"/>
    <w:rsid w:val="00631CED"/>
    <w:rsid w:val="00632729"/>
    <w:rsid w:val="00632840"/>
    <w:rsid w:val="00632DA4"/>
    <w:rsid w:val="00633532"/>
    <w:rsid w:val="006370EC"/>
    <w:rsid w:val="006371ED"/>
    <w:rsid w:val="006405F0"/>
    <w:rsid w:val="00640A6B"/>
    <w:rsid w:val="006419C9"/>
    <w:rsid w:val="006429DF"/>
    <w:rsid w:val="0064347D"/>
    <w:rsid w:val="00643510"/>
    <w:rsid w:val="0064528D"/>
    <w:rsid w:val="00646877"/>
    <w:rsid w:val="006468BB"/>
    <w:rsid w:val="00653473"/>
    <w:rsid w:val="00656107"/>
    <w:rsid w:val="00657380"/>
    <w:rsid w:val="00660DCB"/>
    <w:rsid w:val="006635D6"/>
    <w:rsid w:val="006637E3"/>
    <w:rsid w:val="00664678"/>
    <w:rsid w:val="006652F7"/>
    <w:rsid w:val="006678A3"/>
    <w:rsid w:val="00671792"/>
    <w:rsid w:val="00671FDB"/>
    <w:rsid w:val="0067449B"/>
    <w:rsid w:val="006746E6"/>
    <w:rsid w:val="0067482A"/>
    <w:rsid w:val="00674BC0"/>
    <w:rsid w:val="00675F9D"/>
    <w:rsid w:val="0067640A"/>
    <w:rsid w:val="0068081E"/>
    <w:rsid w:val="00681C75"/>
    <w:rsid w:val="006828B7"/>
    <w:rsid w:val="00684B1A"/>
    <w:rsid w:val="00685746"/>
    <w:rsid w:val="00685894"/>
    <w:rsid w:val="006867A5"/>
    <w:rsid w:val="00687713"/>
    <w:rsid w:val="0068784C"/>
    <w:rsid w:val="00693FDB"/>
    <w:rsid w:val="00694848"/>
    <w:rsid w:val="006961DB"/>
    <w:rsid w:val="00697F6D"/>
    <w:rsid w:val="006A0563"/>
    <w:rsid w:val="006A310F"/>
    <w:rsid w:val="006A4250"/>
    <w:rsid w:val="006A53F1"/>
    <w:rsid w:val="006A5C2E"/>
    <w:rsid w:val="006A6391"/>
    <w:rsid w:val="006A6756"/>
    <w:rsid w:val="006B020E"/>
    <w:rsid w:val="006B4203"/>
    <w:rsid w:val="006B58A5"/>
    <w:rsid w:val="006B712B"/>
    <w:rsid w:val="006B7A40"/>
    <w:rsid w:val="006C084E"/>
    <w:rsid w:val="006C08A3"/>
    <w:rsid w:val="006C1500"/>
    <w:rsid w:val="006C252F"/>
    <w:rsid w:val="006C5F0E"/>
    <w:rsid w:val="006D2D35"/>
    <w:rsid w:val="006D7D86"/>
    <w:rsid w:val="006E3013"/>
    <w:rsid w:val="006E550E"/>
    <w:rsid w:val="006E76E8"/>
    <w:rsid w:val="006E7E2E"/>
    <w:rsid w:val="006F1D54"/>
    <w:rsid w:val="006F3894"/>
    <w:rsid w:val="006F419D"/>
    <w:rsid w:val="006F52BF"/>
    <w:rsid w:val="007034EB"/>
    <w:rsid w:val="00704325"/>
    <w:rsid w:val="00705521"/>
    <w:rsid w:val="00705AA2"/>
    <w:rsid w:val="00706C86"/>
    <w:rsid w:val="007107CF"/>
    <w:rsid w:val="00713C68"/>
    <w:rsid w:val="0071436A"/>
    <w:rsid w:val="007172C9"/>
    <w:rsid w:val="00720BAA"/>
    <w:rsid w:val="0072474F"/>
    <w:rsid w:val="007249E0"/>
    <w:rsid w:val="00724B43"/>
    <w:rsid w:val="007258F1"/>
    <w:rsid w:val="007303F8"/>
    <w:rsid w:val="00731AFA"/>
    <w:rsid w:val="0073233F"/>
    <w:rsid w:val="00734512"/>
    <w:rsid w:val="00734DF1"/>
    <w:rsid w:val="00736170"/>
    <w:rsid w:val="007363EE"/>
    <w:rsid w:val="007366DB"/>
    <w:rsid w:val="00737B6E"/>
    <w:rsid w:val="00740A7B"/>
    <w:rsid w:val="00741525"/>
    <w:rsid w:val="0074216C"/>
    <w:rsid w:val="00747BAA"/>
    <w:rsid w:val="00750FEB"/>
    <w:rsid w:val="007529E6"/>
    <w:rsid w:val="007552B3"/>
    <w:rsid w:val="007623B8"/>
    <w:rsid w:val="007624B4"/>
    <w:rsid w:val="0076577C"/>
    <w:rsid w:val="00767967"/>
    <w:rsid w:val="00770F32"/>
    <w:rsid w:val="00775F1C"/>
    <w:rsid w:val="00776C09"/>
    <w:rsid w:val="0077760C"/>
    <w:rsid w:val="00777D41"/>
    <w:rsid w:val="007814B4"/>
    <w:rsid w:val="007824C6"/>
    <w:rsid w:val="007826BA"/>
    <w:rsid w:val="00785E9C"/>
    <w:rsid w:val="007861CE"/>
    <w:rsid w:val="007861E6"/>
    <w:rsid w:val="00791A00"/>
    <w:rsid w:val="00796969"/>
    <w:rsid w:val="007976E8"/>
    <w:rsid w:val="007A56C5"/>
    <w:rsid w:val="007A6413"/>
    <w:rsid w:val="007B03CE"/>
    <w:rsid w:val="007B11BE"/>
    <w:rsid w:val="007B394A"/>
    <w:rsid w:val="007B5B1C"/>
    <w:rsid w:val="007C0055"/>
    <w:rsid w:val="007C06DC"/>
    <w:rsid w:val="007C0AD4"/>
    <w:rsid w:val="007C1643"/>
    <w:rsid w:val="007C219E"/>
    <w:rsid w:val="007C3B1C"/>
    <w:rsid w:val="007C44E0"/>
    <w:rsid w:val="007C567C"/>
    <w:rsid w:val="007C5FF9"/>
    <w:rsid w:val="007C6807"/>
    <w:rsid w:val="007D2938"/>
    <w:rsid w:val="007D4E5D"/>
    <w:rsid w:val="007D5AD6"/>
    <w:rsid w:val="007D5DAD"/>
    <w:rsid w:val="007D61A3"/>
    <w:rsid w:val="007D6F6B"/>
    <w:rsid w:val="007E194A"/>
    <w:rsid w:val="007E1A93"/>
    <w:rsid w:val="007E2487"/>
    <w:rsid w:val="007E7121"/>
    <w:rsid w:val="007E74D3"/>
    <w:rsid w:val="007E7EC8"/>
    <w:rsid w:val="007F1795"/>
    <w:rsid w:val="007F734E"/>
    <w:rsid w:val="00800571"/>
    <w:rsid w:val="0080257E"/>
    <w:rsid w:val="00804895"/>
    <w:rsid w:val="00805120"/>
    <w:rsid w:val="0080640C"/>
    <w:rsid w:val="00810E84"/>
    <w:rsid w:val="00812457"/>
    <w:rsid w:val="008153E0"/>
    <w:rsid w:val="00817904"/>
    <w:rsid w:val="00820C48"/>
    <w:rsid w:val="00821F18"/>
    <w:rsid w:val="00822E20"/>
    <w:rsid w:val="008238DB"/>
    <w:rsid w:val="00823FC3"/>
    <w:rsid w:val="0082581F"/>
    <w:rsid w:val="00830043"/>
    <w:rsid w:val="00830E7D"/>
    <w:rsid w:val="00831049"/>
    <w:rsid w:val="0083180C"/>
    <w:rsid w:val="00832F1B"/>
    <w:rsid w:val="00834ED2"/>
    <w:rsid w:val="0083580B"/>
    <w:rsid w:val="0083678A"/>
    <w:rsid w:val="00837BD4"/>
    <w:rsid w:val="0084014A"/>
    <w:rsid w:val="00840DD6"/>
    <w:rsid w:val="00842330"/>
    <w:rsid w:val="008447D0"/>
    <w:rsid w:val="00847084"/>
    <w:rsid w:val="00852049"/>
    <w:rsid w:val="00853215"/>
    <w:rsid w:val="00854280"/>
    <w:rsid w:val="008575A2"/>
    <w:rsid w:val="008658A8"/>
    <w:rsid w:val="00866610"/>
    <w:rsid w:val="0086767A"/>
    <w:rsid w:val="0087167A"/>
    <w:rsid w:val="00872CAC"/>
    <w:rsid w:val="00873C3E"/>
    <w:rsid w:val="00875E64"/>
    <w:rsid w:val="0088050F"/>
    <w:rsid w:val="00882404"/>
    <w:rsid w:val="0088451F"/>
    <w:rsid w:val="008852CA"/>
    <w:rsid w:val="008877AB"/>
    <w:rsid w:val="0089160C"/>
    <w:rsid w:val="008933BE"/>
    <w:rsid w:val="008A02B7"/>
    <w:rsid w:val="008A316E"/>
    <w:rsid w:val="008A413B"/>
    <w:rsid w:val="008A4DE5"/>
    <w:rsid w:val="008A63DD"/>
    <w:rsid w:val="008A7CF5"/>
    <w:rsid w:val="008A7D36"/>
    <w:rsid w:val="008A7E20"/>
    <w:rsid w:val="008B1C1C"/>
    <w:rsid w:val="008B1F95"/>
    <w:rsid w:val="008B3B9D"/>
    <w:rsid w:val="008B6636"/>
    <w:rsid w:val="008C1209"/>
    <w:rsid w:val="008C1B77"/>
    <w:rsid w:val="008C28B8"/>
    <w:rsid w:val="008C3517"/>
    <w:rsid w:val="008C3E14"/>
    <w:rsid w:val="008C3FD7"/>
    <w:rsid w:val="008C50AF"/>
    <w:rsid w:val="008C66D4"/>
    <w:rsid w:val="008C6861"/>
    <w:rsid w:val="008C726A"/>
    <w:rsid w:val="008D01FC"/>
    <w:rsid w:val="008D16EF"/>
    <w:rsid w:val="008D178A"/>
    <w:rsid w:val="008D1B54"/>
    <w:rsid w:val="008D280C"/>
    <w:rsid w:val="008D5355"/>
    <w:rsid w:val="008D5C4B"/>
    <w:rsid w:val="008D7BB2"/>
    <w:rsid w:val="008E0211"/>
    <w:rsid w:val="008E1E44"/>
    <w:rsid w:val="008E1E45"/>
    <w:rsid w:val="008E579F"/>
    <w:rsid w:val="008F208C"/>
    <w:rsid w:val="008F3725"/>
    <w:rsid w:val="008F3A2F"/>
    <w:rsid w:val="008F3C85"/>
    <w:rsid w:val="008F4022"/>
    <w:rsid w:val="008F41B2"/>
    <w:rsid w:val="008F4A7E"/>
    <w:rsid w:val="008F4CE9"/>
    <w:rsid w:val="008F5786"/>
    <w:rsid w:val="008F5C69"/>
    <w:rsid w:val="008F6C00"/>
    <w:rsid w:val="00900384"/>
    <w:rsid w:val="009010F8"/>
    <w:rsid w:val="009026AF"/>
    <w:rsid w:val="009034F8"/>
    <w:rsid w:val="00904867"/>
    <w:rsid w:val="00905063"/>
    <w:rsid w:val="00906EA5"/>
    <w:rsid w:val="00907727"/>
    <w:rsid w:val="009108A8"/>
    <w:rsid w:val="00911387"/>
    <w:rsid w:val="00912609"/>
    <w:rsid w:val="00912B1B"/>
    <w:rsid w:val="00914782"/>
    <w:rsid w:val="00914C54"/>
    <w:rsid w:val="00921C66"/>
    <w:rsid w:val="00922015"/>
    <w:rsid w:val="009263F3"/>
    <w:rsid w:val="00927DD2"/>
    <w:rsid w:val="00930847"/>
    <w:rsid w:val="00930CCC"/>
    <w:rsid w:val="00932395"/>
    <w:rsid w:val="00934014"/>
    <w:rsid w:val="00934D07"/>
    <w:rsid w:val="00937263"/>
    <w:rsid w:val="00940575"/>
    <w:rsid w:val="00942AA8"/>
    <w:rsid w:val="00942C31"/>
    <w:rsid w:val="00944F7D"/>
    <w:rsid w:val="0094524F"/>
    <w:rsid w:val="009502C3"/>
    <w:rsid w:val="009529F9"/>
    <w:rsid w:val="00955662"/>
    <w:rsid w:val="0095589B"/>
    <w:rsid w:val="0096012B"/>
    <w:rsid w:val="00962407"/>
    <w:rsid w:val="00964690"/>
    <w:rsid w:val="00964826"/>
    <w:rsid w:val="00972699"/>
    <w:rsid w:val="00974AEA"/>
    <w:rsid w:val="00977C33"/>
    <w:rsid w:val="00977D50"/>
    <w:rsid w:val="009800C1"/>
    <w:rsid w:val="0098071C"/>
    <w:rsid w:val="009835CC"/>
    <w:rsid w:val="00984011"/>
    <w:rsid w:val="00987057"/>
    <w:rsid w:val="009900DB"/>
    <w:rsid w:val="00990EBD"/>
    <w:rsid w:val="00992E2D"/>
    <w:rsid w:val="0099355D"/>
    <w:rsid w:val="00993E1A"/>
    <w:rsid w:val="009942A3"/>
    <w:rsid w:val="009952C3"/>
    <w:rsid w:val="00997FBF"/>
    <w:rsid w:val="009A0556"/>
    <w:rsid w:val="009A1B81"/>
    <w:rsid w:val="009A3D00"/>
    <w:rsid w:val="009A3D69"/>
    <w:rsid w:val="009A4864"/>
    <w:rsid w:val="009A4958"/>
    <w:rsid w:val="009A5658"/>
    <w:rsid w:val="009A5B16"/>
    <w:rsid w:val="009A5D05"/>
    <w:rsid w:val="009B092B"/>
    <w:rsid w:val="009B4A6A"/>
    <w:rsid w:val="009B4E9F"/>
    <w:rsid w:val="009B58AE"/>
    <w:rsid w:val="009B676E"/>
    <w:rsid w:val="009C03E6"/>
    <w:rsid w:val="009C0872"/>
    <w:rsid w:val="009C4073"/>
    <w:rsid w:val="009C6D32"/>
    <w:rsid w:val="009C7343"/>
    <w:rsid w:val="009C7774"/>
    <w:rsid w:val="009C78F1"/>
    <w:rsid w:val="009C7E1E"/>
    <w:rsid w:val="009D02D0"/>
    <w:rsid w:val="009D034E"/>
    <w:rsid w:val="009D09AC"/>
    <w:rsid w:val="009D113E"/>
    <w:rsid w:val="009D1BD7"/>
    <w:rsid w:val="009D2490"/>
    <w:rsid w:val="009D7302"/>
    <w:rsid w:val="009E05F6"/>
    <w:rsid w:val="009E0B5F"/>
    <w:rsid w:val="009E0D25"/>
    <w:rsid w:val="009E353D"/>
    <w:rsid w:val="009E6199"/>
    <w:rsid w:val="009F0D7F"/>
    <w:rsid w:val="009F576F"/>
    <w:rsid w:val="00A0151B"/>
    <w:rsid w:val="00A019CA"/>
    <w:rsid w:val="00A01D7F"/>
    <w:rsid w:val="00A02716"/>
    <w:rsid w:val="00A03650"/>
    <w:rsid w:val="00A072D0"/>
    <w:rsid w:val="00A10570"/>
    <w:rsid w:val="00A11BEC"/>
    <w:rsid w:val="00A1250D"/>
    <w:rsid w:val="00A12BDA"/>
    <w:rsid w:val="00A151AF"/>
    <w:rsid w:val="00A161E9"/>
    <w:rsid w:val="00A165F2"/>
    <w:rsid w:val="00A16618"/>
    <w:rsid w:val="00A178BB"/>
    <w:rsid w:val="00A17A17"/>
    <w:rsid w:val="00A20C5B"/>
    <w:rsid w:val="00A2139F"/>
    <w:rsid w:val="00A21443"/>
    <w:rsid w:val="00A219C8"/>
    <w:rsid w:val="00A21BC6"/>
    <w:rsid w:val="00A2347B"/>
    <w:rsid w:val="00A26D2F"/>
    <w:rsid w:val="00A277F4"/>
    <w:rsid w:val="00A27F6A"/>
    <w:rsid w:val="00A30151"/>
    <w:rsid w:val="00A33419"/>
    <w:rsid w:val="00A3412B"/>
    <w:rsid w:val="00A34511"/>
    <w:rsid w:val="00A34FFD"/>
    <w:rsid w:val="00A35F84"/>
    <w:rsid w:val="00A367E3"/>
    <w:rsid w:val="00A36A22"/>
    <w:rsid w:val="00A40E16"/>
    <w:rsid w:val="00A41671"/>
    <w:rsid w:val="00A42C82"/>
    <w:rsid w:val="00A44432"/>
    <w:rsid w:val="00A4491C"/>
    <w:rsid w:val="00A456E7"/>
    <w:rsid w:val="00A46723"/>
    <w:rsid w:val="00A46F94"/>
    <w:rsid w:val="00A505C1"/>
    <w:rsid w:val="00A52C6A"/>
    <w:rsid w:val="00A5377E"/>
    <w:rsid w:val="00A60E43"/>
    <w:rsid w:val="00A649A7"/>
    <w:rsid w:val="00A67BF7"/>
    <w:rsid w:val="00A7150C"/>
    <w:rsid w:val="00A7465F"/>
    <w:rsid w:val="00A7657A"/>
    <w:rsid w:val="00A83DFA"/>
    <w:rsid w:val="00A84EA0"/>
    <w:rsid w:val="00A87DD9"/>
    <w:rsid w:val="00A9295C"/>
    <w:rsid w:val="00A93887"/>
    <w:rsid w:val="00A94CD3"/>
    <w:rsid w:val="00A97F2F"/>
    <w:rsid w:val="00AA1B43"/>
    <w:rsid w:val="00AA28A7"/>
    <w:rsid w:val="00AB11D5"/>
    <w:rsid w:val="00AB2452"/>
    <w:rsid w:val="00AB2EBD"/>
    <w:rsid w:val="00AB5703"/>
    <w:rsid w:val="00AB6A37"/>
    <w:rsid w:val="00AB6A44"/>
    <w:rsid w:val="00AB70E5"/>
    <w:rsid w:val="00AB7383"/>
    <w:rsid w:val="00AB7921"/>
    <w:rsid w:val="00AC08A1"/>
    <w:rsid w:val="00AC0F80"/>
    <w:rsid w:val="00AC1B8A"/>
    <w:rsid w:val="00AC2F10"/>
    <w:rsid w:val="00AC5182"/>
    <w:rsid w:val="00AC68D4"/>
    <w:rsid w:val="00AC6D31"/>
    <w:rsid w:val="00AC7693"/>
    <w:rsid w:val="00AC79E4"/>
    <w:rsid w:val="00AD2F56"/>
    <w:rsid w:val="00AD395E"/>
    <w:rsid w:val="00AD3C67"/>
    <w:rsid w:val="00AD784C"/>
    <w:rsid w:val="00AD7D88"/>
    <w:rsid w:val="00AE1F5E"/>
    <w:rsid w:val="00AE2F65"/>
    <w:rsid w:val="00AE7155"/>
    <w:rsid w:val="00AF022A"/>
    <w:rsid w:val="00AF1257"/>
    <w:rsid w:val="00AF349D"/>
    <w:rsid w:val="00AF5131"/>
    <w:rsid w:val="00AF565B"/>
    <w:rsid w:val="00AF6602"/>
    <w:rsid w:val="00AF6AA8"/>
    <w:rsid w:val="00AF7B84"/>
    <w:rsid w:val="00B000FB"/>
    <w:rsid w:val="00B008FB"/>
    <w:rsid w:val="00B01753"/>
    <w:rsid w:val="00B05FBC"/>
    <w:rsid w:val="00B0666E"/>
    <w:rsid w:val="00B0696A"/>
    <w:rsid w:val="00B06D08"/>
    <w:rsid w:val="00B0710A"/>
    <w:rsid w:val="00B104CD"/>
    <w:rsid w:val="00B13060"/>
    <w:rsid w:val="00B13B37"/>
    <w:rsid w:val="00B1636C"/>
    <w:rsid w:val="00B166E4"/>
    <w:rsid w:val="00B17F64"/>
    <w:rsid w:val="00B253BA"/>
    <w:rsid w:val="00B26A8B"/>
    <w:rsid w:val="00B27680"/>
    <w:rsid w:val="00B27C70"/>
    <w:rsid w:val="00B3174A"/>
    <w:rsid w:val="00B31D44"/>
    <w:rsid w:val="00B340EE"/>
    <w:rsid w:val="00B34F9F"/>
    <w:rsid w:val="00B35BE5"/>
    <w:rsid w:val="00B3672A"/>
    <w:rsid w:val="00B376D6"/>
    <w:rsid w:val="00B4180A"/>
    <w:rsid w:val="00B42415"/>
    <w:rsid w:val="00B46725"/>
    <w:rsid w:val="00B51FDC"/>
    <w:rsid w:val="00B520D8"/>
    <w:rsid w:val="00B54677"/>
    <w:rsid w:val="00B5562B"/>
    <w:rsid w:val="00B55706"/>
    <w:rsid w:val="00B60741"/>
    <w:rsid w:val="00B6337F"/>
    <w:rsid w:val="00B63C07"/>
    <w:rsid w:val="00B64E71"/>
    <w:rsid w:val="00B675F8"/>
    <w:rsid w:val="00B67A1A"/>
    <w:rsid w:val="00B707BD"/>
    <w:rsid w:val="00B71789"/>
    <w:rsid w:val="00B719A2"/>
    <w:rsid w:val="00B71A12"/>
    <w:rsid w:val="00B75F11"/>
    <w:rsid w:val="00B7645C"/>
    <w:rsid w:val="00B76E21"/>
    <w:rsid w:val="00B807EE"/>
    <w:rsid w:val="00B81498"/>
    <w:rsid w:val="00B83C70"/>
    <w:rsid w:val="00B906A4"/>
    <w:rsid w:val="00B92E19"/>
    <w:rsid w:val="00B93455"/>
    <w:rsid w:val="00B94C90"/>
    <w:rsid w:val="00B96417"/>
    <w:rsid w:val="00B96FEF"/>
    <w:rsid w:val="00B978D9"/>
    <w:rsid w:val="00BA108C"/>
    <w:rsid w:val="00BA11A9"/>
    <w:rsid w:val="00BA135F"/>
    <w:rsid w:val="00BA1C9C"/>
    <w:rsid w:val="00BA3CE2"/>
    <w:rsid w:val="00BA3DFE"/>
    <w:rsid w:val="00BA625B"/>
    <w:rsid w:val="00BA7915"/>
    <w:rsid w:val="00BB4863"/>
    <w:rsid w:val="00BC1819"/>
    <w:rsid w:val="00BC28D1"/>
    <w:rsid w:val="00BC6599"/>
    <w:rsid w:val="00BD1793"/>
    <w:rsid w:val="00BD66E7"/>
    <w:rsid w:val="00BD774F"/>
    <w:rsid w:val="00BE179A"/>
    <w:rsid w:val="00BE62B4"/>
    <w:rsid w:val="00BE7995"/>
    <w:rsid w:val="00BE7D3D"/>
    <w:rsid w:val="00BE7F72"/>
    <w:rsid w:val="00BF179B"/>
    <w:rsid w:val="00BF17BB"/>
    <w:rsid w:val="00BF3698"/>
    <w:rsid w:val="00BF68C3"/>
    <w:rsid w:val="00BF6A43"/>
    <w:rsid w:val="00C00D29"/>
    <w:rsid w:val="00C01F05"/>
    <w:rsid w:val="00C033B8"/>
    <w:rsid w:val="00C0392D"/>
    <w:rsid w:val="00C0436E"/>
    <w:rsid w:val="00C06896"/>
    <w:rsid w:val="00C10666"/>
    <w:rsid w:val="00C1150E"/>
    <w:rsid w:val="00C11954"/>
    <w:rsid w:val="00C137D8"/>
    <w:rsid w:val="00C14C5D"/>
    <w:rsid w:val="00C165E6"/>
    <w:rsid w:val="00C167D5"/>
    <w:rsid w:val="00C233B5"/>
    <w:rsid w:val="00C250C5"/>
    <w:rsid w:val="00C25267"/>
    <w:rsid w:val="00C252B8"/>
    <w:rsid w:val="00C26187"/>
    <w:rsid w:val="00C27963"/>
    <w:rsid w:val="00C324FB"/>
    <w:rsid w:val="00C326E0"/>
    <w:rsid w:val="00C32B85"/>
    <w:rsid w:val="00C33996"/>
    <w:rsid w:val="00C33C4A"/>
    <w:rsid w:val="00C33F08"/>
    <w:rsid w:val="00C36051"/>
    <w:rsid w:val="00C371C5"/>
    <w:rsid w:val="00C3737E"/>
    <w:rsid w:val="00C379D4"/>
    <w:rsid w:val="00C41021"/>
    <w:rsid w:val="00C447BD"/>
    <w:rsid w:val="00C450BD"/>
    <w:rsid w:val="00C502DE"/>
    <w:rsid w:val="00C5485E"/>
    <w:rsid w:val="00C552C5"/>
    <w:rsid w:val="00C5666A"/>
    <w:rsid w:val="00C56DB7"/>
    <w:rsid w:val="00C56F1D"/>
    <w:rsid w:val="00C57409"/>
    <w:rsid w:val="00C57F6C"/>
    <w:rsid w:val="00C60F2E"/>
    <w:rsid w:val="00C61DC7"/>
    <w:rsid w:val="00C62120"/>
    <w:rsid w:val="00C6216D"/>
    <w:rsid w:val="00C63174"/>
    <w:rsid w:val="00C65E0A"/>
    <w:rsid w:val="00C67750"/>
    <w:rsid w:val="00C67CEF"/>
    <w:rsid w:val="00C70663"/>
    <w:rsid w:val="00C70ADF"/>
    <w:rsid w:val="00C71A83"/>
    <w:rsid w:val="00C7207F"/>
    <w:rsid w:val="00C737BC"/>
    <w:rsid w:val="00C73D23"/>
    <w:rsid w:val="00C74180"/>
    <w:rsid w:val="00C7577B"/>
    <w:rsid w:val="00C758C1"/>
    <w:rsid w:val="00C76881"/>
    <w:rsid w:val="00C81916"/>
    <w:rsid w:val="00C82CC4"/>
    <w:rsid w:val="00C86316"/>
    <w:rsid w:val="00C90232"/>
    <w:rsid w:val="00C94D5E"/>
    <w:rsid w:val="00C9584D"/>
    <w:rsid w:val="00CA0626"/>
    <w:rsid w:val="00CA43C4"/>
    <w:rsid w:val="00CA7D08"/>
    <w:rsid w:val="00CA7E6B"/>
    <w:rsid w:val="00CB0538"/>
    <w:rsid w:val="00CB1675"/>
    <w:rsid w:val="00CB22A6"/>
    <w:rsid w:val="00CB4E8B"/>
    <w:rsid w:val="00CB7955"/>
    <w:rsid w:val="00CC0287"/>
    <w:rsid w:val="00CC18E6"/>
    <w:rsid w:val="00CC3112"/>
    <w:rsid w:val="00CC4054"/>
    <w:rsid w:val="00CC417D"/>
    <w:rsid w:val="00CC41AB"/>
    <w:rsid w:val="00CC428B"/>
    <w:rsid w:val="00CC5D81"/>
    <w:rsid w:val="00CC7B27"/>
    <w:rsid w:val="00CC7BA9"/>
    <w:rsid w:val="00CD4D7D"/>
    <w:rsid w:val="00CD5D28"/>
    <w:rsid w:val="00CD6497"/>
    <w:rsid w:val="00CD67DC"/>
    <w:rsid w:val="00CD6ECA"/>
    <w:rsid w:val="00CE2331"/>
    <w:rsid w:val="00CE2711"/>
    <w:rsid w:val="00CE4C0E"/>
    <w:rsid w:val="00CE5B8E"/>
    <w:rsid w:val="00CE5F40"/>
    <w:rsid w:val="00CE6028"/>
    <w:rsid w:val="00CF2503"/>
    <w:rsid w:val="00CF3B06"/>
    <w:rsid w:val="00CF41AE"/>
    <w:rsid w:val="00CF5314"/>
    <w:rsid w:val="00D01D14"/>
    <w:rsid w:val="00D02C20"/>
    <w:rsid w:val="00D03E01"/>
    <w:rsid w:val="00D050F2"/>
    <w:rsid w:val="00D0569B"/>
    <w:rsid w:val="00D05CFD"/>
    <w:rsid w:val="00D063FF"/>
    <w:rsid w:val="00D0782A"/>
    <w:rsid w:val="00D10154"/>
    <w:rsid w:val="00D15023"/>
    <w:rsid w:val="00D15D5A"/>
    <w:rsid w:val="00D16041"/>
    <w:rsid w:val="00D17F61"/>
    <w:rsid w:val="00D21237"/>
    <w:rsid w:val="00D23860"/>
    <w:rsid w:val="00D2398F"/>
    <w:rsid w:val="00D23AD8"/>
    <w:rsid w:val="00D2637A"/>
    <w:rsid w:val="00D26AE8"/>
    <w:rsid w:val="00D32B0D"/>
    <w:rsid w:val="00D3312B"/>
    <w:rsid w:val="00D41D50"/>
    <w:rsid w:val="00D425CC"/>
    <w:rsid w:val="00D426EE"/>
    <w:rsid w:val="00D42AD9"/>
    <w:rsid w:val="00D42F0A"/>
    <w:rsid w:val="00D433D9"/>
    <w:rsid w:val="00D4348F"/>
    <w:rsid w:val="00D45D50"/>
    <w:rsid w:val="00D473DE"/>
    <w:rsid w:val="00D52BF3"/>
    <w:rsid w:val="00D53919"/>
    <w:rsid w:val="00D53DF8"/>
    <w:rsid w:val="00D55CA4"/>
    <w:rsid w:val="00D61A46"/>
    <w:rsid w:val="00D622A0"/>
    <w:rsid w:val="00D624C4"/>
    <w:rsid w:val="00D62A73"/>
    <w:rsid w:val="00D63801"/>
    <w:rsid w:val="00D643B0"/>
    <w:rsid w:val="00D65816"/>
    <w:rsid w:val="00D70DCC"/>
    <w:rsid w:val="00D70F69"/>
    <w:rsid w:val="00D71E31"/>
    <w:rsid w:val="00D73804"/>
    <w:rsid w:val="00D741A7"/>
    <w:rsid w:val="00D74FB9"/>
    <w:rsid w:val="00D7656B"/>
    <w:rsid w:val="00D766AA"/>
    <w:rsid w:val="00D80249"/>
    <w:rsid w:val="00D825BD"/>
    <w:rsid w:val="00D85BC0"/>
    <w:rsid w:val="00D86602"/>
    <w:rsid w:val="00D867E0"/>
    <w:rsid w:val="00D900CE"/>
    <w:rsid w:val="00D9073C"/>
    <w:rsid w:val="00D95098"/>
    <w:rsid w:val="00D972B0"/>
    <w:rsid w:val="00DA30BE"/>
    <w:rsid w:val="00DA3740"/>
    <w:rsid w:val="00DA394F"/>
    <w:rsid w:val="00DA3CAC"/>
    <w:rsid w:val="00DA3EC1"/>
    <w:rsid w:val="00DA40FE"/>
    <w:rsid w:val="00DA4E90"/>
    <w:rsid w:val="00DA5789"/>
    <w:rsid w:val="00DA6130"/>
    <w:rsid w:val="00DA7BAE"/>
    <w:rsid w:val="00DB1505"/>
    <w:rsid w:val="00DB565F"/>
    <w:rsid w:val="00DB5703"/>
    <w:rsid w:val="00DB5C7B"/>
    <w:rsid w:val="00DC005F"/>
    <w:rsid w:val="00DC03CC"/>
    <w:rsid w:val="00DC0EF5"/>
    <w:rsid w:val="00DC2941"/>
    <w:rsid w:val="00DC5DC4"/>
    <w:rsid w:val="00DC62C3"/>
    <w:rsid w:val="00DC6695"/>
    <w:rsid w:val="00DC7B5B"/>
    <w:rsid w:val="00DD0578"/>
    <w:rsid w:val="00DD25B3"/>
    <w:rsid w:val="00DD328A"/>
    <w:rsid w:val="00DD3A26"/>
    <w:rsid w:val="00DD5ACC"/>
    <w:rsid w:val="00DE0CF8"/>
    <w:rsid w:val="00DE24A3"/>
    <w:rsid w:val="00DE31DF"/>
    <w:rsid w:val="00DE48A5"/>
    <w:rsid w:val="00DE4AF5"/>
    <w:rsid w:val="00DF18D5"/>
    <w:rsid w:val="00DF3A0E"/>
    <w:rsid w:val="00DF3C1D"/>
    <w:rsid w:val="00DF405C"/>
    <w:rsid w:val="00DF5575"/>
    <w:rsid w:val="00DF575C"/>
    <w:rsid w:val="00DF78E1"/>
    <w:rsid w:val="00E00C0E"/>
    <w:rsid w:val="00E0246D"/>
    <w:rsid w:val="00E03539"/>
    <w:rsid w:val="00E03643"/>
    <w:rsid w:val="00E059CE"/>
    <w:rsid w:val="00E065FC"/>
    <w:rsid w:val="00E069B8"/>
    <w:rsid w:val="00E10F14"/>
    <w:rsid w:val="00E11338"/>
    <w:rsid w:val="00E1237A"/>
    <w:rsid w:val="00E12D91"/>
    <w:rsid w:val="00E141D4"/>
    <w:rsid w:val="00E244A7"/>
    <w:rsid w:val="00E24E26"/>
    <w:rsid w:val="00E261A0"/>
    <w:rsid w:val="00E26C10"/>
    <w:rsid w:val="00E278BC"/>
    <w:rsid w:val="00E2792F"/>
    <w:rsid w:val="00E31262"/>
    <w:rsid w:val="00E345E5"/>
    <w:rsid w:val="00E35901"/>
    <w:rsid w:val="00E37E3E"/>
    <w:rsid w:val="00E406E4"/>
    <w:rsid w:val="00E414D1"/>
    <w:rsid w:val="00E460EF"/>
    <w:rsid w:val="00E4677A"/>
    <w:rsid w:val="00E46BCE"/>
    <w:rsid w:val="00E46CAB"/>
    <w:rsid w:val="00E47AA7"/>
    <w:rsid w:val="00E47E5F"/>
    <w:rsid w:val="00E56366"/>
    <w:rsid w:val="00E60916"/>
    <w:rsid w:val="00E625B8"/>
    <w:rsid w:val="00E62B1A"/>
    <w:rsid w:val="00E63517"/>
    <w:rsid w:val="00E63DDE"/>
    <w:rsid w:val="00E6666C"/>
    <w:rsid w:val="00E6783B"/>
    <w:rsid w:val="00E67ECD"/>
    <w:rsid w:val="00E73C1B"/>
    <w:rsid w:val="00E73E4F"/>
    <w:rsid w:val="00E776CE"/>
    <w:rsid w:val="00E7777E"/>
    <w:rsid w:val="00E8322E"/>
    <w:rsid w:val="00E866B9"/>
    <w:rsid w:val="00E86D22"/>
    <w:rsid w:val="00E87211"/>
    <w:rsid w:val="00E87D86"/>
    <w:rsid w:val="00E87ED4"/>
    <w:rsid w:val="00E90700"/>
    <w:rsid w:val="00E93E04"/>
    <w:rsid w:val="00E9479D"/>
    <w:rsid w:val="00E953C7"/>
    <w:rsid w:val="00E97F5C"/>
    <w:rsid w:val="00EA0865"/>
    <w:rsid w:val="00EA0A13"/>
    <w:rsid w:val="00EA1266"/>
    <w:rsid w:val="00EA1426"/>
    <w:rsid w:val="00EA15C0"/>
    <w:rsid w:val="00EA22B4"/>
    <w:rsid w:val="00EA288E"/>
    <w:rsid w:val="00EA4736"/>
    <w:rsid w:val="00EA4A69"/>
    <w:rsid w:val="00EB0E6E"/>
    <w:rsid w:val="00EB10DF"/>
    <w:rsid w:val="00EB1355"/>
    <w:rsid w:val="00EB1D4A"/>
    <w:rsid w:val="00EB342C"/>
    <w:rsid w:val="00EB48CD"/>
    <w:rsid w:val="00EB5DCF"/>
    <w:rsid w:val="00EB64CD"/>
    <w:rsid w:val="00EC03F7"/>
    <w:rsid w:val="00EC2702"/>
    <w:rsid w:val="00EC2ACA"/>
    <w:rsid w:val="00EC3155"/>
    <w:rsid w:val="00EC3B80"/>
    <w:rsid w:val="00EC3C8A"/>
    <w:rsid w:val="00ED10B0"/>
    <w:rsid w:val="00ED2CDE"/>
    <w:rsid w:val="00ED4B56"/>
    <w:rsid w:val="00EE2013"/>
    <w:rsid w:val="00EE218E"/>
    <w:rsid w:val="00EE249E"/>
    <w:rsid w:val="00EE25C3"/>
    <w:rsid w:val="00EE2D61"/>
    <w:rsid w:val="00EE3158"/>
    <w:rsid w:val="00EE4C46"/>
    <w:rsid w:val="00EE770B"/>
    <w:rsid w:val="00EF0B28"/>
    <w:rsid w:val="00EF1852"/>
    <w:rsid w:val="00EF44B1"/>
    <w:rsid w:val="00EF45CE"/>
    <w:rsid w:val="00EF5547"/>
    <w:rsid w:val="00EF63F7"/>
    <w:rsid w:val="00EF7945"/>
    <w:rsid w:val="00F00FA7"/>
    <w:rsid w:val="00F04B94"/>
    <w:rsid w:val="00F05288"/>
    <w:rsid w:val="00F113C0"/>
    <w:rsid w:val="00F1153A"/>
    <w:rsid w:val="00F115ED"/>
    <w:rsid w:val="00F12271"/>
    <w:rsid w:val="00F152A7"/>
    <w:rsid w:val="00F158B3"/>
    <w:rsid w:val="00F16449"/>
    <w:rsid w:val="00F166CC"/>
    <w:rsid w:val="00F1785F"/>
    <w:rsid w:val="00F207D4"/>
    <w:rsid w:val="00F209EE"/>
    <w:rsid w:val="00F23945"/>
    <w:rsid w:val="00F239BA"/>
    <w:rsid w:val="00F2790E"/>
    <w:rsid w:val="00F27A38"/>
    <w:rsid w:val="00F30742"/>
    <w:rsid w:val="00F32B01"/>
    <w:rsid w:val="00F35E66"/>
    <w:rsid w:val="00F36F72"/>
    <w:rsid w:val="00F40F60"/>
    <w:rsid w:val="00F41635"/>
    <w:rsid w:val="00F437C5"/>
    <w:rsid w:val="00F510A5"/>
    <w:rsid w:val="00F54529"/>
    <w:rsid w:val="00F55375"/>
    <w:rsid w:val="00F55991"/>
    <w:rsid w:val="00F6045C"/>
    <w:rsid w:val="00F607E3"/>
    <w:rsid w:val="00F60F95"/>
    <w:rsid w:val="00F61949"/>
    <w:rsid w:val="00F626DC"/>
    <w:rsid w:val="00F62931"/>
    <w:rsid w:val="00F6400D"/>
    <w:rsid w:val="00F656F0"/>
    <w:rsid w:val="00F7092D"/>
    <w:rsid w:val="00F72E99"/>
    <w:rsid w:val="00F730C4"/>
    <w:rsid w:val="00F754B1"/>
    <w:rsid w:val="00F81BA4"/>
    <w:rsid w:val="00F82A68"/>
    <w:rsid w:val="00F83CF8"/>
    <w:rsid w:val="00F85F6F"/>
    <w:rsid w:val="00F903B9"/>
    <w:rsid w:val="00F904F3"/>
    <w:rsid w:val="00F9086E"/>
    <w:rsid w:val="00F91ED0"/>
    <w:rsid w:val="00F921AC"/>
    <w:rsid w:val="00F96C21"/>
    <w:rsid w:val="00F9789F"/>
    <w:rsid w:val="00FA1027"/>
    <w:rsid w:val="00FA1367"/>
    <w:rsid w:val="00FA449B"/>
    <w:rsid w:val="00FA5055"/>
    <w:rsid w:val="00FA64A2"/>
    <w:rsid w:val="00FA75FF"/>
    <w:rsid w:val="00FB04EE"/>
    <w:rsid w:val="00FB1CAC"/>
    <w:rsid w:val="00FB29F9"/>
    <w:rsid w:val="00FB2E62"/>
    <w:rsid w:val="00FB60D5"/>
    <w:rsid w:val="00FB7747"/>
    <w:rsid w:val="00FC0EB6"/>
    <w:rsid w:val="00FC15A8"/>
    <w:rsid w:val="00FC1B83"/>
    <w:rsid w:val="00FC2F8A"/>
    <w:rsid w:val="00FC34B9"/>
    <w:rsid w:val="00FC3F6D"/>
    <w:rsid w:val="00FC5AEB"/>
    <w:rsid w:val="00FC61E4"/>
    <w:rsid w:val="00FD1BCD"/>
    <w:rsid w:val="00FD1FD3"/>
    <w:rsid w:val="00FD3079"/>
    <w:rsid w:val="00FD5864"/>
    <w:rsid w:val="00FE0223"/>
    <w:rsid w:val="00FE050E"/>
    <w:rsid w:val="00FE360A"/>
    <w:rsid w:val="00FE3969"/>
    <w:rsid w:val="00FE4EAC"/>
    <w:rsid w:val="00FE5126"/>
    <w:rsid w:val="00FE59AD"/>
    <w:rsid w:val="00FE70BE"/>
    <w:rsid w:val="00FF01D5"/>
    <w:rsid w:val="00FF05C2"/>
    <w:rsid w:val="00FF2C80"/>
    <w:rsid w:val="00FF3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v:fill color="white" on="f"/>
      <v:stroke weight=".5pt"/>
      <v:textbox inset="5.85pt,.7pt,5.85pt,.7pt"/>
    </o:shapedefaults>
    <o:shapelayout v:ext="edit">
      <o:idmap v:ext="edit" data="2"/>
    </o:shapelayout>
  </w:shapeDefaults>
  <w:decimalSymbol w:val="."/>
  <w:listSeparator w:val=","/>
  <w14:docId w14:val="273D3282"/>
  <w15:docId w15:val="{A4F71D26-0374-4025-B00B-D2AD8942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4018"/>
    <w:pPr>
      <w:widowControl w:val="0"/>
      <w:ind w:leftChars="300" w:left="300" w:firstLineChars="100" w:firstLine="100"/>
      <w:jc w:val="both"/>
    </w:pPr>
    <w:rPr>
      <w:rFonts w:ascii="Times New Roman" w:hAnsi="Times New Roman"/>
      <w:kern w:val="2"/>
      <w:sz w:val="21"/>
      <w:szCs w:val="24"/>
    </w:rPr>
  </w:style>
  <w:style w:type="paragraph" w:styleId="1">
    <w:name w:val="heading 1"/>
    <w:basedOn w:val="a"/>
    <w:next w:val="a"/>
    <w:link w:val="10"/>
    <w:qFormat/>
    <w:rsid w:val="009B092B"/>
    <w:pPr>
      <w:keepNext/>
      <w:numPr>
        <w:numId w:val="21"/>
      </w:numPr>
      <w:ind w:leftChars="0" w:left="0" w:firstLineChars="0" w:firstLine="0"/>
      <w:outlineLvl w:val="0"/>
    </w:pPr>
    <w:rPr>
      <w:rFonts w:eastAsia="ＭＳ ゴシック"/>
      <w:sz w:val="24"/>
    </w:rPr>
  </w:style>
  <w:style w:type="paragraph" w:styleId="2">
    <w:name w:val="heading 2"/>
    <w:basedOn w:val="a"/>
    <w:next w:val="a"/>
    <w:link w:val="20"/>
    <w:unhideWhenUsed/>
    <w:qFormat/>
    <w:rsid w:val="00767967"/>
    <w:pPr>
      <w:keepNext/>
      <w:numPr>
        <w:ilvl w:val="1"/>
        <w:numId w:val="21"/>
      </w:numPr>
      <w:ind w:leftChars="0" w:left="0" w:firstLineChars="0" w:firstLine="0"/>
      <w:outlineLvl w:val="1"/>
    </w:pPr>
    <w:rPr>
      <w:rFonts w:eastAsiaTheme="minorEastAsia"/>
      <w:sz w:val="24"/>
    </w:rPr>
  </w:style>
  <w:style w:type="paragraph" w:styleId="3">
    <w:name w:val="heading 3"/>
    <w:basedOn w:val="1"/>
    <w:next w:val="a"/>
    <w:link w:val="30"/>
    <w:unhideWhenUsed/>
    <w:qFormat/>
    <w:rsid w:val="009C78F1"/>
    <w:pPr>
      <w:numPr>
        <w:ilvl w:val="2"/>
      </w:numPr>
      <w:outlineLvl w:val="2"/>
    </w:pPr>
    <w:rPr>
      <w:spacing w:val="-2"/>
      <w:sz w:val="21"/>
    </w:rPr>
  </w:style>
  <w:style w:type="paragraph" w:styleId="4">
    <w:name w:val="heading 4"/>
    <w:basedOn w:val="a"/>
    <w:next w:val="a"/>
    <w:link w:val="40"/>
    <w:semiHidden/>
    <w:unhideWhenUsed/>
    <w:qFormat/>
    <w:rsid w:val="00FF3E1F"/>
    <w:pPr>
      <w:keepNext/>
      <w:numPr>
        <w:ilvl w:val="3"/>
        <w:numId w:val="21"/>
      </w:numPr>
      <w:ind w:leftChars="0" w:left="0" w:firstLineChars="0" w:firstLine="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497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qFormat/>
    <w:rsid w:val="003E4527"/>
    <w:pPr>
      <w:ind w:leftChars="400" w:left="840"/>
    </w:pPr>
    <w:rPr>
      <w:rFonts w:ascii="Century" w:hAnsi="Century"/>
      <w:szCs w:val="22"/>
    </w:rPr>
  </w:style>
  <w:style w:type="paragraph" w:styleId="a5">
    <w:name w:val="header"/>
    <w:basedOn w:val="a"/>
    <w:link w:val="a6"/>
    <w:rsid w:val="004446A8"/>
    <w:pPr>
      <w:tabs>
        <w:tab w:val="center" w:pos="4252"/>
        <w:tab w:val="right" w:pos="8504"/>
      </w:tabs>
      <w:snapToGrid w:val="0"/>
    </w:pPr>
  </w:style>
  <w:style w:type="character" w:customStyle="1" w:styleId="a6">
    <w:name w:val="ヘッダー (文字)"/>
    <w:link w:val="a5"/>
    <w:rsid w:val="004446A8"/>
    <w:rPr>
      <w:rFonts w:ascii="ＭＳ 明朝" w:hAnsi="ＭＳ 明朝"/>
      <w:kern w:val="2"/>
      <w:sz w:val="18"/>
      <w:szCs w:val="24"/>
    </w:rPr>
  </w:style>
  <w:style w:type="paragraph" w:styleId="a7">
    <w:name w:val="footer"/>
    <w:basedOn w:val="a"/>
    <w:link w:val="a8"/>
    <w:uiPriority w:val="99"/>
    <w:rsid w:val="004446A8"/>
    <w:pPr>
      <w:tabs>
        <w:tab w:val="center" w:pos="4252"/>
        <w:tab w:val="right" w:pos="8504"/>
      </w:tabs>
      <w:snapToGrid w:val="0"/>
    </w:pPr>
  </w:style>
  <w:style w:type="character" w:customStyle="1" w:styleId="a8">
    <w:name w:val="フッター (文字)"/>
    <w:link w:val="a7"/>
    <w:uiPriority w:val="99"/>
    <w:rsid w:val="004446A8"/>
    <w:rPr>
      <w:rFonts w:ascii="ＭＳ 明朝" w:hAnsi="ＭＳ 明朝"/>
      <w:kern w:val="2"/>
      <w:sz w:val="18"/>
      <w:szCs w:val="24"/>
    </w:rPr>
  </w:style>
  <w:style w:type="paragraph" w:styleId="a9">
    <w:name w:val="Date"/>
    <w:basedOn w:val="a"/>
    <w:next w:val="a"/>
    <w:link w:val="aa"/>
    <w:rsid w:val="006746E6"/>
  </w:style>
  <w:style w:type="character" w:customStyle="1" w:styleId="aa">
    <w:name w:val="日付 (文字)"/>
    <w:link w:val="a9"/>
    <w:rsid w:val="006746E6"/>
    <w:rPr>
      <w:rFonts w:ascii="ＭＳ 明朝" w:hAnsi="ＭＳ 明朝"/>
      <w:kern w:val="2"/>
      <w:sz w:val="18"/>
      <w:szCs w:val="24"/>
    </w:rPr>
  </w:style>
  <w:style w:type="paragraph" w:styleId="ab">
    <w:name w:val="Balloon Text"/>
    <w:basedOn w:val="a"/>
    <w:link w:val="ac"/>
    <w:rsid w:val="0014527E"/>
    <w:rPr>
      <w:rFonts w:ascii="Arial" w:eastAsia="ＭＳ ゴシック" w:hAnsi="Arial"/>
      <w:szCs w:val="18"/>
    </w:rPr>
  </w:style>
  <w:style w:type="character" w:customStyle="1" w:styleId="ac">
    <w:name w:val="吹き出し (文字)"/>
    <w:link w:val="ab"/>
    <w:rsid w:val="0014527E"/>
    <w:rPr>
      <w:rFonts w:ascii="Arial" w:eastAsia="ＭＳ ゴシック" w:hAnsi="Arial" w:cs="Times New Roman"/>
      <w:kern w:val="2"/>
      <w:sz w:val="18"/>
      <w:szCs w:val="18"/>
    </w:rPr>
  </w:style>
  <w:style w:type="character" w:styleId="ad">
    <w:name w:val="Book Title"/>
    <w:uiPriority w:val="33"/>
    <w:qFormat/>
    <w:rsid w:val="00997FBF"/>
    <w:rPr>
      <w:b/>
      <w:bCs/>
      <w:smallCaps/>
      <w:spacing w:val="5"/>
    </w:rPr>
  </w:style>
  <w:style w:type="paragraph" w:styleId="ae">
    <w:name w:val="caption"/>
    <w:basedOn w:val="a"/>
    <w:next w:val="a"/>
    <w:uiPriority w:val="35"/>
    <w:unhideWhenUsed/>
    <w:qFormat/>
    <w:rsid w:val="00360D1B"/>
    <w:pPr>
      <w:ind w:leftChars="0" w:left="0" w:firstLineChars="0" w:firstLine="0"/>
      <w:jc w:val="center"/>
    </w:pPr>
    <w:rPr>
      <w:rFonts w:eastAsia="ＭＳ ゴシック"/>
      <w:bCs/>
      <w:szCs w:val="21"/>
    </w:rPr>
  </w:style>
  <w:style w:type="paragraph" w:styleId="af">
    <w:name w:val="Revision"/>
    <w:hidden/>
    <w:uiPriority w:val="99"/>
    <w:semiHidden/>
    <w:rsid w:val="00DA4E90"/>
    <w:rPr>
      <w:rFonts w:ascii="ＭＳ 明朝" w:hAnsi="ＭＳ 明朝"/>
      <w:kern w:val="2"/>
      <w:sz w:val="18"/>
      <w:szCs w:val="24"/>
    </w:rPr>
  </w:style>
  <w:style w:type="character" w:customStyle="1" w:styleId="10">
    <w:name w:val="見出し 1 (文字)"/>
    <w:link w:val="1"/>
    <w:rsid w:val="009B092B"/>
    <w:rPr>
      <w:rFonts w:ascii="Times New Roman" w:eastAsia="ＭＳ ゴシック" w:hAnsi="Times New Roman" w:cs="Times New Roman"/>
      <w:kern w:val="2"/>
      <w:sz w:val="24"/>
      <w:szCs w:val="24"/>
    </w:rPr>
  </w:style>
  <w:style w:type="character" w:customStyle="1" w:styleId="20">
    <w:name w:val="見出し 2 (文字)"/>
    <w:link w:val="2"/>
    <w:rsid w:val="00767967"/>
    <w:rPr>
      <w:rFonts w:ascii="Times New Roman" w:eastAsiaTheme="minorEastAsia" w:hAnsi="Times New Roman"/>
      <w:kern w:val="2"/>
      <w:sz w:val="24"/>
      <w:szCs w:val="24"/>
    </w:rPr>
  </w:style>
  <w:style w:type="character" w:customStyle="1" w:styleId="30">
    <w:name w:val="見出し 3 (文字)"/>
    <w:link w:val="3"/>
    <w:rsid w:val="009C78F1"/>
    <w:rPr>
      <w:rFonts w:ascii="Times New Roman" w:eastAsia="ＭＳ ゴシック" w:hAnsi="Times New Roman" w:cs="Times New Roman"/>
      <w:spacing w:val="-2"/>
      <w:kern w:val="2"/>
      <w:sz w:val="21"/>
      <w:szCs w:val="24"/>
    </w:rPr>
  </w:style>
  <w:style w:type="character" w:customStyle="1" w:styleId="40">
    <w:name w:val="見出し 4 (文字)"/>
    <w:link w:val="4"/>
    <w:semiHidden/>
    <w:rsid w:val="00FF3E1F"/>
    <w:rPr>
      <w:rFonts w:ascii="ＭＳ 明朝" w:hAnsi="ＭＳ 明朝"/>
      <w:b/>
      <w:bCs/>
      <w:kern w:val="2"/>
      <w:sz w:val="18"/>
      <w:szCs w:val="24"/>
    </w:rPr>
  </w:style>
  <w:style w:type="paragraph" w:customStyle="1" w:styleId="af0">
    <w:name w:val="列挙"/>
    <w:basedOn w:val="a"/>
    <w:qFormat/>
    <w:rsid w:val="009C78F1"/>
    <w:pPr>
      <w:spacing w:line="300" w:lineRule="auto"/>
      <w:ind w:leftChars="500" w:left="600" w:hangingChars="100" w:hanging="100"/>
    </w:pPr>
    <w:rPr>
      <w:rFonts w:ascii="Century" w:hAnsi="Century"/>
      <w:szCs w:val="21"/>
    </w:rPr>
  </w:style>
  <w:style w:type="paragraph" w:customStyle="1" w:styleId="21">
    <w:name w:val="列挙2"/>
    <w:basedOn w:val="af0"/>
    <w:qFormat/>
    <w:rsid w:val="009C78F1"/>
    <w:pPr>
      <w:ind w:leftChars="800" w:left="900"/>
    </w:pPr>
  </w:style>
  <w:style w:type="paragraph" w:customStyle="1" w:styleId="af1">
    <w:name w:val="表"/>
    <w:basedOn w:val="a"/>
    <w:qFormat/>
    <w:rsid w:val="00F1153A"/>
    <w:pPr>
      <w:spacing w:line="240" w:lineRule="exact"/>
      <w:ind w:leftChars="0" w:left="0" w:firstLineChars="0" w:firstLine="0"/>
      <w:jc w:val="center"/>
    </w:pPr>
    <w:rPr>
      <w:sz w:val="16"/>
    </w:rPr>
  </w:style>
  <w:style w:type="paragraph" w:styleId="af2">
    <w:name w:val="Body Text"/>
    <w:basedOn w:val="a"/>
    <w:link w:val="af3"/>
    <w:uiPriority w:val="99"/>
    <w:unhideWhenUsed/>
    <w:rsid w:val="00111F9C"/>
    <w:pPr>
      <w:ind w:leftChars="0" w:left="0" w:rightChars="100" w:right="210" w:firstLine="210"/>
      <w:jc w:val="left"/>
    </w:pPr>
    <w:rPr>
      <w:kern w:val="0"/>
      <w:szCs w:val="21"/>
    </w:rPr>
  </w:style>
  <w:style w:type="character" w:customStyle="1" w:styleId="af3">
    <w:name w:val="本文 (文字)"/>
    <w:link w:val="af2"/>
    <w:uiPriority w:val="99"/>
    <w:rsid w:val="00111F9C"/>
    <w:rPr>
      <w:rFonts w:ascii="Times New Roman" w:hAnsi="Times New Roman"/>
      <w:sz w:val="21"/>
      <w:szCs w:val="21"/>
    </w:rPr>
  </w:style>
  <w:style w:type="character" w:styleId="af4">
    <w:name w:val="annotation reference"/>
    <w:uiPriority w:val="99"/>
    <w:unhideWhenUsed/>
    <w:rsid w:val="00E87211"/>
    <w:rPr>
      <w:sz w:val="18"/>
      <w:szCs w:val="18"/>
    </w:rPr>
  </w:style>
  <w:style w:type="paragraph" w:styleId="af5">
    <w:name w:val="annotation text"/>
    <w:basedOn w:val="a"/>
    <w:link w:val="af6"/>
    <w:uiPriority w:val="99"/>
    <w:unhideWhenUsed/>
    <w:rsid w:val="00E87211"/>
    <w:pPr>
      <w:ind w:leftChars="0" w:left="0" w:firstLineChars="0" w:firstLine="0"/>
      <w:jc w:val="left"/>
    </w:pPr>
    <w:rPr>
      <w:rFonts w:ascii="Century" w:hAnsi="Century"/>
      <w:color w:val="000000"/>
      <w:kern w:val="0"/>
      <w:szCs w:val="20"/>
    </w:rPr>
  </w:style>
  <w:style w:type="character" w:customStyle="1" w:styleId="af6">
    <w:name w:val="コメント文字列 (文字)"/>
    <w:link w:val="af5"/>
    <w:uiPriority w:val="99"/>
    <w:rsid w:val="00E87211"/>
    <w:rPr>
      <w:color w:val="000000"/>
      <w:sz w:val="21"/>
    </w:rPr>
  </w:style>
  <w:style w:type="paragraph" w:customStyle="1" w:styleId="3105">
    <w:name w:val="スタイル 中央揃え 左 :  3 字 最初の行 :  1 字 右  0.5 字"/>
    <w:basedOn w:val="a"/>
    <w:rsid w:val="00F510A5"/>
    <w:pPr>
      <w:ind w:leftChars="400" w:left="400" w:rightChars="50" w:right="50"/>
      <w:jc w:val="left"/>
    </w:pPr>
    <w:rPr>
      <w:rFonts w:cs="ＭＳ 明朝"/>
      <w:szCs w:val="20"/>
    </w:rPr>
  </w:style>
  <w:style w:type="paragraph" w:customStyle="1" w:styleId="af7">
    <w:name w:val="数式"/>
    <w:basedOn w:val="3105"/>
    <w:qFormat/>
    <w:rsid w:val="00DF3C1D"/>
  </w:style>
  <w:style w:type="table" w:customStyle="1" w:styleId="11">
    <w:name w:val="表 (格子)1"/>
    <w:basedOn w:val="a1"/>
    <w:next w:val="a3"/>
    <w:uiPriority w:val="59"/>
    <w:rsid w:val="005737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スタイル1"/>
    <w:basedOn w:val="af2"/>
    <w:qFormat/>
    <w:rsid w:val="00B96FEF"/>
    <w:pPr>
      <w:ind w:left="397" w:right="100" w:firstLineChars="0" w:firstLine="0"/>
    </w:pPr>
    <w:rPr>
      <w:rFonts w:eastAsiaTheme="majorEastAsia"/>
      <w:sz w:val="22"/>
    </w:rPr>
  </w:style>
  <w:style w:type="paragraph" w:customStyle="1" w:styleId="af8">
    <w:name w:val="見だし特殊"/>
    <w:basedOn w:val="12"/>
    <w:rsid w:val="00B96FEF"/>
    <w:pPr>
      <w:ind w:right="210"/>
    </w:pPr>
    <w:rPr>
      <w:rFonts w:cs="ＭＳ 明朝"/>
      <w:szCs w:val="20"/>
    </w:rPr>
  </w:style>
  <w:style w:type="paragraph" w:customStyle="1" w:styleId="22">
    <w:name w:val="リスト段落2"/>
    <w:basedOn w:val="a"/>
    <w:next w:val="a4"/>
    <w:autoRedefine/>
    <w:qFormat/>
    <w:rsid w:val="007249E0"/>
    <w:pPr>
      <w:ind w:left="1050" w:hangingChars="200" w:hanging="420"/>
      <w:jc w:val="left"/>
    </w:pPr>
    <w:rPr>
      <w:rFonts w:eastAsiaTheme="minorEastAsia"/>
      <w:kern w:val="0"/>
      <w:szCs w:val="21"/>
    </w:rPr>
  </w:style>
  <w:style w:type="character" w:styleId="af9">
    <w:name w:val="Hyperlink"/>
    <w:uiPriority w:val="99"/>
    <w:unhideWhenUsed/>
    <w:rsid w:val="002371AC"/>
    <w:rPr>
      <w:color w:val="0000FF"/>
      <w:u w:val="single"/>
    </w:rPr>
  </w:style>
  <w:style w:type="paragraph" w:styleId="afa">
    <w:name w:val="TOC Heading"/>
    <w:basedOn w:val="1"/>
    <w:next w:val="a"/>
    <w:uiPriority w:val="39"/>
    <w:unhideWhenUsed/>
    <w:qFormat/>
    <w:rsid w:val="00C57409"/>
    <w:pPr>
      <w:keepLines/>
      <w:widowControl/>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13">
    <w:name w:val="toc 1"/>
    <w:basedOn w:val="a"/>
    <w:next w:val="a"/>
    <w:autoRedefine/>
    <w:uiPriority w:val="39"/>
    <w:unhideWhenUsed/>
    <w:rsid w:val="00C57409"/>
    <w:pPr>
      <w:tabs>
        <w:tab w:val="left" w:pos="1260"/>
        <w:tab w:val="right" w:leader="dot" w:pos="9061"/>
      </w:tabs>
      <w:ind w:leftChars="0" w:left="0" w:firstLine="210"/>
    </w:pPr>
  </w:style>
  <w:style w:type="paragraph" w:styleId="23">
    <w:name w:val="toc 2"/>
    <w:basedOn w:val="a"/>
    <w:next w:val="a"/>
    <w:autoRedefine/>
    <w:uiPriority w:val="39"/>
    <w:unhideWhenUsed/>
    <w:rsid w:val="00C57409"/>
    <w:pPr>
      <w:ind w:leftChars="100" w:left="210"/>
    </w:pPr>
  </w:style>
  <w:style w:type="paragraph" w:styleId="afb">
    <w:name w:val="annotation subject"/>
    <w:basedOn w:val="af5"/>
    <w:next w:val="af5"/>
    <w:link w:val="afc"/>
    <w:semiHidden/>
    <w:unhideWhenUsed/>
    <w:rsid w:val="00E261A0"/>
    <w:pPr>
      <w:ind w:leftChars="300" w:left="300" w:firstLineChars="100" w:firstLine="100"/>
    </w:pPr>
    <w:rPr>
      <w:rFonts w:ascii="Times New Roman" w:hAnsi="Times New Roman"/>
      <w:b/>
      <w:bCs/>
      <w:color w:val="auto"/>
      <w:kern w:val="2"/>
      <w:szCs w:val="24"/>
    </w:rPr>
  </w:style>
  <w:style w:type="character" w:customStyle="1" w:styleId="afc">
    <w:name w:val="コメント内容 (文字)"/>
    <w:basedOn w:val="af6"/>
    <w:link w:val="afb"/>
    <w:semiHidden/>
    <w:rsid w:val="00E261A0"/>
    <w:rPr>
      <w:rFonts w:ascii="Times New Roman" w:hAnsi="Times New Roman"/>
      <w:b/>
      <w:bCs/>
      <w:color w:val="000000"/>
      <w:kern w:val="2"/>
      <w:sz w:val="21"/>
      <w:szCs w:val="24"/>
    </w:rPr>
  </w:style>
  <w:style w:type="paragraph" w:styleId="31">
    <w:name w:val="toc 3"/>
    <w:basedOn w:val="a"/>
    <w:next w:val="a"/>
    <w:autoRedefine/>
    <w:uiPriority w:val="39"/>
    <w:unhideWhenUsed/>
    <w:rsid w:val="00C233B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2546">
      <w:bodyDiv w:val="1"/>
      <w:marLeft w:val="0"/>
      <w:marRight w:val="0"/>
      <w:marTop w:val="0"/>
      <w:marBottom w:val="0"/>
      <w:divBdr>
        <w:top w:val="none" w:sz="0" w:space="0" w:color="auto"/>
        <w:left w:val="none" w:sz="0" w:space="0" w:color="auto"/>
        <w:bottom w:val="none" w:sz="0" w:space="0" w:color="auto"/>
        <w:right w:val="none" w:sz="0" w:space="0" w:color="auto"/>
      </w:divBdr>
    </w:div>
    <w:div w:id="228270080">
      <w:bodyDiv w:val="1"/>
      <w:marLeft w:val="0"/>
      <w:marRight w:val="0"/>
      <w:marTop w:val="0"/>
      <w:marBottom w:val="0"/>
      <w:divBdr>
        <w:top w:val="none" w:sz="0" w:space="0" w:color="auto"/>
        <w:left w:val="none" w:sz="0" w:space="0" w:color="auto"/>
        <w:bottom w:val="none" w:sz="0" w:space="0" w:color="auto"/>
        <w:right w:val="none" w:sz="0" w:space="0" w:color="auto"/>
      </w:divBdr>
    </w:div>
    <w:div w:id="203195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348A4-B3F4-4AE4-8A3C-93509A9A7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10</Pages>
  <Words>4075</Words>
  <Characters>2998</Characters>
  <Application>Microsoft Office Word</Application>
  <DocSecurity>0</DocSecurity>
  <Lines>24</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株式会社アイ・テック</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PIAO_SHIWAN</dc:creator>
  <cp:keywords/>
  <dc:description/>
  <cp:lastModifiedBy>araki keita</cp:lastModifiedBy>
  <cp:revision>280</cp:revision>
  <cp:lastPrinted>2022-11-28T01:37:00Z</cp:lastPrinted>
  <dcterms:created xsi:type="dcterms:W3CDTF">2022-07-11T06:56:00Z</dcterms:created>
  <dcterms:modified xsi:type="dcterms:W3CDTF">2022-11-28T01:37:00Z</dcterms:modified>
</cp:coreProperties>
</file>