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4BE" w:rsidRDefault="001C75F5">
      <w:r>
        <w:rPr>
          <w:rStyle w:val="tlid-translation"/>
          <w:lang w:val="es-ES"/>
        </w:rPr>
        <w:t>carné de identidad</w:t>
      </w:r>
      <w:r>
        <w:rPr>
          <w:lang w:val="es-ES"/>
        </w:rPr>
        <w:br/>
      </w:r>
      <w:proofErr w:type="spellStart"/>
      <w:r>
        <w:rPr>
          <w:rStyle w:val="tlid-translation"/>
          <w:lang w:val="es-ES"/>
        </w:rPr>
        <w:t>Spotify</w:t>
      </w:r>
      <w:proofErr w:type="spellEnd"/>
      <w:r>
        <w:rPr>
          <w:rStyle w:val="tlid-translation"/>
          <w:lang w:val="es-ES"/>
        </w:rPr>
        <w:t xml:space="preserve"> URI de la canción</w:t>
      </w:r>
      <w:r>
        <w:rPr>
          <w:lang w:val="es-ES"/>
        </w:rPr>
        <w:br/>
      </w:r>
      <w:r>
        <w:rPr>
          <w:lang w:val="es-ES"/>
        </w:rPr>
        <w:br/>
      </w:r>
      <w:r>
        <w:rPr>
          <w:rStyle w:val="tlid-translation"/>
          <w:lang w:val="es-ES"/>
        </w:rPr>
        <w:t>nombre</w:t>
      </w:r>
      <w:r>
        <w:rPr>
          <w:lang w:val="es-ES"/>
        </w:rPr>
        <w:br/>
      </w:r>
      <w:proofErr w:type="spellStart"/>
      <w:r>
        <w:rPr>
          <w:rStyle w:val="tlid-translation"/>
          <w:lang w:val="es-ES"/>
        </w:rPr>
        <w:t>Nombre</w:t>
      </w:r>
      <w:proofErr w:type="spellEnd"/>
      <w:r>
        <w:rPr>
          <w:rStyle w:val="tlid-translation"/>
          <w:lang w:val="es-ES"/>
        </w:rPr>
        <w:t xml:space="preserve"> de la canción</w:t>
      </w:r>
      <w:r>
        <w:rPr>
          <w:lang w:val="es-ES"/>
        </w:rPr>
        <w:br/>
      </w:r>
      <w:r>
        <w:rPr>
          <w:lang w:val="es-ES"/>
        </w:rPr>
        <w:br/>
      </w:r>
      <w:r>
        <w:rPr>
          <w:rStyle w:val="tlid-translation"/>
          <w:lang w:val="es-ES"/>
        </w:rPr>
        <w:t>artistas</w:t>
      </w:r>
      <w:r>
        <w:rPr>
          <w:lang w:val="es-ES"/>
        </w:rPr>
        <w:br/>
      </w:r>
      <w:r>
        <w:rPr>
          <w:rStyle w:val="tlid-translation"/>
          <w:lang w:val="es-ES"/>
        </w:rPr>
        <w:t>Artista (s) de la canción</w:t>
      </w:r>
      <w:r>
        <w:rPr>
          <w:lang w:val="es-ES"/>
        </w:rPr>
        <w:br/>
      </w:r>
      <w:r>
        <w:rPr>
          <w:lang w:val="es-ES"/>
        </w:rPr>
        <w:br/>
      </w:r>
      <w:r>
        <w:rPr>
          <w:rStyle w:val="tlid-translation"/>
          <w:lang w:val="es-ES"/>
        </w:rPr>
        <w:t>bailable</w:t>
      </w:r>
      <w:r>
        <w:rPr>
          <w:lang w:val="es-ES"/>
        </w:rPr>
        <w:br/>
      </w:r>
      <w:proofErr w:type="spellStart"/>
      <w:r>
        <w:rPr>
          <w:rStyle w:val="tlid-translation"/>
          <w:lang w:val="es-ES"/>
        </w:rPr>
        <w:t>Danceability</w:t>
      </w:r>
      <w:proofErr w:type="spellEnd"/>
      <w:r>
        <w:rPr>
          <w:rStyle w:val="tlid-translation"/>
          <w:lang w:val="es-ES"/>
        </w:rPr>
        <w:t xml:space="preserve"> describe qué tan adecuada es una pista para bailar basada en una combinación de elementos musicales que incluyen tempo, estabilidad de ritmo, fuerza de ritmo y regularidad general. Un valor de 0.0 es menos bailable y 1.0 es más bailable.</w:t>
      </w:r>
      <w:r>
        <w:rPr>
          <w:lang w:val="es-ES"/>
        </w:rPr>
        <w:br/>
      </w:r>
      <w:r>
        <w:rPr>
          <w:lang w:val="es-ES"/>
        </w:rPr>
        <w:br/>
      </w:r>
      <w:r>
        <w:rPr>
          <w:rStyle w:val="tlid-translation"/>
          <w:lang w:val="es-ES"/>
        </w:rPr>
        <w:t>energía</w:t>
      </w:r>
      <w:r>
        <w:rPr>
          <w:lang w:val="es-ES"/>
        </w:rPr>
        <w:br/>
      </w:r>
      <w:r>
        <w:rPr>
          <w:rStyle w:val="tlid-translation"/>
          <w:lang w:val="es-ES"/>
        </w:rPr>
        <w:t xml:space="preserve">La energía es una medida de 0.0 a 1.0 y representa una medida perceptiva de intensidad y actividad. Por lo general, las pistas energéticas se sienten rápidas, ruidosas y ruidosas. Por ejemplo, el </w:t>
      </w:r>
      <w:proofErr w:type="spellStart"/>
      <w:r>
        <w:rPr>
          <w:rStyle w:val="tlid-translation"/>
          <w:lang w:val="es-ES"/>
        </w:rPr>
        <w:t>death</w:t>
      </w:r>
      <w:proofErr w:type="spellEnd"/>
      <w:r>
        <w:rPr>
          <w:rStyle w:val="tlid-translation"/>
          <w:lang w:val="es-ES"/>
        </w:rPr>
        <w:t xml:space="preserve"> metal tiene alta energía, mientras que un preludio de Bach tiene puntajes bajos en la escala. Las características perceptivas que contribuyen a este atributo incluyen rango dinámico, volumen percibido, timbre, frecuencia de inicio y entropía general.</w:t>
      </w:r>
      <w:r>
        <w:rPr>
          <w:lang w:val="es-ES"/>
        </w:rPr>
        <w:br/>
      </w:r>
      <w:r>
        <w:rPr>
          <w:lang w:val="es-ES"/>
        </w:rPr>
        <w:br/>
      </w:r>
      <w:r>
        <w:rPr>
          <w:rStyle w:val="tlid-translation"/>
          <w:lang w:val="es-ES"/>
        </w:rPr>
        <w:t>llave</w:t>
      </w:r>
      <w:r>
        <w:rPr>
          <w:lang w:val="es-ES"/>
        </w:rPr>
        <w:br/>
      </w:r>
      <w:r>
        <w:rPr>
          <w:rStyle w:val="tlid-translation"/>
          <w:lang w:val="es-ES"/>
        </w:rPr>
        <w:t>La clave en la que se encuentra la pista. Los enteros se asignan a los tonos utilizando la notación de clase de tono estándar. P.ej. 0 = C, 1 = C</w:t>
      </w:r>
      <w:r>
        <w:rPr>
          <w:rStyle w:val="tlid-translation"/>
          <w:rFonts w:ascii="Segoe UI Symbol" w:hAnsi="Segoe UI Symbol" w:cs="Segoe UI Symbol"/>
          <w:lang w:val="es-ES"/>
        </w:rPr>
        <w:t>♯</w:t>
      </w:r>
      <w:r>
        <w:rPr>
          <w:rStyle w:val="tlid-translation"/>
          <w:lang w:val="es-ES"/>
        </w:rPr>
        <w:t xml:space="preserve"> / D </w:t>
      </w:r>
      <w:r>
        <w:rPr>
          <w:rStyle w:val="tlid-translation"/>
          <w:rFonts w:ascii="Segoe UI Symbol" w:hAnsi="Segoe UI Symbol" w:cs="Segoe UI Symbol"/>
          <w:lang w:val="es-ES"/>
        </w:rPr>
        <w:t>♭</w:t>
      </w:r>
      <w:r>
        <w:rPr>
          <w:rStyle w:val="tlid-translation"/>
          <w:lang w:val="es-ES"/>
        </w:rPr>
        <w:t>, 2 = D, y as</w:t>
      </w:r>
      <w:r>
        <w:rPr>
          <w:rStyle w:val="tlid-translation"/>
          <w:rFonts w:ascii="Calibri" w:hAnsi="Calibri" w:cs="Calibri"/>
          <w:lang w:val="es-ES"/>
        </w:rPr>
        <w:t>í</w:t>
      </w:r>
      <w:r>
        <w:rPr>
          <w:rStyle w:val="tlid-translation"/>
          <w:lang w:val="es-ES"/>
        </w:rPr>
        <w:t xml:space="preserve"> sucesivamente.</w:t>
      </w:r>
      <w:r>
        <w:rPr>
          <w:lang w:val="es-ES"/>
        </w:rPr>
        <w:br/>
      </w:r>
      <w:r>
        <w:rPr>
          <w:lang w:val="es-ES"/>
        </w:rPr>
        <w:br/>
      </w:r>
      <w:r>
        <w:rPr>
          <w:rStyle w:val="tlid-translation"/>
          <w:lang w:val="es-ES"/>
        </w:rPr>
        <w:t>volumen</w:t>
      </w:r>
      <w:r>
        <w:rPr>
          <w:lang w:val="es-ES"/>
        </w:rPr>
        <w:br/>
      </w:r>
      <w:r>
        <w:rPr>
          <w:rStyle w:val="tlid-translation"/>
          <w:lang w:val="es-ES"/>
        </w:rPr>
        <w:t xml:space="preserve">El volumen general de una pista en decibelios (dB). Los valores de volumen se promedian en toda la pista y son útiles para comparar el volumen relativo de las pistas. La sonoridad es la calidad de un sonido que es el principal correlato psicológico de la fuerza física (amplitud). Rango típico de valores entre -60 y 0 </w:t>
      </w:r>
      <w:proofErr w:type="spellStart"/>
      <w:r>
        <w:rPr>
          <w:rStyle w:val="tlid-translation"/>
          <w:lang w:val="es-ES"/>
        </w:rPr>
        <w:t>db</w:t>
      </w:r>
      <w:proofErr w:type="spellEnd"/>
      <w:r>
        <w:rPr>
          <w:rStyle w:val="tlid-translation"/>
          <w:lang w:val="es-ES"/>
        </w:rPr>
        <w:t>.</w:t>
      </w:r>
      <w:r>
        <w:rPr>
          <w:lang w:val="es-ES"/>
        </w:rPr>
        <w:br/>
      </w:r>
      <w:r>
        <w:rPr>
          <w:lang w:val="es-ES"/>
        </w:rPr>
        <w:br/>
      </w:r>
      <w:r>
        <w:rPr>
          <w:rStyle w:val="tlid-translation"/>
          <w:lang w:val="es-ES"/>
        </w:rPr>
        <w:t>modo</w:t>
      </w:r>
      <w:r>
        <w:rPr>
          <w:lang w:val="es-ES"/>
        </w:rPr>
        <w:br/>
      </w:r>
      <w:r>
        <w:rPr>
          <w:rStyle w:val="tlid-translation"/>
          <w:lang w:val="es-ES"/>
        </w:rPr>
        <w:t>El modo indica la modalidad (mayor o menor) de una pista, el tipo de escala de la que se deriva su contenido melódico. Mayor está representado por 1 y menor es 0.</w:t>
      </w:r>
      <w:r>
        <w:rPr>
          <w:lang w:val="es-ES"/>
        </w:rPr>
        <w:br/>
      </w:r>
      <w:r>
        <w:rPr>
          <w:lang w:val="es-ES"/>
        </w:rPr>
        <w:br/>
      </w:r>
      <w:r>
        <w:rPr>
          <w:rStyle w:val="tlid-translation"/>
          <w:lang w:val="es-ES"/>
        </w:rPr>
        <w:t>habla</w:t>
      </w:r>
      <w:r>
        <w:rPr>
          <w:lang w:val="es-ES"/>
        </w:rPr>
        <w:br/>
      </w:r>
      <w:proofErr w:type="spellStart"/>
      <w:r>
        <w:rPr>
          <w:rStyle w:val="tlid-translation"/>
          <w:lang w:val="es-ES"/>
        </w:rPr>
        <w:t>Speechiness</w:t>
      </w:r>
      <w:proofErr w:type="spellEnd"/>
      <w:r>
        <w:rPr>
          <w:rStyle w:val="tlid-translation"/>
          <w:lang w:val="es-ES"/>
        </w:rPr>
        <w:t xml:space="preserve"> detecta la presencia de palabras habladas en una pista. Cuanto más exclusiva sea la grabación (como, por ejemplo, </w:t>
      </w:r>
      <w:proofErr w:type="spellStart"/>
      <w:r>
        <w:rPr>
          <w:rStyle w:val="tlid-translation"/>
          <w:lang w:val="es-ES"/>
        </w:rPr>
        <w:t>talk</w:t>
      </w:r>
      <w:proofErr w:type="spellEnd"/>
      <w:r>
        <w:rPr>
          <w:rStyle w:val="tlid-translation"/>
          <w:lang w:val="es-ES"/>
        </w:rPr>
        <w:t xml:space="preserve"> show, audiolibro, poesía), más cercano a 1.0 será el valor del atributo. Los valores superiores a 0,66 describen pistas que probablemente están hechas completamente de palabras habladas. Los valores entre 0.33 y 0.66 describen pistas que pueden contener música y discurso, ya sea en secciones o en capas, incluidos casos como la música rap. Los valores por debajo de 0,33 probablemente representan música y otras pistas que no son del habla.</w:t>
      </w:r>
      <w:r>
        <w:rPr>
          <w:lang w:val="es-ES"/>
        </w:rPr>
        <w:br/>
      </w:r>
      <w:r>
        <w:rPr>
          <w:lang w:val="es-ES"/>
        </w:rPr>
        <w:br/>
      </w:r>
      <w:r>
        <w:rPr>
          <w:rStyle w:val="tlid-translation"/>
          <w:lang w:val="es-ES"/>
        </w:rPr>
        <w:lastRenderedPageBreak/>
        <w:t>acústica</w:t>
      </w:r>
      <w:r>
        <w:rPr>
          <w:lang w:val="es-ES"/>
        </w:rPr>
        <w:br/>
      </w:r>
      <w:r>
        <w:rPr>
          <w:rStyle w:val="tlid-translation"/>
          <w:lang w:val="es-ES"/>
        </w:rPr>
        <w:t>Una medida de confianza de 0.0 a 1.0 de si la pista es acústica. 1.0 representa una alta confianza de que la pista es acústica.</w:t>
      </w:r>
      <w:r>
        <w:rPr>
          <w:lang w:val="es-ES"/>
        </w:rPr>
        <w:br/>
      </w:r>
      <w:r>
        <w:rPr>
          <w:lang w:val="es-ES"/>
        </w:rPr>
        <w:br/>
      </w:r>
      <w:r>
        <w:rPr>
          <w:lang w:val="es-ES"/>
        </w:rPr>
        <w:br/>
      </w:r>
      <w:proofErr w:type="spellStart"/>
      <w:r>
        <w:rPr>
          <w:rStyle w:val="tlid-translation"/>
          <w:lang w:val="es-ES"/>
        </w:rPr>
        <w:t>instrumentalidad</w:t>
      </w:r>
      <w:proofErr w:type="spellEnd"/>
      <w:r>
        <w:rPr>
          <w:lang w:val="es-ES"/>
        </w:rPr>
        <w:br/>
      </w:r>
      <w:r>
        <w:rPr>
          <w:rStyle w:val="tlid-translation"/>
          <w:lang w:val="es-ES"/>
        </w:rPr>
        <w:t>Predice si una pista no contiene voces. Los sonidos "</w:t>
      </w:r>
      <w:proofErr w:type="spellStart"/>
      <w:r>
        <w:rPr>
          <w:rStyle w:val="tlid-translation"/>
          <w:lang w:val="es-ES"/>
        </w:rPr>
        <w:t>Ooh</w:t>
      </w:r>
      <w:proofErr w:type="spellEnd"/>
      <w:r>
        <w:rPr>
          <w:rStyle w:val="tlid-translation"/>
          <w:lang w:val="es-ES"/>
        </w:rPr>
        <w:t>" y "</w:t>
      </w:r>
      <w:proofErr w:type="spellStart"/>
      <w:r>
        <w:rPr>
          <w:rStyle w:val="tlid-translation"/>
          <w:lang w:val="es-ES"/>
        </w:rPr>
        <w:t>aah</w:t>
      </w:r>
      <w:proofErr w:type="spellEnd"/>
      <w:r>
        <w:rPr>
          <w:rStyle w:val="tlid-translation"/>
          <w:lang w:val="es-ES"/>
        </w:rPr>
        <w:t xml:space="preserve">" se tratan como instrumentales en este contexto. Las pistas de rap o palabras habladas son claramente "vocales". Cuanto más cercano sea el valor de </w:t>
      </w:r>
      <w:proofErr w:type="spellStart"/>
      <w:r>
        <w:rPr>
          <w:rStyle w:val="tlid-translation"/>
          <w:lang w:val="es-ES"/>
        </w:rPr>
        <w:t>instrumentalidad</w:t>
      </w:r>
      <w:proofErr w:type="spellEnd"/>
      <w:r>
        <w:rPr>
          <w:rStyle w:val="tlid-translation"/>
          <w:lang w:val="es-ES"/>
        </w:rPr>
        <w:t xml:space="preserve"> a 1.0, mayor será la probabilidad de que la pista no contenga contenido vocal. Los valores superiores a 0.5 están destinados a representar pistas instrumentales, pero la confianza es mayor a medida que el valor se acerca a 1.0.</w:t>
      </w:r>
      <w:r>
        <w:rPr>
          <w:lang w:val="es-ES"/>
        </w:rPr>
        <w:br/>
      </w:r>
      <w:r>
        <w:rPr>
          <w:lang w:val="es-ES"/>
        </w:rPr>
        <w:br/>
      </w:r>
      <w:r>
        <w:rPr>
          <w:rStyle w:val="tlid-translation"/>
          <w:lang w:val="es-ES"/>
        </w:rPr>
        <w:t>vitalidad</w:t>
      </w:r>
      <w:r>
        <w:rPr>
          <w:lang w:val="es-ES"/>
        </w:rPr>
        <w:br/>
      </w:r>
      <w:r>
        <w:rPr>
          <w:rStyle w:val="tlid-translation"/>
          <w:lang w:val="es-ES"/>
        </w:rPr>
        <w:t>Detecta la presencia de una audiencia en la grabación. Los valores de vida más altos representan una mayor probabilidad de que la pista se haya realizado en vivo. Un valor superior a 0,8 proporciona una gran probabilidad de que la pista esté en vivo.</w:t>
      </w:r>
      <w:r>
        <w:rPr>
          <w:lang w:val="es-ES"/>
        </w:rPr>
        <w:br/>
      </w:r>
      <w:r>
        <w:rPr>
          <w:lang w:val="es-ES"/>
        </w:rPr>
        <w:br/>
      </w:r>
      <w:r>
        <w:rPr>
          <w:rStyle w:val="tlid-translation"/>
          <w:lang w:val="es-ES"/>
        </w:rPr>
        <w:t>valencia</w:t>
      </w:r>
      <w:r>
        <w:rPr>
          <w:lang w:val="es-ES"/>
        </w:rPr>
        <w:br/>
      </w:r>
      <w:r>
        <w:rPr>
          <w:rStyle w:val="tlid-translation"/>
          <w:lang w:val="es-ES"/>
        </w:rPr>
        <w:t>Una medida de 0.0 a 1.0 que describe la positividad musical transmitida por una pista. Las pistas con alta valencia suenan más positivas (por ejemplo, feliz, alegre, eufórica), mientras que las pistas con baja valencia suenan más negativas (por ejemplo, triste, deprimido, enojado).</w:t>
      </w:r>
      <w:r>
        <w:rPr>
          <w:lang w:val="es-ES"/>
        </w:rPr>
        <w:br/>
      </w:r>
      <w:r>
        <w:rPr>
          <w:lang w:val="es-ES"/>
        </w:rPr>
        <w:br/>
      </w:r>
      <w:r>
        <w:rPr>
          <w:rStyle w:val="tlid-translation"/>
          <w:lang w:val="es-ES"/>
        </w:rPr>
        <w:t>tempo</w:t>
      </w:r>
      <w:r>
        <w:rPr>
          <w:lang w:val="es-ES"/>
        </w:rPr>
        <w:br/>
      </w:r>
      <w:r>
        <w:rPr>
          <w:rStyle w:val="tlid-translation"/>
          <w:lang w:val="es-ES"/>
        </w:rPr>
        <w:t>El tempo general estimado de una pista en latidos por minuto (BPM). En terminología musical, el tempo es la velocidad o el ritmo de una pieza dada y se deriva directamente de la duración promedio del tiempo.</w:t>
      </w:r>
      <w:r>
        <w:rPr>
          <w:lang w:val="es-ES"/>
        </w:rPr>
        <w:br/>
      </w:r>
      <w:r>
        <w:rPr>
          <w:lang w:val="es-ES"/>
        </w:rPr>
        <w:br/>
      </w:r>
      <w:proofErr w:type="spellStart"/>
      <w:r>
        <w:rPr>
          <w:rStyle w:val="tlid-translation"/>
          <w:lang w:val="es-ES"/>
        </w:rPr>
        <w:t>duración_ms</w:t>
      </w:r>
      <w:proofErr w:type="spellEnd"/>
      <w:r>
        <w:rPr>
          <w:lang w:val="es-ES"/>
        </w:rPr>
        <w:br/>
      </w:r>
      <w:r>
        <w:rPr>
          <w:rStyle w:val="tlid-translation"/>
          <w:lang w:val="es-ES"/>
        </w:rPr>
        <w:t>La duración de la pista en milisegundos.</w:t>
      </w:r>
      <w:r>
        <w:rPr>
          <w:lang w:val="es-ES"/>
        </w:rPr>
        <w:br/>
      </w:r>
      <w:r>
        <w:rPr>
          <w:lang w:val="es-ES"/>
        </w:rPr>
        <w:br/>
      </w:r>
      <w:r>
        <w:rPr>
          <w:rStyle w:val="tlid-translation"/>
          <w:lang w:val="es-ES"/>
        </w:rPr>
        <w:t>Signatura de compás</w:t>
      </w:r>
      <w:r>
        <w:rPr>
          <w:lang w:val="es-ES"/>
        </w:rPr>
        <w:br/>
      </w:r>
      <w:r>
        <w:rPr>
          <w:rStyle w:val="tlid-translation"/>
          <w:lang w:val="es-ES"/>
        </w:rPr>
        <w:t>Una firma de tiempo global estimada de una pista. La firma de tiempo (medidor) es una convención de notación para especificar cuántos tiempos hay en cada barra (o medida).</w:t>
      </w:r>
      <w:bookmarkStart w:id="0" w:name="_GoBack"/>
      <w:bookmarkEnd w:id="0"/>
    </w:p>
    <w:sectPr w:rsidR="00DD54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F5"/>
    <w:rsid w:val="001C75F5"/>
    <w:rsid w:val="00DD54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544B1-F23F-47B1-95B8-BED53B09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1C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Ernesto Villegas Alvarez</dc:creator>
  <cp:keywords/>
  <dc:description/>
  <cp:lastModifiedBy>Fernando Ernesto Villegas Alvarez</cp:lastModifiedBy>
  <cp:revision>1</cp:revision>
  <dcterms:created xsi:type="dcterms:W3CDTF">2019-08-06T16:09:00Z</dcterms:created>
  <dcterms:modified xsi:type="dcterms:W3CDTF">2019-08-06T16:09:00Z</dcterms:modified>
</cp:coreProperties>
</file>